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F162EF" w14:textId="1537DA2F" w:rsidR="007C4FB4" w:rsidRPr="00F71E66" w:rsidRDefault="00560996" w:rsidP="00560996">
      <w:pPr>
        <w:shd w:val="clear" w:color="auto" w:fill="FFFFFF"/>
        <w:spacing w:afterLines="40" w:after="96" w:line="240" w:lineRule="auto"/>
        <w:ind w:left="7080"/>
        <w:outlineLvl w:val="0"/>
        <w:rPr>
          <w:bCs/>
          <w:lang w:eastAsia="bg-BG"/>
        </w:rPr>
      </w:pPr>
      <w:r w:rsidRPr="00F71E66">
        <w:rPr>
          <w:lang w:eastAsia="bg-BG"/>
        </w:rPr>
        <w:t xml:space="preserve">     </w:t>
      </w:r>
      <w:r w:rsidR="00F71E66" w:rsidRPr="00F71E66">
        <w:rPr>
          <w:lang w:eastAsia="bg-BG"/>
        </w:rPr>
        <w:t xml:space="preserve">       </w:t>
      </w:r>
      <w:r w:rsidR="00511511">
        <w:rPr>
          <w:lang w:eastAsia="bg-BG"/>
        </w:rPr>
        <w:t xml:space="preserve">    </w:t>
      </w:r>
      <w:r w:rsidR="000943FC">
        <w:rPr>
          <w:lang w:eastAsia="bg-BG"/>
        </w:rPr>
        <w:t xml:space="preserve">         </w:t>
      </w:r>
      <w:r w:rsidR="000943FC" w:rsidRPr="0017224D">
        <w:rPr>
          <w:b/>
        </w:rPr>
        <w:t xml:space="preserve">Образец </w:t>
      </w:r>
      <w:r w:rsidR="007C4FB4" w:rsidRPr="00F71E66">
        <w:rPr>
          <w:b/>
        </w:rPr>
        <w:t xml:space="preserve">№ </w:t>
      </w:r>
      <w:r w:rsidR="000943FC">
        <w:rPr>
          <w:b/>
        </w:rPr>
        <w:t>7</w:t>
      </w:r>
    </w:p>
    <w:p w14:paraId="5B6D28DD" w14:textId="028CBB58" w:rsidR="007C4FB4" w:rsidRPr="00F71E66" w:rsidRDefault="007C4FB4" w:rsidP="007C4FB4">
      <w:pPr>
        <w:pStyle w:val="a4"/>
        <w:tabs>
          <w:tab w:val="left" w:pos="-600"/>
        </w:tabs>
        <w:spacing w:afterLines="40" w:after="96"/>
        <w:jc w:val="right"/>
        <w:rPr>
          <w:sz w:val="24"/>
          <w:szCs w:val="24"/>
        </w:rPr>
      </w:pPr>
      <w:r w:rsidRPr="00F71E66">
        <w:rPr>
          <w:sz w:val="24"/>
          <w:szCs w:val="24"/>
        </w:rPr>
        <w:t>ПРОЕКТ!</w:t>
      </w:r>
    </w:p>
    <w:p w14:paraId="6BFBBF1C" w14:textId="5CEFB6D1" w:rsidR="00560996" w:rsidRPr="00F71E66" w:rsidRDefault="00560996" w:rsidP="007C4FB4">
      <w:pPr>
        <w:pStyle w:val="a4"/>
        <w:tabs>
          <w:tab w:val="left" w:pos="-600"/>
        </w:tabs>
        <w:spacing w:afterLines="40" w:after="96"/>
        <w:jc w:val="right"/>
        <w:rPr>
          <w:sz w:val="24"/>
          <w:szCs w:val="24"/>
        </w:rPr>
      </w:pPr>
    </w:p>
    <w:p w14:paraId="734555D3" w14:textId="77777777" w:rsidR="00560996" w:rsidRPr="00F71E66" w:rsidRDefault="00560996" w:rsidP="007C4FB4">
      <w:pPr>
        <w:pStyle w:val="a4"/>
        <w:tabs>
          <w:tab w:val="left" w:pos="-600"/>
        </w:tabs>
        <w:spacing w:afterLines="40" w:after="96"/>
        <w:jc w:val="right"/>
        <w:rPr>
          <w:sz w:val="24"/>
          <w:szCs w:val="24"/>
        </w:rPr>
      </w:pPr>
    </w:p>
    <w:p w14:paraId="05C58F6A" w14:textId="77777777" w:rsidR="002C68C5" w:rsidRPr="00F71E66" w:rsidRDefault="002C68C5" w:rsidP="002C68C5">
      <w:pPr>
        <w:suppressAutoHyphens w:val="0"/>
        <w:autoSpaceDE w:val="0"/>
        <w:autoSpaceDN w:val="0"/>
        <w:adjustRightInd w:val="0"/>
        <w:spacing w:line="240" w:lineRule="auto"/>
        <w:rPr>
          <w:rFonts w:eastAsia="TimesNewRomanPSMT"/>
          <w:b/>
          <w:bCs/>
          <w:color w:val="000000"/>
          <w:lang w:eastAsia="bg-BG"/>
        </w:rPr>
      </w:pPr>
      <w:r w:rsidRPr="00F71E66">
        <w:rPr>
          <w:rFonts w:eastAsia="TimesNewRomanPSMT"/>
          <w:b/>
          <w:bCs/>
          <w:color w:val="000000"/>
          <w:lang w:eastAsia="bg-BG"/>
        </w:rPr>
        <w:t>ВЪЗЛОЖИТЕЛ: ОБЩИНА ВЕЛИКО ТЪРНОВО</w:t>
      </w:r>
    </w:p>
    <w:p w14:paraId="071B82EB" w14:textId="77777777" w:rsidR="002C68C5" w:rsidRPr="00F71E66" w:rsidRDefault="002C68C5" w:rsidP="002C68C5">
      <w:pPr>
        <w:suppressAutoHyphens w:val="0"/>
        <w:autoSpaceDE w:val="0"/>
        <w:autoSpaceDN w:val="0"/>
        <w:adjustRightInd w:val="0"/>
        <w:spacing w:line="240" w:lineRule="auto"/>
        <w:rPr>
          <w:rFonts w:eastAsia="TimesNewRomanPSMT"/>
          <w:b/>
          <w:bCs/>
          <w:color w:val="000000"/>
          <w:lang w:eastAsia="bg-BG"/>
        </w:rPr>
      </w:pPr>
      <w:r w:rsidRPr="00F71E66">
        <w:rPr>
          <w:rFonts w:eastAsia="TimesNewRomanPSMT"/>
          <w:b/>
          <w:bCs/>
          <w:color w:val="000000"/>
          <w:lang w:eastAsia="bg-BG"/>
        </w:rPr>
        <w:t>ИЗПЪЛНИТЕЛ: ……………………………………………………………………………………...</w:t>
      </w:r>
    </w:p>
    <w:p w14:paraId="64480F7B" w14:textId="77777777" w:rsidR="00F71E66" w:rsidRPr="00F71E66" w:rsidRDefault="002C68C5" w:rsidP="00F71E66">
      <w:pPr>
        <w:tabs>
          <w:tab w:val="left" w:pos="709"/>
        </w:tabs>
        <w:suppressAutoHyphens w:val="0"/>
        <w:spacing w:line="240" w:lineRule="auto"/>
        <w:jc w:val="both"/>
        <w:rPr>
          <w:b/>
        </w:rPr>
      </w:pPr>
      <w:r w:rsidRPr="00F71E66">
        <w:rPr>
          <w:rFonts w:eastAsia="TimesNewRomanPSMT"/>
          <w:b/>
          <w:bCs/>
          <w:color w:val="000000"/>
          <w:lang w:eastAsia="bg-BG"/>
        </w:rPr>
        <w:t xml:space="preserve">ПРЕДМЕТ: </w:t>
      </w:r>
      <w:r w:rsidR="00F71E66" w:rsidRPr="00F71E66">
        <w:rPr>
          <w:b/>
        </w:rPr>
        <w:t>Извършване на ел. монтажни работи, направа на нови ел. инсталации присъединявания и захранване към електропреносната мрежа на Електроразпределение Север АД и други дейности за нуждите на Община Велико Търново, по обособени позиции:</w:t>
      </w:r>
    </w:p>
    <w:p w14:paraId="3B86C650" w14:textId="77777777" w:rsidR="00F71E66" w:rsidRPr="00F71E66" w:rsidRDefault="00F71E66" w:rsidP="00F71E66">
      <w:pPr>
        <w:tabs>
          <w:tab w:val="left" w:pos="709"/>
        </w:tabs>
        <w:suppressAutoHyphens w:val="0"/>
        <w:spacing w:line="240" w:lineRule="auto"/>
        <w:jc w:val="both"/>
        <w:rPr>
          <w:b/>
        </w:rPr>
      </w:pPr>
    </w:p>
    <w:p w14:paraId="3C72C2BB" w14:textId="77777777" w:rsidR="00F71E66" w:rsidRPr="00F71E66" w:rsidRDefault="00F71E66" w:rsidP="00F71E66">
      <w:pPr>
        <w:tabs>
          <w:tab w:val="left" w:pos="709"/>
        </w:tabs>
        <w:suppressAutoHyphens w:val="0"/>
        <w:spacing w:line="240" w:lineRule="auto"/>
        <w:jc w:val="both"/>
        <w:rPr>
          <w:b/>
        </w:rPr>
      </w:pPr>
      <w:r w:rsidRPr="00F71E66">
        <w:rPr>
          <w:b/>
        </w:rPr>
        <w:t>Обособена позиция 1: Изместване на два броя кабели, намиращи се на територията на Старо военно училище.</w:t>
      </w:r>
    </w:p>
    <w:p w14:paraId="19A54758" w14:textId="77777777" w:rsidR="00F71E66" w:rsidRPr="00F71E66" w:rsidRDefault="00F71E66" w:rsidP="00F71E66">
      <w:pPr>
        <w:tabs>
          <w:tab w:val="left" w:pos="709"/>
        </w:tabs>
        <w:suppressAutoHyphens w:val="0"/>
        <w:spacing w:line="240" w:lineRule="auto"/>
        <w:jc w:val="both"/>
        <w:rPr>
          <w:b/>
        </w:rPr>
      </w:pPr>
    </w:p>
    <w:p w14:paraId="74AEB26A" w14:textId="77777777" w:rsidR="00F71E66" w:rsidRPr="00F71E66" w:rsidRDefault="00F71E66" w:rsidP="00F71E66">
      <w:pPr>
        <w:tabs>
          <w:tab w:val="left" w:pos="709"/>
        </w:tabs>
        <w:suppressAutoHyphens w:val="0"/>
        <w:spacing w:line="240" w:lineRule="auto"/>
        <w:jc w:val="both"/>
        <w:rPr>
          <w:b/>
        </w:rPr>
      </w:pPr>
      <w:r w:rsidRPr="00F71E66">
        <w:rPr>
          <w:b/>
        </w:rPr>
        <w:t>Обособена позиция 2: Изместване на ТП ледена площадка от УПИ XXII.</w:t>
      </w:r>
    </w:p>
    <w:p w14:paraId="6CFF763B" w14:textId="77777777" w:rsidR="00F71E66" w:rsidRPr="00F71E66" w:rsidRDefault="00F71E66" w:rsidP="00F71E66">
      <w:pPr>
        <w:tabs>
          <w:tab w:val="left" w:pos="709"/>
        </w:tabs>
        <w:suppressAutoHyphens w:val="0"/>
        <w:spacing w:line="240" w:lineRule="auto"/>
        <w:jc w:val="both"/>
        <w:rPr>
          <w:b/>
        </w:rPr>
      </w:pPr>
    </w:p>
    <w:p w14:paraId="7A51A596" w14:textId="377AD4E5" w:rsidR="002C68C5" w:rsidRDefault="00F71E66" w:rsidP="00F71E66">
      <w:pPr>
        <w:tabs>
          <w:tab w:val="left" w:pos="709"/>
        </w:tabs>
        <w:suppressAutoHyphens w:val="0"/>
        <w:spacing w:line="240" w:lineRule="auto"/>
        <w:jc w:val="both"/>
        <w:rPr>
          <w:b/>
        </w:rPr>
      </w:pPr>
      <w:r w:rsidRPr="00F71E66">
        <w:rPr>
          <w:b/>
        </w:rPr>
        <w:t>Обособена позиция 3: Изграждането на трафопост БКТП 20/0.4KV 400KVA и кабел 20KV за обект в село Церова кория, местност Иванова чешма, във връзка с изграждане на 4 (четири) броя сгради за Център за грижи за лица с умствена изостаналост.</w:t>
      </w:r>
    </w:p>
    <w:p w14:paraId="52E717F9" w14:textId="56F8E29B" w:rsidR="001840A0" w:rsidRDefault="001840A0" w:rsidP="00F71E66">
      <w:pPr>
        <w:tabs>
          <w:tab w:val="left" w:pos="709"/>
        </w:tabs>
        <w:suppressAutoHyphens w:val="0"/>
        <w:spacing w:line="240" w:lineRule="auto"/>
        <w:jc w:val="both"/>
        <w:rPr>
          <w:b/>
        </w:rPr>
      </w:pPr>
      <w:r>
        <w:rPr>
          <w:b/>
        </w:rPr>
        <w:t>(</w:t>
      </w:r>
      <w:r w:rsidRPr="00410026">
        <w:rPr>
          <w:b/>
          <w:i/>
        </w:rPr>
        <w:t>оставя се позицията за която се сключва договорът</w:t>
      </w:r>
      <w:r>
        <w:rPr>
          <w:b/>
        </w:rPr>
        <w:t>)</w:t>
      </w:r>
    </w:p>
    <w:p w14:paraId="01915B1E" w14:textId="77777777" w:rsidR="00DB30C7" w:rsidRPr="00F71E66" w:rsidRDefault="00DB30C7" w:rsidP="00F71E66">
      <w:pPr>
        <w:tabs>
          <w:tab w:val="left" w:pos="709"/>
        </w:tabs>
        <w:suppressAutoHyphens w:val="0"/>
        <w:spacing w:line="240" w:lineRule="auto"/>
        <w:jc w:val="both"/>
        <w:rPr>
          <w:b/>
        </w:rPr>
      </w:pPr>
    </w:p>
    <w:p w14:paraId="294A681A" w14:textId="3E69142D" w:rsidR="007C4FB4" w:rsidRDefault="007C4FB4" w:rsidP="00B15618">
      <w:pPr>
        <w:pStyle w:val="ac"/>
        <w:spacing w:line="276" w:lineRule="auto"/>
        <w:ind w:left="57"/>
        <w:jc w:val="center"/>
        <w:rPr>
          <w:b/>
        </w:rPr>
      </w:pPr>
      <w:r w:rsidRPr="00F71E66">
        <w:rPr>
          <w:b/>
        </w:rPr>
        <w:t>ДОГОВОР</w:t>
      </w:r>
    </w:p>
    <w:p w14:paraId="6037CC60" w14:textId="77777777" w:rsidR="001840A0" w:rsidRPr="00F71E66" w:rsidRDefault="001840A0" w:rsidP="00B15618">
      <w:pPr>
        <w:pStyle w:val="ac"/>
        <w:spacing w:line="276" w:lineRule="auto"/>
        <w:ind w:left="57"/>
        <w:jc w:val="center"/>
        <w:rPr>
          <w:b/>
        </w:rPr>
      </w:pPr>
    </w:p>
    <w:p w14:paraId="3471C63C" w14:textId="6B4AA18E" w:rsidR="002C68C5" w:rsidRDefault="002C68C5" w:rsidP="002C68C5">
      <w:pPr>
        <w:suppressAutoHyphens w:val="0"/>
        <w:autoSpaceDE w:val="0"/>
        <w:autoSpaceDN w:val="0"/>
        <w:adjustRightInd w:val="0"/>
        <w:spacing w:line="240" w:lineRule="auto"/>
        <w:rPr>
          <w:rFonts w:eastAsia="TimesNewRomanPSMT"/>
          <w:color w:val="000000"/>
          <w:lang w:eastAsia="bg-BG"/>
        </w:rPr>
      </w:pPr>
      <w:r w:rsidRPr="00F71E66">
        <w:rPr>
          <w:rFonts w:eastAsia="TimesNewRomanPSMT"/>
          <w:color w:val="000000"/>
          <w:lang w:eastAsia="bg-BG"/>
        </w:rPr>
        <w:t>Днес ……………..20</w:t>
      </w:r>
      <w:r w:rsidR="00F71E66">
        <w:rPr>
          <w:rFonts w:eastAsia="TimesNewRomanPSMT"/>
          <w:color w:val="000000"/>
          <w:lang w:eastAsia="bg-BG"/>
        </w:rPr>
        <w:t>20</w:t>
      </w:r>
      <w:r w:rsidRPr="00F71E66">
        <w:rPr>
          <w:rFonts w:eastAsia="TimesNewRomanPSMT"/>
          <w:color w:val="000000"/>
          <w:lang w:eastAsia="bg-BG"/>
        </w:rPr>
        <w:t xml:space="preserve"> г. в град Велико Търново, между:</w:t>
      </w:r>
    </w:p>
    <w:p w14:paraId="2924AA0A" w14:textId="77777777" w:rsidR="001840A0" w:rsidRPr="00F71E66" w:rsidRDefault="001840A0" w:rsidP="002C68C5">
      <w:pPr>
        <w:suppressAutoHyphens w:val="0"/>
        <w:autoSpaceDE w:val="0"/>
        <w:autoSpaceDN w:val="0"/>
        <w:adjustRightInd w:val="0"/>
        <w:spacing w:line="240" w:lineRule="auto"/>
        <w:rPr>
          <w:rFonts w:eastAsia="TimesNewRomanPSMT"/>
          <w:color w:val="000000"/>
          <w:lang w:eastAsia="bg-BG"/>
        </w:rPr>
      </w:pPr>
    </w:p>
    <w:p w14:paraId="0BCEC783" w14:textId="36C19861" w:rsidR="002C68C5" w:rsidRPr="00F71E66" w:rsidRDefault="002C68C5" w:rsidP="002C68C5">
      <w:pPr>
        <w:suppressAutoHyphens w:val="0"/>
        <w:spacing w:line="240" w:lineRule="auto"/>
        <w:ind w:right="23" w:firstLine="708"/>
        <w:jc w:val="both"/>
        <w:rPr>
          <w:lang w:val="ru-RU" w:eastAsia="bg-BG"/>
        </w:rPr>
      </w:pPr>
      <w:r w:rsidRPr="00F71E66">
        <w:rPr>
          <w:b/>
          <w:lang w:eastAsia="bg-BG"/>
        </w:rPr>
        <w:t>1. ОБЩИНА ВЕЛИКО ТЪРНОВО</w:t>
      </w:r>
      <w:r w:rsidRPr="00F71E66">
        <w:rPr>
          <w:lang w:eastAsia="bg-BG"/>
        </w:rPr>
        <w:t xml:space="preserve">, със седалище и адрес на управление: град Велико Търново, пл. „Майка България” № 2, с БУЛСТАТ: 000133634, представлявана от инж. ДАНИЕЛ ПАНОВ, в качеството му на Кмет на Общината, наричан за краткост </w:t>
      </w:r>
      <w:r w:rsidRPr="00F71E66">
        <w:rPr>
          <w:b/>
          <w:lang w:eastAsia="bg-BG"/>
        </w:rPr>
        <w:t>„ВЪЗЛОЖИТЕЛ”</w:t>
      </w:r>
      <w:r w:rsidRPr="00F71E66">
        <w:rPr>
          <w:lang w:eastAsia="bg-BG"/>
        </w:rPr>
        <w:t xml:space="preserve"> и Даниела Данчева – Главен счетоводител Община Велико Търно</w:t>
      </w:r>
      <w:r w:rsidR="00C970E9" w:rsidRPr="00F71E66">
        <w:rPr>
          <w:lang w:eastAsia="bg-BG"/>
        </w:rPr>
        <w:t>во и лице по чл. 13, ал. 3, т. 1</w:t>
      </w:r>
      <w:r w:rsidRPr="00F71E66">
        <w:rPr>
          <w:lang w:eastAsia="bg-BG"/>
        </w:rPr>
        <w:t xml:space="preserve"> от Закона за финансовото управление и контрол в публичния сектор (ЗФУКПС)</w:t>
      </w:r>
      <w:r w:rsidRPr="00F71E66">
        <w:rPr>
          <w:lang w:val="en-US" w:eastAsia="bg-BG"/>
        </w:rPr>
        <w:t>,</w:t>
      </w:r>
      <w:r w:rsidRPr="00F71E66">
        <w:rPr>
          <w:b/>
          <w:lang w:val="en-US" w:eastAsia="bg-BG"/>
        </w:rPr>
        <w:t xml:space="preserve"> </w:t>
      </w:r>
      <w:r w:rsidRPr="00F71E66">
        <w:rPr>
          <w:lang w:eastAsia="bg-BG"/>
        </w:rPr>
        <w:t>от една страна,</w:t>
      </w:r>
    </w:p>
    <w:p w14:paraId="16C8ACA8" w14:textId="77777777" w:rsidR="002C68C5" w:rsidRPr="00F71E66" w:rsidRDefault="002C68C5" w:rsidP="002C68C5">
      <w:pPr>
        <w:suppressAutoHyphens w:val="0"/>
        <w:spacing w:line="240" w:lineRule="auto"/>
        <w:ind w:right="23"/>
        <w:rPr>
          <w:lang w:eastAsia="bg-BG"/>
        </w:rPr>
      </w:pPr>
      <w:r w:rsidRPr="00F71E66">
        <w:rPr>
          <w:lang w:eastAsia="bg-BG"/>
        </w:rPr>
        <w:tab/>
        <w:t>и</w:t>
      </w:r>
    </w:p>
    <w:p w14:paraId="2B94681F" w14:textId="77777777" w:rsidR="002C68C5" w:rsidRPr="00F71E66" w:rsidRDefault="002C68C5" w:rsidP="002C68C5">
      <w:pPr>
        <w:suppressAutoHyphens w:val="0"/>
        <w:spacing w:line="240" w:lineRule="auto"/>
        <w:jc w:val="both"/>
        <w:rPr>
          <w:b/>
          <w:lang w:eastAsia="bg-BG"/>
        </w:rPr>
      </w:pPr>
      <w:r w:rsidRPr="00F71E66">
        <w:rPr>
          <w:b/>
          <w:lang w:eastAsia="bg-BG"/>
        </w:rPr>
        <w:tab/>
        <w:t>2. .......................................................</w:t>
      </w:r>
      <w:r w:rsidRPr="00F71E66">
        <w:rPr>
          <w:i/>
          <w:lang w:eastAsia="bg-BG"/>
        </w:rPr>
        <w:t xml:space="preserve"> (наименование на изпълнителя)</w:t>
      </w:r>
      <w:r w:rsidRPr="00F71E66">
        <w:rPr>
          <w:lang w:eastAsia="bg-BG"/>
        </w:rPr>
        <w:t xml:space="preserve">, </w:t>
      </w:r>
      <w:r w:rsidRPr="00F71E66">
        <w:rPr>
          <w:lang w:eastAsia="en-US"/>
        </w:rPr>
        <w:t xml:space="preserve">със седалище и адрес на управление: </w:t>
      </w:r>
      <w:r w:rsidRPr="00F71E66">
        <w:rPr>
          <w:lang w:eastAsia="bg-BG"/>
        </w:rPr>
        <w:t xml:space="preserve">........................................................................................................................., с ЕГН/ЕИК/БУЛСТАТ: ..................................., представлявано от ..................................................... </w:t>
      </w:r>
      <w:r w:rsidRPr="00F71E66">
        <w:rPr>
          <w:i/>
          <w:lang w:eastAsia="bg-BG"/>
        </w:rPr>
        <w:t>(законен представител – име и длъжност)</w:t>
      </w:r>
      <w:r w:rsidRPr="00F71E66">
        <w:rPr>
          <w:lang w:eastAsia="bg-BG"/>
        </w:rPr>
        <w:t xml:space="preserve">, в качеството на ………………………...…………… наричан за краткост </w:t>
      </w:r>
      <w:r w:rsidRPr="00F71E66">
        <w:rPr>
          <w:b/>
          <w:lang w:eastAsia="bg-BG"/>
        </w:rPr>
        <w:t>„ИЗПЪЛНИТЕЛ”</w:t>
      </w:r>
      <w:r w:rsidRPr="00F71E66">
        <w:rPr>
          <w:lang w:eastAsia="bg-BG"/>
        </w:rPr>
        <w:t>, от друга страна,</w:t>
      </w:r>
    </w:p>
    <w:p w14:paraId="776B44DA" w14:textId="77777777" w:rsidR="002C68C5" w:rsidRPr="00F71E66" w:rsidRDefault="002C68C5" w:rsidP="002C68C5">
      <w:pPr>
        <w:shd w:val="clear" w:color="auto" w:fill="FFFFFF"/>
        <w:suppressAutoHyphens w:val="0"/>
        <w:spacing w:line="240" w:lineRule="auto"/>
        <w:jc w:val="both"/>
        <w:rPr>
          <w:lang w:eastAsia="en-US"/>
        </w:rPr>
      </w:pPr>
    </w:p>
    <w:p w14:paraId="79783818" w14:textId="77777777" w:rsidR="001840A0" w:rsidRPr="001840A0" w:rsidRDefault="002C68C5" w:rsidP="001840A0">
      <w:pPr>
        <w:tabs>
          <w:tab w:val="left" w:pos="709"/>
        </w:tabs>
        <w:suppressAutoHyphens w:val="0"/>
        <w:spacing w:line="240" w:lineRule="auto"/>
        <w:jc w:val="both"/>
        <w:rPr>
          <w:b/>
        </w:rPr>
      </w:pPr>
      <w:r w:rsidRPr="00F71E66">
        <w:rPr>
          <w:b/>
          <w:lang w:eastAsia="en-US"/>
        </w:rPr>
        <w:t>на основание</w:t>
      </w:r>
      <w:r w:rsidRPr="00F71E66">
        <w:rPr>
          <w:lang w:eastAsia="en-US"/>
        </w:rPr>
        <w:t xml:space="preserve"> </w:t>
      </w:r>
      <w:r w:rsidRPr="00F71E66">
        <w:rPr>
          <w:rFonts w:eastAsia="TimesNewRomanPSMT"/>
          <w:color w:val="000000"/>
          <w:lang w:eastAsia="en-US"/>
        </w:rPr>
        <w:t>чл. 112, ал. 1 от Закона за обществените поръчки и във връзка с чл. 68, ал. 1 от ППЗОП</w:t>
      </w:r>
      <w:r w:rsidRPr="00F71E66">
        <w:rPr>
          <w:lang w:eastAsia="en-US"/>
        </w:rPr>
        <w:t xml:space="preserve"> от Закона за обществените поръчки („</w:t>
      </w:r>
      <w:r w:rsidRPr="00F71E66">
        <w:rPr>
          <w:b/>
          <w:lang w:eastAsia="en-US"/>
        </w:rPr>
        <w:t>ЗОП</w:t>
      </w:r>
      <w:r w:rsidRPr="00F71E66">
        <w:rPr>
          <w:lang w:eastAsia="en-US"/>
        </w:rPr>
        <w:t>“) и [</w:t>
      </w:r>
      <w:r w:rsidRPr="00F71E66">
        <w:rPr>
          <w:i/>
          <w:lang w:eastAsia="en-US"/>
        </w:rPr>
        <w:t>посочват се наименование, номер и дата на акта на възложителя за избор на изпълнител</w:t>
      </w:r>
      <w:r w:rsidRPr="00F71E66">
        <w:rPr>
          <w:lang w:eastAsia="en-US"/>
        </w:rPr>
        <w:t xml:space="preserve">] </w:t>
      </w:r>
      <w:r w:rsidRPr="00F71E66">
        <w:rPr>
          <w:color w:val="000000"/>
          <w:lang w:eastAsia="en-US"/>
        </w:rPr>
        <w:t xml:space="preserve">на </w:t>
      </w:r>
      <w:r w:rsidRPr="00F71E66">
        <w:rPr>
          <w:lang w:eastAsia="en-US"/>
        </w:rPr>
        <w:t>ВЪЗЛОЖИТЕЛЯ</w:t>
      </w:r>
      <w:r w:rsidRPr="00F71E66">
        <w:rPr>
          <w:color w:val="000000"/>
          <w:lang w:eastAsia="en-US"/>
        </w:rPr>
        <w:t xml:space="preserve"> за определяне на ИЗПЪЛНИТЕЛ </w:t>
      </w:r>
      <w:r w:rsidRPr="00F71E66">
        <w:rPr>
          <w:lang w:eastAsia="en-US"/>
        </w:rPr>
        <w:t xml:space="preserve">на обществена поръчка с предмет: </w:t>
      </w:r>
      <w:r w:rsidR="001840A0" w:rsidRPr="001840A0">
        <w:rPr>
          <w:b/>
        </w:rPr>
        <w:t>Извършване на ел. монтажни работи, направа на нови ел. инсталации присъединявания и захранване към електропреносната мрежа на Електроразпределение Север АД и други дейности за нуждите на Община Велико Търново, по обособени позиции:</w:t>
      </w:r>
    </w:p>
    <w:p w14:paraId="140CF7AB" w14:textId="77777777" w:rsidR="001840A0" w:rsidRPr="001840A0" w:rsidRDefault="001840A0" w:rsidP="001840A0">
      <w:pPr>
        <w:tabs>
          <w:tab w:val="left" w:pos="709"/>
        </w:tabs>
        <w:suppressAutoHyphens w:val="0"/>
        <w:spacing w:line="240" w:lineRule="auto"/>
        <w:jc w:val="both"/>
        <w:rPr>
          <w:b/>
        </w:rPr>
      </w:pPr>
    </w:p>
    <w:p w14:paraId="508613D7" w14:textId="77777777" w:rsidR="001840A0" w:rsidRPr="001840A0" w:rsidRDefault="001840A0" w:rsidP="001840A0">
      <w:pPr>
        <w:tabs>
          <w:tab w:val="left" w:pos="709"/>
        </w:tabs>
        <w:suppressAutoHyphens w:val="0"/>
        <w:spacing w:line="240" w:lineRule="auto"/>
        <w:jc w:val="both"/>
        <w:rPr>
          <w:b/>
        </w:rPr>
      </w:pPr>
      <w:r w:rsidRPr="001840A0">
        <w:rPr>
          <w:b/>
        </w:rPr>
        <w:lastRenderedPageBreak/>
        <w:t>Обособена позиция 1: Изместване на два броя кабели, намиращи се на територията на Старо военно училище.</w:t>
      </w:r>
    </w:p>
    <w:p w14:paraId="42B40C34" w14:textId="77777777" w:rsidR="001840A0" w:rsidRPr="001840A0" w:rsidRDefault="001840A0" w:rsidP="001840A0">
      <w:pPr>
        <w:tabs>
          <w:tab w:val="left" w:pos="709"/>
        </w:tabs>
        <w:suppressAutoHyphens w:val="0"/>
        <w:spacing w:line="240" w:lineRule="auto"/>
        <w:jc w:val="both"/>
        <w:rPr>
          <w:b/>
        </w:rPr>
      </w:pPr>
    </w:p>
    <w:p w14:paraId="1044EC5A" w14:textId="77777777" w:rsidR="001840A0" w:rsidRPr="001840A0" w:rsidRDefault="001840A0" w:rsidP="001840A0">
      <w:pPr>
        <w:tabs>
          <w:tab w:val="left" w:pos="709"/>
        </w:tabs>
        <w:suppressAutoHyphens w:val="0"/>
        <w:spacing w:line="240" w:lineRule="auto"/>
        <w:jc w:val="both"/>
        <w:rPr>
          <w:b/>
        </w:rPr>
      </w:pPr>
      <w:r w:rsidRPr="001840A0">
        <w:rPr>
          <w:b/>
        </w:rPr>
        <w:t>Обособена позиция 2: Изместване на ТП ледена площадка от УПИ XXII.</w:t>
      </w:r>
    </w:p>
    <w:p w14:paraId="3F2BFAC8" w14:textId="77777777" w:rsidR="001840A0" w:rsidRPr="001840A0" w:rsidRDefault="001840A0" w:rsidP="001840A0">
      <w:pPr>
        <w:tabs>
          <w:tab w:val="left" w:pos="709"/>
        </w:tabs>
        <w:suppressAutoHyphens w:val="0"/>
        <w:spacing w:line="240" w:lineRule="auto"/>
        <w:jc w:val="both"/>
        <w:rPr>
          <w:b/>
        </w:rPr>
      </w:pPr>
    </w:p>
    <w:p w14:paraId="182B9C91" w14:textId="77777777" w:rsidR="00410026" w:rsidRDefault="001840A0" w:rsidP="001840A0">
      <w:pPr>
        <w:tabs>
          <w:tab w:val="left" w:pos="709"/>
        </w:tabs>
        <w:suppressAutoHyphens w:val="0"/>
        <w:spacing w:line="240" w:lineRule="auto"/>
        <w:jc w:val="both"/>
        <w:rPr>
          <w:b/>
          <w:lang w:eastAsia="en-US"/>
        </w:rPr>
      </w:pPr>
      <w:r w:rsidRPr="001840A0">
        <w:rPr>
          <w:b/>
        </w:rPr>
        <w:t xml:space="preserve">Обособена позиция 3: Изграждането на трафопост БКТП 20/0.4KV 400KVA и кабел 20KV за обект в село Церова кория, местност Иванова чешма, във връзка с изграждане на 4 (четири) броя сгради за Център за грижи </w:t>
      </w:r>
      <w:r>
        <w:rPr>
          <w:b/>
        </w:rPr>
        <w:t>за лица с умствена изостаналост</w:t>
      </w:r>
      <w:r w:rsidR="002C68C5" w:rsidRPr="00F71E66">
        <w:rPr>
          <w:b/>
          <w:lang w:eastAsia="en-US"/>
        </w:rPr>
        <w:t xml:space="preserve">, </w:t>
      </w:r>
    </w:p>
    <w:p w14:paraId="3B1A27E3" w14:textId="77777777" w:rsidR="00720265" w:rsidRDefault="00720265" w:rsidP="00720265">
      <w:pPr>
        <w:tabs>
          <w:tab w:val="left" w:pos="709"/>
        </w:tabs>
        <w:suppressAutoHyphens w:val="0"/>
        <w:spacing w:line="240" w:lineRule="auto"/>
        <w:jc w:val="both"/>
        <w:rPr>
          <w:b/>
        </w:rPr>
      </w:pPr>
      <w:r>
        <w:rPr>
          <w:b/>
        </w:rPr>
        <w:t>(</w:t>
      </w:r>
      <w:r w:rsidRPr="00410026">
        <w:rPr>
          <w:b/>
          <w:i/>
        </w:rPr>
        <w:t>оставя се позицията за която се сключва договорът</w:t>
      </w:r>
      <w:r>
        <w:rPr>
          <w:b/>
        </w:rPr>
        <w:t>)</w:t>
      </w:r>
    </w:p>
    <w:p w14:paraId="4A91E883" w14:textId="77777777" w:rsidR="00720265" w:rsidRDefault="00720265" w:rsidP="001840A0">
      <w:pPr>
        <w:tabs>
          <w:tab w:val="left" w:pos="709"/>
        </w:tabs>
        <w:suppressAutoHyphens w:val="0"/>
        <w:spacing w:line="240" w:lineRule="auto"/>
        <w:jc w:val="both"/>
        <w:rPr>
          <w:lang w:eastAsia="en-US"/>
        </w:rPr>
      </w:pPr>
    </w:p>
    <w:p w14:paraId="6EB32991" w14:textId="50FE65BD" w:rsidR="002C68C5" w:rsidRPr="001840A0" w:rsidRDefault="002C68C5" w:rsidP="001840A0">
      <w:pPr>
        <w:tabs>
          <w:tab w:val="left" w:pos="709"/>
        </w:tabs>
        <w:suppressAutoHyphens w:val="0"/>
        <w:spacing w:line="240" w:lineRule="auto"/>
        <w:jc w:val="both"/>
        <w:rPr>
          <w:b/>
          <w:lang w:eastAsia="bg-BG"/>
        </w:rPr>
      </w:pPr>
      <w:r w:rsidRPr="00F71E66">
        <w:rPr>
          <w:lang w:eastAsia="en-US"/>
        </w:rPr>
        <w:t>се сключи този договор за следното:</w:t>
      </w:r>
    </w:p>
    <w:p w14:paraId="6A4E8906" w14:textId="77777777" w:rsidR="004A1690" w:rsidRPr="00F71E66" w:rsidRDefault="004A1690" w:rsidP="004A1690">
      <w:pPr>
        <w:spacing w:afterLines="40" w:after="96" w:line="240" w:lineRule="auto"/>
        <w:jc w:val="center"/>
        <w:rPr>
          <w:b/>
        </w:rPr>
      </w:pPr>
    </w:p>
    <w:p w14:paraId="61EB9401" w14:textId="3744E8E0" w:rsidR="007C4FB4" w:rsidRDefault="007C4FB4" w:rsidP="004A1690">
      <w:pPr>
        <w:spacing w:afterLines="40" w:after="96" w:line="240" w:lineRule="auto"/>
        <w:jc w:val="center"/>
        <w:rPr>
          <w:b/>
        </w:rPr>
      </w:pPr>
      <w:r w:rsidRPr="00F71E66">
        <w:rPr>
          <w:b/>
        </w:rPr>
        <w:t>І. ПРЕДМЕТ НА ДОГОВОРА</w:t>
      </w:r>
    </w:p>
    <w:p w14:paraId="69A6A4FA" w14:textId="77777777" w:rsidR="001840A0" w:rsidRPr="00F71E66" w:rsidRDefault="001840A0" w:rsidP="004A1690">
      <w:pPr>
        <w:spacing w:afterLines="40" w:after="96" w:line="240" w:lineRule="auto"/>
        <w:jc w:val="center"/>
        <w:rPr>
          <w:b/>
        </w:rPr>
      </w:pPr>
    </w:p>
    <w:p w14:paraId="57DD428F" w14:textId="5503C690" w:rsidR="00941149" w:rsidRPr="00941149" w:rsidRDefault="007C4FB4" w:rsidP="00941149">
      <w:pPr>
        <w:spacing w:after="200" w:line="240" w:lineRule="auto"/>
        <w:jc w:val="both"/>
        <w:rPr>
          <w:b/>
        </w:rPr>
      </w:pPr>
      <w:r w:rsidRPr="00F71E66">
        <w:rPr>
          <w:b/>
        </w:rPr>
        <w:t xml:space="preserve">Чл. 1. </w:t>
      </w:r>
      <w:r w:rsidR="00074D95">
        <w:rPr>
          <w:b/>
        </w:rPr>
        <w:t xml:space="preserve">(1) </w:t>
      </w:r>
      <w:r w:rsidRPr="00F71E66">
        <w:rPr>
          <w:b/>
        </w:rPr>
        <w:t>ВЪЗЛОЖИТЕЛЯТ</w:t>
      </w:r>
      <w:r w:rsidRPr="00F71E66">
        <w:t xml:space="preserve"> възлага, а </w:t>
      </w:r>
      <w:r w:rsidRPr="00F71E66">
        <w:rPr>
          <w:b/>
        </w:rPr>
        <w:t>ИЗПЪЛНИТЕЛЯТ</w:t>
      </w:r>
      <w:r w:rsidRPr="00F71E66">
        <w:t xml:space="preserve"> приема да изпълни </w:t>
      </w:r>
      <w:r w:rsidR="00532D14">
        <w:t>строително-монтажни работи</w:t>
      </w:r>
      <w:r w:rsidRPr="00F71E66">
        <w:t>, възложен</w:t>
      </w:r>
      <w:r w:rsidR="00532D14">
        <w:t>и</w:t>
      </w:r>
      <w:r w:rsidRPr="00F71E66">
        <w:t xml:space="preserve"> с обществена поръчка с предмет: </w:t>
      </w:r>
      <w:r w:rsidR="00941149" w:rsidRPr="00941149">
        <w:rPr>
          <w:b/>
        </w:rPr>
        <w:t>Извършване на ел. монтажни работи, направа на нови ел. инсталации присъединявания и захранване към електропреносната мрежа на Електроразпределение Север АД и други дейности за нуждите на Община Велико</w:t>
      </w:r>
      <w:r w:rsidR="00941149">
        <w:rPr>
          <w:b/>
        </w:rPr>
        <w:t xml:space="preserve"> Търново, по обособени позиции:</w:t>
      </w:r>
    </w:p>
    <w:p w14:paraId="20B2DE88" w14:textId="14D71D2F" w:rsidR="00941149" w:rsidRPr="00941149" w:rsidRDefault="00941149" w:rsidP="00941149">
      <w:pPr>
        <w:spacing w:after="200" w:line="240" w:lineRule="auto"/>
        <w:jc w:val="both"/>
        <w:rPr>
          <w:b/>
        </w:rPr>
      </w:pPr>
      <w:r w:rsidRPr="00941149">
        <w:rPr>
          <w:b/>
        </w:rPr>
        <w:t>Обособена позиция 1: Изместване на два броя кабели, намиращи се на терит</w:t>
      </w:r>
      <w:r>
        <w:rPr>
          <w:b/>
        </w:rPr>
        <w:t>орията на Старо военно училище.</w:t>
      </w:r>
    </w:p>
    <w:p w14:paraId="3F77F41F" w14:textId="4C8874EB" w:rsidR="00941149" w:rsidRPr="00941149" w:rsidRDefault="00941149" w:rsidP="00941149">
      <w:pPr>
        <w:spacing w:after="200" w:line="240" w:lineRule="auto"/>
        <w:jc w:val="both"/>
        <w:rPr>
          <w:b/>
        </w:rPr>
      </w:pPr>
      <w:r w:rsidRPr="00941149">
        <w:rPr>
          <w:b/>
        </w:rPr>
        <w:t xml:space="preserve">Обособена позиция 2: Изместване на </w:t>
      </w:r>
      <w:r>
        <w:rPr>
          <w:b/>
        </w:rPr>
        <w:t>ТП ледена площадка от УПИ XXII.</w:t>
      </w:r>
    </w:p>
    <w:p w14:paraId="040DBA71" w14:textId="2E9770A5" w:rsidR="007C4FB4" w:rsidRDefault="00941149" w:rsidP="00532D14">
      <w:pPr>
        <w:spacing w:after="200" w:line="240" w:lineRule="auto"/>
        <w:jc w:val="both"/>
        <w:rPr>
          <w:lang w:eastAsia="en-GB"/>
        </w:rPr>
      </w:pPr>
      <w:r w:rsidRPr="00941149">
        <w:rPr>
          <w:b/>
        </w:rPr>
        <w:t xml:space="preserve">Обособена позиция 3: Изграждането на трафопост БКТП 20/0.4KV 400KVA и кабел 20KV за обект в село Церова кория, местност Иванова чешма, във връзка с изграждане на 4 (четири) броя сгради за Център за грижи </w:t>
      </w:r>
      <w:r>
        <w:rPr>
          <w:b/>
        </w:rPr>
        <w:t>за лица с умствена изостаналост</w:t>
      </w:r>
      <w:r w:rsidR="007C4FB4" w:rsidRPr="00F71E66">
        <w:rPr>
          <w:rFonts w:eastAsiaTheme="minorHAnsi"/>
          <w:bCs/>
          <w:color w:val="000000"/>
          <w:lang w:eastAsia="en-US"/>
        </w:rPr>
        <w:t>,</w:t>
      </w:r>
      <w:r w:rsidR="007C4FB4" w:rsidRPr="00F71E66">
        <w:t xml:space="preserve"> съгласно Техническата спецификация към процедурата за обществена поръчка – Приложение №</w:t>
      </w:r>
      <w:r w:rsidR="004D2737" w:rsidRPr="00F71E66">
        <w:t xml:space="preserve">1 </w:t>
      </w:r>
      <w:r w:rsidR="00E34514" w:rsidRPr="00F71E66">
        <w:rPr>
          <w:strike/>
        </w:rPr>
        <w:t xml:space="preserve"> </w:t>
      </w:r>
      <w:r w:rsidR="007C4FB4" w:rsidRPr="00F71E66">
        <w:t xml:space="preserve"> </w:t>
      </w:r>
      <w:r w:rsidR="007C4FB4" w:rsidRPr="00F71E66">
        <w:rPr>
          <w:lang w:eastAsia="en-GB"/>
        </w:rPr>
        <w:t xml:space="preserve">и предложенията, съдържащи се в Техническото предложение на </w:t>
      </w:r>
      <w:r w:rsidR="007C4FB4" w:rsidRPr="00F71E66">
        <w:rPr>
          <w:b/>
          <w:lang w:eastAsia="en-GB"/>
        </w:rPr>
        <w:t>ИЗПЪЛНИТЕЛЯ</w:t>
      </w:r>
      <w:r>
        <w:rPr>
          <w:lang w:eastAsia="en-GB"/>
        </w:rPr>
        <w:t xml:space="preserve"> – Приложение №</w:t>
      </w:r>
      <w:r w:rsidR="004D2737" w:rsidRPr="00F71E66">
        <w:rPr>
          <w:lang w:eastAsia="en-GB"/>
        </w:rPr>
        <w:t>2</w:t>
      </w:r>
      <w:r w:rsidR="007C4FB4" w:rsidRPr="00F71E66">
        <w:rPr>
          <w:lang w:eastAsia="en-GB"/>
        </w:rPr>
        <w:t xml:space="preserve"> и в Ценовото пре</w:t>
      </w:r>
      <w:r w:rsidR="007C4FB4" w:rsidRPr="00F71E66">
        <w:rPr>
          <w:lang w:val="ru-RU" w:eastAsia="en-GB"/>
        </w:rPr>
        <w:t xml:space="preserve">дложение на </w:t>
      </w:r>
      <w:r w:rsidR="007C4FB4" w:rsidRPr="00F71E66">
        <w:rPr>
          <w:b/>
          <w:lang w:val="ru-RU" w:eastAsia="en-GB"/>
        </w:rPr>
        <w:t>ИЗПЪЛНИТЕЛЯ</w:t>
      </w:r>
      <w:r w:rsidR="007C4FB4" w:rsidRPr="00F71E66">
        <w:rPr>
          <w:lang w:val="ru-RU" w:eastAsia="en-GB"/>
        </w:rPr>
        <w:t xml:space="preserve"> – Приложение </w:t>
      </w:r>
      <w:r>
        <w:rPr>
          <w:lang w:val="ru-RU" w:eastAsia="en-GB"/>
        </w:rPr>
        <w:t>№</w:t>
      </w:r>
      <w:r w:rsidR="00EB1CD7" w:rsidRPr="00F71E66">
        <w:rPr>
          <w:lang w:val="ru-RU" w:eastAsia="en-GB"/>
        </w:rPr>
        <w:t>3</w:t>
      </w:r>
      <w:r w:rsidR="007C4FB4" w:rsidRPr="00F71E66">
        <w:rPr>
          <w:lang w:eastAsia="en-GB"/>
        </w:rPr>
        <w:t>, представляващи неразделна част от настоящия договор.</w:t>
      </w:r>
    </w:p>
    <w:p w14:paraId="02C92E94" w14:textId="07BAC1E2" w:rsidR="00074D95" w:rsidRPr="00074D95" w:rsidRDefault="00074D95" w:rsidP="00532D14">
      <w:pPr>
        <w:spacing w:after="200" w:line="240" w:lineRule="auto"/>
        <w:jc w:val="both"/>
        <w:rPr>
          <w:rFonts w:eastAsia="Calibri"/>
          <w:bCs/>
          <w:lang w:eastAsia="en-US"/>
        </w:rPr>
      </w:pPr>
      <w:r w:rsidRPr="00074D95">
        <w:rPr>
          <w:b/>
          <w:lang w:eastAsia="en-GB"/>
        </w:rPr>
        <w:t xml:space="preserve">(2) </w:t>
      </w:r>
      <w:r>
        <w:rPr>
          <w:lang w:eastAsia="en-GB"/>
        </w:rPr>
        <w:t>Окончателната Количествено-стойностна сметка ще бъде оформена след приемане на техническия проект. Общата цена по тази сметка не може да надхвърля цената по този договор.</w:t>
      </w:r>
    </w:p>
    <w:p w14:paraId="1DB62C23" w14:textId="77777777" w:rsidR="007C4FB4" w:rsidRPr="00F71E66" w:rsidRDefault="007C4FB4" w:rsidP="004A1690">
      <w:pPr>
        <w:spacing w:afterLines="40" w:after="96" w:line="240" w:lineRule="auto"/>
        <w:jc w:val="center"/>
        <w:rPr>
          <w:b/>
        </w:rPr>
      </w:pPr>
      <w:r w:rsidRPr="00F71E66">
        <w:rPr>
          <w:b/>
        </w:rPr>
        <w:t>ІІ. ВЪЗНАГРАЖДЕНИЕ</w:t>
      </w:r>
    </w:p>
    <w:p w14:paraId="70C7FF32" w14:textId="7C3E0B50" w:rsidR="007C4FB4" w:rsidRPr="00F71E66" w:rsidRDefault="007C4FB4" w:rsidP="004A1690">
      <w:pPr>
        <w:spacing w:afterLines="40" w:after="96" w:line="240" w:lineRule="auto"/>
        <w:ind w:firstLine="708"/>
        <w:jc w:val="both"/>
        <w:rPr>
          <w:highlight w:val="yellow"/>
        </w:rPr>
      </w:pPr>
      <w:r w:rsidRPr="00F71E66">
        <w:rPr>
          <w:b/>
        </w:rPr>
        <w:t xml:space="preserve">Чл. 2. (1) </w:t>
      </w:r>
      <w:r w:rsidRPr="00F71E66">
        <w:t xml:space="preserve">Общото възнаграждение  за изпълнение на всички дейности по предмета на договора е … ……………….(………………) лева </w:t>
      </w:r>
      <w:r w:rsidRPr="00F71E66">
        <w:rPr>
          <w:b/>
        </w:rPr>
        <w:t>без ДДС</w:t>
      </w:r>
      <w:r w:rsidRPr="00F71E66">
        <w:t xml:space="preserve">, респективно … (……………..) лева  </w:t>
      </w:r>
      <w:r w:rsidRPr="00F71E66">
        <w:rPr>
          <w:b/>
        </w:rPr>
        <w:t>с ДДС</w:t>
      </w:r>
      <w:r w:rsidRPr="00F71E66">
        <w:t xml:space="preserve">, определено съгласно Ценовото предложение на </w:t>
      </w:r>
      <w:r w:rsidRPr="00F71E66">
        <w:rPr>
          <w:b/>
        </w:rPr>
        <w:t>ИЗПЪЛНИТЕЛЯ</w:t>
      </w:r>
      <w:r w:rsidRPr="00F71E66">
        <w:t xml:space="preserve"> – Приложение № </w:t>
      </w:r>
      <w:r w:rsidR="00EB1CD7" w:rsidRPr="00F71E66">
        <w:t>3</w:t>
      </w:r>
      <w:r w:rsidR="00532D14">
        <w:t>.</w:t>
      </w:r>
    </w:p>
    <w:p w14:paraId="69E8DE5A" w14:textId="45F5BDE6" w:rsidR="007C4FB4" w:rsidRPr="00F71E66" w:rsidRDefault="00532D14" w:rsidP="004A1690">
      <w:pPr>
        <w:spacing w:after="240" w:line="240" w:lineRule="auto"/>
        <w:ind w:firstLine="708"/>
        <w:jc w:val="both"/>
      </w:pPr>
      <w:r w:rsidRPr="00F71E66">
        <w:rPr>
          <w:b/>
        </w:rPr>
        <w:t xml:space="preserve"> </w:t>
      </w:r>
      <w:r w:rsidR="007C4FB4" w:rsidRPr="00F71E66">
        <w:rPr>
          <w:b/>
        </w:rPr>
        <w:t xml:space="preserve">(2) </w:t>
      </w:r>
      <w:r w:rsidR="00484B57" w:rsidRPr="00F71E66">
        <w:t>Всички присъщи разходи за изпълнението, както и всички такси за съгласуване на всички части от проекта са за сметка на Изпълнителя</w:t>
      </w:r>
      <w:r w:rsidR="007C4FB4" w:rsidRPr="00F71E66">
        <w:t>.</w:t>
      </w:r>
    </w:p>
    <w:p w14:paraId="165D5577" w14:textId="0A1EA12D" w:rsidR="00484B57" w:rsidRPr="00F71E66" w:rsidRDefault="00532D14" w:rsidP="004A1690">
      <w:pPr>
        <w:autoSpaceDE w:val="0"/>
        <w:autoSpaceDN w:val="0"/>
        <w:adjustRightInd w:val="0"/>
        <w:spacing w:afterLines="40" w:after="96" w:line="240" w:lineRule="auto"/>
        <w:ind w:firstLine="708"/>
        <w:jc w:val="both"/>
      </w:pPr>
      <w:r w:rsidRPr="00F71E66">
        <w:rPr>
          <w:b/>
        </w:rPr>
        <w:t xml:space="preserve"> </w:t>
      </w:r>
      <w:r w:rsidR="00484B57" w:rsidRPr="00F71E66">
        <w:rPr>
          <w:b/>
        </w:rPr>
        <w:t>(</w:t>
      </w:r>
      <w:r>
        <w:rPr>
          <w:b/>
        </w:rPr>
        <w:t>3</w:t>
      </w:r>
      <w:r w:rsidR="00484B57" w:rsidRPr="00F71E66">
        <w:t>)</w:t>
      </w:r>
      <w:r w:rsidR="00484B57" w:rsidRPr="00F71E66">
        <w:rPr>
          <w:rFonts w:eastAsia="Arial Unicode MS"/>
          <w:lang w:eastAsia="bg-BG"/>
        </w:rPr>
        <w:t xml:space="preserve"> </w:t>
      </w:r>
      <w:r w:rsidR="00484B57" w:rsidRPr="00F71E66">
        <w:t>Непредвидени разходи при изпълнението на договора, не се допускат.</w:t>
      </w:r>
    </w:p>
    <w:p w14:paraId="603E6D80" w14:textId="77777777" w:rsidR="007C4FB4" w:rsidRPr="00F71E66" w:rsidRDefault="007C4FB4" w:rsidP="004A1690">
      <w:pPr>
        <w:spacing w:afterLines="40" w:after="96" w:line="240" w:lineRule="auto"/>
        <w:jc w:val="both"/>
      </w:pPr>
    </w:p>
    <w:p w14:paraId="55FBB771" w14:textId="77777777" w:rsidR="007C4FB4" w:rsidRPr="00F71E66" w:rsidRDefault="007C4FB4" w:rsidP="004A1690">
      <w:pPr>
        <w:tabs>
          <w:tab w:val="left" w:pos="9922"/>
        </w:tabs>
        <w:spacing w:afterLines="40" w:after="96" w:line="240" w:lineRule="auto"/>
        <w:jc w:val="center"/>
        <w:rPr>
          <w:b/>
        </w:rPr>
      </w:pPr>
      <w:r w:rsidRPr="00F71E66">
        <w:rPr>
          <w:b/>
        </w:rPr>
        <w:t>ІІІ. ГАРАНЦИЯ ЗА ИЗПЪЛНЕНИЕ</w:t>
      </w:r>
    </w:p>
    <w:p w14:paraId="34B95221" w14:textId="48F0CBB9" w:rsidR="007C4FB4" w:rsidRPr="00F71E66" w:rsidRDefault="007C4FB4" w:rsidP="004A1690">
      <w:pPr>
        <w:spacing w:after="60" w:line="240" w:lineRule="auto"/>
        <w:jc w:val="both"/>
        <w:rPr>
          <w:highlight w:val="yellow"/>
        </w:rPr>
      </w:pPr>
      <w:r w:rsidRPr="00F71E66">
        <w:rPr>
          <w:b/>
        </w:rPr>
        <w:lastRenderedPageBreak/>
        <w:t xml:space="preserve">          Чл. 3 (1)</w:t>
      </w:r>
      <w:r w:rsidRPr="00F71E66">
        <w:t xml:space="preserve"> При подписване на договора </w:t>
      </w:r>
      <w:r w:rsidRPr="00F71E66">
        <w:rPr>
          <w:b/>
        </w:rPr>
        <w:t>ИЗПЪЛНИТЕЛЯТ</w:t>
      </w:r>
      <w:r w:rsidRPr="00F71E66">
        <w:t xml:space="preserve"> представя гаранция за изпълнение на задълженията си по него в размер на </w:t>
      </w:r>
      <w:r w:rsidR="00814C90" w:rsidRPr="00F71E66">
        <w:t>4</w:t>
      </w:r>
      <w:r w:rsidRPr="00F71E66">
        <w:t xml:space="preserve"> % (</w:t>
      </w:r>
      <w:r w:rsidR="00814C90" w:rsidRPr="00F71E66">
        <w:t>четири</w:t>
      </w:r>
      <w:r w:rsidRPr="00F71E66">
        <w:t xml:space="preserve"> процента) от общата стойност на договора без ДДС, определена въз основа на Ценовото предложение на </w:t>
      </w:r>
      <w:r w:rsidRPr="00F71E66">
        <w:rPr>
          <w:b/>
        </w:rPr>
        <w:t>ИЗПЪЛНИТЕЛЯ</w:t>
      </w:r>
      <w:r w:rsidRPr="00F71E66">
        <w:t xml:space="preserve"> – Приложение № </w:t>
      </w:r>
      <w:r w:rsidR="00EB1CD7" w:rsidRPr="00F71E66">
        <w:t>3</w:t>
      </w:r>
      <w:r w:rsidRPr="00F71E66">
        <w:t>.</w:t>
      </w:r>
    </w:p>
    <w:p w14:paraId="44907AEE" w14:textId="77777777" w:rsidR="007C4FB4" w:rsidRPr="00F71E66" w:rsidRDefault="007C4FB4" w:rsidP="004A1690">
      <w:pPr>
        <w:tabs>
          <w:tab w:val="left" w:pos="9922"/>
        </w:tabs>
        <w:spacing w:afterLines="40" w:after="96" w:line="240" w:lineRule="auto"/>
        <w:jc w:val="both"/>
      </w:pPr>
      <w:r w:rsidRPr="00F71E66">
        <w:rPr>
          <w:b/>
        </w:rPr>
        <w:t xml:space="preserve">         (2)</w:t>
      </w:r>
      <w:r w:rsidRPr="00F71E66">
        <w:t xml:space="preserve"> Гаранцията за изпълнение покрива всяко неточно изпълнение на договора, в резултат на недобросъвестно поведение от страна на </w:t>
      </w:r>
      <w:r w:rsidRPr="00F71E66">
        <w:rPr>
          <w:b/>
        </w:rPr>
        <w:t>ИЗПЪЛНИТЕЛЯ</w:t>
      </w:r>
      <w:r w:rsidRPr="00F71E66">
        <w:t xml:space="preserve">, както и поправяне на некачествено изпълнени работи, които не са отстранени своевременно от </w:t>
      </w:r>
      <w:r w:rsidRPr="00F71E66">
        <w:rPr>
          <w:b/>
        </w:rPr>
        <w:t>ИЗПЪЛНИТЕЛЯ.</w:t>
      </w:r>
    </w:p>
    <w:p w14:paraId="75C8C61D" w14:textId="77777777" w:rsidR="007C4FB4" w:rsidRPr="00F71E66" w:rsidRDefault="007C4FB4" w:rsidP="004A1690">
      <w:pPr>
        <w:tabs>
          <w:tab w:val="left" w:pos="9922"/>
        </w:tabs>
        <w:spacing w:afterLines="40" w:after="96" w:line="240" w:lineRule="auto"/>
        <w:jc w:val="both"/>
      </w:pPr>
      <w:r w:rsidRPr="00F71E66">
        <w:rPr>
          <w:b/>
        </w:rPr>
        <w:t xml:space="preserve">        (3)</w:t>
      </w:r>
      <w:r w:rsidRPr="00F71E66">
        <w:t xml:space="preserve"> В случай на удължаване срока за изпълнение на договора, </w:t>
      </w:r>
      <w:r w:rsidRPr="00F71E66">
        <w:rPr>
          <w:b/>
        </w:rPr>
        <w:t>ИЗПЪЛНИТЕЛЯТ</w:t>
      </w:r>
      <w:r w:rsidRPr="00F71E66">
        <w:t xml:space="preserve"> се задължава съответно да удължи срока на валидност на гаранцията.</w:t>
      </w:r>
    </w:p>
    <w:p w14:paraId="32653594" w14:textId="39FF7A1F" w:rsidR="007C4FB4" w:rsidRDefault="007C4FB4" w:rsidP="004A1690">
      <w:pPr>
        <w:tabs>
          <w:tab w:val="left" w:pos="9922"/>
        </w:tabs>
        <w:spacing w:afterLines="40" w:after="96" w:line="240" w:lineRule="auto"/>
        <w:jc w:val="both"/>
        <w:rPr>
          <w:b/>
        </w:rPr>
      </w:pPr>
      <w:r w:rsidRPr="00F71E66">
        <w:rPr>
          <w:b/>
        </w:rPr>
        <w:t xml:space="preserve">        (4</w:t>
      </w:r>
      <w:r w:rsidR="0043739B">
        <w:rPr>
          <w:b/>
        </w:rPr>
        <w:t>.1</w:t>
      </w:r>
      <w:r w:rsidRPr="00F71E66">
        <w:rPr>
          <w:b/>
        </w:rPr>
        <w:t>)</w:t>
      </w:r>
      <w:r w:rsidRPr="00F71E66">
        <w:t xml:space="preserve"> Когато гаранцията е представена под формата на банкова гаранция, тя </w:t>
      </w:r>
      <w:r w:rsidRPr="00F71E66">
        <w:rPr>
          <w:spacing w:val="-1"/>
        </w:rPr>
        <w:t xml:space="preserve">трябва да е безусловна и неотменима с възможност да се усвои изцяло или на части в зависимост от </w:t>
      </w:r>
      <w:r w:rsidRPr="00F71E66">
        <w:t>претендираното обезщетение</w:t>
      </w:r>
      <w:r w:rsidR="006E3347">
        <w:t xml:space="preserve"> и със срок на валидност до срока посочен в ал.5</w:t>
      </w:r>
      <w:r w:rsidRPr="00F71E66">
        <w:t xml:space="preserve">. Гаранцията трябва да съдържа задължение на банката - гарант да извърши безусловно плащане при първо писмено искане от </w:t>
      </w:r>
      <w:r w:rsidRPr="00F71E66">
        <w:rPr>
          <w:b/>
        </w:rPr>
        <w:t>ВЪЗЛОЖИТЕЛЯ</w:t>
      </w:r>
      <w:r w:rsidRPr="00F71E66">
        <w:t xml:space="preserve">, в случай, че </w:t>
      </w:r>
      <w:r w:rsidRPr="00F71E66">
        <w:rPr>
          <w:b/>
        </w:rPr>
        <w:t>ИЗПЪЛНИТЕЛЯТ</w:t>
      </w:r>
      <w:r w:rsidRPr="00F71E66">
        <w:t xml:space="preserve"> не е изпълнил някое от задълженията си по договора в съответствие с предвиденото в него.</w:t>
      </w:r>
      <w:r w:rsidRPr="00F71E66">
        <w:rPr>
          <w:b/>
        </w:rPr>
        <w:t xml:space="preserve"> </w:t>
      </w:r>
    </w:p>
    <w:p w14:paraId="18FCCFC1" w14:textId="66B913D2" w:rsidR="0043739B" w:rsidRPr="00F71E66" w:rsidRDefault="0043739B" w:rsidP="0043739B">
      <w:pPr>
        <w:tabs>
          <w:tab w:val="left" w:pos="9922"/>
        </w:tabs>
        <w:spacing w:afterLines="40" w:after="96" w:line="240" w:lineRule="auto"/>
        <w:jc w:val="both"/>
      </w:pPr>
      <w:r>
        <w:rPr>
          <w:b/>
        </w:rPr>
        <w:t xml:space="preserve">       (4.2) </w:t>
      </w:r>
      <w:r w:rsidRPr="00477DF4">
        <w:rPr>
          <w:rFonts w:eastAsia="Calibri"/>
          <w:color w:val="000000"/>
        </w:rPr>
        <w:t xml:space="preserve">В случай, че ИЗПЪЛНИТЕЛЯТ избере гаранция за изпълнение под формата на застраховка, която обезпечава изпълнението чрез покритие на отговорността на ИЗПЪЛНИТЕЛЯ, то тогава ИЗПЪЛНИТЕЛЯТ е длъжен да поддържа валидна застрахователната полица за пълния размер на гаранцията </w:t>
      </w:r>
      <w:r w:rsidRPr="00477DF4">
        <w:rPr>
          <w:rFonts w:eastAsia="Calibri"/>
        </w:rPr>
        <w:t>до</w:t>
      </w:r>
      <w:r>
        <w:rPr>
          <w:rFonts w:eastAsia="Calibri"/>
        </w:rPr>
        <w:t xml:space="preserve"> </w:t>
      </w:r>
      <w:r>
        <w:t>срока посочен в ал.5</w:t>
      </w:r>
      <w:r w:rsidRPr="00F71E66">
        <w:t>.</w:t>
      </w:r>
      <w:r w:rsidRPr="0043739B">
        <w:t xml:space="preserve"> ИЗПЪЛНИТЕЛЯТ е длъжен да подновява застраховката без да допуска прекъсване, докато не изтече срока посочен в ал.</w:t>
      </w:r>
      <w:r>
        <w:t>5</w:t>
      </w:r>
      <w:r w:rsidRPr="0043739B">
        <w:t>.</w:t>
      </w:r>
    </w:p>
    <w:p w14:paraId="6FC55018" w14:textId="77777777" w:rsidR="00730073" w:rsidRPr="00510AFD" w:rsidRDefault="007C4FB4" w:rsidP="004A1690">
      <w:pPr>
        <w:spacing w:after="60" w:line="240" w:lineRule="auto"/>
        <w:jc w:val="both"/>
        <w:rPr>
          <w:color w:val="000000"/>
          <w:lang w:val="en-US"/>
        </w:rPr>
      </w:pPr>
      <w:r w:rsidRPr="00F71E66">
        <w:rPr>
          <w:b/>
          <w:color w:val="000000"/>
        </w:rPr>
        <w:t xml:space="preserve">     (5)</w:t>
      </w:r>
      <w:r w:rsidRPr="00F71E66">
        <w:rPr>
          <w:color w:val="000000"/>
        </w:rPr>
        <w:t xml:space="preserve"> Гаранцията (депозит или банкова гаранция или застраховка) се освобождава напълно в срок</w:t>
      </w:r>
      <w:r w:rsidR="00730073" w:rsidRPr="00F71E66">
        <w:rPr>
          <w:color w:val="000000"/>
        </w:rPr>
        <w:t xml:space="preserve"> до</w:t>
      </w:r>
      <w:r w:rsidRPr="00F71E66">
        <w:rPr>
          <w:color w:val="000000"/>
        </w:rPr>
        <w:t xml:space="preserve"> </w:t>
      </w:r>
      <w:r w:rsidR="00730073" w:rsidRPr="00F71E66">
        <w:rPr>
          <w:color w:val="000000"/>
          <w:lang w:val="en-US"/>
        </w:rPr>
        <w:t>6 /</w:t>
      </w:r>
      <w:r w:rsidR="00730073" w:rsidRPr="00F71E66">
        <w:rPr>
          <w:color w:val="000000"/>
        </w:rPr>
        <w:t xml:space="preserve">шест/ месеца след датата на </w:t>
      </w:r>
      <w:r w:rsidR="00730073" w:rsidRPr="00F71E66">
        <w:t xml:space="preserve">подписването </w:t>
      </w:r>
      <w:r w:rsidR="00730073" w:rsidRPr="006A0CED">
        <w:t>на Констативен акт за установяване годността за приемане на строежа – Приложение № 15 към чл. 7, ал. 3, т. 15 от Наредба № 3 от 31 юли 2003 година</w:t>
      </w:r>
      <w:r w:rsidR="00730073" w:rsidRPr="006A0CED">
        <w:rPr>
          <w:color w:val="000000"/>
        </w:rPr>
        <w:t>.</w:t>
      </w:r>
    </w:p>
    <w:p w14:paraId="7F9EA70B" w14:textId="77777777" w:rsidR="00730073" w:rsidRPr="00F71E66" w:rsidRDefault="00730073" w:rsidP="004A1690">
      <w:pPr>
        <w:pStyle w:val="a9"/>
        <w:spacing w:after="0" w:line="240" w:lineRule="auto"/>
        <w:ind w:right="22"/>
        <w:jc w:val="both"/>
        <w:rPr>
          <w:color w:val="000000"/>
        </w:rPr>
      </w:pPr>
      <w:r w:rsidRPr="00F71E66">
        <w:rPr>
          <w:b/>
          <w:color w:val="000000"/>
        </w:rPr>
        <w:t xml:space="preserve">     </w:t>
      </w:r>
      <w:r w:rsidR="007C4FB4" w:rsidRPr="00F71E66">
        <w:rPr>
          <w:b/>
          <w:color w:val="000000"/>
        </w:rPr>
        <w:t>(6)</w:t>
      </w:r>
      <w:r w:rsidR="007C4FB4" w:rsidRPr="00F71E66">
        <w:rPr>
          <w:color w:val="000000"/>
        </w:rPr>
        <w:t xml:space="preserve"> </w:t>
      </w:r>
      <w:r w:rsidRPr="00F71E66">
        <w:rPr>
          <w:color w:val="000000"/>
        </w:rPr>
        <w:t xml:space="preserve">Ако </w:t>
      </w:r>
      <w:r w:rsidRPr="00F71E66">
        <w:rPr>
          <w:b/>
          <w:color w:val="000000"/>
        </w:rPr>
        <w:t>ВЪЗЛОЖИТЕЛЯТ</w:t>
      </w:r>
      <w:r w:rsidRPr="00F71E66">
        <w:rPr>
          <w:color w:val="000000"/>
        </w:rPr>
        <w:t xml:space="preserve"> усвои/задържи част от гаранцията заради некачествено изпълнение на част от работата или заради неизпълнение от страна на </w:t>
      </w:r>
      <w:r w:rsidRPr="00F71E66">
        <w:rPr>
          <w:b/>
          <w:color w:val="000000"/>
        </w:rPr>
        <w:t>ИЗПЪЛНИТЕЛЯ</w:t>
      </w:r>
      <w:r w:rsidRPr="00F71E66">
        <w:rPr>
          <w:color w:val="000000"/>
        </w:rPr>
        <w:t xml:space="preserve"> на някое от задълженията му, то </w:t>
      </w:r>
      <w:r w:rsidRPr="00F71E66">
        <w:rPr>
          <w:b/>
          <w:color w:val="000000"/>
        </w:rPr>
        <w:t>ИЗПЪЛНИТЕЛЯТ</w:t>
      </w:r>
      <w:r w:rsidRPr="00F71E66">
        <w:rPr>
          <w:color w:val="000000"/>
        </w:rPr>
        <w:t xml:space="preserve"> следва да допълни гаранцията до първоначалния й размер в срок от 10 работни дни. Гаранцията се задържа при некачествено изпълнени или неизпълнени дейности и/или строително-монтажни работи до отстраняването им, съответно до изпълнението им. </w:t>
      </w:r>
    </w:p>
    <w:p w14:paraId="047B5ACB" w14:textId="06B7DB2B" w:rsidR="007C4FB4" w:rsidRPr="00F71E66" w:rsidRDefault="007C4FB4" w:rsidP="004A1690">
      <w:pPr>
        <w:suppressAutoHyphens w:val="0"/>
        <w:spacing w:line="240" w:lineRule="auto"/>
        <w:ind w:right="22" w:firstLine="567"/>
        <w:jc w:val="both"/>
        <w:rPr>
          <w:lang w:eastAsia="bg-BG"/>
        </w:rPr>
      </w:pPr>
      <w:r w:rsidRPr="00F71E66">
        <w:rPr>
          <w:b/>
          <w:bCs/>
          <w:lang w:eastAsia="bg-BG"/>
        </w:rPr>
        <w:t>(7)</w:t>
      </w:r>
      <w:r w:rsidRPr="00F71E66">
        <w:rPr>
          <w:lang w:eastAsia="bg-BG"/>
        </w:rPr>
        <w:t xml:space="preserve"> </w:t>
      </w:r>
      <w:r w:rsidRPr="00F71E66">
        <w:rPr>
          <w:b/>
          <w:bCs/>
          <w:lang w:eastAsia="bg-BG"/>
        </w:rPr>
        <w:t xml:space="preserve">ВЪЗЛОЖИТЕЛЯТ </w:t>
      </w:r>
      <w:r w:rsidRPr="00F71E66">
        <w:rPr>
          <w:lang w:eastAsia="bg-BG"/>
        </w:rPr>
        <w:t>има право да изиска удължаване на Гаранцията за обезпечаване на изпълнението на Договора в случай, че до изтичането на валидността й не е издаден</w:t>
      </w:r>
      <w:r w:rsidR="00BB70FC">
        <w:rPr>
          <w:lang w:eastAsia="bg-BG"/>
        </w:rPr>
        <w:t xml:space="preserve"> Акт 15 на строежа</w:t>
      </w:r>
      <w:r w:rsidRPr="00F71E66">
        <w:rPr>
          <w:lang w:eastAsia="bg-BG"/>
        </w:rPr>
        <w:t>.</w:t>
      </w:r>
    </w:p>
    <w:p w14:paraId="0B56D2B9" w14:textId="77777777" w:rsidR="007C4FB4" w:rsidRPr="00F71E66" w:rsidRDefault="007C4FB4" w:rsidP="004A1690">
      <w:pPr>
        <w:shd w:val="clear" w:color="auto" w:fill="FFFFFF"/>
        <w:spacing w:line="240" w:lineRule="auto"/>
        <w:jc w:val="both"/>
        <w:rPr>
          <w:bCs/>
          <w:color w:val="000000"/>
        </w:rPr>
      </w:pPr>
      <w:r w:rsidRPr="00F71E66">
        <w:rPr>
          <w:b/>
        </w:rPr>
        <w:t xml:space="preserve">        </w:t>
      </w:r>
      <w:r w:rsidRPr="00F71E66">
        <w:rPr>
          <w:b/>
          <w:color w:val="000000"/>
        </w:rPr>
        <w:t>(8)</w:t>
      </w:r>
      <w:r w:rsidRPr="00F71E66">
        <w:rPr>
          <w:color w:val="000000"/>
        </w:rPr>
        <w:t xml:space="preserve">  </w:t>
      </w:r>
      <w:r w:rsidRPr="00F71E66">
        <w:rPr>
          <w:b/>
          <w:color w:val="000000"/>
        </w:rPr>
        <w:t>ВЪЗЛОЖИТЕЛЯТ</w:t>
      </w:r>
      <w:r w:rsidRPr="00F71E66">
        <w:rPr>
          <w:color w:val="000000"/>
        </w:rPr>
        <w:t xml:space="preserve"> </w:t>
      </w:r>
      <w:r w:rsidRPr="00F71E66">
        <w:rPr>
          <w:bCs/>
          <w:color w:val="000000"/>
        </w:rPr>
        <w:t xml:space="preserve">не дължи на </w:t>
      </w:r>
      <w:r w:rsidRPr="00F71E66">
        <w:rPr>
          <w:b/>
          <w:color w:val="000000"/>
        </w:rPr>
        <w:t>ИЗПЪЛНИТЕЛЯ</w:t>
      </w:r>
      <w:r w:rsidRPr="00F71E66">
        <w:rPr>
          <w:color w:val="000000"/>
        </w:rPr>
        <w:t xml:space="preserve"> </w:t>
      </w:r>
      <w:r w:rsidRPr="00F71E66">
        <w:rPr>
          <w:bCs/>
          <w:color w:val="000000"/>
        </w:rPr>
        <w:t xml:space="preserve">лихви върху сумите по гаранцията, за времето, през което тези суми законно са престояли при него. </w:t>
      </w:r>
    </w:p>
    <w:p w14:paraId="1CDEC6CB" w14:textId="5DB8C31F" w:rsidR="007C4FB4" w:rsidRPr="00F71E66" w:rsidRDefault="007C4FB4" w:rsidP="004A1690">
      <w:pPr>
        <w:tabs>
          <w:tab w:val="left" w:pos="9922"/>
        </w:tabs>
        <w:spacing w:afterLines="40" w:after="96" w:line="240" w:lineRule="auto"/>
        <w:jc w:val="both"/>
        <w:rPr>
          <w:szCs w:val="20"/>
          <w:lang w:eastAsia="bg-BG"/>
        </w:rPr>
      </w:pPr>
      <w:r w:rsidRPr="00F71E66">
        <w:rPr>
          <w:b/>
          <w:bCs/>
          <w:color w:val="000000"/>
        </w:rPr>
        <w:t xml:space="preserve">        (9)</w:t>
      </w:r>
      <w:r w:rsidRPr="00F71E66">
        <w:rPr>
          <w:bCs/>
          <w:color w:val="000000"/>
        </w:rPr>
        <w:t xml:space="preserve"> </w:t>
      </w:r>
      <w:r w:rsidRPr="00F71E66">
        <w:rPr>
          <w:color w:val="000000"/>
          <w:lang w:eastAsia="bg-BG"/>
        </w:rPr>
        <w:t xml:space="preserve">Гаранцията не се освобождава от </w:t>
      </w:r>
      <w:r w:rsidRPr="00F71E66">
        <w:rPr>
          <w:b/>
          <w:color w:val="000000"/>
          <w:lang w:eastAsia="bg-BG"/>
        </w:rPr>
        <w:t>ВЪЗЛОЖИТЕЛЯ</w:t>
      </w:r>
      <w:r w:rsidRPr="00F71E66">
        <w:rPr>
          <w:color w:val="000000"/>
          <w:lang w:eastAsia="bg-BG"/>
        </w:rPr>
        <w:t xml:space="preserve">, ако в процеса на изпълнение на договора е възникнал спор между страните относно неизпълнение на задълженията на </w:t>
      </w:r>
      <w:r w:rsidRPr="00F71E66">
        <w:rPr>
          <w:b/>
          <w:color w:val="000000"/>
          <w:lang w:eastAsia="bg-BG"/>
        </w:rPr>
        <w:t>ИЗПЪЛНИТЕЛЯ</w:t>
      </w:r>
      <w:r w:rsidRPr="00F71E66">
        <w:rPr>
          <w:color w:val="000000"/>
          <w:lang w:eastAsia="bg-BG"/>
        </w:rPr>
        <w:t xml:space="preserve"> и въпросът е отнесен за решаване пред съд. Тогава </w:t>
      </w:r>
      <w:r w:rsidRPr="00F71E66">
        <w:rPr>
          <w:b/>
          <w:color w:val="000000"/>
          <w:lang w:eastAsia="bg-BG"/>
        </w:rPr>
        <w:t>ВЪЗЛОЖИТЕЛЯТ</w:t>
      </w:r>
      <w:r w:rsidRPr="00F71E66">
        <w:rPr>
          <w:color w:val="000000"/>
          <w:lang w:eastAsia="bg-BG"/>
        </w:rPr>
        <w:t xml:space="preserve"> има право да изиска</w:t>
      </w:r>
      <w:r w:rsidRPr="00F71E66">
        <w:rPr>
          <w:szCs w:val="20"/>
          <w:lang w:eastAsia="bg-BG"/>
        </w:rPr>
        <w:t xml:space="preserve"> удължаване на срока на представената</w:t>
      </w:r>
      <w:r w:rsidR="00BA27F7">
        <w:rPr>
          <w:szCs w:val="20"/>
          <w:lang w:eastAsia="bg-BG"/>
        </w:rPr>
        <w:t xml:space="preserve"> банкова гаранция или</w:t>
      </w:r>
      <w:r w:rsidRPr="00F71E66">
        <w:rPr>
          <w:szCs w:val="20"/>
          <w:lang w:eastAsia="bg-BG"/>
        </w:rPr>
        <w:t xml:space="preserve"> застраховка, когато гаранцията е под формата на застраховка. </w:t>
      </w:r>
      <w:r w:rsidRPr="00F71E66">
        <w:rPr>
          <w:color w:val="000000"/>
          <w:lang w:eastAsia="bg-BG"/>
        </w:rPr>
        <w:t xml:space="preserve">При решаване на спора в полза на </w:t>
      </w:r>
      <w:r w:rsidRPr="00F71E66">
        <w:rPr>
          <w:b/>
          <w:color w:val="000000"/>
          <w:lang w:eastAsia="bg-BG"/>
        </w:rPr>
        <w:t>ВЪЗЛОЖИТЕЛЯ</w:t>
      </w:r>
      <w:r w:rsidRPr="00F71E66">
        <w:rPr>
          <w:color w:val="000000"/>
          <w:lang w:eastAsia="bg-BG"/>
        </w:rPr>
        <w:t xml:space="preserve"> той може да пристъпи към усвояване на гаранцията за изпълнение. </w:t>
      </w:r>
      <w:r w:rsidRPr="00F71E66">
        <w:rPr>
          <w:b/>
          <w:szCs w:val="20"/>
          <w:lang w:eastAsia="bg-BG"/>
        </w:rPr>
        <w:t>ВЪЗЛОЖИТЕЛЯТ</w:t>
      </w:r>
      <w:r w:rsidRPr="00F71E66">
        <w:rPr>
          <w:szCs w:val="20"/>
          <w:lang w:eastAsia="bg-BG"/>
        </w:rPr>
        <w:t xml:space="preserve"> може да задържи гаранцията до отстраняване на констатираните недостатъци, или да се удовлетвори от нея до размера на начислените неустойки. </w:t>
      </w:r>
    </w:p>
    <w:p w14:paraId="297D2D71" w14:textId="77777777" w:rsidR="007C4FB4" w:rsidRPr="00F71E66" w:rsidRDefault="007C4FB4" w:rsidP="004A1690">
      <w:pPr>
        <w:tabs>
          <w:tab w:val="left" w:pos="9922"/>
        </w:tabs>
        <w:spacing w:afterLines="40" w:after="96" w:line="240" w:lineRule="auto"/>
        <w:jc w:val="both"/>
      </w:pPr>
      <w:r w:rsidRPr="00F71E66">
        <w:rPr>
          <w:szCs w:val="20"/>
          <w:lang w:eastAsia="bg-BG"/>
        </w:rPr>
        <w:t xml:space="preserve">       </w:t>
      </w:r>
      <w:r w:rsidRPr="00F71E66">
        <w:rPr>
          <w:b/>
          <w:szCs w:val="20"/>
          <w:lang w:eastAsia="bg-BG"/>
        </w:rPr>
        <w:t>(10)</w:t>
      </w:r>
      <w:r w:rsidRPr="00F71E66">
        <w:rPr>
          <w:szCs w:val="20"/>
          <w:lang w:eastAsia="bg-BG"/>
        </w:rPr>
        <w:t xml:space="preserve"> </w:t>
      </w:r>
      <w:r w:rsidRPr="00F71E66">
        <w:t xml:space="preserve">В случай, че банката или застрахователното дружество, издало Гаранцията за обезпечаване на изпълнението на Договора, се обяви в несъстоятелност, или изпадне в </w:t>
      </w:r>
      <w:r w:rsidRPr="00F71E66">
        <w:lastRenderedPageBreak/>
        <w:t xml:space="preserve">неплатежоспособност/свръхзадлъжнялост, или й се отнеме лиценза, или откаже да заплати предявената от </w:t>
      </w:r>
      <w:r w:rsidRPr="00F71E66">
        <w:rPr>
          <w:b/>
          <w:bCs/>
        </w:rPr>
        <w:t>ВЪЗЛОЖИТЕЛЯ</w:t>
      </w:r>
      <w:r w:rsidRPr="00F71E66">
        <w:t xml:space="preserve"> сума в 3-дневен срок, </w:t>
      </w:r>
      <w:r w:rsidRPr="00F71E66">
        <w:rPr>
          <w:b/>
          <w:bCs/>
        </w:rPr>
        <w:t>ВЪЗЛОЖИТЕЛЯТ</w:t>
      </w:r>
      <w:r w:rsidRPr="00F71E66">
        <w:t xml:space="preserve"> има право да поиска, а </w:t>
      </w:r>
      <w:r w:rsidRPr="00F71E66">
        <w:rPr>
          <w:b/>
          <w:bCs/>
        </w:rPr>
        <w:t>ИЗПЪЛНИТЕЛЯТ</w:t>
      </w:r>
      <w:r w:rsidRPr="00F71E66">
        <w:t xml:space="preserve"> се задължава да предостави, в срок до 5 (пет) работни дни от направеното искане, съответна заместваща гаранция от друга банкова или застрахователна институция, съгласувана с </w:t>
      </w:r>
      <w:r w:rsidRPr="00F71E66">
        <w:rPr>
          <w:b/>
          <w:bCs/>
        </w:rPr>
        <w:t>ВЪЗЛОЖИТЕЛЯ</w:t>
      </w:r>
      <w:r w:rsidRPr="00F71E66">
        <w:t>.</w:t>
      </w:r>
    </w:p>
    <w:p w14:paraId="7093E09C" w14:textId="77777777" w:rsidR="007C4FB4" w:rsidRPr="00F71E66" w:rsidRDefault="007C4FB4" w:rsidP="004A1690">
      <w:pPr>
        <w:tabs>
          <w:tab w:val="left" w:pos="9922"/>
        </w:tabs>
        <w:spacing w:afterLines="40" w:after="96" w:line="240" w:lineRule="auto"/>
        <w:jc w:val="center"/>
        <w:rPr>
          <w:b/>
        </w:rPr>
      </w:pPr>
      <w:r w:rsidRPr="00F71E66">
        <w:rPr>
          <w:b/>
        </w:rPr>
        <w:t>ІV. НАЧИН НА ПЛАЩАНЕ</w:t>
      </w:r>
    </w:p>
    <w:p w14:paraId="741CBCE6" w14:textId="66CC49D7" w:rsidR="007C4FB4" w:rsidRPr="00F71E66" w:rsidRDefault="007C4FB4" w:rsidP="004A1690">
      <w:pPr>
        <w:tabs>
          <w:tab w:val="left" w:pos="9922"/>
        </w:tabs>
        <w:spacing w:afterLines="40" w:after="96" w:line="240" w:lineRule="auto"/>
        <w:jc w:val="both"/>
        <w:rPr>
          <w:highlight w:val="yellow"/>
        </w:rPr>
      </w:pPr>
      <w:r w:rsidRPr="00F71E66">
        <w:rPr>
          <w:b/>
        </w:rPr>
        <w:t xml:space="preserve">          Чл. 4. (1) ВЪЗЛОЖИТЕЛЯТ</w:t>
      </w:r>
      <w:r w:rsidRPr="00F71E66">
        <w:t xml:space="preserve"> извършва плащанията по настоящия договор по банков път, по посочена в </w:t>
      </w:r>
      <w:r w:rsidR="0037403D">
        <w:t>4.2.(1)1.</w:t>
      </w:r>
      <w:r w:rsidRPr="00F71E66">
        <w:t xml:space="preserve"> банкова сметка на </w:t>
      </w:r>
      <w:r w:rsidRPr="00F71E66">
        <w:rPr>
          <w:b/>
        </w:rPr>
        <w:t xml:space="preserve">ИЗПЪЛНИТЕЛЯ, </w:t>
      </w:r>
      <w:r w:rsidRPr="00F71E66">
        <w:t>на части, по следния начин:</w:t>
      </w:r>
    </w:p>
    <w:p w14:paraId="37CF18E2" w14:textId="0AA76910" w:rsidR="00C82A45" w:rsidRPr="00F71E66" w:rsidRDefault="007C4FB4" w:rsidP="00A84935">
      <w:pPr>
        <w:spacing w:before="60" w:line="240" w:lineRule="auto"/>
        <w:ind w:firstLine="708"/>
        <w:jc w:val="both"/>
      </w:pPr>
      <w:r w:rsidRPr="00F71E66">
        <w:rPr>
          <w:b/>
        </w:rPr>
        <w:t>4.1.</w:t>
      </w:r>
      <w:r w:rsidRPr="00F71E66">
        <w:t xml:space="preserve"> </w:t>
      </w:r>
      <w:r w:rsidR="00510AFD">
        <w:rPr>
          <w:rFonts w:eastAsia="Calibri"/>
          <w:b/>
          <w:bCs/>
        </w:rPr>
        <w:t>………………. %</w:t>
      </w:r>
      <w:r w:rsidR="00510AFD">
        <w:rPr>
          <w:rFonts w:eastAsia="Calibri"/>
        </w:rPr>
        <w:t xml:space="preserve"> от </w:t>
      </w:r>
      <w:r w:rsidR="00510AFD">
        <w:rPr>
          <w:rFonts w:eastAsia="Calibri"/>
          <w:b/>
          <w:bCs/>
        </w:rPr>
        <w:t>стойността – авансово (предложение за аванс не повече от 35% /тридесет и пет на сто/), а именно: …………………/……………………………/ лева без ДДС, а с ДДС ………………/…………………………………/ лева</w:t>
      </w:r>
      <w:r w:rsidR="00A84935">
        <w:t>.</w:t>
      </w:r>
    </w:p>
    <w:p w14:paraId="3188AA34" w14:textId="0DE110FE" w:rsidR="00B00D7D" w:rsidRPr="00B00D7D" w:rsidRDefault="00C82A45" w:rsidP="00043727">
      <w:pPr>
        <w:spacing w:before="60" w:line="240" w:lineRule="auto"/>
        <w:ind w:firstLine="708"/>
        <w:jc w:val="both"/>
        <w:rPr>
          <w:rFonts w:eastAsia="Calibri"/>
          <w:lang w:eastAsia="en-US"/>
        </w:rPr>
      </w:pPr>
      <w:r w:rsidRPr="00F71E66">
        <w:rPr>
          <w:b/>
        </w:rPr>
        <w:t>4.1.1.</w:t>
      </w:r>
      <w:r w:rsidR="00043727">
        <w:rPr>
          <w:b/>
        </w:rPr>
        <w:t xml:space="preserve"> </w:t>
      </w:r>
      <w:r w:rsidR="00B00D7D" w:rsidRPr="00B00D7D">
        <w:rPr>
          <w:rFonts w:eastAsia="Calibri"/>
          <w:lang w:eastAsia="en-US"/>
        </w:rPr>
        <w:t xml:space="preserve">Авансово плащане в размер на не повече от </w:t>
      </w:r>
      <w:r w:rsidR="00B00D7D" w:rsidRPr="00B00D7D">
        <w:rPr>
          <w:rFonts w:eastAsia="Calibri"/>
          <w:lang w:val="en-US" w:eastAsia="en-US"/>
        </w:rPr>
        <w:t>35</w:t>
      </w:r>
      <w:r w:rsidR="00B00D7D" w:rsidRPr="00B00D7D">
        <w:rPr>
          <w:rFonts w:eastAsia="Calibri"/>
          <w:lang w:eastAsia="en-US"/>
        </w:rPr>
        <w:t xml:space="preserve"> % от стойността на договора, в 30 дневен срок след представяне на гаранция за авансово плащане от ИЗПЪЛНИТЕЛЯ, съобразена със условията в документацията за обществената поръчка и след представена от ИЗПЪЛНИТЕЛЯ оригинална фактура. Стойността на аванса се удържа при извършени от ВЪЗЛОЖИТЕЛЯ плащания. Гаранцията за авансово плащане обезпечава ВЪЗЛОЖИТЕЛЯ и служи за възстановяване на извършените авансово плащания при неизпълнение на договорните задължения от страна на ИЗПЪЛНИТЕЛЯ. </w:t>
      </w:r>
    </w:p>
    <w:p w14:paraId="10B15533" w14:textId="5C23BF98" w:rsidR="004118CF" w:rsidRPr="00147907" w:rsidRDefault="00043727" w:rsidP="004118CF">
      <w:pPr>
        <w:widowControl w:val="0"/>
        <w:autoSpaceDE w:val="0"/>
        <w:autoSpaceDN w:val="0"/>
        <w:adjustRightInd w:val="0"/>
        <w:ind w:firstLine="708"/>
        <w:jc w:val="both"/>
        <w:rPr>
          <w:rFonts w:eastAsia="Calibri"/>
          <w:lang w:eastAsia="en-US"/>
        </w:rPr>
      </w:pPr>
      <w:r w:rsidRPr="00F71E66">
        <w:rPr>
          <w:b/>
        </w:rPr>
        <w:t>4.1.</w:t>
      </w:r>
      <w:r>
        <w:rPr>
          <w:b/>
        </w:rPr>
        <w:t>2</w:t>
      </w:r>
      <w:r w:rsidRPr="00F71E66">
        <w:rPr>
          <w:b/>
        </w:rPr>
        <w:t>.</w:t>
      </w:r>
      <w:r>
        <w:rPr>
          <w:b/>
        </w:rPr>
        <w:t xml:space="preserve"> </w:t>
      </w:r>
      <w:r w:rsidR="004118CF" w:rsidRPr="00147907">
        <w:rPr>
          <w:rFonts w:eastAsia="Calibri"/>
          <w:lang w:eastAsia="bg-BG"/>
        </w:rPr>
        <w:t>Всички останали плащания се извършват според степента на изпълнение в 30 дневен срок по банков път след приемане на работата с Протокол за приемане на извършени СМР за удостоверяване на действително извършени работи, проверен и подписан от лицето осъществяващо инвеститорски контрол и стр. надзор (</w:t>
      </w:r>
      <w:r w:rsidR="004118CF" w:rsidRPr="004118CF">
        <w:rPr>
          <w:rFonts w:eastAsia="Calibri"/>
          <w:i/>
          <w:lang w:eastAsia="bg-BG"/>
        </w:rPr>
        <w:t>когато</w:t>
      </w:r>
      <w:r w:rsidR="004118CF" w:rsidRPr="00147907">
        <w:rPr>
          <w:rFonts w:eastAsia="Calibri"/>
          <w:i/>
          <w:lang w:eastAsia="bg-BG"/>
        </w:rPr>
        <w:t xml:space="preserve"> е необходим</w:t>
      </w:r>
      <w:r w:rsidR="004118CF" w:rsidRPr="00147907">
        <w:rPr>
          <w:rFonts w:eastAsia="Calibri"/>
          <w:lang w:eastAsia="bg-BG"/>
        </w:rPr>
        <w:t xml:space="preserve">) и Изпълнителя по доказани действителни количества и по предложените единични цени на видовете работи при показателите за ценообразуване, посочени в приложените анализи на ИЗПЪЛНИТЕЛЯ. В случаите, когато са констатирани недостатъци, сумата се изплаща на Изпълнителя в 30 дневен срок след отстраняването им. </w:t>
      </w:r>
    </w:p>
    <w:p w14:paraId="05412948" w14:textId="1548135E" w:rsidR="00C82A45" w:rsidRPr="00F71E66" w:rsidRDefault="00C82A45" w:rsidP="004A1690">
      <w:pPr>
        <w:spacing w:line="240" w:lineRule="auto"/>
        <w:ind w:firstLine="708"/>
        <w:jc w:val="both"/>
      </w:pPr>
      <w:r w:rsidRPr="004118CF">
        <w:rPr>
          <w:b/>
        </w:rPr>
        <w:t>4.1.</w:t>
      </w:r>
      <w:r w:rsidR="00043727" w:rsidRPr="004118CF">
        <w:rPr>
          <w:b/>
        </w:rPr>
        <w:t>4</w:t>
      </w:r>
      <w:r w:rsidRPr="004118CF">
        <w:t>.В случай, че изпълнителят не желае да получи авансово</w:t>
      </w:r>
      <w:r w:rsidR="009875E0" w:rsidRPr="004118CF">
        <w:t xml:space="preserve"> </w:t>
      </w:r>
      <w:r w:rsidRPr="004118CF">
        <w:t>плащане, същият следва да уведоми Възложителя в срок от 15 (петнадесет) дни, считано от датата на сключване на договора за обществена поръчка.  Ако Изпълнителят не желае авансово</w:t>
      </w:r>
      <w:r w:rsidR="009875E0" w:rsidRPr="004118CF">
        <w:t xml:space="preserve"> </w:t>
      </w:r>
      <w:r w:rsidRPr="004118CF">
        <w:t>плащане, отпада задължението на последният да осигури гаранция обезпечаваща авансово предоставени средства.</w:t>
      </w:r>
      <w:r w:rsidR="009875E0" w:rsidRPr="004118CF">
        <w:t xml:space="preserve"> </w:t>
      </w:r>
      <w:r w:rsidR="004118CF">
        <w:t>В този случай,</w:t>
      </w:r>
      <w:r w:rsidR="009875E0" w:rsidRPr="004118CF">
        <w:t xml:space="preserve"> му се дължи плащане за всички действително изпълнени дейности след представяне на съответните протоколи/актове.</w:t>
      </w:r>
    </w:p>
    <w:p w14:paraId="5395A55F" w14:textId="3327DC5E" w:rsidR="00864A80" w:rsidRPr="00F71E66" w:rsidRDefault="00110730" w:rsidP="004A1690">
      <w:pPr>
        <w:spacing w:line="240" w:lineRule="auto"/>
        <w:ind w:right="-51" w:firstLine="708"/>
        <w:jc w:val="both"/>
        <w:rPr>
          <w:rFonts w:eastAsia="Calibri"/>
          <w:lang w:eastAsia="bg-BG"/>
        </w:rPr>
      </w:pPr>
      <w:r>
        <w:rPr>
          <w:b/>
        </w:rPr>
        <w:t>4.1.</w:t>
      </w:r>
      <w:r w:rsidR="00043727">
        <w:rPr>
          <w:b/>
        </w:rPr>
        <w:t>5</w:t>
      </w:r>
      <w:r w:rsidR="00864A80" w:rsidRPr="00F71E66">
        <w:t xml:space="preserve">. </w:t>
      </w:r>
      <w:r w:rsidR="00864A80" w:rsidRPr="00F71E66">
        <w:rPr>
          <w:rFonts w:eastAsia="Calibri"/>
          <w:lang w:eastAsia="bg-BG"/>
        </w:rPr>
        <w:t xml:space="preserve">Гаранцията за авансово предоставени средства се представя по избор на ИЗПЪЛНИТЕЛЯ в една от формите, посочени в ЗОП. ИЗПЪЛНИТЕЛЯТ има право да промени формата на представената от него гаранция  за аванс, съгласно разрешените форми в ЗОП. ВЪЗЛОЖИТЕЛЯТ не дължи лихва за времето, през което средствата по Гаранцията за авансово предоставени средства са престояли при него законосъобразно. Гаранцията, която обезпечава авансово предоставените средства е </w:t>
      </w:r>
      <w:r w:rsidR="00864A80" w:rsidRPr="00BB70FC">
        <w:rPr>
          <w:rFonts w:eastAsia="Calibri"/>
          <w:lang w:eastAsia="bg-BG"/>
        </w:rPr>
        <w:t xml:space="preserve">за </w:t>
      </w:r>
      <w:r w:rsidR="00AF5E9B" w:rsidRPr="00BB70FC">
        <w:rPr>
          <w:rFonts w:eastAsia="Calibri"/>
          <w:lang w:eastAsia="bg-BG"/>
        </w:rPr>
        <w:t>целия</w:t>
      </w:r>
      <w:r w:rsidR="00AF5E9B">
        <w:rPr>
          <w:rFonts w:eastAsia="Calibri"/>
          <w:lang w:eastAsia="bg-BG"/>
        </w:rPr>
        <w:t xml:space="preserve"> </w:t>
      </w:r>
      <w:r w:rsidR="00864A80" w:rsidRPr="00F71E66">
        <w:rPr>
          <w:rFonts w:eastAsia="Calibri"/>
          <w:lang w:eastAsia="bg-BG"/>
        </w:rPr>
        <w:t>размер на тези средства /предоставените средства/ и се освобождава до три дни след връщане или усвояване на аванса. Гаранцията за авансово плащане обезпечава ВЪЗЛОЖИТЕЛЯ и служи за възстановяване на извършените авансово плащания при неизпълнение на договорните задължения от страна на ИЗПЪЛНИТЕЛЯ. При констатирано неизпълнение, ВЪЗЛОЖИТЕЛЯТ има право да упражни правата по гаранцията за авансово предоставени средства.</w:t>
      </w:r>
    </w:p>
    <w:p w14:paraId="2EF61823" w14:textId="77777777" w:rsidR="00864A80" w:rsidRPr="00F71E66" w:rsidRDefault="00864A80" w:rsidP="004A1690">
      <w:pPr>
        <w:spacing w:line="240" w:lineRule="auto"/>
        <w:ind w:firstLine="708"/>
        <w:jc w:val="both"/>
      </w:pPr>
    </w:p>
    <w:p w14:paraId="372D665E" w14:textId="6860B8CA" w:rsidR="007C4FB4" w:rsidRPr="00F71E66" w:rsidRDefault="007C4FB4" w:rsidP="00110730">
      <w:pPr>
        <w:spacing w:before="60" w:line="240" w:lineRule="auto"/>
        <w:ind w:firstLine="708"/>
        <w:jc w:val="both"/>
      </w:pPr>
      <w:r w:rsidRPr="00F71E66">
        <w:rPr>
          <w:b/>
        </w:rPr>
        <w:t>4.</w:t>
      </w:r>
      <w:r w:rsidR="00110730">
        <w:rPr>
          <w:b/>
        </w:rPr>
        <w:t>2</w:t>
      </w:r>
      <w:r w:rsidRPr="00F71E66">
        <w:rPr>
          <w:b/>
        </w:rPr>
        <w:t>.</w:t>
      </w:r>
      <w:r w:rsidRPr="00F71E66">
        <w:t xml:space="preserve"> Забава на плащане не е основание за спиране изпълнението на дейностите по договора.</w:t>
      </w:r>
    </w:p>
    <w:p w14:paraId="63BD02A2" w14:textId="4A3F5EE8" w:rsidR="007C4FB4" w:rsidRPr="00F71E66" w:rsidRDefault="007C4FB4" w:rsidP="004A1690">
      <w:pPr>
        <w:tabs>
          <w:tab w:val="left" w:pos="9922"/>
        </w:tabs>
        <w:spacing w:afterLines="40" w:after="96" w:line="240" w:lineRule="auto"/>
        <w:jc w:val="both"/>
      </w:pPr>
      <w:r w:rsidRPr="00F71E66">
        <w:rPr>
          <w:b/>
        </w:rPr>
        <w:lastRenderedPageBreak/>
        <w:t xml:space="preserve">          </w:t>
      </w:r>
      <w:r w:rsidR="00F90017" w:rsidRPr="00F71E66">
        <w:rPr>
          <w:b/>
        </w:rPr>
        <w:t>(1)</w:t>
      </w:r>
      <w:r w:rsidRPr="00F71E66">
        <w:t xml:space="preserve"> </w:t>
      </w:r>
      <w:r w:rsidR="005C5CDE" w:rsidRPr="00F71E66">
        <w:t xml:space="preserve">Плащанията се извършват в български левове </w:t>
      </w:r>
      <w:r w:rsidRPr="00F71E66">
        <w:t xml:space="preserve">по следната банкова сметка на </w:t>
      </w:r>
      <w:r w:rsidRPr="00F71E66">
        <w:rPr>
          <w:b/>
        </w:rPr>
        <w:t>ИЗПЪЛНИТЕЛЯ</w:t>
      </w:r>
      <w:r w:rsidRPr="00F71E66">
        <w:t>:</w:t>
      </w:r>
    </w:p>
    <w:p w14:paraId="651ADC90" w14:textId="77777777" w:rsidR="007C4FB4" w:rsidRPr="00F71E66" w:rsidRDefault="007C4FB4" w:rsidP="004A1690">
      <w:pPr>
        <w:tabs>
          <w:tab w:val="left" w:pos="9922"/>
        </w:tabs>
        <w:spacing w:afterLines="40" w:after="96" w:line="240" w:lineRule="auto"/>
        <w:jc w:val="both"/>
      </w:pPr>
      <w:r w:rsidRPr="00F71E66">
        <w:rPr>
          <w:b/>
        </w:rPr>
        <w:t xml:space="preserve">           1. </w:t>
      </w:r>
      <w:r w:rsidRPr="00F71E66">
        <w:t>Банкови реквизити:</w:t>
      </w:r>
    </w:p>
    <w:p w14:paraId="528C66BD" w14:textId="77777777" w:rsidR="007C4FB4" w:rsidRPr="00F71E66" w:rsidRDefault="007C4FB4" w:rsidP="004A1690">
      <w:pPr>
        <w:tabs>
          <w:tab w:val="left" w:pos="9922"/>
        </w:tabs>
        <w:spacing w:afterLines="40" w:after="96" w:line="240" w:lineRule="auto"/>
        <w:jc w:val="both"/>
        <w:rPr>
          <w:b/>
          <w:bCs/>
        </w:rPr>
      </w:pPr>
      <w:r w:rsidRPr="00F71E66">
        <w:rPr>
          <w:b/>
        </w:rPr>
        <w:t xml:space="preserve">           Банка  </w:t>
      </w:r>
      <w:r w:rsidRPr="00F71E66">
        <w:rPr>
          <w:b/>
          <w:bCs/>
        </w:rPr>
        <w:t>..................................</w:t>
      </w:r>
    </w:p>
    <w:p w14:paraId="6F4E461C" w14:textId="77777777" w:rsidR="007C4FB4" w:rsidRPr="00F71E66" w:rsidRDefault="007C4FB4" w:rsidP="004A1690">
      <w:pPr>
        <w:tabs>
          <w:tab w:val="left" w:pos="9922"/>
        </w:tabs>
        <w:spacing w:afterLines="40" w:after="96" w:line="240" w:lineRule="auto"/>
        <w:jc w:val="both"/>
        <w:rPr>
          <w:b/>
        </w:rPr>
      </w:pPr>
      <w:r w:rsidRPr="00F71E66">
        <w:rPr>
          <w:b/>
        </w:rPr>
        <w:t xml:space="preserve">           BIC:..........................</w:t>
      </w:r>
    </w:p>
    <w:p w14:paraId="28E49E21" w14:textId="77777777" w:rsidR="007C4FB4" w:rsidRPr="00F71E66" w:rsidRDefault="007C4FB4" w:rsidP="004A1690">
      <w:pPr>
        <w:tabs>
          <w:tab w:val="left" w:pos="9922"/>
        </w:tabs>
        <w:spacing w:afterLines="40" w:after="96" w:line="240" w:lineRule="auto"/>
        <w:jc w:val="both"/>
        <w:rPr>
          <w:b/>
        </w:rPr>
      </w:pPr>
      <w:r w:rsidRPr="00F71E66">
        <w:rPr>
          <w:b/>
        </w:rPr>
        <w:t xml:space="preserve">           IBAN: .................................. </w:t>
      </w:r>
    </w:p>
    <w:p w14:paraId="65931880" w14:textId="2A5CC3CB" w:rsidR="007C4FB4" w:rsidRPr="00F71E66" w:rsidRDefault="00F90017" w:rsidP="004A1690">
      <w:pPr>
        <w:spacing w:after="85" w:line="240" w:lineRule="auto"/>
        <w:ind w:right="46" w:firstLine="567"/>
        <w:jc w:val="both"/>
      </w:pPr>
      <w:r w:rsidRPr="00F71E66">
        <w:rPr>
          <w:b/>
        </w:rPr>
        <w:t>(2)</w:t>
      </w:r>
      <w:r w:rsidR="007C4FB4" w:rsidRPr="00F71E66">
        <w:rPr>
          <w:b/>
        </w:rPr>
        <w:t xml:space="preserve"> </w:t>
      </w:r>
      <w:r w:rsidR="007C4FB4" w:rsidRPr="00F71E66">
        <w:t>При промяна в банковата сметка на</w:t>
      </w:r>
      <w:r w:rsidR="007C4FB4" w:rsidRPr="00F71E66">
        <w:rPr>
          <w:b/>
        </w:rPr>
        <w:t xml:space="preserve"> ИЗПЪЛНИТЕЛЯ</w:t>
      </w:r>
      <w:r w:rsidR="007C4FB4" w:rsidRPr="00F71E66">
        <w:t>, посочена в т. 1, то същият уведомява писмено</w:t>
      </w:r>
      <w:r w:rsidR="007C4FB4" w:rsidRPr="00F71E66">
        <w:rPr>
          <w:b/>
        </w:rPr>
        <w:t xml:space="preserve"> ВЪЗЛОЖИТЕЛЯ </w:t>
      </w:r>
      <w:r w:rsidR="007C4FB4" w:rsidRPr="00F71E66">
        <w:t xml:space="preserve">в седемдневен срок от настъпване на обстоятелството. В случай че </w:t>
      </w:r>
      <w:r w:rsidR="007C4FB4" w:rsidRPr="00F71E66">
        <w:rPr>
          <w:b/>
        </w:rPr>
        <w:t>ИЗПЪЛНИТЕЛЯТ</w:t>
      </w:r>
      <w:r w:rsidR="007C4FB4" w:rsidRPr="00F71E66">
        <w:t xml:space="preserve"> не уведоми </w:t>
      </w:r>
      <w:r w:rsidR="007C4FB4" w:rsidRPr="00F71E66">
        <w:rPr>
          <w:b/>
        </w:rPr>
        <w:t>ВЪЗЛОЖИТЕЛЯ</w:t>
      </w:r>
      <w:r w:rsidR="007C4FB4" w:rsidRPr="00F71E66">
        <w:t xml:space="preserve"> в този срок, плащането по сметката се счита за валидно извършено, а задължението за плащане в съответния размер – за погасено.</w:t>
      </w:r>
    </w:p>
    <w:p w14:paraId="571FCF66" w14:textId="3E67B5F9" w:rsidR="007C4FB4" w:rsidRPr="00F71E66" w:rsidRDefault="007C4FB4" w:rsidP="004A1690">
      <w:pPr>
        <w:tabs>
          <w:tab w:val="left" w:pos="9922"/>
        </w:tabs>
        <w:spacing w:afterLines="40" w:after="96" w:line="240" w:lineRule="auto"/>
        <w:jc w:val="both"/>
        <w:rPr>
          <w:rFonts w:eastAsia="Calibri"/>
          <w:b/>
          <w:lang w:eastAsia="en-US"/>
        </w:rPr>
      </w:pPr>
      <w:r w:rsidRPr="00F71E66">
        <w:rPr>
          <w:b/>
        </w:rPr>
        <w:t xml:space="preserve">          (3) </w:t>
      </w:r>
      <w:r w:rsidR="00B3333E" w:rsidRPr="00F71E66">
        <w:rPr>
          <w:rFonts w:eastAsia="Calibri"/>
          <w:b/>
          <w:lang w:eastAsia="en-US"/>
        </w:rPr>
        <w:t>Данните за фактура са следните:</w:t>
      </w:r>
    </w:p>
    <w:p w14:paraId="2083D3EA" w14:textId="0C0D1BF2" w:rsidR="00B3333E" w:rsidRPr="00F71E66" w:rsidRDefault="00B3333E" w:rsidP="00640C80">
      <w:pPr>
        <w:shd w:val="clear" w:color="auto" w:fill="FFFFFF"/>
        <w:suppressAutoHyphens w:val="0"/>
        <w:spacing w:line="240" w:lineRule="auto"/>
        <w:ind w:firstLine="708"/>
        <w:jc w:val="both"/>
        <w:rPr>
          <w:color w:val="000000"/>
          <w:lang w:eastAsia="bg-BG"/>
        </w:rPr>
      </w:pPr>
      <w:r w:rsidRPr="00F71E66">
        <w:rPr>
          <w:color w:val="000000"/>
          <w:lang w:eastAsia="bg-BG"/>
        </w:rPr>
        <w:t>Получател: Община Велико Търново</w:t>
      </w:r>
    </w:p>
    <w:p w14:paraId="7C65839B" w14:textId="77777777" w:rsidR="00B3333E" w:rsidRPr="00F71E66" w:rsidRDefault="00B3333E" w:rsidP="00640C80">
      <w:pPr>
        <w:shd w:val="clear" w:color="auto" w:fill="FFFFFF"/>
        <w:suppressAutoHyphens w:val="0"/>
        <w:spacing w:line="240" w:lineRule="auto"/>
        <w:ind w:firstLine="708"/>
        <w:jc w:val="both"/>
        <w:rPr>
          <w:color w:val="000000"/>
          <w:lang w:eastAsia="bg-BG"/>
        </w:rPr>
      </w:pPr>
      <w:r w:rsidRPr="00F71E66">
        <w:rPr>
          <w:color w:val="000000"/>
          <w:lang w:eastAsia="bg-BG"/>
        </w:rPr>
        <w:t>Адрес: гр. Велико Търново, пл. „Майка България” № 2</w:t>
      </w:r>
    </w:p>
    <w:p w14:paraId="5D76DC13" w14:textId="0C3C3D6A" w:rsidR="00B3333E" w:rsidRPr="00F71E66" w:rsidRDefault="00B3333E" w:rsidP="00640C80">
      <w:pPr>
        <w:shd w:val="clear" w:color="auto" w:fill="FFFFFF"/>
        <w:suppressAutoHyphens w:val="0"/>
        <w:spacing w:line="240" w:lineRule="auto"/>
        <w:ind w:firstLine="708"/>
        <w:jc w:val="both"/>
        <w:rPr>
          <w:color w:val="000000"/>
          <w:lang w:eastAsia="bg-BG"/>
        </w:rPr>
      </w:pPr>
      <w:r w:rsidRPr="00F71E66">
        <w:rPr>
          <w:color w:val="000000"/>
          <w:lang w:eastAsia="bg-BG"/>
        </w:rPr>
        <w:t>БУЛСТАТ: 000133634</w:t>
      </w:r>
    </w:p>
    <w:p w14:paraId="33E5AE07" w14:textId="4F872DB7" w:rsidR="00B3333E" w:rsidRPr="00F71E66" w:rsidRDefault="00B3333E" w:rsidP="00B3333E">
      <w:pPr>
        <w:shd w:val="clear" w:color="auto" w:fill="FFFFFF"/>
        <w:suppressAutoHyphens w:val="0"/>
        <w:spacing w:line="240" w:lineRule="auto"/>
        <w:ind w:left="284" w:hanging="360"/>
        <w:jc w:val="both"/>
        <w:rPr>
          <w:color w:val="000000"/>
          <w:lang w:eastAsia="bg-BG"/>
        </w:rPr>
      </w:pPr>
      <w:r w:rsidRPr="00F71E66">
        <w:rPr>
          <w:color w:val="000000"/>
          <w:lang w:eastAsia="bg-BG"/>
        </w:rPr>
        <w:t> </w:t>
      </w:r>
      <w:r w:rsidR="00640C80">
        <w:rPr>
          <w:color w:val="000000"/>
          <w:lang w:eastAsia="bg-BG"/>
        </w:rPr>
        <w:tab/>
      </w:r>
      <w:r w:rsidR="00640C80">
        <w:rPr>
          <w:color w:val="000000"/>
          <w:lang w:eastAsia="bg-BG"/>
        </w:rPr>
        <w:tab/>
      </w:r>
      <w:r w:rsidRPr="00F71E66">
        <w:rPr>
          <w:color w:val="000000"/>
          <w:lang w:eastAsia="bg-BG"/>
        </w:rPr>
        <w:t>Ид. № по ЗДДС: BG000133634</w:t>
      </w:r>
    </w:p>
    <w:p w14:paraId="736FB4C6" w14:textId="533A15A5" w:rsidR="00B3333E" w:rsidRPr="00F71E66" w:rsidRDefault="00B3333E" w:rsidP="00640C80">
      <w:pPr>
        <w:shd w:val="clear" w:color="auto" w:fill="FFFFFF"/>
        <w:suppressAutoHyphens w:val="0"/>
        <w:spacing w:line="240" w:lineRule="auto"/>
        <w:ind w:left="284" w:hanging="284"/>
        <w:jc w:val="both"/>
        <w:rPr>
          <w:color w:val="000000"/>
          <w:lang w:eastAsia="bg-BG"/>
        </w:rPr>
      </w:pPr>
      <w:r w:rsidRPr="00F71E66">
        <w:rPr>
          <w:color w:val="000000"/>
          <w:lang w:eastAsia="bg-BG"/>
        </w:rPr>
        <w:t> </w:t>
      </w:r>
      <w:r w:rsidR="00640C80">
        <w:rPr>
          <w:color w:val="000000"/>
          <w:lang w:eastAsia="bg-BG"/>
        </w:rPr>
        <w:tab/>
      </w:r>
      <w:r w:rsidR="00640C80">
        <w:rPr>
          <w:color w:val="000000"/>
          <w:lang w:eastAsia="bg-BG"/>
        </w:rPr>
        <w:tab/>
      </w:r>
      <w:r w:rsidRPr="00F71E66">
        <w:rPr>
          <w:color w:val="000000"/>
          <w:lang w:eastAsia="bg-BG"/>
        </w:rPr>
        <w:t>МОЛ: инж. Даниел Панов</w:t>
      </w:r>
    </w:p>
    <w:p w14:paraId="5AA3A4F8" w14:textId="5D426FE7" w:rsidR="00B3333E" w:rsidRPr="00F71E66" w:rsidRDefault="00B3333E" w:rsidP="00640C80">
      <w:pPr>
        <w:shd w:val="clear" w:color="auto" w:fill="FFFFFF"/>
        <w:suppressAutoHyphens w:val="0"/>
        <w:spacing w:line="240" w:lineRule="auto"/>
        <w:ind w:firstLine="708"/>
        <w:jc w:val="both"/>
        <w:rPr>
          <w:color w:val="000000"/>
          <w:shd w:val="clear" w:color="auto" w:fill="FFFFFF"/>
          <w:lang w:eastAsia="bg-BG"/>
        </w:rPr>
      </w:pPr>
      <w:r w:rsidRPr="00F71E66">
        <w:rPr>
          <w:color w:val="000000"/>
          <w:shd w:val="clear" w:color="auto" w:fill="FFFFFF"/>
          <w:lang w:eastAsia="bg-BG"/>
        </w:rPr>
        <w:t>Получил фактурата</w:t>
      </w:r>
      <w:r w:rsidRPr="00881B76">
        <w:rPr>
          <w:color w:val="000000"/>
          <w:shd w:val="clear" w:color="auto" w:fill="FFFFFF"/>
          <w:lang w:eastAsia="bg-BG"/>
        </w:rPr>
        <w:t xml:space="preserve">: </w:t>
      </w:r>
      <w:r w:rsidR="00AF5E9B" w:rsidRPr="00881B76">
        <w:rPr>
          <w:color w:val="000000"/>
          <w:shd w:val="clear" w:color="auto" w:fill="FFFFFF"/>
          <w:lang w:eastAsia="bg-BG"/>
        </w:rPr>
        <w:t>инж. Динко Кечев</w:t>
      </w:r>
    </w:p>
    <w:p w14:paraId="4E17972D" w14:textId="77783C06" w:rsidR="00B3333E" w:rsidRPr="00F71E66" w:rsidRDefault="00B3333E" w:rsidP="00B3333E">
      <w:pPr>
        <w:shd w:val="clear" w:color="auto" w:fill="FFFFFF"/>
        <w:suppressAutoHyphens w:val="0"/>
        <w:spacing w:line="240" w:lineRule="auto"/>
        <w:jc w:val="both"/>
        <w:rPr>
          <w:color w:val="000000"/>
          <w:lang w:eastAsia="bg-BG"/>
        </w:rPr>
      </w:pPr>
      <w:r w:rsidRPr="00F71E66">
        <w:rPr>
          <w:color w:val="000000"/>
          <w:shd w:val="clear" w:color="auto" w:fill="FFFFFF"/>
          <w:lang w:eastAsia="bg-BG"/>
        </w:rPr>
        <w:t> </w:t>
      </w:r>
    </w:p>
    <w:p w14:paraId="7A646148" w14:textId="77777777" w:rsidR="007C4FB4" w:rsidRPr="00F71E66" w:rsidRDefault="007C4FB4" w:rsidP="004A1690">
      <w:pPr>
        <w:tabs>
          <w:tab w:val="left" w:pos="9922"/>
        </w:tabs>
        <w:spacing w:afterLines="40" w:after="96" w:line="240" w:lineRule="auto"/>
        <w:jc w:val="both"/>
        <w:rPr>
          <w:color w:val="000000"/>
          <w:lang w:eastAsia="bg-BG"/>
        </w:rPr>
      </w:pPr>
      <w:r w:rsidRPr="00F71E66">
        <w:rPr>
          <w:b/>
          <w:color w:val="000000"/>
          <w:lang w:eastAsia="bg-BG"/>
        </w:rPr>
        <w:t xml:space="preserve">          (4) </w:t>
      </w:r>
      <w:r w:rsidRPr="00F71E66">
        <w:rPr>
          <w:color w:val="000000"/>
          <w:lang w:eastAsia="bg-BG"/>
        </w:rPr>
        <w:t xml:space="preserve">Когато </w:t>
      </w:r>
      <w:r w:rsidRPr="00F71E66">
        <w:rPr>
          <w:b/>
          <w:color w:val="000000"/>
          <w:lang w:eastAsia="bg-BG"/>
        </w:rPr>
        <w:t>ИЗПЪЛНИТЕЛЯТ</w:t>
      </w:r>
      <w:r w:rsidRPr="00F71E66">
        <w:rPr>
          <w:color w:val="000000"/>
          <w:lang w:eastAsia="bg-BG"/>
        </w:rPr>
        <w:t xml:space="preserve"> е сключил договор/договори за подизпълнение, ВЪЗЛОЖИТЕЛЯТ може да извърши директно плащане към подизпълнителя при условията на чл.66, ал.</w:t>
      </w:r>
      <w:r w:rsidR="00F57DBB" w:rsidRPr="00F71E66">
        <w:rPr>
          <w:color w:val="000000"/>
          <w:lang w:eastAsia="bg-BG"/>
        </w:rPr>
        <w:t>7</w:t>
      </w:r>
      <w:r w:rsidRPr="00F71E66">
        <w:rPr>
          <w:color w:val="000000"/>
          <w:lang w:eastAsia="bg-BG"/>
        </w:rPr>
        <w:t>-</w:t>
      </w:r>
      <w:r w:rsidR="00F57DBB" w:rsidRPr="00F71E66">
        <w:rPr>
          <w:color w:val="000000"/>
          <w:lang w:eastAsia="bg-BG"/>
        </w:rPr>
        <w:t>11</w:t>
      </w:r>
      <w:r w:rsidRPr="00F71E66">
        <w:rPr>
          <w:color w:val="000000"/>
          <w:lang w:eastAsia="bg-BG"/>
        </w:rPr>
        <w:t xml:space="preserve"> от ЗОП. </w:t>
      </w:r>
    </w:p>
    <w:p w14:paraId="77F4F034" w14:textId="77777777" w:rsidR="007C4FB4" w:rsidRPr="00F71E66" w:rsidRDefault="007C4FB4" w:rsidP="004A1690">
      <w:pPr>
        <w:widowControl w:val="0"/>
        <w:spacing w:afterLines="40" w:after="96" w:line="240" w:lineRule="auto"/>
        <w:jc w:val="both"/>
      </w:pPr>
      <w:r w:rsidRPr="00F71E66">
        <w:rPr>
          <w:b/>
        </w:rPr>
        <w:t xml:space="preserve">          (5) </w:t>
      </w:r>
      <w:r w:rsidRPr="00F71E66">
        <w:t>За приложимите правила относно директните разплащания с подизпълнители се прилага реда по чл.66 от ЗОП.</w:t>
      </w:r>
    </w:p>
    <w:p w14:paraId="0AAFEE35" w14:textId="7A9CC216" w:rsidR="000956A8" w:rsidRPr="00F71E66" w:rsidRDefault="005D1C33" w:rsidP="004A1690">
      <w:pPr>
        <w:spacing w:line="240" w:lineRule="auto"/>
        <w:jc w:val="both"/>
        <w:rPr>
          <w:rFonts w:eastAsia="Calibri"/>
          <w:lang w:eastAsia="en-US"/>
        </w:rPr>
      </w:pPr>
      <w:r w:rsidRPr="00F71E66">
        <w:rPr>
          <w:b/>
          <w:bCs/>
          <w:color w:val="000000"/>
        </w:rPr>
        <w:t xml:space="preserve">          </w:t>
      </w:r>
      <w:r w:rsidR="007C4FB4" w:rsidRPr="00F71E66">
        <w:rPr>
          <w:b/>
          <w:bCs/>
          <w:color w:val="000000"/>
        </w:rPr>
        <w:t>(6</w:t>
      </w:r>
      <w:r w:rsidR="000956A8" w:rsidRPr="00F71E66">
        <w:rPr>
          <w:b/>
          <w:bCs/>
          <w:color w:val="000000"/>
        </w:rPr>
        <w:t xml:space="preserve">)  </w:t>
      </w:r>
      <w:r w:rsidR="000956A8" w:rsidRPr="00F71E66">
        <w:rPr>
          <w:rFonts w:eastAsia="Calibri"/>
          <w:lang w:eastAsia="en-US"/>
        </w:rPr>
        <w:t>ВЪЗЛОЖИТЕЛЯТ има право да изисква от ИЗПЪЛНИТЕЛЯ да сключи и да му представи договор/и за подизпълнение с посочените в офертата му подизпълнител/и.</w:t>
      </w:r>
      <w:r w:rsidR="000956A8" w:rsidRPr="00F71E66">
        <w:rPr>
          <w:rFonts w:eastAsia="Calibri"/>
          <w:lang w:eastAsia="bg-BG"/>
        </w:rPr>
        <w:t xml:space="preserve"> В случай, че ИЗПЪЛНИТЕЛЯТ изпълнява задълженията си съвместно с подизпълнител/и, посочен/и в офертата, ИЗПЪЛНИТЕЛЯТ е длъжен да сключи договор/и за подизпълнение.</w:t>
      </w:r>
    </w:p>
    <w:p w14:paraId="1A522FB6" w14:textId="77777777" w:rsidR="000956A8" w:rsidRPr="00F71E66" w:rsidRDefault="000956A8" w:rsidP="004A1690">
      <w:pPr>
        <w:widowControl w:val="0"/>
        <w:suppressAutoHyphens w:val="0"/>
        <w:autoSpaceDE w:val="0"/>
        <w:autoSpaceDN w:val="0"/>
        <w:adjustRightInd w:val="0"/>
        <w:spacing w:line="240" w:lineRule="auto"/>
        <w:ind w:firstLine="708"/>
        <w:jc w:val="both"/>
        <w:rPr>
          <w:rFonts w:eastAsia="Calibri"/>
          <w:bCs/>
          <w:lang w:eastAsia="bg-BG"/>
        </w:rPr>
      </w:pPr>
      <w:r w:rsidRPr="00F71E66">
        <w:rPr>
          <w:rFonts w:eastAsia="Calibri"/>
          <w:b/>
          <w:bCs/>
          <w:lang w:val="x-none" w:eastAsia="bg-BG"/>
        </w:rPr>
        <w:t>(</w:t>
      </w:r>
      <w:r w:rsidRPr="00F71E66">
        <w:rPr>
          <w:rFonts w:eastAsia="Calibri"/>
          <w:b/>
          <w:bCs/>
          <w:lang w:eastAsia="bg-BG"/>
        </w:rPr>
        <w:t>7</w:t>
      </w:r>
      <w:r w:rsidRPr="00F71E66">
        <w:rPr>
          <w:rFonts w:eastAsia="Calibri"/>
          <w:b/>
          <w:bCs/>
          <w:lang w:val="x-none" w:eastAsia="bg-BG"/>
        </w:rPr>
        <w:t>)</w:t>
      </w:r>
      <w:r w:rsidRPr="00F71E66">
        <w:rPr>
          <w:rFonts w:eastAsia="Calibri"/>
          <w:bCs/>
          <w:lang w:val="x-none" w:eastAsia="bg-BG"/>
        </w:rPr>
        <w:t xml:space="preserve"> </w:t>
      </w:r>
      <w:r w:rsidRPr="00F71E66">
        <w:rPr>
          <w:rFonts w:eastAsia="Calibri"/>
          <w:bCs/>
          <w:lang w:eastAsia="bg-BG"/>
        </w:rPr>
        <w:t xml:space="preserve"> </w:t>
      </w:r>
      <w:r w:rsidRPr="00F71E66">
        <w:rPr>
          <w:rFonts w:eastAsia="Calibri"/>
          <w:bCs/>
          <w:lang w:val="x-none" w:eastAsia="bg-BG"/>
        </w:rPr>
        <w:t>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w:t>
      </w:r>
    </w:p>
    <w:p w14:paraId="5DFD2565" w14:textId="4EE455EC" w:rsidR="000956A8" w:rsidRPr="00F71E66" w:rsidRDefault="000956A8" w:rsidP="004A1690">
      <w:pPr>
        <w:widowControl w:val="0"/>
        <w:suppressAutoHyphens w:val="0"/>
        <w:autoSpaceDE w:val="0"/>
        <w:autoSpaceDN w:val="0"/>
        <w:adjustRightInd w:val="0"/>
        <w:spacing w:line="240" w:lineRule="auto"/>
        <w:ind w:firstLine="708"/>
        <w:jc w:val="both"/>
        <w:rPr>
          <w:rFonts w:eastAsia="Calibri"/>
          <w:bCs/>
          <w:lang w:eastAsia="bg-BG"/>
        </w:rPr>
      </w:pPr>
      <w:r w:rsidRPr="00F71E66">
        <w:rPr>
          <w:rFonts w:eastAsia="Calibri"/>
          <w:b/>
          <w:bCs/>
          <w:lang w:val="x-none" w:eastAsia="bg-BG"/>
        </w:rPr>
        <w:t>(</w:t>
      </w:r>
      <w:r w:rsidRPr="00F71E66">
        <w:rPr>
          <w:rFonts w:eastAsia="Calibri"/>
          <w:b/>
          <w:bCs/>
          <w:lang w:eastAsia="bg-BG"/>
        </w:rPr>
        <w:t>8</w:t>
      </w:r>
      <w:r w:rsidRPr="00F71E66">
        <w:rPr>
          <w:rFonts w:eastAsia="Calibri"/>
          <w:b/>
          <w:bCs/>
          <w:lang w:val="x-none" w:eastAsia="bg-BG"/>
        </w:rPr>
        <w:t>)</w:t>
      </w:r>
      <w:r w:rsidRPr="00F71E66">
        <w:rPr>
          <w:rFonts w:eastAsia="Calibri"/>
          <w:bCs/>
          <w:lang w:val="x-none" w:eastAsia="bg-BG"/>
        </w:rPr>
        <w:t xml:space="preserve"> </w:t>
      </w:r>
      <w:r w:rsidRPr="00F71E66">
        <w:rPr>
          <w:rFonts w:eastAsia="Calibri"/>
          <w:bCs/>
          <w:lang w:eastAsia="bg-BG"/>
        </w:rPr>
        <w:t xml:space="preserve"> </w:t>
      </w:r>
      <w:r w:rsidRPr="00F71E66">
        <w:rPr>
          <w:rFonts w:eastAsia="Calibri"/>
          <w:lang w:eastAsia="bg-BG"/>
        </w:rPr>
        <w:t>ВЪЗЛОЖИТЕЛЯТ</w:t>
      </w:r>
      <w:r w:rsidRPr="00F71E66">
        <w:rPr>
          <w:rFonts w:eastAsia="Calibri"/>
          <w:bCs/>
          <w:lang w:val="x-none" w:eastAsia="bg-BG"/>
        </w:rPr>
        <w:t xml:space="preserve"> изисква замяна на подизпълнител, който не отговаря на условията по ал. </w:t>
      </w:r>
      <w:r w:rsidR="005A4395">
        <w:rPr>
          <w:rFonts w:eastAsia="Calibri"/>
          <w:bCs/>
          <w:lang w:eastAsia="bg-BG"/>
        </w:rPr>
        <w:t>7</w:t>
      </w:r>
      <w:r w:rsidRPr="00F71E66">
        <w:rPr>
          <w:rFonts w:eastAsia="Calibri"/>
          <w:bCs/>
          <w:lang w:val="x-none" w:eastAsia="bg-BG"/>
        </w:rPr>
        <w:t>.</w:t>
      </w:r>
    </w:p>
    <w:p w14:paraId="53906A15" w14:textId="77777777" w:rsidR="000956A8" w:rsidRPr="00F71E66" w:rsidRDefault="000956A8" w:rsidP="004A1690">
      <w:pPr>
        <w:widowControl w:val="0"/>
        <w:autoSpaceDE w:val="0"/>
        <w:autoSpaceDN w:val="0"/>
        <w:adjustRightInd w:val="0"/>
        <w:spacing w:line="240" w:lineRule="auto"/>
        <w:ind w:firstLine="708"/>
        <w:jc w:val="both"/>
        <w:rPr>
          <w:rFonts w:eastAsia="Calibri"/>
          <w:bCs/>
          <w:lang w:val="x-none" w:eastAsia="bg-BG"/>
        </w:rPr>
      </w:pPr>
      <w:r w:rsidRPr="00F71E66">
        <w:rPr>
          <w:rFonts w:eastAsia="Calibri"/>
          <w:b/>
          <w:bCs/>
          <w:lang w:val="x-none" w:eastAsia="bg-BG"/>
        </w:rPr>
        <w:t>(</w:t>
      </w:r>
      <w:r w:rsidRPr="00F71E66">
        <w:rPr>
          <w:rFonts w:eastAsia="Calibri"/>
          <w:b/>
          <w:bCs/>
          <w:lang w:eastAsia="bg-BG"/>
        </w:rPr>
        <w:t>9</w:t>
      </w:r>
      <w:r w:rsidRPr="00F71E66">
        <w:rPr>
          <w:rFonts w:eastAsia="Calibri"/>
          <w:b/>
          <w:bCs/>
          <w:lang w:val="x-none" w:eastAsia="bg-BG"/>
        </w:rPr>
        <w:t>)</w:t>
      </w:r>
      <w:r w:rsidRPr="00F71E66">
        <w:rPr>
          <w:rFonts w:eastAsia="Calibri"/>
          <w:bCs/>
          <w:lang w:val="x-none" w:eastAsia="bg-BG"/>
        </w:rPr>
        <w:t xml:space="preserve"> </w:t>
      </w:r>
      <w:r w:rsidRPr="00F71E66">
        <w:rPr>
          <w:rFonts w:eastAsia="Calibri"/>
          <w:bCs/>
          <w:lang w:eastAsia="bg-BG"/>
        </w:rPr>
        <w:t xml:space="preserve"> </w:t>
      </w:r>
      <w:r w:rsidRPr="00F71E66">
        <w:rPr>
          <w:rFonts w:eastAsia="Calibri"/>
          <w:bCs/>
          <w:lang w:val="x-none" w:eastAsia="bg-BG"/>
        </w:rPr>
        <w:t xml:space="preserve">Когато частта от поръчката, която се изпълнява от подизпълнител, може да бъде предадена като отделен обект на </w:t>
      </w:r>
      <w:r w:rsidRPr="00F71E66">
        <w:rPr>
          <w:rFonts w:eastAsia="Calibri"/>
          <w:lang w:eastAsia="bg-BG"/>
        </w:rPr>
        <w:t>ИЗПЪЛНИТЕЛЯ</w:t>
      </w:r>
      <w:r w:rsidRPr="00F71E66">
        <w:rPr>
          <w:rFonts w:eastAsia="Calibri"/>
          <w:bCs/>
          <w:lang w:val="x-none" w:eastAsia="bg-BG"/>
        </w:rPr>
        <w:t xml:space="preserve"> или на </w:t>
      </w:r>
      <w:r w:rsidRPr="00F71E66">
        <w:rPr>
          <w:rFonts w:eastAsia="Calibri"/>
          <w:lang w:eastAsia="en-US"/>
        </w:rPr>
        <w:t>ВЪЗЛОЖИТЕЛ, последния</w:t>
      </w:r>
      <w:r w:rsidRPr="00F71E66">
        <w:rPr>
          <w:rFonts w:eastAsia="Calibri"/>
          <w:bCs/>
          <w:lang w:val="x-none" w:eastAsia="bg-BG"/>
        </w:rPr>
        <w:t xml:space="preserve"> заплаща възнаграждение за тази част на подизпълнителя.</w:t>
      </w:r>
    </w:p>
    <w:p w14:paraId="66429206" w14:textId="77777777" w:rsidR="000956A8" w:rsidRPr="00F71E66" w:rsidRDefault="000956A8" w:rsidP="004A1690">
      <w:pPr>
        <w:widowControl w:val="0"/>
        <w:suppressAutoHyphens w:val="0"/>
        <w:autoSpaceDE w:val="0"/>
        <w:autoSpaceDN w:val="0"/>
        <w:adjustRightInd w:val="0"/>
        <w:spacing w:line="240" w:lineRule="auto"/>
        <w:ind w:firstLine="708"/>
        <w:jc w:val="both"/>
        <w:rPr>
          <w:rFonts w:eastAsia="Calibri"/>
          <w:bCs/>
          <w:lang w:eastAsia="bg-BG"/>
        </w:rPr>
      </w:pPr>
      <w:r w:rsidRPr="00F71E66">
        <w:rPr>
          <w:rFonts w:eastAsia="Calibri"/>
          <w:b/>
          <w:bCs/>
          <w:lang w:val="x-none" w:eastAsia="bg-BG"/>
        </w:rPr>
        <w:t>(</w:t>
      </w:r>
      <w:r w:rsidRPr="00F71E66">
        <w:rPr>
          <w:rFonts w:eastAsia="Calibri"/>
          <w:b/>
          <w:bCs/>
          <w:lang w:eastAsia="bg-BG"/>
        </w:rPr>
        <w:t>10</w:t>
      </w:r>
      <w:r w:rsidRPr="00F71E66">
        <w:rPr>
          <w:rFonts w:eastAsia="Calibri"/>
          <w:b/>
          <w:bCs/>
          <w:lang w:val="x-none" w:eastAsia="bg-BG"/>
        </w:rPr>
        <w:t>)</w:t>
      </w:r>
      <w:r w:rsidRPr="00F71E66">
        <w:rPr>
          <w:rFonts w:eastAsia="Calibri"/>
          <w:bCs/>
          <w:lang w:val="x-none" w:eastAsia="bg-BG"/>
        </w:rPr>
        <w:t xml:space="preserve"> Независимо от възможността за използване на подизпълнители отговорността за изпълнение на договора за обществена поръчка е на </w:t>
      </w:r>
      <w:r w:rsidRPr="00F71E66">
        <w:rPr>
          <w:rFonts w:eastAsia="Calibri"/>
          <w:lang w:eastAsia="bg-BG"/>
        </w:rPr>
        <w:t>ИЗПЪЛНИТЕЛЯ</w:t>
      </w:r>
      <w:r w:rsidRPr="00F71E66">
        <w:rPr>
          <w:rFonts w:eastAsia="Calibri"/>
          <w:bCs/>
          <w:lang w:val="x-none" w:eastAsia="bg-BG"/>
        </w:rPr>
        <w:t>.</w:t>
      </w:r>
    </w:p>
    <w:p w14:paraId="22E8EDB0" w14:textId="77777777" w:rsidR="000956A8" w:rsidRPr="00F71E66" w:rsidRDefault="000956A8" w:rsidP="004A1690">
      <w:pPr>
        <w:widowControl w:val="0"/>
        <w:autoSpaceDE w:val="0"/>
        <w:autoSpaceDN w:val="0"/>
        <w:adjustRightInd w:val="0"/>
        <w:spacing w:line="240" w:lineRule="auto"/>
        <w:ind w:firstLine="708"/>
        <w:jc w:val="both"/>
        <w:rPr>
          <w:rFonts w:eastAsia="Calibri"/>
          <w:bCs/>
          <w:lang w:eastAsia="bg-BG"/>
        </w:rPr>
      </w:pPr>
    </w:p>
    <w:p w14:paraId="5CF335ED" w14:textId="195437DA" w:rsidR="007C4FB4" w:rsidRPr="00F71E66" w:rsidRDefault="007C4FB4" w:rsidP="00640C80">
      <w:pPr>
        <w:tabs>
          <w:tab w:val="left" w:pos="9922"/>
        </w:tabs>
        <w:spacing w:afterLines="40" w:after="96" w:line="240" w:lineRule="auto"/>
        <w:jc w:val="center"/>
      </w:pPr>
      <w:r w:rsidRPr="00F71E66">
        <w:rPr>
          <w:b/>
        </w:rPr>
        <w:t>V. СРОК ЗА ИЗПЪЛНЕНИЕ</w:t>
      </w:r>
    </w:p>
    <w:p w14:paraId="65927B50" w14:textId="21DD2152" w:rsidR="008E5837" w:rsidRPr="00881B76" w:rsidRDefault="007C4FB4" w:rsidP="008E5837">
      <w:pPr>
        <w:tabs>
          <w:tab w:val="left" w:pos="9922"/>
        </w:tabs>
        <w:spacing w:afterLines="40" w:after="96" w:line="240" w:lineRule="auto"/>
        <w:jc w:val="both"/>
      </w:pPr>
      <w:r w:rsidRPr="00F71E66">
        <w:rPr>
          <w:b/>
        </w:rPr>
        <w:t>Чл.5. (1</w:t>
      </w:r>
      <w:r w:rsidRPr="00881B76">
        <w:rPr>
          <w:b/>
        </w:rPr>
        <w:t>)</w:t>
      </w:r>
      <w:r w:rsidRPr="00881B76">
        <w:t xml:space="preserve"> </w:t>
      </w:r>
      <w:r w:rsidR="004543EA" w:rsidRPr="00881B76">
        <w:t xml:space="preserve">1. </w:t>
      </w:r>
      <w:r w:rsidRPr="00881B76">
        <w:t xml:space="preserve">Срокът за изпълнение на възложените с настоящия договор дейности възлиза общо на </w:t>
      </w:r>
      <w:r w:rsidR="00640C80" w:rsidRPr="006E3347">
        <w:rPr>
          <w:b/>
        </w:rPr>
        <w:t>............................</w:t>
      </w:r>
      <w:r w:rsidR="00A847B2" w:rsidRPr="006E3347">
        <w:rPr>
          <w:b/>
        </w:rPr>
        <w:t xml:space="preserve"> (</w:t>
      </w:r>
      <w:r w:rsidR="00640C80" w:rsidRPr="006E3347">
        <w:t>словом</w:t>
      </w:r>
      <w:r w:rsidR="00A847B2" w:rsidRPr="006E3347">
        <w:rPr>
          <w:b/>
        </w:rPr>
        <w:t>)</w:t>
      </w:r>
      <w:r w:rsidR="00A847B2" w:rsidRPr="006E3347">
        <w:t xml:space="preserve"> </w:t>
      </w:r>
      <w:r w:rsidR="00163678" w:rsidRPr="006E3347">
        <w:t>работни</w:t>
      </w:r>
      <w:r w:rsidR="00A847B2" w:rsidRPr="006E3347">
        <w:t xml:space="preserve"> дни</w:t>
      </w:r>
      <w:r w:rsidR="00F57DBB" w:rsidRPr="006E3347">
        <w:t xml:space="preserve">, </w:t>
      </w:r>
      <w:r w:rsidRPr="006E3347">
        <w:t>съгласно Техническото предложение на ИЗПЪЛНИТЕЛЯ – Приложение №</w:t>
      </w:r>
      <w:r w:rsidR="00172FC7" w:rsidRPr="006E3347">
        <w:t xml:space="preserve"> 2</w:t>
      </w:r>
      <w:r w:rsidR="00BF53BC" w:rsidRPr="006E3347">
        <w:t xml:space="preserve"> и започва да тече</w:t>
      </w:r>
      <w:r w:rsidR="00AF5E9B" w:rsidRPr="006E3347">
        <w:t xml:space="preserve"> от датата на подписване на двустранен протокол</w:t>
      </w:r>
      <w:r w:rsidR="00801098" w:rsidRPr="006E3347">
        <w:t xml:space="preserve"> от инж. Николай Петков като представител на ВЪЗЛОЖИТЕЛЯ </w:t>
      </w:r>
      <w:r w:rsidR="005A4395">
        <w:t>(в качеството на инвеститорски контрол)</w:t>
      </w:r>
      <w:r w:rsidR="00801098" w:rsidRPr="006E3347">
        <w:t xml:space="preserve"> </w:t>
      </w:r>
      <w:r w:rsidR="00801098" w:rsidRPr="006E3347">
        <w:lastRenderedPageBreak/>
        <w:t>и ИЗПЪЛНИТЕЛЯ</w:t>
      </w:r>
      <w:r w:rsidR="00AF5E9B" w:rsidRPr="006E3347">
        <w:t xml:space="preserve"> за предаване на </w:t>
      </w:r>
      <w:r w:rsidR="006A0CED" w:rsidRPr="006E3347">
        <w:t xml:space="preserve">изходни данни </w:t>
      </w:r>
      <w:r w:rsidR="00801098" w:rsidRPr="006E3347">
        <w:t xml:space="preserve">необходими </w:t>
      </w:r>
      <w:r w:rsidR="006A0CED" w:rsidRPr="006E3347">
        <w:t xml:space="preserve">за </w:t>
      </w:r>
      <w:r w:rsidR="00801098" w:rsidRPr="006E3347">
        <w:t xml:space="preserve">изработването на </w:t>
      </w:r>
      <w:r w:rsidR="00C36D5C" w:rsidRPr="006E3347">
        <w:t xml:space="preserve">техническия </w:t>
      </w:r>
      <w:r w:rsidR="006A0CED" w:rsidRPr="006E3347">
        <w:t xml:space="preserve">проект </w:t>
      </w:r>
      <w:r w:rsidR="00D975F7" w:rsidRPr="006E3347">
        <w:t>и приключва с подписването на Констативен акт за установяване годността за приемане на строежа – Приложение № 15 към чл. 7, ал. 3, т. 15 от Наредба № 3 от 31 юли 2003 година</w:t>
      </w:r>
      <w:r w:rsidR="00AF5E9B" w:rsidRPr="006E3347">
        <w:t>.</w:t>
      </w:r>
    </w:p>
    <w:p w14:paraId="10EA39BE" w14:textId="79290181" w:rsidR="004543EA" w:rsidRPr="00881B76" w:rsidRDefault="004543EA" w:rsidP="008E5837">
      <w:pPr>
        <w:tabs>
          <w:tab w:val="left" w:pos="9922"/>
        </w:tabs>
        <w:spacing w:afterLines="40" w:after="96" w:line="240" w:lineRule="auto"/>
        <w:jc w:val="both"/>
      </w:pPr>
      <w:r w:rsidRPr="00881B76">
        <w:t xml:space="preserve">2. </w:t>
      </w:r>
      <w:r w:rsidRPr="00881B76">
        <w:rPr>
          <w:lang w:eastAsia="bg-BG"/>
        </w:rPr>
        <w:t>Сроковете, свързани със задълженията на ИЗПЪЛНИТЕЛЯ  относно проектирането спират да текат в следните случаи:</w:t>
      </w:r>
    </w:p>
    <w:p w14:paraId="04B5DF41" w14:textId="35656E4F" w:rsidR="004543EA" w:rsidRPr="00881B76" w:rsidRDefault="004543EA" w:rsidP="004543EA">
      <w:pPr>
        <w:suppressAutoHyphens w:val="0"/>
        <w:autoSpaceDE w:val="0"/>
        <w:autoSpaceDN w:val="0"/>
        <w:adjustRightInd w:val="0"/>
        <w:spacing w:line="240" w:lineRule="auto"/>
        <w:jc w:val="both"/>
        <w:rPr>
          <w:lang w:eastAsia="en-US"/>
        </w:rPr>
      </w:pPr>
      <w:r w:rsidRPr="00881B76">
        <w:rPr>
          <w:lang w:eastAsia="en-US"/>
        </w:rPr>
        <w:t xml:space="preserve">2.1. Срокът не тече при необходимост от съгласуване или одобряване на предварителни начални разработки или проектна част, за времето на съгласуването, одобряването; </w:t>
      </w:r>
    </w:p>
    <w:p w14:paraId="5042810D" w14:textId="17B2C63B" w:rsidR="004543EA" w:rsidRPr="00881B76" w:rsidRDefault="004543EA" w:rsidP="004543EA">
      <w:pPr>
        <w:suppressAutoHyphens w:val="0"/>
        <w:autoSpaceDE w:val="0"/>
        <w:autoSpaceDN w:val="0"/>
        <w:adjustRightInd w:val="0"/>
        <w:spacing w:line="240" w:lineRule="auto"/>
        <w:jc w:val="both"/>
        <w:rPr>
          <w:lang w:eastAsia="en-US"/>
        </w:rPr>
      </w:pPr>
      <w:r w:rsidRPr="00881B76">
        <w:rPr>
          <w:lang w:eastAsia="en-US"/>
        </w:rPr>
        <w:t>2.2. Срокът не тече при бездействие на орган и/или администрация, ако действието е от значение за започване или реализиране на изпълнението;</w:t>
      </w:r>
    </w:p>
    <w:p w14:paraId="225DB1A8" w14:textId="728284C9" w:rsidR="004543EA" w:rsidRPr="00881B76" w:rsidRDefault="004543EA" w:rsidP="004543EA">
      <w:pPr>
        <w:suppressAutoHyphens w:val="0"/>
        <w:spacing w:line="240" w:lineRule="auto"/>
        <w:jc w:val="both"/>
        <w:rPr>
          <w:lang w:eastAsia="bg-BG"/>
        </w:rPr>
      </w:pPr>
      <w:r w:rsidRPr="00881B76">
        <w:rPr>
          <w:lang w:eastAsia="bg-BG"/>
        </w:rPr>
        <w:t>2.3. Срокът не тече при възникване на непредвидено обстоятелство, за което страните са подписали констативен протокол, за чийто непредвиден характер страните са  съгласни и влияе на започването или реализирането на изпълнението;</w:t>
      </w:r>
    </w:p>
    <w:p w14:paraId="7F753D03" w14:textId="351A2F2F" w:rsidR="004543EA" w:rsidRPr="00881B76" w:rsidRDefault="004543EA" w:rsidP="004543EA">
      <w:pPr>
        <w:suppressAutoHyphens w:val="0"/>
        <w:spacing w:line="240" w:lineRule="auto"/>
        <w:jc w:val="both"/>
        <w:rPr>
          <w:lang w:eastAsia="bg-BG"/>
        </w:rPr>
      </w:pPr>
      <w:r w:rsidRPr="00881B76">
        <w:rPr>
          <w:lang w:eastAsia="bg-BG"/>
        </w:rPr>
        <w:t>2.4. Срокът не тече  за времето на забавянето, заради преработване на вече готови фази или части от проект/и, наложени от промени в нормативните актове, регулиращи съответната материя;</w:t>
      </w:r>
    </w:p>
    <w:p w14:paraId="4890F358" w14:textId="3696AF74" w:rsidR="00C36D5C" w:rsidRPr="004543EA" w:rsidRDefault="00C36D5C" w:rsidP="008E5837">
      <w:pPr>
        <w:suppressAutoHyphens w:val="0"/>
        <w:spacing w:line="240" w:lineRule="auto"/>
        <w:jc w:val="both"/>
        <w:rPr>
          <w:lang w:eastAsia="bg-BG"/>
        </w:rPr>
      </w:pPr>
      <w:r w:rsidRPr="00881B76">
        <w:rPr>
          <w:lang w:eastAsia="bg-BG"/>
        </w:rPr>
        <w:t xml:space="preserve">3. След съгласуване на техническия проект със съответните институции, се възобновява срокът </w:t>
      </w:r>
      <w:r w:rsidRPr="00881B76">
        <w:rPr>
          <w:noProof/>
          <w:lang w:eastAsia="bg-BG"/>
        </w:rPr>
        <w:t xml:space="preserve">за изпълнение на дейностите по договора, </w:t>
      </w:r>
      <w:r w:rsidR="00801098" w:rsidRPr="00881B76">
        <w:rPr>
          <w:noProof/>
          <w:lang w:eastAsia="bg-BG"/>
        </w:rPr>
        <w:t>по започване изпълнението на</w:t>
      </w:r>
      <w:r w:rsidRPr="00881B76">
        <w:rPr>
          <w:noProof/>
          <w:lang w:eastAsia="bg-BG"/>
        </w:rPr>
        <w:t xml:space="preserve"> строителните дейности</w:t>
      </w:r>
      <w:r w:rsidR="00801098" w:rsidRPr="00881B76">
        <w:rPr>
          <w:noProof/>
          <w:lang w:eastAsia="bg-BG"/>
        </w:rPr>
        <w:t>. Срокът</w:t>
      </w:r>
      <w:r w:rsidRPr="00881B76">
        <w:rPr>
          <w:noProof/>
          <w:lang w:eastAsia="bg-BG"/>
        </w:rPr>
        <w:t xml:space="preserve"> з</w:t>
      </w:r>
      <w:r w:rsidR="00801098" w:rsidRPr="00881B76">
        <w:rPr>
          <w:noProof/>
          <w:lang w:eastAsia="bg-BG"/>
        </w:rPr>
        <w:t>апочва</w:t>
      </w:r>
      <w:r w:rsidRPr="00881B76">
        <w:rPr>
          <w:noProof/>
          <w:lang w:eastAsia="bg-BG"/>
        </w:rPr>
        <w:t xml:space="preserve"> да те</w:t>
      </w:r>
      <w:r w:rsidR="00801098" w:rsidRPr="00881B76">
        <w:rPr>
          <w:noProof/>
          <w:lang w:eastAsia="bg-BG"/>
        </w:rPr>
        <w:t>че</w:t>
      </w:r>
      <w:r w:rsidRPr="00881B76">
        <w:rPr>
          <w:noProof/>
          <w:lang w:eastAsia="bg-BG"/>
        </w:rPr>
        <w:t xml:space="preserve"> от датата на подписване на протокола за предаване на строителната площадка и определяне на строителна линия и ниво на стоежа /акт обр. 2.</w:t>
      </w:r>
    </w:p>
    <w:p w14:paraId="0DD46BAD" w14:textId="66F09713" w:rsidR="004543EA" w:rsidRPr="00337C53" w:rsidRDefault="004543EA" w:rsidP="004A1690">
      <w:pPr>
        <w:tabs>
          <w:tab w:val="left" w:pos="9922"/>
        </w:tabs>
        <w:spacing w:afterLines="40" w:after="96" w:line="240" w:lineRule="auto"/>
        <w:jc w:val="both"/>
      </w:pPr>
    </w:p>
    <w:p w14:paraId="6E05D236" w14:textId="5ABEEA4B" w:rsidR="007C4FB4" w:rsidRPr="00F71E66" w:rsidRDefault="007C4FB4" w:rsidP="004A1690">
      <w:pPr>
        <w:tabs>
          <w:tab w:val="left" w:pos="9922"/>
        </w:tabs>
        <w:spacing w:afterLines="40" w:after="96" w:line="240" w:lineRule="auto"/>
        <w:jc w:val="both"/>
      </w:pPr>
      <w:r w:rsidRPr="00F71E66">
        <w:t xml:space="preserve">         </w:t>
      </w:r>
      <w:r w:rsidRPr="00E44EFD">
        <w:rPr>
          <w:b/>
        </w:rPr>
        <w:t>(2)</w:t>
      </w:r>
      <w:r w:rsidRPr="00F71E66">
        <w:t xml:space="preserve"> </w:t>
      </w:r>
      <w:r w:rsidR="00F57DBB" w:rsidRPr="00F71E66">
        <w:t xml:space="preserve">Изпълнението на </w:t>
      </w:r>
      <w:r w:rsidR="004543EA" w:rsidRPr="00881B76">
        <w:t>целия</w:t>
      </w:r>
      <w:r w:rsidR="004543EA">
        <w:t xml:space="preserve"> договор</w:t>
      </w:r>
      <w:r w:rsidR="00F57DBB" w:rsidRPr="00F71E66">
        <w:t xml:space="preserve"> може да бъде временно спряно, ако възникнат извънредни обстоятелства</w:t>
      </w:r>
      <w:r w:rsidR="00F57DBB" w:rsidRPr="00F71E66">
        <w:rPr>
          <w:rStyle w:val="af0"/>
        </w:rPr>
        <w:footnoteReference w:id="1"/>
      </w:r>
      <w:r w:rsidR="00F57DBB" w:rsidRPr="00F71E66">
        <w:t xml:space="preserve"> извън волята на страните по договора, които възпрепятстват изпълнението или го правят трудно или рисковано.</w:t>
      </w:r>
    </w:p>
    <w:p w14:paraId="1B30442D" w14:textId="3A463015" w:rsidR="00583F5D" w:rsidRPr="002B6BB0" w:rsidRDefault="007C4FB4" w:rsidP="004A1690">
      <w:pPr>
        <w:tabs>
          <w:tab w:val="left" w:pos="9922"/>
        </w:tabs>
        <w:spacing w:afterLines="40" w:after="96" w:line="240" w:lineRule="auto"/>
        <w:jc w:val="both"/>
      </w:pPr>
      <w:r w:rsidRPr="00F71E66">
        <w:rPr>
          <w:b/>
        </w:rPr>
        <w:t xml:space="preserve">         (3) </w:t>
      </w:r>
      <w:r w:rsidR="002B6BB0" w:rsidRPr="002B6BB0">
        <w:t xml:space="preserve">Договорът влиза в сила при осигурено финансиране от страна на Възложителя, за което </w:t>
      </w:r>
      <w:r w:rsidR="00801098">
        <w:t>се</w:t>
      </w:r>
      <w:r w:rsidR="002B6BB0" w:rsidRPr="002B6BB0">
        <w:t xml:space="preserve"> изпраща възлагателно писмо до </w:t>
      </w:r>
      <w:r w:rsidR="00BF53BC">
        <w:t>И</w:t>
      </w:r>
      <w:r w:rsidR="002B6BB0" w:rsidRPr="002B6BB0">
        <w:t>зпълнителя.</w:t>
      </w:r>
    </w:p>
    <w:p w14:paraId="68AA8535" w14:textId="2B5C579A" w:rsidR="0000370A" w:rsidRPr="00F71E66" w:rsidRDefault="00E44EFD" w:rsidP="004A1690">
      <w:pPr>
        <w:tabs>
          <w:tab w:val="left" w:pos="9922"/>
        </w:tabs>
        <w:spacing w:afterLines="40" w:after="96" w:line="240" w:lineRule="auto"/>
        <w:jc w:val="both"/>
      </w:pPr>
      <w:r w:rsidRPr="00E44EFD">
        <w:rPr>
          <w:b/>
        </w:rPr>
        <w:t xml:space="preserve">         (4)</w:t>
      </w:r>
      <w:r w:rsidRPr="00E44EFD">
        <w:t xml:space="preserve"> </w:t>
      </w:r>
      <w:r w:rsidR="007C4FB4" w:rsidRPr="00E44EFD">
        <w:t xml:space="preserve">Изпълнението по договора </w:t>
      </w:r>
      <w:r w:rsidR="00EA377F">
        <w:t>може</w:t>
      </w:r>
      <w:r w:rsidR="007C4FB4" w:rsidRPr="00E44EFD">
        <w:t xml:space="preserve"> да бъде спряно по искане на </w:t>
      </w:r>
      <w:r w:rsidR="007C4FB4" w:rsidRPr="00E44EFD">
        <w:rPr>
          <w:b/>
        </w:rPr>
        <w:t xml:space="preserve">ИЗПЪЛНИТЕЛЯ, </w:t>
      </w:r>
      <w:r w:rsidR="007C4FB4" w:rsidRPr="00E44EFD">
        <w:t>в случай, че по независещи от него причини издаването на разрешение за строеж и/или на Протокол за откриване на строителна площадка и определяне на строителна линия и ниво се забави с повече от 7 /седем/ работни дни извън законово регламентираните срокове за издаване и влизане в сила на тези документи, както и в случай на постъпили жалби или заведени дела. В тези случаи изпълнението на договора се спира за период, равен на периода на генерираното закъснение, като никоя от страните не дължи неустойки за забавянето.</w:t>
      </w:r>
    </w:p>
    <w:p w14:paraId="705E5155" w14:textId="5EEF6B17" w:rsidR="007C4FB4" w:rsidRPr="00F71E66" w:rsidRDefault="0000370A" w:rsidP="0000370A">
      <w:pPr>
        <w:tabs>
          <w:tab w:val="left" w:pos="9922"/>
        </w:tabs>
        <w:spacing w:afterLines="40" w:after="96" w:line="240" w:lineRule="auto"/>
        <w:jc w:val="both"/>
        <w:rPr>
          <w:bCs/>
        </w:rPr>
      </w:pPr>
      <w:r w:rsidRPr="00F71E66">
        <w:rPr>
          <w:b/>
        </w:rPr>
        <w:t xml:space="preserve">        </w:t>
      </w:r>
      <w:r w:rsidRPr="00E44EFD">
        <w:rPr>
          <w:b/>
        </w:rPr>
        <w:t>(4)</w:t>
      </w:r>
      <w:r w:rsidR="007C4FB4" w:rsidRPr="00E44EFD">
        <w:rPr>
          <w:b/>
        </w:rPr>
        <w:t xml:space="preserve"> </w:t>
      </w:r>
      <w:r w:rsidRPr="00E44EFD">
        <w:t xml:space="preserve">Срокът по чл.5, ал.(1) спира да тече за времето, за което по законоустановения ред е съставен Акт за установяване на състоянието на строежи при спиране на строителството (Приложение №10) съгласно </w:t>
      </w:r>
      <w:r w:rsidRPr="00E44EFD">
        <w:rPr>
          <w:bCs/>
        </w:rPr>
        <w:t>Наредба №3 от 31.07.2003 г. на МРРБ. Строителството продължава след установяване състоянието на строежа и съставяне на Акт обр. 11, от която дата продължава да тече срока по договора.</w:t>
      </w:r>
      <w:r w:rsidR="00885E30" w:rsidRPr="00F71E66">
        <w:rPr>
          <w:bCs/>
        </w:rPr>
        <w:t xml:space="preserve"> </w:t>
      </w:r>
    </w:p>
    <w:p w14:paraId="6D63237C" w14:textId="77777777" w:rsidR="007C4FB4" w:rsidRPr="00F71E66" w:rsidRDefault="007C4FB4" w:rsidP="004A1690">
      <w:pPr>
        <w:tabs>
          <w:tab w:val="left" w:pos="9922"/>
        </w:tabs>
        <w:spacing w:afterLines="40" w:after="96" w:line="240" w:lineRule="auto"/>
        <w:jc w:val="both"/>
      </w:pPr>
    </w:p>
    <w:p w14:paraId="0F5544C2" w14:textId="77777777" w:rsidR="007C4FB4" w:rsidRPr="00F71E66" w:rsidRDefault="007C4FB4" w:rsidP="004A1690">
      <w:pPr>
        <w:tabs>
          <w:tab w:val="left" w:pos="9922"/>
        </w:tabs>
        <w:spacing w:afterLines="40" w:after="96" w:line="240" w:lineRule="auto"/>
        <w:jc w:val="center"/>
        <w:rPr>
          <w:b/>
        </w:rPr>
      </w:pPr>
      <w:r w:rsidRPr="00F71E66">
        <w:rPr>
          <w:b/>
        </w:rPr>
        <w:t>VI. ПРАВА И ЗАДЪЛЖЕНИЯ НА ИЗПЪЛНИТЕЛЯ</w:t>
      </w:r>
    </w:p>
    <w:p w14:paraId="695A2DED" w14:textId="3EF596BD" w:rsidR="001F60E5" w:rsidRPr="00AE0E3E" w:rsidRDefault="00AE0E3E" w:rsidP="004A1690">
      <w:pPr>
        <w:pStyle w:val="aa"/>
        <w:tabs>
          <w:tab w:val="left" w:pos="9922"/>
        </w:tabs>
        <w:spacing w:afterLines="40" w:after="96" w:line="240" w:lineRule="auto"/>
        <w:ind w:left="0"/>
        <w:jc w:val="both"/>
        <w:rPr>
          <w:rStyle w:val="af2"/>
          <w:sz w:val="24"/>
          <w:szCs w:val="24"/>
          <w:shd w:val="clear" w:color="auto" w:fill="auto"/>
        </w:rPr>
      </w:pPr>
      <w:r>
        <w:rPr>
          <w:b/>
        </w:rPr>
        <w:t xml:space="preserve">         Чл.6. </w:t>
      </w:r>
      <w:r w:rsidR="007C4FB4" w:rsidRPr="00F71E66">
        <w:rPr>
          <w:b/>
        </w:rPr>
        <w:t>(</w:t>
      </w:r>
      <w:r w:rsidR="0079426D">
        <w:rPr>
          <w:b/>
        </w:rPr>
        <w:t>1</w:t>
      </w:r>
      <w:r w:rsidR="007C4FB4" w:rsidRPr="00F71E66">
        <w:rPr>
          <w:b/>
        </w:rPr>
        <w:t>)</w:t>
      </w:r>
      <w:r w:rsidR="007C4FB4" w:rsidRPr="00F71E66">
        <w:t xml:space="preserve"> </w:t>
      </w:r>
      <w:r w:rsidR="007C4FB4" w:rsidRPr="00F71E66">
        <w:rPr>
          <w:b/>
        </w:rPr>
        <w:t xml:space="preserve">ИЗПЪЛНИТЕЛЯТ </w:t>
      </w:r>
      <w:r w:rsidR="007C4FB4" w:rsidRPr="00F71E66">
        <w:t xml:space="preserve">се задължава да изработи </w:t>
      </w:r>
      <w:r w:rsidR="0020501E">
        <w:t xml:space="preserve">техническия </w:t>
      </w:r>
      <w:r w:rsidR="007C4FB4" w:rsidRPr="00F71E66">
        <w:t>проект</w:t>
      </w:r>
      <w:r>
        <w:t xml:space="preserve"> качествено, </w:t>
      </w:r>
      <w:r w:rsidR="007C4FB4" w:rsidRPr="00F71E66">
        <w:t xml:space="preserve">при съобразяване и спазване на техническата спецификация и действащата нормативна уредба, в това число изискванията по охрана на труда, санитарните и противопожарни норми. </w:t>
      </w:r>
    </w:p>
    <w:p w14:paraId="43A0CE77" w14:textId="3AE69394" w:rsidR="000F7519" w:rsidRPr="00F71E66" w:rsidRDefault="0079426D" w:rsidP="0079426D">
      <w:pPr>
        <w:pStyle w:val="aa"/>
        <w:ind w:left="0"/>
        <w:jc w:val="both"/>
        <w:rPr>
          <w:shd w:val="clear" w:color="auto" w:fill="FFFFFF"/>
        </w:rPr>
      </w:pPr>
      <w:r>
        <w:rPr>
          <w:b/>
          <w:shd w:val="clear" w:color="auto" w:fill="FFFFFF"/>
        </w:rPr>
        <w:t xml:space="preserve">         </w:t>
      </w:r>
      <w:r w:rsidR="00854DA0" w:rsidRPr="00F71E66">
        <w:rPr>
          <w:b/>
          <w:shd w:val="clear" w:color="auto" w:fill="FFFFFF"/>
        </w:rPr>
        <w:t>(</w:t>
      </w:r>
      <w:r>
        <w:rPr>
          <w:b/>
          <w:shd w:val="clear" w:color="auto" w:fill="FFFFFF"/>
        </w:rPr>
        <w:t>2</w:t>
      </w:r>
      <w:r w:rsidR="00854DA0" w:rsidRPr="00F71E66">
        <w:rPr>
          <w:b/>
          <w:shd w:val="clear" w:color="auto" w:fill="FFFFFF"/>
        </w:rPr>
        <w:t>)</w:t>
      </w:r>
      <w:r w:rsidR="00854DA0" w:rsidRPr="00F71E66">
        <w:rPr>
          <w:shd w:val="clear" w:color="auto" w:fill="FFFFFF"/>
        </w:rPr>
        <w:t xml:space="preserve"> </w:t>
      </w:r>
      <w:r w:rsidR="00854DA0" w:rsidRPr="00AE0E3E">
        <w:rPr>
          <w:b/>
          <w:shd w:val="clear" w:color="auto" w:fill="FFFFFF"/>
        </w:rPr>
        <w:t>ИЗПЪЛНИТЕЛЯТ</w:t>
      </w:r>
      <w:r w:rsidR="00854DA0" w:rsidRPr="00F71E66">
        <w:rPr>
          <w:shd w:val="clear" w:color="auto" w:fill="FFFFFF"/>
        </w:rPr>
        <w:t xml:space="preserve"> се задължава да отстрани всички пропуски, недостатъци и грешки в представеният проект по</w:t>
      </w:r>
      <w:r w:rsidR="00AE0E3E">
        <w:rPr>
          <w:shd w:val="clear" w:color="auto" w:fill="FFFFFF"/>
        </w:rPr>
        <w:t xml:space="preserve"> предмета на настоящия договор.</w:t>
      </w:r>
    </w:p>
    <w:p w14:paraId="4AA6ADF5" w14:textId="29A8BD49" w:rsidR="007C4FB4" w:rsidRPr="00F71E66" w:rsidRDefault="007C4FB4" w:rsidP="004A1690">
      <w:pPr>
        <w:tabs>
          <w:tab w:val="left" w:pos="9922"/>
        </w:tabs>
        <w:spacing w:afterLines="40" w:after="96" w:line="240" w:lineRule="auto"/>
        <w:jc w:val="both"/>
      </w:pPr>
      <w:r w:rsidRPr="00F71E66">
        <w:rPr>
          <w:b/>
        </w:rPr>
        <w:t xml:space="preserve">         (</w:t>
      </w:r>
      <w:r w:rsidR="0079426D">
        <w:rPr>
          <w:b/>
        </w:rPr>
        <w:t>3</w:t>
      </w:r>
      <w:r w:rsidRPr="0020501E">
        <w:rPr>
          <w:b/>
        </w:rPr>
        <w:t>)</w:t>
      </w:r>
      <w:r w:rsidRPr="0020501E">
        <w:t xml:space="preserve"> При изпълнение на възложените строително-монтажни работи </w:t>
      </w:r>
      <w:r w:rsidRPr="0020501E">
        <w:rPr>
          <w:b/>
        </w:rPr>
        <w:t>ИЗПЪЛНИТЕЛЯТ</w:t>
      </w:r>
      <w:r w:rsidRPr="0020501E">
        <w:t xml:space="preserve"> се задължава да спазва изискванията на всички приложими технически нормативни актове и стандарти, както и правилата по техническа безопасност, хигиена, противопожарна безопасност, както и да взима необходимите мерки за опазване на околната среда при извършване на възложените му с настоящия договор дейности. </w:t>
      </w:r>
      <w:r w:rsidRPr="0020501E">
        <w:rPr>
          <w:b/>
        </w:rPr>
        <w:t>ИЗПЪЛНИТЕЛЯТ</w:t>
      </w:r>
      <w:r w:rsidRPr="0020501E">
        <w:t xml:space="preserve"> също така се задължава да не допуска замърсяване на прилежащите площи и околна среда, да осигури опазване на дървета, тротоари, площадки и други съществуващи елементи на инфра</w:t>
      </w:r>
      <w:r w:rsidR="006F5B1B" w:rsidRPr="0020501E">
        <w:t>с</w:t>
      </w:r>
      <w:r w:rsidRPr="0020501E">
        <w:t>труктурата.</w:t>
      </w:r>
      <w:r w:rsidRPr="00F71E66">
        <w:t xml:space="preserve"> </w:t>
      </w:r>
    </w:p>
    <w:p w14:paraId="4E0CB104" w14:textId="1BB575E6" w:rsidR="00B86911" w:rsidRPr="00F71E66" w:rsidRDefault="007C4FB4" w:rsidP="00B86911">
      <w:pPr>
        <w:tabs>
          <w:tab w:val="left" w:pos="9922"/>
        </w:tabs>
        <w:spacing w:afterLines="40" w:after="96" w:line="240" w:lineRule="auto"/>
        <w:jc w:val="both"/>
        <w:rPr>
          <w:b/>
        </w:rPr>
      </w:pPr>
      <w:r w:rsidRPr="00F71E66">
        <w:rPr>
          <w:b/>
        </w:rPr>
        <w:t xml:space="preserve">         </w:t>
      </w:r>
      <w:r w:rsidRPr="0079426D">
        <w:rPr>
          <w:b/>
        </w:rPr>
        <w:t>(</w:t>
      </w:r>
      <w:r w:rsidR="0079426D">
        <w:rPr>
          <w:b/>
        </w:rPr>
        <w:t>4</w:t>
      </w:r>
      <w:r w:rsidRPr="0079426D">
        <w:rPr>
          <w:b/>
        </w:rPr>
        <w:t>)</w:t>
      </w:r>
      <w:r w:rsidRPr="0079426D">
        <w:t xml:space="preserve"> </w:t>
      </w:r>
      <w:r w:rsidRPr="0079426D">
        <w:rPr>
          <w:b/>
        </w:rPr>
        <w:t>ИЗПЪЛНИТЕЛЯТ</w:t>
      </w:r>
      <w:r w:rsidRPr="0079426D">
        <w:t xml:space="preserve"> се задължава да упражнява авторски надзор в съответствие с приложимата нормативна уредба, като при приключване на дейностите по авторски надзор да представи доклад за извършената работа.</w:t>
      </w:r>
      <w:r w:rsidR="00B86911" w:rsidRPr="0079426D">
        <w:rPr>
          <w:color w:val="FF0000"/>
          <w:lang w:eastAsia="bg-BG"/>
        </w:rPr>
        <w:t xml:space="preserve"> </w:t>
      </w:r>
      <w:r w:rsidR="00B86911" w:rsidRPr="0079426D">
        <w:t>За извършения авторски надзор по време на строителството се съставят протоколи, които се подписват от</w:t>
      </w:r>
      <w:r w:rsidR="008E5837">
        <w:t xml:space="preserve"> </w:t>
      </w:r>
      <w:r w:rsidR="008E5837" w:rsidRPr="00881B76">
        <w:t>представител на</w:t>
      </w:r>
      <w:r w:rsidR="00B86911" w:rsidRPr="0079426D">
        <w:t xml:space="preserve"> Възложителя, проектанта по съответната част </w:t>
      </w:r>
      <w:r w:rsidR="00B86911" w:rsidRPr="00881B76">
        <w:t xml:space="preserve">на </w:t>
      </w:r>
      <w:r w:rsidR="008E5837" w:rsidRPr="00881B76">
        <w:t>техническия</w:t>
      </w:r>
      <w:r w:rsidR="00B86911" w:rsidRPr="0079426D">
        <w:t xml:space="preserve"> проект и строителния надзор</w:t>
      </w:r>
      <w:r w:rsidR="00B86911" w:rsidRPr="0079426D">
        <w:rPr>
          <w:lang w:val="en-US"/>
        </w:rPr>
        <w:t xml:space="preserve">. </w:t>
      </w:r>
      <w:r w:rsidR="00B86911" w:rsidRPr="0079426D">
        <w:t>Протоколът съдържа информация относно датата и времетраенето</w:t>
      </w:r>
      <w:r w:rsidR="00ED6B1A" w:rsidRPr="0079426D">
        <w:t xml:space="preserve"> (в часове)</w:t>
      </w:r>
      <w:r w:rsidR="00B86911" w:rsidRPr="0079426D">
        <w:t xml:space="preserve"> за осъществяване на авторския надзор и кратко описание на изпълнените дейности.</w:t>
      </w:r>
    </w:p>
    <w:p w14:paraId="140BA1D1" w14:textId="4CEDA781" w:rsidR="007C4FB4" w:rsidRPr="00F71E66" w:rsidRDefault="007C4FB4" w:rsidP="004A1690">
      <w:pPr>
        <w:tabs>
          <w:tab w:val="left" w:pos="9922"/>
        </w:tabs>
        <w:spacing w:afterLines="40" w:after="96" w:line="240" w:lineRule="auto"/>
        <w:jc w:val="both"/>
      </w:pPr>
      <w:r w:rsidRPr="00F71E66">
        <w:rPr>
          <w:b/>
        </w:rPr>
        <w:t xml:space="preserve">         </w:t>
      </w:r>
      <w:r w:rsidRPr="0079426D">
        <w:rPr>
          <w:b/>
        </w:rPr>
        <w:t>(</w:t>
      </w:r>
      <w:r w:rsidR="0079426D">
        <w:rPr>
          <w:b/>
        </w:rPr>
        <w:t>5</w:t>
      </w:r>
      <w:r w:rsidRPr="0079426D">
        <w:rPr>
          <w:b/>
        </w:rPr>
        <w:t>) ИЗПЪЛНИТЕЛЯТ</w:t>
      </w:r>
      <w:r w:rsidRPr="0079426D">
        <w:t xml:space="preserve"> се задължава да държи на обекта едно копие от инвестиционния проект и да го предоставя, при поискване от представители участници в строителството и контролните органи.</w:t>
      </w:r>
    </w:p>
    <w:p w14:paraId="1D4B962F" w14:textId="48203330" w:rsidR="007C4FB4" w:rsidRPr="00F71E66" w:rsidRDefault="007C4FB4" w:rsidP="004A1690">
      <w:pPr>
        <w:tabs>
          <w:tab w:val="left" w:pos="9922"/>
        </w:tabs>
        <w:spacing w:afterLines="40" w:after="96" w:line="240" w:lineRule="auto"/>
        <w:jc w:val="both"/>
      </w:pPr>
      <w:r w:rsidRPr="00F71E66">
        <w:rPr>
          <w:b/>
        </w:rPr>
        <w:t xml:space="preserve">        </w:t>
      </w:r>
      <w:r w:rsidR="0079426D">
        <w:rPr>
          <w:b/>
        </w:rPr>
        <w:t xml:space="preserve"> </w:t>
      </w:r>
      <w:r w:rsidRPr="0079426D">
        <w:rPr>
          <w:b/>
        </w:rPr>
        <w:t>(</w:t>
      </w:r>
      <w:r w:rsidR="0079426D">
        <w:rPr>
          <w:b/>
        </w:rPr>
        <w:t>6</w:t>
      </w:r>
      <w:r w:rsidRPr="0079426D">
        <w:rPr>
          <w:b/>
        </w:rPr>
        <w:t>)</w:t>
      </w:r>
      <w:r w:rsidRPr="0079426D">
        <w:t xml:space="preserve"> </w:t>
      </w:r>
      <w:r w:rsidRPr="0079426D">
        <w:rPr>
          <w:b/>
        </w:rPr>
        <w:t>ИЗПЪЛНИТЕЛЯТ</w:t>
      </w:r>
      <w:r w:rsidRPr="0079426D">
        <w:t xml:space="preserve"> е длъжен своевременно да уведомява </w:t>
      </w:r>
      <w:r w:rsidRPr="0079426D">
        <w:rPr>
          <w:b/>
        </w:rPr>
        <w:t>ВЪЗЛОЖИТЕЛЯ</w:t>
      </w:r>
      <w:r w:rsidRPr="0079426D">
        <w:t xml:space="preserve"> за всички обстоятелства, които създават реални предпоставки за забавяне или спиране изпълнението на строително-монтажните работи и/или други дейности по реализация на обекта.</w:t>
      </w:r>
    </w:p>
    <w:p w14:paraId="1BDA2DE2" w14:textId="4F8E588F" w:rsidR="007C4FB4" w:rsidRPr="0079426D" w:rsidRDefault="007C4FB4" w:rsidP="004A1690">
      <w:pPr>
        <w:tabs>
          <w:tab w:val="left" w:pos="9922"/>
        </w:tabs>
        <w:spacing w:afterLines="40" w:after="96" w:line="240" w:lineRule="auto"/>
        <w:jc w:val="both"/>
      </w:pPr>
      <w:r w:rsidRPr="00F71E66">
        <w:rPr>
          <w:b/>
        </w:rPr>
        <w:t xml:space="preserve">       </w:t>
      </w:r>
      <w:r w:rsidR="0079426D">
        <w:rPr>
          <w:b/>
        </w:rPr>
        <w:t xml:space="preserve"> </w:t>
      </w:r>
      <w:r w:rsidRPr="00F71E66">
        <w:rPr>
          <w:b/>
        </w:rPr>
        <w:t xml:space="preserve"> </w:t>
      </w:r>
      <w:r w:rsidRPr="0079426D">
        <w:rPr>
          <w:b/>
        </w:rPr>
        <w:t>(</w:t>
      </w:r>
      <w:r w:rsidR="0079426D">
        <w:rPr>
          <w:b/>
        </w:rPr>
        <w:t>7</w:t>
      </w:r>
      <w:r w:rsidRPr="0079426D">
        <w:rPr>
          <w:b/>
        </w:rPr>
        <w:t>)</w:t>
      </w:r>
      <w:r w:rsidRPr="0079426D">
        <w:t xml:space="preserve"> За срока на договора, </w:t>
      </w:r>
      <w:r w:rsidRPr="0079426D">
        <w:rPr>
          <w:b/>
        </w:rPr>
        <w:t>ИЗПЪЛНИТЕЛЯТ</w:t>
      </w:r>
      <w:r w:rsidRPr="0079426D">
        <w:t xml:space="preserve"> се задължава да поддържа валидна застраховка за покриване на пълната му професионална отговорност като проектант и строител, съгласно изискването на чл. 171 от Закона за устройството на територията и Наредбата за условията и реда за задължително застраховане в проектирането и строителството /ДВ бр.17 от 2004 год./.</w:t>
      </w:r>
    </w:p>
    <w:p w14:paraId="1C1EF538" w14:textId="673B18E9" w:rsidR="007C4FB4" w:rsidRPr="00F71E66" w:rsidRDefault="007C4FB4" w:rsidP="004A1690">
      <w:pPr>
        <w:tabs>
          <w:tab w:val="left" w:pos="9922"/>
        </w:tabs>
        <w:spacing w:afterLines="40" w:after="96" w:line="240" w:lineRule="auto"/>
        <w:jc w:val="both"/>
      </w:pPr>
      <w:r w:rsidRPr="0079426D">
        <w:rPr>
          <w:b/>
        </w:rPr>
        <w:t xml:space="preserve">        </w:t>
      </w:r>
      <w:r w:rsidR="0079426D">
        <w:rPr>
          <w:b/>
        </w:rPr>
        <w:t xml:space="preserve"> </w:t>
      </w:r>
      <w:r w:rsidRPr="0079426D">
        <w:rPr>
          <w:b/>
        </w:rPr>
        <w:t>(</w:t>
      </w:r>
      <w:r w:rsidR="0079426D">
        <w:rPr>
          <w:b/>
        </w:rPr>
        <w:t>8</w:t>
      </w:r>
      <w:r w:rsidRPr="0079426D">
        <w:rPr>
          <w:b/>
        </w:rPr>
        <w:t>)</w:t>
      </w:r>
      <w:r w:rsidRPr="0079426D">
        <w:t xml:space="preserve"> </w:t>
      </w:r>
      <w:r w:rsidRPr="0079426D">
        <w:rPr>
          <w:b/>
        </w:rPr>
        <w:t>ИЗПЪЛНИТЕЛЯТ</w:t>
      </w:r>
      <w:r w:rsidRPr="0079426D">
        <w:t xml:space="preserve"> следва да се запознае със съществуващите съоръжения и проводи на техническата инфраструктура в района на извършване на работите, доколкото са отразени в публично достъпни архиви и/или регистри и/или информационни масиви или са посочени в предадени му от </w:t>
      </w:r>
      <w:r w:rsidRPr="0079426D">
        <w:rPr>
          <w:b/>
        </w:rPr>
        <w:t>ВЪЗЛОЖИТЕЛЯ</w:t>
      </w:r>
      <w:r w:rsidRPr="0079426D">
        <w:t xml:space="preserve"> документи. </w:t>
      </w:r>
      <w:r w:rsidRPr="0079426D">
        <w:rPr>
          <w:b/>
        </w:rPr>
        <w:t>ИЗПЪЛНИТЕЛЯТ</w:t>
      </w:r>
      <w:r w:rsidRPr="0079426D">
        <w:t xml:space="preserve"> ще отговаря за щети по съоръжения и проводи на техническата инфраструктура, нанесени от него или от лица, ангажирани от него и работещи на площадката, освен когато не е имал възможност да научи за тях при полагане на разумна грижа за това. Всякакви дейности по отстраняване на щети и възстановяване трябва да се извършват в технологично най – краткия срок.</w:t>
      </w:r>
      <w:r w:rsidRPr="00F71E66">
        <w:t xml:space="preserve"> </w:t>
      </w:r>
    </w:p>
    <w:p w14:paraId="6AB22F12" w14:textId="61ED55F3" w:rsidR="007C4FB4" w:rsidRPr="00F71E66" w:rsidRDefault="007C4FB4" w:rsidP="004A1690">
      <w:pPr>
        <w:tabs>
          <w:tab w:val="left" w:pos="9922"/>
        </w:tabs>
        <w:spacing w:afterLines="40" w:after="96" w:line="240" w:lineRule="auto"/>
        <w:jc w:val="both"/>
      </w:pPr>
      <w:r w:rsidRPr="00F71E66">
        <w:rPr>
          <w:b/>
        </w:rPr>
        <w:t xml:space="preserve">         (</w:t>
      </w:r>
      <w:r w:rsidR="0079426D">
        <w:rPr>
          <w:b/>
        </w:rPr>
        <w:t>9</w:t>
      </w:r>
      <w:r w:rsidRPr="00F71E66">
        <w:rPr>
          <w:b/>
        </w:rPr>
        <w:t>)</w:t>
      </w:r>
      <w:r w:rsidRPr="00F71E66">
        <w:t xml:space="preserve"> </w:t>
      </w:r>
      <w:r w:rsidRPr="00F71E66">
        <w:rPr>
          <w:b/>
        </w:rPr>
        <w:t>ИЗПЪЛНИТЕЛЯТ</w:t>
      </w:r>
      <w:r w:rsidRPr="00F71E66">
        <w:t xml:space="preserve"> ще съгласува с компетентните органи и участници в </w:t>
      </w:r>
      <w:r w:rsidR="001F60E5" w:rsidRPr="00F71E66">
        <w:t>строителния</w:t>
      </w:r>
      <w:r w:rsidRPr="00F71E66">
        <w:t xml:space="preserve"> процес работите си по преместване и последващо възстановяване, ако е необходимо, на съоръжения и проводи на техническата инфраструктура и/или затваряне и ограничаване на пътища и улици, по начин, който да предизвика най-малки смущения за населението. Във всички случаи, </w:t>
      </w:r>
      <w:r w:rsidRPr="00F71E66">
        <w:rPr>
          <w:b/>
          <w:caps/>
        </w:rPr>
        <w:lastRenderedPageBreak/>
        <w:t>Изпълнителят</w:t>
      </w:r>
      <w:r w:rsidRPr="00F71E66">
        <w:t xml:space="preserve"> ще отправя исканията си за съгласуване поне 3 дни преди планираното започване на работите по такива съоръжения, придружени с подходяща обосновка и копия на изискуемите разрешителни, когато е приложимо. </w:t>
      </w:r>
    </w:p>
    <w:p w14:paraId="50C4BB8D" w14:textId="560F845A" w:rsidR="007C4FB4" w:rsidRPr="00F71E66" w:rsidRDefault="007C4FB4" w:rsidP="004A1690">
      <w:pPr>
        <w:tabs>
          <w:tab w:val="left" w:pos="9922"/>
        </w:tabs>
        <w:suppressAutoHyphens w:val="0"/>
        <w:spacing w:afterLines="40" w:after="96" w:line="240" w:lineRule="auto"/>
        <w:jc w:val="both"/>
        <w:rPr>
          <w:lang w:eastAsia="bg-BG"/>
        </w:rPr>
      </w:pPr>
      <w:r w:rsidRPr="00F71E66">
        <w:rPr>
          <w:b/>
          <w:lang w:eastAsia="bg-BG"/>
        </w:rPr>
        <w:t xml:space="preserve">       (1</w:t>
      </w:r>
      <w:r w:rsidR="0079426D">
        <w:rPr>
          <w:b/>
          <w:lang w:eastAsia="bg-BG"/>
        </w:rPr>
        <w:t>0</w:t>
      </w:r>
      <w:r w:rsidRPr="00F71E66">
        <w:rPr>
          <w:b/>
          <w:lang w:eastAsia="bg-BG"/>
        </w:rPr>
        <w:t>)</w:t>
      </w:r>
      <w:r w:rsidRPr="00F71E66">
        <w:rPr>
          <w:lang w:eastAsia="bg-BG"/>
        </w:rPr>
        <w:t xml:space="preserve"> </w:t>
      </w:r>
      <w:r w:rsidRPr="00F71E66">
        <w:rPr>
          <w:b/>
          <w:lang w:eastAsia="bg-BG"/>
        </w:rPr>
        <w:t>ИЗПЪЛНИТЕЛЯТ</w:t>
      </w:r>
      <w:r w:rsidRPr="00F71E66">
        <w:rPr>
          <w:lang w:eastAsia="bg-BG"/>
        </w:rPr>
        <w:t xml:space="preserve"> изпълнява задълженията си самостоятелно или с подизпълнител. При ползване на подизпълнител, </w:t>
      </w:r>
      <w:r w:rsidRPr="00F71E66">
        <w:rPr>
          <w:b/>
          <w:lang w:eastAsia="bg-BG"/>
        </w:rPr>
        <w:t>ИЗПЪЛНИТЕЛЯТ</w:t>
      </w:r>
      <w:r w:rsidRPr="00F71E66">
        <w:rPr>
          <w:lang w:eastAsia="bg-BG"/>
        </w:rPr>
        <w:t xml:space="preserve"> е длъжен да спазва разпоредбите на чл. 66 от Закона за обществени поръчки. </w:t>
      </w:r>
      <w:r w:rsidRPr="00F71E66">
        <w:rPr>
          <w:b/>
          <w:lang w:eastAsia="bg-BG"/>
        </w:rPr>
        <w:t>ИЗПЪЛНИТЕЛЯТ</w:t>
      </w:r>
      <w:r w:rsidRPr="00F71E66">
        <w:rPr>
          <w:lang w:eastAsia="bg-BG"/>
        </w:rPr>
        <w:t xml:space="preserve"> се задължава да сключи договор за подизпълнение, ако е обявил в офертата си ползването на подизпълнители.</w:t>
      </w:r>
    </w:p>
    <w:p w14:paraId="538F02A0" w14:textId="62F87D36" w:rsidR="007C4FB4" w:rsidRPr="00F71E66" w:rsidRDefault="00CE7FAB" w:rsidP="004A1690">
      <w:pPr>
        <w:tabs>
          <w:tab w:val="left" w:pos="9922"/>
        </w:tabs>
        <w:spacing w:afterLines="40" w:after="96" w:line="240" w:lineRule="auto"/>
        <w:jc w:val="both"/>
      </w:pPr>
      <w:r w:rsidRPr="00F71E66">
        <w:rPr>
          <w:b/>
        </w:rPr>
        <w:t xml:space="preserve">      </w:t>
      </w:r>
    </w:p>
    <w:p w14:paraId="3064A2CC" w14:textId="77777777" w:rsidR="007C4FB4" w:rsidRPr="00F71E66" w:rsidRDefault="007C4FB4" w:rsidP="004A1690">
      <w:pPr>
        <w:tabs>
          <w:tab w:val="left" w:pos="9922"/>
        </w:tabs>
        <w:spacing w:afterLines="40" w:after="96" w:line="240" w:lineRule="auto"/>
        <w:jc w:val="center"/>
        <w:rPr>
          <w:b/>
        </w:rPr>
      </w:pPr>
      <w:r w:rsidRPr="00F71E66">
        <w:rPr>
          <w:b/>
        </w:rPr>
        <w:t>VІI. ПРАВА И ЗАДЪЛЖЕНИЯ НА ВЪЗЛОЖИТЕЛЯ</w:t>
      </w:r>
    </w:p>
    <w:p w14:paraId="1FC62A74" w14:textId="77777777" w:rsidR="007C4FB4" w:rsidRPr="00F71E66" w:rsidRDefault="007C4FB4" w:rsidP="004A1690">
      <w:pPr>
        <w:tabs>
          <w:tab w:val="left" w:pos="9922"/>
        </w:tabs>
        <w:spacing w:afterLines="40" w:after="96" w:line="240" w:lineRule="auto"/>
        <w:jc w:val="both"/>
      </w:pPr>
      <w:r w:rsidRPr="00F71E66">
        <w:rPr>
          <w:b/>
        </w:rPr>
        <w:t xml:space="preserve">          Чл.7. (1)</w:t>
      </w:r>
      <w:r w:rsidRPr="00F71E66">
        <w:t xml:space="preserve"> </w:t>
      </w:r>
      <w:r w:rsidRPr="00F71E66">
        <w:rPr>
          <w:b/>
        </w:rPr>
        <w:t>ВЪЗЛОЖИТЕЛЯТ</w:t>
      </w:r>
      <w:r w:rsidRPr="00F71E66">
        <w:t xml:space="preserve"> е задължен да заплаща възнагражденията по начина и в сроковете определени в настоящия договор.</w:t>
      </w:r>
    </w:p>
    <w:p w14:paraId="10575C6A" w14:textId="77777777" w:rsidR="007C4FB4" w:rsidRPr="00F71E66" w:rsidRDefault="007C4FB4" w:rsidP="004A1690">
      <w:pPr>
        <w:tabs>
          <w:tab w:val="left" w:pos="9922"/>
        </w:tabs>
        <w:spacing w:afterLines="40" w:after="96" w:line="240" w:lineRule="auto"/>
        <w:jc w:val="both"/>
      </w:pPr>
      <w:r w:rsidRPr="00F71E66">
        <w:rPr>
          <w:b/>
        </w:rPr>
        <w:t xml:space="preserve">          (2)</w:t>
      </w:r>
      <w:r w:rsidRPr="00F71E66">
        <w:t xml:space="preserve"> </w:t>
      </w:r>
      <w:r w:rsidRPr="00F71E66">
        <w:rPr>
          <w:b/>
        </w:rPr>
        <w:t>ВЪЗЛОЖИТЕЛЯТ</w:t>
      </w:r>
      <w:r w:rsidRPr="00F71E66">
        <w:t xml:space="preserve"> е задължен да оказва всякакво нужно съдействие на </w:t>
      </w:r>
      <w:r w:rsidRPr="00F71E66">
        <w:rPr>
          <w:b/>
        </w:rPr>
        <w:t xml:space="preserve">ИЗПЪЛНИТЕЛЯ </w:t>
      </w:r>
      <w:r w:rsidRPr="00F71E66">
        <w:t>за изпълнение</w:t>
      </w:r>
      <w:r w:rsidRPr="00F71E66">
        <w:rPr>
          <w:b/>
        </w:rPr>
        <w:t xml:space="preserve"> </w:t>
      </w:r>
      <w:r w:rsidRPr="00F71E66">
        <w:t>на работите, възложени с настоящия договор, което е от неговата компетентност.</w:t>
      </w:r>
    </w:p>
    <w:p w14:paraId="028111CC" w14:textId="77777777" w:rsidR="007C4FB4" w:rsidRPr="00F71E66" w:rsidRDefault="007C4FB4" w:rsidP="004A1690">
      <w:pPr>
        <w:tabs>
          <w:tab w:val="left" w:pos="9922"/>
        </w:tabs>
        <w:spacing w:afterLines="40" w:after="96" w:line="240" w:lineRule="auto"/>
        <w:jc w:val="both"/>
      </w:pPr>
      <w:r w:rsidRPr="00F71E66">
        <w:rPr>
          <w:b/>
        </w:rPr>
        <w:t xml:space="preserve">           (3)</w:t>
      </w:r>
      <w:r w:rsidRPr="00F71E66">
        <w:t xml:space="preserve"> </w:t>
      </w:r>
      <w:r w:rsidRPr="00F71E66">
        <w:rPr>
          <w:b/>
        </w:rPr>
        <w:t>ВЪЗЛОЖИТЕЛЯТ</w:t>
      </w:r>
      <w:r w:rsidRPr="00F71E66">
        <w:t xml:space="preserve"> се задължава </w:t>
      </w:r>
      <w:r w:rsidR="001F60E5" w:rsidRPr="00F71E66">
        <w:t xml:space="preserve">в срок от 3 (три) дни от сключване на договора </w:t>
      </w:r>
      <w:r w:rsidRPr="00F71E66">
        <w:t xml:space="preserve">да уведоми </w:t>
      </w:r>
      <w:r w:rsidRPr="00F71E66">
        <w:rPr>
          <w:b/>
        </w:rPr>
        <w:t>ИЗПЪЛНИТЕЛЯ</w:t>
      </w:r>
      <w:r w:rsidRPr="00F71E66">
        <w:t>, за представители</w:t>
      </w:r>
      <w:r w:rsidR="001F60E5" w:rsidRPr="00F71E66">
        <w:t>те</w:t>
      </w:r>
      <w:r w:rsidRPr="00F71E66">
        <w:t xml:space="preserve"> на </w:t>
      </w:r>
      <w:r w:rsidR="001F60E5" w:rsidRPr="00F71E66">
        <w:t>с</w:t>
      </w:r>
      <w:r w:rsidRPr="00F71E66">
        <w:t xml:space="preserve">троителния надзор и </w:t>
      </w:r>
      <w:r w:rsidR="001F60E5" w:rsidRPr="00F71E66">
        <w:t>инвеститорския контрол</w:t>
      </w:r>
      <w:r w:rsidRPr="00F71E66">
        <w:t>, които ще подписват всички актове и протоколи съгласно Наредба № 3 за съставяне на актове и протоколи по време на строителството.</w:t>
      </w:r>
    </w:p>
    <w:p w14:paraId="56D9574F" w14:textId="77777777" w:rsidR="007C4FB4" w:rsidRPr="00F71E66" w:rsidRDefault="007C4FB4" w:rsidP="008D50AD">
      <w:pPr>
        <w:tabs>
          <w:tab w:val="left" w:pos="9922"/>
        </w:tabs>
        <w:spacing w:afterLines="40" w:after="96" w:line="240" w:lineRule="auto"/>
        <w:jc w:val="both"/>
      </w:pPr>
      <w:r w:rsidRPr="00F71E66">
        <w:rPr>
          <w:b/>
        </w:rPr>
        <w:t xml:space="preserve">           </w:t>
      </w:r>
      <w:r w:rsidRPr="00324613">
        <w:rPr>
          <w:b/>
        </w:rPr>
        <w:t>(</w:t>
      </w:r>
      <w:r w:rsidR="00706B02" w:rsidRPr="00324613">
        <w:rPr>
          <w:b/>
        </w:rPr>
        <w:t>6</w:t>
      </w:r>
      <w:r w:rsidRPr="00324613">
        <w:rPr>
          <w:b/>
        </w:rPr>
        <w:t>)</w:t>
      </w:r>
      <w:r w:rsidRPr="00324613">
        <w:t xml:space="preserve"> </w:t>
      </w:r>
      <w:r w:rsidRPr="00324613">
        <w:rPr>
          <w:b/>
        </w:rPr>
        <w:t>ВЪЗЛОЖИТЕЛЯТ</w:t>
      </w:r>
      <w:r w:rsidRPr="00324613">
        <w:t xml:space="preserve"> се задължава да предостави на </w:t>
      </w:r>
      <w:r w:rsidRPr="00324613">
        <w:rPr>
          <w:b/>
        </w:rPr>
        <w:t>ИЗПЪЛНИТЕЛЯ</w:t>
      </w:r>
      <w:r w:rsidRPr="00324613">
        <w:t xml:space="preserve"> строителната площадка с Протокол обр. № 2 (и/или обр. № 2а когато е приложимо) за откриване на строителна площадка и определяне на строителна линия и ниво на строежа и да осигури свободен достъп до обекта съгласно одобрения от него график.</w:t>
      </w:r>
    </w:p>
    <w:p w14:paraId="6AF74C96" w14:textId="77777777" w:rsidR="007C4FB4" w:rsidRPr="00F71E66" w:rsidRDefault="007C4FB4" w:rsidP="004A1690">
      <w:pPr>
        <w:tabs>
          <w:tab w:val="left" w:pos="9922"/>
        </w:tabs>
        <w:spacing w:afterLines="40" w:after="96" w:line="240" w:lineRule="auto"/>
        <w:jc w:val="both"/>
      </w:pPr>
      <w:r w:rsidRPr="00F71E66">
        <w:rPr>
          <w:b/>
        </w:rPr>
        <w:t xml:space="preserve">           (</w:t>
      </w:r>
      <w:r w:rsidR="00706B02" w:rsidRPr="00F71E66">
        <w:rPr>
          <w:b/>
        </w:rPr>
        <w:t>7</w:t>
      </w:r>
      <w:r w:rsidRPr="00F71E66">
        <w:rPr>
          <w:b/>
        </w:rPr>
        <w:t>) ВЪЗЛОЖИТЕЛЯТ</w:t>
      </w:r>
      <w:r w:rsidRPr="00F71E66">
        <w:t xml:space="preserve"> предоставя на </w:t>
      </w:r>
      <w:r w:rsidRPr="00F71E66">
        <w:rPr>
          <w:b/>
        </w:rPr>
        <w:t xml:space="preserve">ИЗПЪЛНИТЕЛЯ </w:t>
      </w:r>
      <w:r w:rsidRPr="00F71E66">
        <w:t xml:space="preserve">цялата необходимата изходна информация за точното и качествено изпълнение на възложените с настоящия договор работи. </w:t>
      </w:r>
    </w:p>
    <w:p w14:paraId="2C41FCFF" w14:textId="77777777" w:rsidR="007C4FB4" w:rsidRPr="00F71E66" w:rsidRDefault="007C4FB4" w:rsidP="004A1690">
      <w:pPr>
        <w:pStyle w:val="aa"/>
        <w:tabs>
          <w:tab w:val="left" w:pos="9922"/>
        </w:tabs>
        <w:spacing w:afterLines="40" w:after="96" w:line="240" w:lineRule="auto"/>
        <w:ind w:left="0"/>
        <w:jc w:val="both"/>
      </w:pPr>
      <w:r w:rsidRPr="00F71E66">
        <w:rPr>
          <w:b/>
        </w:rPr>
        <w:t xml:space="preserve">          (</w:t>
      </w:r>
      <w:r w:rsidR="00706B02" w:rsidRPr="00F71E66">
        <w:rPr>
          <w:b/>
        </w:rPr>
        <w:t>8</w:t>
      </w:r>
      <w:r w:rsidRPr="00F71E66">
        <w:rPr>
          <w:b/>
        </w:rPr>
        <w:t xml:space="preserve">) ВЪЗЛОЖИТЕЛЯТ </w:t>
      </w:r>
      <w:r w:rsidRPr="00F71E66">
        <w:t>има право, във всеки момент по време на изпълнение на договора, на достъп до обекта, лично или чрез негови представители, за осъществяването на контрол на изпълнението относно качеството, стадиите на изпълнението, както и присъствие на свои представители при съставянето и подписването на документи – актове и протоколи, издавани по време на строителството, доставките и монтажа, съгласно действащата нормативна уредба.</w:t>
      </w:r>
    </w:p>
    <w:p w14:paraId="7A9388B1" w14:textId="77777777" w:rsidR="007C4FB4" w:rsidRPr="00F71E66" w:rsidRDefault="007C4FB4" w:rsidP="004A1690">
      <w:pPr>
        <w:pStyle w:val="aa"/>
        <w:tabs>
          <w:tab w:val="left" w:pos="9922"/>
        </w:tabs>
        <w:spacing w:afterLines="40" w:after="96" w:line="240" w:lineRule="auto"/>
        <w:ind w:left="0"/>
        <w:jc w:val="both"/>
      </w:pPr>
      <w:r w:rsidRPr="00F71E66">
        <w:rPr>
          <w:b/>
        </w:rPr>
        <w:t xml:space="preserve">          (</w:t>
      </w:r>
      <w:r w:rsidR="00706B02" w:rsidRPr="00F71E66">
        <w:rPr>
          <w:b/>
        </w:rPr>
        <w:t>9</w:t>
      </w:r>
      <w:r w:rsidRPr="00F71E66">
        <w:rPr>
          <w:b/>
        </w:rPr>
        <w:t>)</w:t>
      </w:r>
      <w:r w:rsidRPr="00F71E66">
        <w:t xml:space="preserve"> </w:t>
      </w:r>
      <w:r w:rsidRPr="00F71E66">
        <w:rPr>
          <w:b/>
        </w:rPr>
        <w:t>ВЪЗЛОЖИТЕЛЯТ</w:t>
      </w:r>
      <w:r w:rsidRPr="00F71E66">
        <w:t xml:space="preserve"> има право да изисква от </w:t>
      </w:r>
      <w:r w:rsidRPr="00F71E66">
        <w:rPr>
          <w:b/>
        </w:rPr>
        <w:t>ИЗПЪЛНИТЕЛЯ</w:t>
      </w:r>
      <w:r w:rsidRPr="00F71E66">
        <w:t xml:space="preserve"> сертификати за съответствие и декларации за произхода на материалите, влагани в строителството.</w:t>
      </w:r>
    </w:p>
    <w:p w14:paraId="08EFE823" w14:textId="77777777" w:rsidR="007C4FB4" w:rsidRPr="00F71E66" w:rsidRDefault="007C4FB4" w:rsidP="004A1690">
      <w:pPr>
        <w:pStyle w:val="aa"/>
        <w:tabs>
          <w:tab w:val="left" w:pos="9922"/>
        </w:tabs>
        <w:spacing w:afterLines="40" w:after="96" w:line="240" w:lineRule="auto"/>
        <w:ind w:left="0"/>
        <w:jc w:val="both"/>
      </w:pPr>
    </w:p>
    <w:p w14:paraId="76A947AD" w14:textId="77777777" w:rsidR="007C4FB4" w:rsidRPr="00F71E66" w:rsidRDefault="007C4FB4" w:rsidP="004A1690">
      <w:pPr>
        <w:tabs>
          <w:tab w:val="left" w:pos="9922"/>
        </w:tabs>
        <w:spacing w:afterLines="40" w:after="96" w:line="240" w:lineRule="auto"/>
        <w:jc w:val="center"/>
        <w:rPr>
          <w:b/>
        </w:rPr>
      </w:pPr>
      <w:r w:rsidRPr="00F71E66">
        <w:rPr>
          <w:b/>
        </w:rPr>
        <w:t>VІIІ. ПРИЕМАНЕ НА ИЗПЪЛНЕНИЕТО. ГАРАНЦИОННИ СРОКОВЕ. ЗАПОВЕДНА КНИГА НА СТРОЕЖА.</w:t>
      </w:r>
    </w:p>
    <w:p w14:paraId="572FA431" w14:textId="0D70FAF4" w:rsidR="007C4FB4" w:rsidRPr="00F71E66" w:rsidRDefault="007C4FB4" w:rsidP="004A1690">
      <w:pPr>
        <w:tabs>
          <w:tab w:val="left" w:pos="9922"/>
        </w:tabs>
        <w:spacing w:afterLines="40" w:after="96" w:line="240" w:lineRule="auto"/>
        <w:jc w:val="both"/>
        <w:rPr>
          <w:lang w:val="en-US"/>
        </w:rPr>
      </w:pPr>
      <w:r w:rsidRPr="00F71E66">
        <w:rPr>
          <w:b/>
        </w:rPr>
        <w:t xml:space="preserve">       Чл.8. (1)</w:t>
      </w:r>
      <w:r w:rsidRPr="00F71E66">
        <w:t xml:space="preserve"> Всички обстоятелства, свързани с изпълнението на настоящия договор, като </w:t>
      </w:r>
      <w:r w:rsidR="00AC6B93" w:rsidRPr="00F71E66">
        <w:t xml:space="preserve">приемане на изготвения проект, </w:t>
      </w:r>
      <w:r w:rsidRPr="00F71E66">
        <w:t>предаване и пр</w:t>
      </w:r>
      <w:r w:rsidR="00AC6B93" w:rsidRPr="00F71E66">
        <w:t>иемане на строителната площадка</w:t>
      </w:r>
      <w:r w:rsidRPr="00F71E66">
        <w:t xml:space="preserve"> и изпълнените строително-монтажните работи, както и такива подлежащи на закриване, съставяне на междинни и окончателни актове и протоколи за приемане и предаване на строително-монтажните работи и други, се документират и оформят от представителите на страните по договора, съгласно Наредба № 3 от 31.07.2003 год. за съставяне на актове и протоколи по време на строителството и прил</w:t>
      </w:r>
      <w:r w:rsidR="005A4395">
        <w:t>ожимата нормативна уредба</w:t>
      </w:r>
      <w:r w:rsidR="00D93B21">
        <w:t>.</w:t>
      </w:r>
    </w:p>
    <w:p w14:paraId="59BADED1" w14:textId="77777777" w:rsidR="007C4FB4" w:rsidRPr="00F71E66" w:rsidRDefault="007C4FB4" w:rsidP="004A1690">
      <w:pPr>
        <w:tabs>
          <w:tab w:val="left" w:pos="9922"/>
        </w:tabs>
        <w:spacing w:afterLines="40" w:after="96" w:line="240" w:lineRule="auto"/>
        <w:jc w:val="both"/>
      </w:pPr>
      <w:r w:rsidRPr="00F71E66">
        <w:rPr>
          <w:b/>
        </w:rPr>
        <w:lastRenderedPageBreak/>
        <w:t xml:space="preserve">         (2)</w:t>
      </w:r>
      <w:r w:rsidRPr="00F71E66">
        <w:t xml:space="preserve"> Актовете и протоколите се съставят във форма и вид, предписан от нормативните документи, и имат доказателствена сила при установяване на обстоятелствата, свързани със започването, спирането, изпълнението и приемането на работите по предмета на настоящия договор.</w:t>
      </w:r>
    </w:p>
    <w:p w14:paraId="7102CACB" w14:textId="77777777" w:rsidR="007C4FB4" w:rsidRPr="00F71E66" w:rsidRDefault="007C4FB4" w:rsidP="004A1690">
      <w:pPr>
        <w:tabs>
          <w:tab w:val="left" w:pos="9922"/>
        </w:tabs>
        <w:spacing w:line="240" w:lineRule="auto"/>
        <w:jc w:val="both"/>
        <w:rPr>
          <w:color w:val="000000"/>
          <w:shd w:val="clear" w:color="auto" w:fill="FEFEFE"/>
        </w:rPr>
      </w:pPr>
      <w:r w:rsidRPr="00F71E66">
        <w:rPr>
          <w:b/>
        </w:rPr>
        <w:t xml:space="preserve">         </w:t>
      </w:r>
      <w:r w:rsidRPr="00324613">
        <w:rPr>
          <w:b/>
        </w:rPr>
        <w:t xml:space="preserve">(3) </w:t>
      </w:r>
      <w:r w:rsidRPr="00324613">
        <w:rPr>
          <w:color w:val="000000"/>
          <w:shd w:val="clear" w:color="auto" w:fill="FEFEFE"/>
        </w:rPr>
        <w:t>Актовете и протоколите се изготвят въз основа на данни от строителните книжа, от други документи, изискващи се по съответния нормативен акт, от договорите, свързани с проектирането и изпълнението на строежите, и от констатациите при задължителни проверки, огледи и измервания на място.</w:t>
      </w:r>
      <w:r w:rsidRPr="00F71E66">
        <w:rPr>
          <w:color w:val="000000"/>
          <w:shd w:val="clear" w:color="auto" w:fill="FEFEFE"/>
        </w:rPr>
        <w:t xml:space="preserve"> </w:t>
      </w:r>
    </w:p>
    <w:p w14:paraId="132AC9E8" w14:textId="77777777" w:rsidR="007C4FB4" w:rsidRPr="00F71E66" w:rsidRDefault="007C4FB4" w:rsidP="004A1690">
      <w:pPr>
        <w:tabs>
          <w:tab w:val="left" w:pos="9922"/>
        </w:tabs>
        <w:spacing w:line="240" w:lineRule="auto"/>
        <w:jc w:val="both"/>
        <w:rPr>
          <w:color w:val="000000"/>
          <w:lang w:eastAsia="bg-BG"/>
        </w:rPr>
      </w:pPr>
      <w:r w:rsidRPr="00F71E66">
        <w:rPr>
          <w:b/>
        </w:rPr>
        <w:t xml:space="preserve">        (4) </w:t>
      </w:r>
      <w:r w:rsidRPr="00F71E66">
        <w:rPr>
          <w:color w:val="000000"/>
          <w:lang w:eastAsia="bg-BG"/>
        </w:rPr>
        <w:t xml:space="preserve">За съставяне на съответните актове и протоколи строителят или заинтересуваната друга страна (участник в строителството) отправя покана до другите страни, като срокът следва да е </w:t>
      </w:r>
      <w:r w:rsidR="003411CE" w:rsidRPr="00F71E66">
        <w:rPr>
          <w:color w:val="000000"/>
          <w:lang w:eastAsia="bg-BG"/>
        </w:rPr>
        <w:t xml:space="preserve">до </w:t>
      </w:r>
      <w:r w:rsidRPr="00F71E66">
        <w:rPr>
          <w:color w:val="000000"/>
          <w:lang w:eastAsia="bg-BG"/>
        </w:rPr>
        <w:t xml:space="preserve">7 (седем) календарни дни. </w:t>
      </w:r>
    </w:p>
    <w:p w14:paraId="6B907C01" w14:textId="77777777" w:rsidR="007C4FB4" w:rsidRPr="00F71E66" w:rsidRDefault="007C4FB4" w:rsidP="004A1690">
      <w:pPr>
        <w:tabs>
          <w:tab w:val="left" w:pos="9922"/>
        </w:tabs>
        <w:spacing w:afterLines="40" w:after="96" w:line="240" w:lineRule="auto"/>
        <w:jc w:val="both"/>
      </w:pPr>
      <w:r w:rsidRPr="00F71E66">
        <w:rPr>
          <w:b/>
          <w:color w:val="000000"/>
          <w:lang w:eastAsia="bg-BG"/>
        </w:rPr>
        <w:t xml:space="preserve">        (5)</w:t>
      </w:r>
      <w:r w:rsidRPr="00F71E66">
        <w:rPr>
          <w:color w:val="000000"/>
          <w:lang w:eastAsia="bg-BG"/>
        </w:rPr>
        <w:t xml:space="preserve"> Ако представител на поканената страна не се яви до 24 часа след определения в поканата срок, актът или протоколът се подписва от явилите се страни, като в него се отбелязват номерът и датата на поканата. Неявилата се страна се замества от органа, издал разрешението за строеж, или от упълномощено от него длъжностно лице. Липсата на подпис на поканената, но неявила се страна не е основание за обявяване на акта или протокола за недействителен.</w:t>
      </w:r>
    </w:p>
    <w:p w14:paraId="20F23172" w14:textId="77777777" w:rsidR="007C4FB4" w:rsidRPr="00F71E66" w:rsidRDefault="007C4FB4" w:rsidP="004A1690">
      <w:pPr>
        <w:tabs>
          <w:tab w:val="left" w:pos="9922"/>
        </w:tabs>
        <w:spacing w:afterLines="40" w:after="96" w:line="240" w:lineRule="auto"/>
        <w:jc w:val="both"/>
      </w:pPr>
      <w:r w:rsidRPr="00F71E66">
        <w:rPr>
          <w:b/>
        </w:rPr>
        <w:t xml:space="preserve">        (6) </w:t>
      </w:r>
      <w:r w:rsidRPr="00F71E66">
        <w:t xml:space="preserve">При констатиране на несъществени недостатъци, които не възпрепятстват нормалният ход на изпълнение на договора, </w:t>
      </w:r>
      <w:r w:rsidRPr="00F71E66">
        <w:rPr>
          <w:b/>
        </w:rPr>
        <w:t>ВЪЗЛОЖИТЕЛЯТ</w:t>
      </w:r>
      <w:r w:rsidRPr="00F71E66">
        <w:t xml:space="preserve"> не може да откаже да приеме изпълненото. За тези недостатъци се съставят протоколи в които се договарят сроковете, в които следва да бъдат отстранени от </w:t>
      </w:r>
      <w:r w:rsidRPr="00F71E66">
        <w:rPr>
          <w:b/>
        </w:rPr>
        <w:t>ИЗПЪЛНИТЕЛЯ</w:t>
      </w:r>
      <w:r w:rsidRPr="00F71E66">
        <w:t xml:space="preserve"> за негова сметка.</w:t>
      </w:r>
    </w:p>
    <w:p w14:paraId="065F984B" w14:textId="77777777" w:rsidR="007C4FB4" w:rsidRPr="00F71E66" w:rsidRDefault="007C4FB4" w:rsidP="004A1690">
      <w:pPr>
        <w:tabs>
          <w:tab w:val="left" w:pos="9922"/>
        </w:tabs>
        <w:spacing w:afterLines="40" w:after="96" w:line="240" w:lineRule="auto"/>
        <w:jc w:val="both"/>
      </w:pPr>
      <w:r w:rsidRPr="00F71E66">
        <w:rPr>
          <w:b/>
        </w:rPr>
        <w:t xml:space="preserve">         (7) ИЗПЪЛНИТЕЛЯТ</w:t>
      </w:r>
      <w:r w:rsidRPr="00F71E66">
        <w:t xml:space="preserve"> гарантира качеството на извършените строителни, монтажни и инсталационни работи и поема задължението да отстранява появилите се дефекти и недостатъци по време на гаранционния срок.</w:t>
      </w:r>
    </w:p>
    <w:p w14:paraId="1C62195D" w14:textId="77777777" w:rsidR="007C4FB4" w:rsidRPr="00F71E66" w:rsidRDefault="007C4FB4" w:rsidP="004A1690">
      <w:pPr>
        <w:tabs>
          <w:tab w:val="left" w:pos="9922"/>
        </w:tabs>
        <w:spacing w:afterLines="40" w:after="96" w:line="240" w:lineRule="auto"/>
        <w:jc w:val="both"/>
        <w:rPr>
          <w:bCs/>
        </w:rPr>
      </w:pPr>
      <w:r w:rsidRPr="00F71E66">
        <w:rPr>
          <w:b/>
        </w:rPr>
        <w:t xml:space="preserve">        (8)</w:t>
      </w:r>
      <w:r w:rsidRPr="00F71E66">
        <w:t xml:space="preserve"> Страните уговарят гаранционни срокове за видовете строително монтажни работи в размер съгласно минималните изисквания на </w:t>
      </w:r>
      <w:r w:rsidRPr="00F71E66">
        <w:rPr>
          <w:bCs/>
        </w:rPr>
        <w:t>Наредба № 2 от 31.07.2003 г. за въвеждане в експлоатация на строежите в Република България и минимални гаранционни срокове за изпълнени строителни и монтажни работи.</w:t>
      </w:r>
    </w:p>
    <w:p w14:paraId="7A73CD63" w14:textId="77777777" w:rsidR="007C4FB4" w:rsidRPr="00F71E66" w:rsidRDefault="007C4FB4" w:rsidP="004A1690">
      <w:pPr>
        <w:tabs>
          <w:tab w:val="left" w:pos="9922"/>
        </w:tabs>
        <w:spacing w:afterLines="40" w:after="96" w:line="240" w:lineRule="auto"/>
        <w:jc w:val="both"/>
      </w:pPr>
      <w:r w:rsidRPr="00F71E66">
        <w:rPr>
          <w:b/>
        </w:rPr>
        <w:t xml:space="preserve">         (9)</w:t>
      </w:r>
      <w:r w:rsidRPr="00F71E66">
        <w:t xml:space="preserve"> Гаранционният срок започва да тече от датата на въвеждане на обекта в експлоатация.</w:t>
      </w:r>
    </w:p>
    <w:p w14:paraId="479B4F8B" w14:textId="77777777" w:rsidR="007C4FB4" w:rsidRPr="00F71E66" w:rsidRDefault="007C4FB4" w:rsidP="004A1690">
      <w:pPr>
        <w:tabs>
          <w:tab w:val="left" w:pos="9922"/>
        </w:tabs>
        <w:spacing w:afterLines="40" w:after="96" w:line="240" w:lineRule="auto"/>
        <w:jc w:val="both"/>
      </w:pPr>
      <w:r w:rsidRPr="00F71E66">
        <w:rPr>
          <w:b/>
        </w:rPr>
        <w:t xml:space="preserve">         (10) ИЗПЪЛНИТЕЛЯТ</w:t>
      </w:r>
      <w:r w:rsidRPr="00F71E66">
        <w:t xml:space="preserve"> се задължава за целия период на гаранционния срок да поправи всяка некачествено изпълнена работа и/или скрит дефект, за която има надлежно съставен протокол за констатация. Констатирането на некачествено изпълнени работи и/или на скрити дефекти през гаранционния срок се извършва чрез подписването на протокол за констатация между </w:t>
      </w:r>
      <w:r w:rsidRPr="00F71E66">
        <w:rPr>
          <w:b/>
        </w:rPr>
        <w:t>ВЪЗЛОЖИТЕЛЯ</w:t>
      </w:r>
      <w:r w:rsidRPr="00F71E66">
        <w:t xml:space="preserve"> и </w:t>
      </w:r>
      <w:r w:rsidRPr="00F71E66">
        <w:rPr>
          <w:b/>
        </w:rPr>
        <w:t>ИЗПЪЛНИТЕЛЯ</w:t>
      </w:r>
      <w:r w:rsidRPr="00F71E66">
        <w:t xml:space="preserve"> или надлежно упълномощени от тях лица. </w:t>
      </w:r>
      <w:r w:rsidRPr="00F71E66">
        <w:rPr>
          <w:b/>
        </w:rPr>
        <w:t>ИЗПЪЛНИТЕЛЯТ</w:t>
      </w:r>
      <w:r w:rsidRPr="00F71E66">
        <w:t xml:space="preserve"> е длъжен да се яви за оглед и за подписване на протокол в рамките на 1 /един/ работен ден след получаване на писмено искане за това от страна на </w:t>
      </w:r>
      <w:r w:rsidRPr="00F71E66">
        <w:rPr>
          <w:b/>
        </w:rPr>
        <w:t xml:space="preserve">ВЪЗЛОЖИТЕЛЯ. </w:t>
      </w:r>
      <w:r w:rsidRPr="00F71E66">
        <w:t xml:space="preserve">Искането може да бъде изпратено на хартия или по електронен път, на посочените в настоящия договор данни за контакт, като получаването се удостоверява с подпис или с потвърждение за получено писмо по електронната поща. При неявяване на </w:t>
      </w:r>
      <w:r w:rsidRPr="00F71E66">
        <w:rPr>
          <w:b/>
        </w:rPr>
        <w:t>ИЗПЪЛНИТЕЛЯ</w:t>
      </w:r>
      <w:r w:rsidRPr="00F71E66">
        <w:t xml:space="preserve"> в определения срок,  протоколът се подписва от двама свидетели и нарушението се счита за установено</w:t>
      </w:r>
      <w:r w:rsidRPr="00F71E66">
        <w:rPr>
          <w:color w:val="000000"/>
          <w:lang w:eastAsia="bg-BG"/>
        </w:rPr>
        <w:t xml:space="preserve">. </w:t>
      </w:r>
      <w:r w:rsidRPr="00F71E66">
        <w:rPr>
          <w:b/>
        </w:rPr>
        <w:t xml:space="preserve">ИЗПЪЛНИТЕЛЯТ </w:t>
      </w:r>
      <w:r w:rsidRPr="00F71E66">
        <w:t xml:space="preserve">се задължава да отстрани констатираното некачествено изпълнение и/или скрити дефекти в срок от 7 /седем/ работни дни от съставянето на протокола, ако това е технологично възможно. Ако </w:t>
      </w:r>
      <w:r w:rsidRPr="00F71E66">
        <w:rPr>
          <w:b/>
        </w:rPr>
        <w:t xml:space="preserve">ИЗЪЛНИТЕЛЯТ </w:t>
      </w:r>
      <w:r w:rsidRPr="00F71E66">
        <w:t xml:space="preserve">не започне работа по отстраняване на констатирания дефект или не представи на </w:t>
      </w:r>
      <w:r w:rsidRPr="00F71E66">
        <w:rPr>
          <w:b/>
        </w:rPr>
        <w:t>ВЪЗЛОЖИТЕЛЯ</w:t>
      </w:r>
      <w:r w:rsidRPr="00F71E66">
        <w:t xml:space="preserve"> аргументирано становище и план за поправяне на некачествено изпълнени работи и/или  за отстраняване на скрити дефекти в </w:t>
      </w:r>
      <w:r w:rsidRPr="00F71E66">
        <w:lastRenderedPageBreak/>
        <w:t xml:space="preserve">посочения в предишното изречение срок, последният има право да организира самостоятелно изпълнението на тези задължения за сметка на </w:t>
      </w:r>
      <w:r w:rsidRPr="00F71E66">
        <w:rPr>
          <w:b/>
        </w:rPr>
        <w:t>ИЗПЪЛНИТЕЛЯ</w:t>
      </w:r>
      <w:r w:rsidRPr="00F71E66">
        <w:t xml:space="preserve"> като задържи направените разходи от предоставената гаранция за изпълнение, а ако нейният размер не е достатъчен - да изиска възстановяването на направените разходи по съдебен ред.  </w:t>
      </w:r>
    </w:p>
    <w:p w14:paraId="2C4755A6" w14:textId="77777777" w:rsidR="007C4FB4" w:rsidRPr="00F71E66" w:rsidRDefault="007C4FB4" w:rsidP="004A1690">
      <w:pPr>
        <w:tabs>
          <w:tab w:val="left" w:pos="9922"/>
        </w:tabs>
        <w:spacing w:afterLines="40" w:after="96" w:line="240" w:lineRule="auto"/>
        <w:jc w:val="both"/>
      </w:pPr>
      <w:r w:rsidRPr="00F71E66">
        <w:rPr>
          <w:b/>
        </w:rPr>
        <w:t xml:space="preserve">          (11)</w:t>
      </w:r>
      <w:r w:rsidRPr="00F71E66">
        <w:t xml:space="preserve"> Проявените дефекти и недостатъци, възникнали през периода на изпълнение на договора се констатират с протокол, подписан от представители на страните по договора и Строителния надзор, в който се посочват и сроковете за отстраняването им.</w:t>
      </w:r>
    </w:p>
    <w:p w14:paraId="47AD8617" w14:textId="577AB620" w:rsidR="007C4FB4" w:rsidRPr="00F71E66" w:rsidRDefault="007C4FB4" w:rsidP="004A1690">
      <w:pPr>
        <w:tabs>
          <w:tab w:val="left" w:pos="9922"/>
        </w:tabs>
        <w:spacing w:afterLines="40" w:after="96" w:line="240" w:lineRule="auto"/>
        <w:jc w:val="both"/>
      </w:pPr>
      <w:r w:rsidRPr="00F71E66">
        <w:rPr>
          <w:b/>
        </w:rPr>
        <w:t xml:space="preserve">          (12)</w:t>
      </w:r>
      <w:r w:rsidRPr="00F71E66">
        <w:t xml:space="preserve"> Всички предписания и заповеди, свързани с изпълнението на СМР, издадени от оправомощените за това лица и специализираните контролни органи съгласно Закона за устройство на територията, се </w:t>
      </w:r>
      <w:r w:rsidR="00C34DD4" w:rsidRPr="00F71E66">
        <w:t>вписват в заповедната книга на с</w:t>
      </w:r>
      <w:r w:rsidRPr="00F71E66">
        <w:t xml:space="preserve">троежа, която се съхранява на строежа от </w:t>
      </w:r>
      <w:r w:rsidRPr="00F71E66">
        <w:rPr>
          <w:b/>
        </w:rPr>
        <w:t>ИЗПЪЛНИТЕЛЯ</w:t>
      </w:r>
      <w:r w:rsidRPr="00F71E66">
        <w:t xml:space="preserve">. Лицата, издали предписанията, респ. заповедите, задължително ги подписват и датират. </w:t>
      </w:r>
    </w:p>
    <w:p w14:paraId="66FDF074" w14:textId="77777777" w:rsidR="007C4FB4" w:rsidRPr="00F71E66" w:rsidRDefault="007C4FB4" w:rsidP="004A1690">
      <w:pPr>
        <w:tabs>
          <w:tab w:val="left" w:pos="9922"/>
        </w:tabs>
        <w:spacing w:afterLines="40" w:after="96" w:line="240" w:lineRule="auto"/>
        <w:jc w:val="both"/>
      </w:pPr>
      <w:r w:rsidRPr="00F71E66">
        <w:rPr>
          <w:b/>
        </w:rPr>
        <w:t xml:space="preserve">       (13) </w:t>
      </w:r>
      <w:r w:rsidRPr="00F71E66">
        <w:t xml:space="preserve">Предписанията и заповедите, вписани в заповедната книга, са задължителни за </w:t>
      </w:r>
      <w:r w:rsidRPr="00F71E66">
        <w:rPr>
          <w:b/>
        </w:rPr>
        <w:t>ИЗПЪЛНИТЕЛЯ</w:t>
      </w:r>
      <w:r w:rsidRPr="00F71E66">
        <w:t xml:space="preserve">. </w:t>
      </w:r>
    </w:p>
    <w:p w14:paraId="36FE72A6" w14:textId="77777777" w:rsidR="007C4FB4" w:rsidRPr="00F71E66" w:rsidRDefault="007C4FB4" w:rsidP="004A1690">
      <w:pPr>
        <w:tabs>
          <w:tab w:val="left" w:pos="9922"/>
        </w:tabs>
        <w:spacing w:afterLines="40" w:after="96" w:line="240" w:lineRule="auto"/>
        <w:jc w:val="both"/>
      </w:pPr>
      <w:r w:rsidRPr="00F71E66">
        <w:rPr>
          <w:b/>
        </w:rPr>
        <w:t xml:space="preserve">       (14) </w:t>
      </w:r>
      <w:r w:rsidRPr="00F71E66">
        <w:t xml:space="preserve">Ако </w:t>
      </w:r>
      <w:r w:rsidRPr="00F71E66">
        <w:rPr>
          <w:b/>
        </w:rPr>
        <w:t>ИЗПЪЛНИТЕЛЯТ</w:t>
      </w:r>
      <w:r w:rsidRPr="00F71E66">
        <w:t xml:space="preserve"> не иска да изпълни предписание или заповед на </w:t>
      </w:r>
      <w:r w:rsidRPr="00F71E66">
        <w:rPr>
          <w:b/>
        </w:rPr>
        <w:t>ВЪЗЛОЖИТЕЛЯ</w:t>
      </w:r>
      <w:r w:rsidRPr="00F71E66">
        <w:t xml:space="preserve"> или </w:t>
      </w:r>
      <w:r w:rsidRPr="00F71E66">
        <w:rPr>
          <w:b/>
        </w:rPr>
        <w:t>КОНСУЛТАНТА</w:t>
      </w:r>
      <w:r w:rsidRPr="00F71E66">
        <w:t>, той има право в 3-дневен срок от тяхното издаване да впише мотивиран отказ в заповедната книга.</w:t>
      </w:r>
    </w:p>
    <w:p w14:paraId="5A812258" w14:textId="77777777" w:rsidR="007C4FB4" w:rsidRPr="00F71E66" w:rsidRDefault="007C4FB4" w:rsidP="004A1690">
      <w:pPr>
        <w:tabs>
          <w:tab w:val="left" w:pos="9922"/>
        </w:tabs>
        <w:spacing w:afterLines="40" w:after="96" w:line="240" w:lineRule="auto"/>
        <w:jc w:val="both"/>
      </w:pPr>
      <w:r w:rsidRPr="00F71E66">
        <w:rPr>
          <w:b/>
        </w:rPr>
        <w:t xml:space="preserve">       (15) </w:t>
      </w:r>
      <w:r w:rsidRPr="00F71E66">
        <w:t xml:space="preserve">В случай, че в 7-дневен срок от вписване на мотивирания отказ </w:t>
      </w:r>
      <w:r w:rsidRPr="00F71E66">
        <w:rPr>
          <w:b/>
        </w:rPr>
        <w:t>ВЪЗЛОЖИТЕЛЯТ</w:t>
      </w:r>
      <w:r w:rsidRPr="00F71E66">
        <w:t xml:space="preserve"> или </w:t>
      </w:r>
      <w:r w:rsidRPr="00F71E66">
        <w:rPr>
          <w:b/>
        </w:rPr>
        <w:t xml:space="preserve">КОНСУЛТАНТЪТ </w:t>
      </w:r>
      <w:r w:rsidRPr="00F71E66">
        <w:t xml:space="preserve">писмено не отмени предписанието или заповедта си, то </w:t>
      </w:r>
      <w:r w:rsidRPr="00F71E66">
        <w:rPr>
          <w:b/>
        </w:rPr>
        <w:t>ИЗПЪЛНИТЕЛЯТ</w:t>
      </w:r>
      <w:r w:rsidRPr="00F71E66">
        <w:t xml:space="preserve"> в 3-дневен срок може да направи възражение пред органите на ДНСК, като до произнасянето им строителството се спира. След проверка органите на ДНСК издават задължителни указания, свързани с изпълнението на СМР по договора. </w:t>
      </w:r>
    </w:p>
    <w:p w14:paraId="270F7438" w14:textId="77777777" w:rsidR="007C4FB4" w:rsidRPr="00F71E66" w:rsidRDefault="007C4FB4" w:rsidP="004A1690">
      <w:pPr>
        <w:tabs>
          <w:tab w:val="left" w:pos="9922"/>
        </w:tabs>
        <w:spacing w:afterLines="40" w:after="96" w:line="240" w:lineRule="auto"/>
        <w:jc w:val="both"/>
      </w:pPr>
    </w:p>
    <w:p w14:paraId="16EA518D" w14:textId="77777777" w:rsidR="007C4FB4" w:rsidRPr="00F71E66" w:rsidRDefault="007C4FB4" w:rsidP="004A1690">
      <w:pPr>
        <w:tabs>
          <w:tab w:val="left" w:pos="9922"/>
        </w:tabs>
        <w:spacing w:afterLines="40" w:after="96" w:line="240" w:lineRule="auto"/>
        <w:jc w:val="center"/>
        <w:rPr>
          <w:b/>
        </w:rPr>
      </w:pPr>
      <w:r w:rsidRPr="00F71E66">
        <w:rPr>
          <w:b/>
        </w:rPr>
        <w:t>ІХ. НЕИЗПЪЛНЕНИЕ. ОТГОВОРНОСТ</w:t>
      </w:r>
    </w:p>
    <w:p w14:paraId="36475375" w14:textId="043467B7" w:rsidR="007C4FB4" w:rsidRPr="00F71E66" w:rsidRDefault="007C4FB4" w:rsidP="004A1690">
      <w:pPr>
        <w:tabs>
          <w:tab w:val="left" w:pos="9922"/>
        </w:tabs>
        <w:spacing w:afterLines="40" w:after="96" w:line="240" w:lineRule="auto"/>
        <w:jc w:val="both"/>
      </w:pPr>
      <w:r w:rsidRPr="00F71E66">
        <w:rPr>
          <w:b/>
        </w:rPr>
        <w:t xml:space="preserve">         Чл. 9. (1)</w:t>
      </w:r>
      <w:r w:rsidRPr="00F71E66">
        <w:t xml:space="preserve"> При неспазване на срока за изпълнение на договора по вина на </w:t>
      </w:r>
      <w:r w:rsidRPr="00F71E66">
        <w:rPr>
          <w:b/>
        </w:rPr>
        <w:t>ИЗПЪЛНИТЕЛЯ</w:t>
      </w:r>
      <w:r w:rsidRPr="00F71E66">
        <w:t xml:space="preserve">, същият дължи на </w:t>
      </w:r>
      <w:r w:rsidRPr="00F71E66">
        <w:rPr>
          <w:b/>
        </w:rPr>
        <w:t>ВЪЗЛОЖИТЕЛЯ</w:t>
      </w:r>
      <w:r w:rsidRPr="00F71E66">
        <w:t xml:space="preserve"> неустойка в размер на 0,</w:t>
      </w:r>
      <w:r w:rsidR="005839B9">
        <w:t>5</w:t>
      </w:r>
      <w:r w:rsidRPr="00F71E66">
        <w:t xml:space="preserve"> % от стойността на </w:t>
      </w:r>
      <w:r w:rsidR="00850D62">
        <w:t>договора</w:t>
      </w:r>
      <w:r w:rsidRPr="00F71E66">
        <w:t>, за всеки д</w:t>
      </w:r>
      <w:r w:rsidR="005839B9">
        <w:t>ен закъснение, но не повече от 3</w:t>
      </w:r>
      <w:r w:rsidRPr="00F71E66">
        <w:t xml:space="preserve">0 % от </w:t>
      </w:r>
      <w:r w:rsidR="005A4395">
        <w:t>цялата</w:t>
      </w:r>
      <w:r w:rsidRPr="00F71E66">
        <w:t xml:space="preserve"> стойност</w:t>
      </w:r>
      <w:r w:rsidR="005A4395">
        <w:t xml:space="preserve"> на договора</w:t>
      </w:r>
      <w:r w:rsidRPr="00F71E66">
        <w:t xml:space="preserve">. </w:t>
      </w:r>
    </w:p>
    <w:p w14:paraId="6959830C" w14:textId="2F163A63" w:rsidR="007C4FB4" w:rsidRPr="00F71E66" w:rsidRDefault="007C4FB4" w:rsidP="004A1690">
      <w:pPr>
        <w:spacing w:line="240" w:lineRule="auto"/>
        <w:ind w:firstLine="567"/>
        <w:jc w:val="both"/>
      </w:pPr>
      <w:r w:rsidRPr="00F71E66">
        <w:rPr>
          <w:b/>
        </w:rPr>
        <w:t>(2)</w:t>
      </w:r>
      <w:r w:rsidRPr="00F71E66">
        <w:t xml:space="preserve"> </w:t>
      </w:r>
      <w:r w:rsidRPr="00F71E66">
        <w:rPr>
          <w:b/>
          <w:bCs/>
          <w:lang w:eastAsia="bg-BG"/>
        </w:rPr>
        <w:t xml:space="preserve"> </w:t>
      </w:r>
      <w:r w:rsidRPr="00F71E66">
        <w:rPr>
          <w:lang w:eastAsia="bg-BG"/>
        </w:rPr>
        <w:t xml:space="preserve">При забава на плащане </w:t>
      </w:r>
      <w:r w:rsidRPr="00F71E66">
        <w:rPr>
          <w:b/>
          <w:bCs/>
          <w:iCs/>
          <w:lang w:eastAsia="bg-BG"/>
        </w:rPr>
        <w:t xml:space="preserve">ВЪЗЛОЖИТЕЛЯТ </w:t>
      </w:r>
      <w:r w:rsidRPr="00F71E66">
        <w:rPr>
          <w:lang w:eastAsia="bg-BG"/>
        </w:rPr>
        <w:t xml:space="preserve">дължи на </w:t>
      </w:r>
      <w:r w:rsidRPr="00F71E66">
        <w:rPr>
          <w:b/>
          <w:bCs/>
          <w:iCs/>
          <w:lang w:eastAsia="bg-BG"/>
        </w:rPr>
        <w:t xml:space="preserve">ИЗПЪЛНИТЕЛЯ </w:t>
      </w:r>
      <w:r w:rsidRPr="00F71E66">
        <w:rPr>
          <w:lang w:eastAsia="bg-BG"/>
        </w:rPr>
        <w:t>неустойка в размер на 0,</w:t>
      </w:r>
      <w:r w:rsidR="005839B9">
        <w:rPr>
          <w:lang w:eastAsia="bg-BG"/>
        </w:rPr>
        <w:t>5</w:t>
      </w:r>
      <w:r w:rsidRPr="00F71E66">
        <w:rPr>
          <w:lang w:eastAsia="bg-BG"/>
        </w:rPr>
        <w:t xml:space="preserve"> % </w:t>
      </w:r>
      <w:r w:rsidRPr="00F71E66">
        <w:rPr>
          <w:iCs/>
          <w:lang w:eastAsia="bg-BG"/>
        </w:rPr>
        <w:t xml:space="preserve">от </w:t>
      </w:r>
      <w:r w:rsidRPr="00F71E66">
        <w:rPr>
          <w:lang w:eastAsia="bg-BG"/>
        </w:rPr>
        <w:t xml:space="preserve">съответното възнаграждение без ДДС, определено съгласно чл. 4, ал. 1 за всеки ден забава, но не повече от </w:t>
      </w:r>
      <w:r w:rsidR="00A33A17">
        <w:rPr>
          <w:lang w:eastAsia="bg-BG"/>
        </w:rPr>
        <w:t>3</w:t>
      </w:r>
      <w:r w:rsidRPr="00F71E66">
        <w:rPr>
          <w:lang w:eastAsia="bg-BG"/>
        </w:rPr>
        <w:t xml:space="preserve">0 % </w:t>
      </w:r>
      <w:r w:rsidRPr="00F71E66">
        <w:rPr>
          <w:iCs/>
          <w:lang w:eastAsia="bg-BG"/>
        </w:rPr>
        <w:t>(</w:t>
      </w:r>
      <w:r w:rsidR="00A33A17">
        <w:rPr>
          <w:iCs/>
          <w:lang w:eastAsia="bg-BG"/>
        </w:rPr>
        <w:t>три</w:t>
      </w:r>
      <w:r w:rsidRPr="00F71E66">
        <w:rPr>
          <w:iCs/>
          <w:lang w:eastAsia="bg-BG"/>
        </w:rPr>
        <w:t xml:space="preserve">десет на сто) </w:t>
      </w:r>
      <w:r w:rsidRPr="00F71E66">
        <w:rPr>
          <w:lang w:eastAsia="bg-BG"/>
        </w:rPr>
        <w:t>от него.</w:t>
      </w:r>
    </w:p>
    <w:p w14:paraId="2A055181" w14:textId="77777777" w:rsidR="007C4FB4" w:rsidRPr="00F71E66" w:rsidRDefault="007C4FB4" w:rsidP="004A1690">
      <w:pPr>
        <w:tabs>
          <w:tab w:val="left" w:pos="9922"/>
        </w:tabs>
        <w:spacing w:afterLines="40" w:after="96" w:line="240" w:lineRule="auto"/>
        <w:jc w:val="both"/>
      </w:pPr>
      <w:r w:rsidRPr="00F71E66">
        <w:rPr>
          <w:b/>
        </w:rPr>
        <w:t xml:space="preserve">         (3) </w:t>
      </w:r>
      <w:r w:rsidRPr="00F71E66">
        <w:t>Предвидените в договора неустойки не лишават изправната страна от правото да търси обезщетение за вреди - претърпени загуби и пропуснати ползи, доколкото те са пряка и непосредствена последица от лошото изпълнение и са могли да бъдат предвидени при пораждане на задължението. Но ако неизправната страна е била недобросъвестна</w:t>
      </w:r>
      <w:r w:rsidRPr="00F71E66">
        <w:rPr>
          <w:rStyle w:val="af0"/>
        </w:rPr>
        <w:footnoteReference w:customMarkFollows="1" w:id="2"/>
        <w:sym w:font="Symbol" w:char="F02A"/>
      </w:r>
      <w:r w:rsidRPr="00F71E66">
        <w:t>, тя отговаря за всички преки и непосредствени вреди.</w:t>
      </w:r>
    </w:p>
    <w:p w14:paraId="29149C27" w14:textId="77777777" w:rsidR="007C4FB4" w:rsidRPr="00F71E66" w:rsidRDefault="007C4FB4" w:rsidP="004A1690">
      <w:pPr>
        <w:tabs>
          <w:tab w:val="left" w:pos="9922"/>
        </w:tabs>
        <w:spacing w:afterLines="40" w:after="96" w:line="240" w:lineRule="auto"/>
        <w:jc w:val="both"/>
      </w:pPr>
    </w:p>
    <w:p w14:paraId="16B7594A" w14:textId="77777777" w:rsidR="007C4FB4" w:rsidRPr="00F71E66" w:rsidRDefault="007C4FB4" w:rsidP="004A1690">
      <w:pPr>
        <w:tabs>
          <w:tab w:val="left" w:pos="9922"/>
        </w:tabs>
        <w:spacing w:afterLines="40" w:after="96" w:line="240" w:lineRule="auto"/>
        <w:jc w:val="center"/>
        <w:rPr>
          <w:b/>
        </w:rPr>
      </w:pPr>
      <w:r w:rsidRPr="00F71E66">
        <w:rPr>
          <w:b/>
        </w:rPr>
        <w:t>Х. ПРЕКРАТЯВАНЕ НА ДОГОВОРА. РАЗВАЛЯНЕ.</w:t>
      </w:r>
    </w:p>
    <w:p w14:paraId="12E92C8D" w14:textId="77777777" w:rsidR="007C4FB4" w:rsidRPr="00F71E66" w:rsidRDefault="007C4FB4" w:rsidP="004A1690">
      <w:pPr>
        <w:pStyle w:val="aa"/>
        <w:tabs>
          <w:tab w:val="left" w:pos="9922"/>
        </w:tabs>
        <w:spacing w:afterLines="40" w:after="96" w:line="240" w:lineRule="auto"/>
        <w:ind w:left="0"/>
        <w:jc w:val="both"/>
        <w:rPr>
          <w:snapToGrid w:val="0"/>
        </w:rPr>
      </w:pPr>
      <w:r w:rsidRPr="00F71E66">
        <w:rPr>
          <w:b/>
          <w:snapToGrid w:val="0"/>
        </w:rPr>
        <w:t xml:space="preserve">          Чл.10. (1)</w:t>
      </w:r>
      <w:r w:rsidRPr="00F71E66">
        <w:rPr>
          <w:snapToGrid w:val="0"/>
        </w:rPr>
        <w:t xml:space="preserve"> Действието на този договор се прекратява:</w:t>
      </w:r>
    </w:p>
    <w:p w14:paraId="165EC756" w14:textId="77777777" w:rsidR="007C4FB4" w:rsidRPr="00F71E66" w:rsidRDefault="007C4FB4" w:rsidP="004A1690">
      <w:pPr>
        <w:tabs>
          <w:tab w:val="left" w:pos="9922"/>
        </w:tabs>
        <w:spacing w:afterLines="40" w:after="96" w:line="240" w:lineRule="auto"/>
        <w:jc w:val="both"/>
        <w:rPr>
          <w:snapToGrid w:val="0"/>
        </w:rPr>
      </w:pPr>
      <w:r w:rsidRPr="00F71E66">
        <w:rPr>
          <w:snapToGrid w:val="0"/>
        </w:rPr>
        <w:t xml:space="preserve">          1. с изпълнение на всички задължения по договора;</w:t>
      </w:r>
    </w:p>
    <w:p w14:paraId="4D11E4DD" w14:textId="77777777" w:rsidR="007C4FB4" w:rsidRPr="00F71E66" w:rsidRDefault="007C4FB4" w:rsidP="004A1690">
      <w:pPr>
        <w:tabs>
          <w:tab w:val="left" w:pos="9922"/>
        </w:tabs>
        <w:spacing w:afterLines="40" w:after="96" w:line="240" w:lineRule="auto"/>
        <w:jc w:val="both"/>
        <w:rPr>
          <w:snapToGrid w:val="0"/>
        </w:rPr>
      </w:pPr>
      <w:r w:rsidRPr="00F71E66">
        <w:rPr>
          <w:snapToGrid w:val="0"/>
        </w:rPr>
        <w:lastRenderedPageBreak/>
        <w:t xml:space="preserve">          2. по взаимно съгласие между страните;</w:t>
      </w:r>
    </w:p>
    <w:p w14:paraId="4285DC16" w14:textId="729D72D1" w:rsidR="007C4FB4" w:rsidRPr="00F71E66" w:rsidRDefault="007C4FB4" w:rsidP="004A1690">
      <w:pPr>
        <w:tabs>
          <w:tab w:val="left" w:pos="9922"/>
        </w:tabs>
        <w:spacing w:afterLines="40" w:after="96" w:line="240" w:lineRule="auto"/>
        <w:jc w:val="both"/>
        <w:rPr>
          <w:snapToGrid w:val="0"/>
        </w:rPr>
      </w:pPr>
      <w:r w:rsidRPr="00F71E66">
        <w:rPr>
          <w:snapToGrid w:val="0"/>
        </w:rPr>
        <w:t xml:space="preserve">         </w:t>
      </w:r>
      <w:r w:rsidR="00324613">
        <w:rPr>
          <w:snapToGrid w:val="0"/>
        </w:rPr>
        <w:t xml:space="preserve"> </w:t>
      </w:r>
      <w:r w:rsidRPr="00F71E66">
        <w:rPr>
          <w:snapToGrid w:val="0"/>
        </w:rPr>
        <w:t>3. при настъпване на обективна невъзможност за изпълнение на възложената работа.</w:t>
      </w:r>
    </w:p>
    <w:p w14:paraId="2458FDC1" w14:textId="7752084B" w:rsidR="007C4FB4" w:rsidRPr="00F71E66" w:rsidRDefault="007C4FB4" w:rsidP="004A1690">
      <w:pPr>
        <w:tabs>
          <w:tab w:val="left" w:pos="9922"/>
        </w:tabs>
        <w:spacing w:afterLines="40" w:after="96" w:line="240" w:lineRule="auto"/>
        <w:jc w:val="both"/>
      </w:pPr>
      <w:r w:rsidRPr="00F71E66">
        <w:rPr>
          <w:snapToGrid w:val="0"/>
        </w:rPr>
        <w:t xml:space="preserve">        </w:t>
      </w:r>
      <w:r w:rsidR="00324613">
        <w:rPr>
          <w:snapToGrid w:val="0"/>
        </w:rPr>
        <w:t xml:space="preserve"> </w:t>
      </w:r>
      <w:r w:rsidRPr="00F71E66">
        <w:rPr>
          <w:snapToGrid w:val="0"/>
        </w:rPr>
        <w:t xml:space="preserve"> 4. с </w:t>
      </w:r>
      <w:r w:rsidRPr="00F71E66">
        <w:t xml:space="preserve">писмено уведомление до </w:t>
      </w:r>
      <w:r w:rsidRPr="00F71E66">
        <w:rPr>
          <w:b/>
        </w:rPr>
        <w:t>ИЗПЪЛНИТЕЛЯ</w:t>
      </w:r>
      <w:r w:rsidRPr="00F71E66">
        <w:t xml:space="preserve">, ако в резултат на обстоятелства, възникнали след сключването на Договора, </w:t>
      </w:r>
      <w:r w:rsidRPr="00F71E66">
        <w:rPr>
          <w:b/>
        </w:rPr>
        <w:t>ВЪЗЛОЖИТЕЛЯТ</w:t>
      </w:r>
      <w:r w:rsidRPr="00F71E66">
        <w:t xml:space="preserve"> не е в състояние да изпълни своите задължения.</w:t>
      </w:r>
    </w:p>
    <w:p w14:paraId="050B8CB7" w14:textId="6D6702E6" w:rsidR="007C4FB4" w:rsidRPr="00F71E66" w:rsidRDefault="007C4FB4" w:rsidP="004A1690">
      <w:pPr>
        <w:tabs>
          <w:tab w:val="left" w:pos="9922"/>
        </w:tabs>
        <w:spacing w:afterLines="40" w:after="96" w:line="240" w:lineRule="auto"/>
        <w:jc w:val="both"/>
      </w:pPr>
      <w:r w:rsidRPr="00F71E66">
        <w:t xml:space="preserve">         </w:t>
      </w:r>
      <w:r w:rsidR="00324613">
        <w:t xml:space="preserve"> </w:t>
      </w:r>
      <w:r w:rsidRPr="00F71E66">
        <w:t xml:space="preserve">5. когато са настъпили съществени промени във финансирането на обществената поръчка, предмет на договора, извън правомощията на </w:t>
      </w:r>
      <w:r w:rsidRPr="00F71E66">
        <w:rPr>
          <w:b/>
        </w:rPr>
        <w:t>ВЪЗЛОЖИТЕЛЯ</w:t>
      </w:r>
      <w:r w:rsidRPr="00F71E66">
        <w:t>, които той не е могъл да предизвика, да предвиди и/или предотврати, с писмено уведомление, веднага след настъпване на обстоятелствата;</w:t>
      </w:r>
    </w:p>
    <w:p w14:paraId="2721F36B" w14:textId="48000D88" w:rsidR="007C4FB4" w:rsidRPr="00F71E66" w:rsidRDefault="007C4FB4" w:rsidP="004A1690">
      <w:pPr>
        <w:autoSpaceDE w:val="0"/>
        <w:autoSpaceDN w:val="0"/>
        <w:adjustRightInd w:val="0"/>
        <w:spacing w:afterLines="40" w:after="96" w:line="240" w:lineRule="auto"/>
        <w:jc w:val="both"/>
        <w:rPr>
          <w:color w:val="000000"/>
          <w:lang w:eastAsia="bg-BG"/>
        </w:rPr>
      </w:pPr>
      <w:r w:rsidRPr="00F71E66">
        <w:t xml:space="preserve">        </w:t>
      </w:r>
      <w:r w:rsidR="00324613">
        <w:t xml:space="preserve"> </w:t>
      </w:r>
      <w:r w:rsidRPr="00F71E66">
        <w:t xml:space="preserve">6. </w:t>
      </w:r>
      <w:r w:rsidRPr="00F71E66">
        <w:rPr>
          <w:color w:val="000000"/>
          <w:lang w:eastAsia="bg-BG"/>
        </w:rPr>
        <w:t xml:space="preserve">в случаите по чл.118, ал.1  от ЗОП; </w:t>
      </w:r>
    </w:p>
    <w:p w14:paraId="5C84066B" w14:textId="77777777" w:rsidR="007C4FB4" w:rsidRPr="00850D62" w:rsidRDefault="007C4FB4" w:rsidP="004A1690">
      <w:pPr>
        <w:tabs>
          <w:tab w:val="left" w:pos="9922"/>
        </w:tabs>
        <w:spacing w:afterLines="40" w:after="96" w:line="240" w:lineRule="auto"/>
        <w:jc w:val="both"/>
        <w:rPr>
          <w:snapToGrid w:val="0"/>
        </w:rPr>
      </w:pPr>
      <w:r w:rsidRPr="00F71E66">
        <w:rPr>
          <w:b/>
          <w:snapToGrid w:val="0"/>
        </w:rPr>
        <w:t xml:space="preserve">        </w:t>
      </w:r>
      <w:r w:rsidRPr="00850D62">
        <w:rPr>
          <w:b/>
          <w:snapToGrid w:val="0"/>
        </w:rPr>
        <w:t>(2)</w:t>
      </w:r>
      <w:r w:rsidRPr="00850D62">
        <w:rPr>
          <w:snapToGrid w:val="0"/>
        </w:rPr>
        <w:t xml:space="preserve"> </w:t>
      </w:r>
      <w:r w:rsidRPr="00850D62">
        <w:rPr>
          <w:b/>
          <w:snapToGrid w:val="0"/>
        </w:rPr>
        <w:t>ВЪЗЛОЖИТЕЛЯТ</w:t>
      </w:r>
      <w:r w:rsidRPr="00850D62">
        <w:rPr>
          <w:snapToGrid w:val="0"/>
        </w:rPr>
        <w:t xml:space="preserve"> има право да развали договора, без да дължи каквато и да е неустойка и без да отправя покана за доброволно изпълнение по смисъла на чл. 87 от ЗЗД когато:</w:t>
      </w:r>
    </w:p>
    <w:p w14:paraId="4FF719B3" w14:textId="49D7F46A" w:rsidR="007C4FB4" w:rsidRPr="00850D62" w:rsidRDefault="007C4FB4" w:rsidP="004A1690">
      <w:pPr>
        <w:tabs>
          <w:tab w:val="left" w:pos="9922"/>
        </w:tabs>
        <w:spacing w:afterLines="40" w:after="96" w:line="240" w:lineRule="auto"/>
        <w:jc w:val="both"/>
        <w:rPr>
          <w:snapToGrid w:val="0"/>
        </w:rPr>
      </w:pPr>
      <w:r w:rsidRPr="00850D62">
        <w:rPr>
          <w:snapToGrid w:val="0"/>
        </w:rPr>
        <w:t xml:space="preserve">        1. </w:t>
      </w:r>
      <w:r w:rsidRPr="00850D62">
        <w:rPr>
          <w:b/>
          <w:snapToGrid w:val="0"/>
        </w:rPr>
        <w:t>ИЗПЪЛНИТЕЛЯТ</w:t>
      </w:r>
      <w:r w:rsidRPr="00850D62">
        <w:rPr>
          <w:snapToGrid w:val="0"/>
        </w:rPr>
        <w:t xml:space="preserve"> не започне работите, които са му възложени в срок от 1</w:t>
      </w:r>
      <w:r w:rsidR="00324613" w:rsidRPr="00850D62">
        <w:rPr>
          <w:snapToGrid w:val="0"/>
        </w:rPr>
        <w:t>0 (</w:t>
      </w:r>
      <w:r w:rsidRPr="00850D62">
        <w:rPr>
          <w:snapToGrid w:val="0"/>
        </w:rPr>
        <w:t xml:space="preserve">десет) работни дни, считано от датата на получаване на писмо по чл. 5, ал. </w:t>
      </w:r>
      <w:r w:rsidR="000C68CF">
        <w:rPr>
          <w:snapToGrid w:val="0"/>
        </w:rPr>
        <w:t>1</w:t>
      </w:r>
      <w:r w:rsidRPr="00850D62">
        <w:rPr>
          <w:snapToGrid w:val="0"/>
        </w:rPr>
        <w:t xml:space="preserve"> по-горе или съставяне на </w:t>
      </w:r>
      <w:r w:rsidRPr="00850D62">
        <w:t>Протокол обр. № 2 към чл. 7, ал. 3, т. 2 за откриване на строителна площадка и определяне на строителна линия и ниво на строежа</w:t>
      </w:r>
      <w:r w:rsidR="00850D62" w:rsidRPr="00850D62">
        <w:t xml:space="preserve"> от Наредба №3 от 31.07.2003 г.</w:t>
      </w:r>
      <w:r w:rsidRPr="00850D62">
        <w:t>, при условия, че липсва двустранно констатиране на обективни обстоятелства, които обуславят незапочването на работите</w:t>
      </w:r>
      <w:r w:rsidRPr="00850D62">
        <w:rPr>
          <w:snapToGrid w:val="0"/>
        </w:rPr>
        <w:t>;</w:t>
      </w:r>
    </w:p>
    <w:p w14:paraId="55A1D845" w14:textId="77777777" w:rsidR="007C4FB4" w:rsidRPr="00F71E66" w:rsidRDefault="007C4FB4" w:rsidP="004A1690">
      <w:pPr>
        <w:tabs>
          <w:tab w:val="left" w:pos="9922"/>
        </w:tabs>
        <w:spacing w:afterLines="40" w:after="96" w:line="240" w:lineRule="auto"/>
        <w:jc w:val="both"/>
        <w:rPr>
          <w:snapToGrid w:val="0"/>
        </w:rPr>
      </w:pPr>
      <w:r w:rsidRPr="00850D62">
        <w:rPr>
          <w:snapToGrid w:val="0"/>
        </w:rPr>
        <w:t xml:space="preserve">        2. </w:t>
      </w:r>
      <w:r w:rsidRPr="00850D62">
        <w:rPr>
          <w:b/>
          <w:snapToGrid w:val="0"/>
        </w:rPr>
        <w:t>ИЗПЪЛНИТЕЛЯТ</w:t>
      </w:r>
      <w:r w:rsidRPr="00850D62">
        <w:rPr>
          <w:snapToGrid w:val="0"/>
        </w:rPr>
        <w:t xml:space="preserve"> бъде обявен в неплатежоспособност или когато бъде открита процедура за обявяване в несъстоятелност или ликвидация.</w:t>
      </w:r>
    </w:p>
    <w:p w14:paraId="3CF2ACA7" w14:textId="77777777" w:rsidR="007C4FB4" w:rsidRPr="00F71E66" w:rsidRDefault="007C4FB4" w:rsidP="004A1690">
      <w:pPr>
        <w:tabs>
          <w:tab w:val="left" w:pos="9922"/>
        </w:tabs>
        <w:spacing w:afterLines="40" w:after="96" w:line="240" w:lineRule="auto"/>
        <w:jc w:val="both"/>
        <w:rPr>
          <w:snapToGrid w:val="0"/>
        </w:rPr>
      </w:pPr>
      <w:r w:rsidRPr="00F71E66">
        <w:rPr>
          <w:b/>
          <w:snapToGrid w:val="0"/>
        </w:rPr>
        <w:t xml:space="preserve">       (3)</w:t>
      </w:r>
      <w:r w:rsidRPr="00F71E66">
        <w:rPr>
          <w:snapToGrid w:val="0"/>
        </w:rPr>
        <w:t xml:space="preserve"> Към момента на разваляне на договора </w:t>
      </w:r>
      <w:r w:rsidRPr="00F71E66">
        <w:rPr>
          <w:b/>
          <w:snapToGrid w:val="0"/>
        </w:rPr>
        <w:t>ИЗПЪЛНИТЕЛЯТ</w:t>
      </w:r>
      <w:r w:rsidRPr="00F71E66">
        <w:rPr>
          <w:snapToGrid w:val="0"/>
        </w:rPr>
        <w:t xml:space="preserve"> се задължава да преустанови по нататъшната работа, с изключение на тази, която е свързана с обезопасяването на строителната площадка, и да предаде по надлежния ред всички строително-монтажни работи, изпълнени от него към датата на разваляне, както и съпътстващата строителна документация;</w:t>
      </w:r>
    </w:p>
    <w:p w14:paraId="44D6577D" w14:textId="77777777" w:rsidR="005D677B" w:rsidRPr="00F71E66" w:rsidRDefault="005D677B" w:rsidP="005D677B">
      <w:pPr>
        <w:suppressAutoHyphens w:val="0"/>
        <w:spacing w:line="240" w:lineRule="auto"/>
        <w:jc w:val="both"/>
        <w:rPr>
          <w:rFonts w:eastAsia="Calibri"/>
          <w:lang w:eastAsia="bg-BG"/>
        </w:rPr>
      </w:pPr>
      <w:r w:rsidRPr="00F71E66">
        <w:rPr>
          <w:rFonts w:eastAsia="Calibri"/>
          <w:lang w:eastAsia="bg-BG"/>
        </w:rPr>
        <w:t xml:space="preserve">       </w:t>
      </w:r>
      <w:r w:rsidRPr="00F71E66">
        <w:rPr>
          <w:rFonts w:eastAsia="Calibri"/>
          <w:b/>
          <w:lang w:eastAsia="bg-BG"/>
        </w:rPr>
        <w:t>(4)</w:t>
      </w:r>
      <w:r w:rsidRPr="00F71E66">
        <w:rPr>
          <w:rFonts w:eastAsia="Calibri"/>
          <w:lang w:eastAsia="bg-BG"/>
        </w:rPr>
        <w:t xml:space="preserve"> С писмено предизвестие на ВЪЗЛОЖИТЕЛЯ </w:t>
      </w:r>
      <w:r w:rsidRPr="00F71E66">
        <w:rPr>
          <w:rFonts w:eastAsia="Calibri"/>
          <w:spacing w:val="1"/>
          <w:lang w:eastAsia="bg-BG"/>
        </w:rPr>
        <w:t xml:space="preserve">ако </w:t>
      </w:r>
      <w:r w:rsidRPr="00F71E66">
        <w:rPr>
          <w:rFonts w:eastAsia="Calibri"/>
          <w:lang w:eastAsia="bg-BG"/>
        </w:rPr>
        <w:t>ИЗПЪЛНИТЕЛЯТ използва подизпълнител без да декларира това в офертата си или използва подизпълнител, който е различен от този в офертата. В този случай ВЪЗЛОЖИТЕЛЯТ може да задържи гаранцията за изпълнение или упражнява правата по банковата гаранция за изпълнение или правата по застраховката.</w:t>
      </w:r>
    </w:p>
    <w:p w14:paraId="56FF7245" w14:textId="17381D48" w:rsidR="007C4FB4" w:rsidRPr="00F71E66" w:rsidRDefault="007C4FB4" w:rsidP="004A1690">
      <w:pPr>
        <w:tabs>
          <w:tab w:val="left" w:pos="9922"/>
        </w:tabs>
        <w:spacing w:afterLines="40" w:after="96" w:line="240" w:lineRule="auto"/>
        <w:jc w:val="both"/>
        <w:rPr>
          <w:snapToGrid w:val="0"/>
        </w:rPr>
      </w:pPr>
    </w:p>
    <w:p w14:paraId="20CF9CB5" w14:textId="77777777" w:rsidR="007C4FB4" w:rsidRPr="00F71E66" w:rsidRDefault="007C4FB4" w:rsidP="004A1690">
      <w:pPr>
        <w:spacing w:line="240" w:lineRule="auto"/>
        <w:jc w:val="center"/>
        <w:rPr>
          <w:b/>
        </w:rPr>
      </w:pPr>
      <w:r w:rsidRPr="00F71E66">
        <w:rPr>
          <w:b/>
        </w:rPr>
        <w:t>X</w:t>
      </w:r>
      <w:r w:rsidRPr="00F71E66">
        <w:rPr>
          <w:b/>
          <w:lang w:val="en-US"/>
        </w:rPr>
        <w:t>I</w:t>
      </w:r>
      <w:r w:rsidRPr="00F71E66">
        <w:rPr>
          <w:b/>
        </w:rPr>
        <w:t>.  НЕПРЕОДОЛИМА СИЛА</w:t>
      </w:r>
    </w:p>
    <w:p w14:paraId="57BB84D9" w14:textId="77777777" w:rsidR="007C4FB4" w:rsidRPr="00F71E66" w:rsidRDefault="007C4FB4" w:rsidP="004A1690">
      <w:pPr>
        <w:spacing w:line="240" w:lineRule="auto"/>
        <w:ind w:firstLine="708"/>
        <w:jc w:val="both"/>
        <w:rPr>
          <w:noProof/>
          <w:lang w:eastAsia="en-GB"/>
        </w:rPr>
      </w:pPr>
      <w:r w:rsidRPr="00F71E66">
        <w:rPr>
          <w:b/>
        </w:rPr>
        <w:t xml:space="preserve">Чл. 11. (1) </w:t>
      </w:r>
      <w:r w:rsidRPr="00F71E66">
        <w:rPr>
          <w:noProof/>
          <w:lang w:eastAsia="en-GB"/>
        </w:rPr>
        <w:t xml:space="preserve">Страните не отговарят за неизпълнение на задължение по настоящия договор, когато невъзможността за изпълнение се дължи на непреодолима сила. </w:t>
      </w:r>
    </w:p>
    <w:p w14:paraId="4FE46268" w14:textId="77777777" w:rsidR="007C4FB4" w:rsidRPr="00F71E66" w:rsidRDefault="007C4FB4" w:rsidP="004A1690">
      <w:pPr>
        <w:spacing w:line="240" w:lineRule="auto"/>
        <w:ind w:firstLine="708"/>
        <w:jc w:val="both"/>
        <w:rPr>
          <w:noProof/>
          <w:lang w:eastAsia="en-GB"/>
        </w:rPr>
      </w:pPr>
      <w:r w:rsidRPr="00F71E66">
        <w:rPr>
          <w:b/>
        </w:rPr>
        <w:t xml:space="preserve">(2) </w:t>
      </w:r>
      <w:r w:rsidRPr="00F71E66">
        <w:rPr>
          <w:noProof/>
          <w:lang w:eastAsia="en-GB"/>
        </w:rPr>
        <w:t>За целите на настоящия договор, „непреодолима сила“ има значението на това понятие по смисъла на чл.306, ал.2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14:paraId="07A00700" w14:textId="77777777" w:rsidR="007C4FB4" w:rsidRPr="00F71E66" w:rsidRDefault="007C4FB4" w:rsidP="004A1690">
      <w:pPr>
        <w:spacing w:line="240" w:lineRule="auto"/>
        <w:ind w:firstLine="708"/>
        <w:jc w:val="both"/>
        <w:rPr>
          <w:noProof/>
          <w:lang w:eastAsia="en-GB"/>
        </w:rPr>
      </w:pPr>
      <w:r w:rsidRPr="00F71E66">
        <w:rPr>
          <w:b/>
        </w:rPr>
        <w:t xml:space="preserve">(3) </w:t>
      </w:r>
      <w:r w:rsidRPr="00F71E66">
        <w:rPr>
          <w:noProof/>
          <w:lan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след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14:paraId="21394EF6" w14:textId="77777777" w:rsidR="007C4FB4" w:rsidRPr="00F71E66" w:rsidRDefault="007C4FB4" w:rsidP="004A1690">
      <w:pPr>
        <w:spacing w:line="240" w:lineRule="auto"/>
        <w:ind w:firstLine="708"/>
        <w:jc w:val="both"/>
        <w:rPr>
          <w:noProof/>
          <w:lang w:eastAsia="en-GB"/>
        </w:rPr>
      </w:pPr>
      <w:r w:rsidRPr="00F71E66">
        <w:rPr>
          <w:b/>
        </w:rPr>
        <w:lastRenderedPageBreak/>
        <w:t xml:space="preserve">(4) </w:t>
      </w:r>
      <w:r w:rsidRPr="00F71E66">
        <w:rPr>
          <w:noProof/>
          <w:lan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14:paraId="2E97038B" w14:textId="77777777" w:rsidR="007C4FB4" w:rsidRPr="00F71E66" w:rsidRDefault="007C4FB4" w:rsidP="004A1690">
      <w:pPr>
        <w:spacing w:line="240" w:lineRule="auto"/>
        <w:ind w:firstLine="708"/>
        <w:jc w:val="both"/>
        <w:rPr>
          <w:noProof/>
          <w:lang w:eastAsia="en-GB"/>
        </w:rPr>
      </w:pPr>
      <w:r w:rsidRPr="00F71E66">
        <w:rPr>
          <w:b/>
        </w:rPr>
        <w:t xml:space="preserve">(5)  </w:t>
      </w:r>
      <w:r w:rsidRPr="00F71E66">
        <w:rPr>
          <w:noProof/>
          <w:lang w:eastAsia="en-GB"/>
        </w:rPr>
        <w:t xml:space="preserve">Не може да се позовава на непреодолима сила страна: </w:t>
      </w:r>
    </w:p>
    <w:p w14:paraId="726FAC9B" w14:textId="77777777" w:rsidR="007C4FB4" w:rsidRPr="00F71E66" w:rsidRDefault="007C4FB4" w:rsidP="004A1690">
      <w:pPr>
        <w:spacing w:line="240" w:lineRule="auto"/>
        <w:ind w:firstLine="708"/>
        <w:jc w:val="both"/>
        <w:rPr>
          <w:noProof/>
          <w:lang w:eastAsia="en-GB"/>
        </w:rPr>
      </w:pPr>
      <w:r w:rsidRPr="00F71E66">
        <w:rPr>
          <w:noProof/>
          <w:lang w:eastAsia="en-GB"/>
        </w:rPr>
        <w:t>1. която е била в забава или друго неизпълнение преди настъпването на непреодолима сила;</w:t>
      </w:r>
    </w:p>
    <w:p w14:paraId="413DB098" w14:textId="77777777" w:rsidR="007C4FB4" w:rsidRPr="00F71E66" w:rsidRDefault="007C4FB4" w:rsidP="004A1690">
      <w:pPr>
        <w:spacing w:line="240" w:lineRule="auto"/>
        <w:ind w:firstLine="708"/>
        <w:jc w:val="both"/>
        <w:rPr>
          <w:noProof/>
          <w:lang w:eastAsia="en-GB"/>
        </w:rPr>
      </w:pPr>
      <w:r w:rsidRPr="00F71E66">
        <w:rPr>
          <w:noProof/>
          <w:lang w:eastAsia="en-GB"/>
        </w:rPr>
        <w:t>2. която не е информирала другата страна за настъпването на непреодолима сила; или</w:t>
      </w:r>
    </w:p>
    <w:p w14:paraId="76AC7B7A" w14:textId="77777777" w:rsidR="007C4FB4" w:rsidRPr="00F71E66" w:rsidRDefault="007C4FB4" w:rsidP="004A1690">
      <w:pPr>
        <w:spacing w:line="240" w:lineRule="auto"/>
        <w:ind w:firstLine="708"/>
        <w:jc w:val="both"/>
        <w:rPr>
          <w:noProof/>
          <w:lang w:eastAsia="en-GB"/>
        </w:rPr>
      </w:pPr>
      <w:r w:rsidRPr="00F71E66">
        <w:rPr>
          <w:noProof/>
          <w:lang w:eastAsia="en-GB"/>
        </w:rPr>
        <w:t>3. чиято небрежност или умишлени действия или бездействия са довели до невъзможност за изпълнение на договора.</w:t>
      </w:r>
    </w:p>
    <w:p w14:paraId="5209E35E" w14:textId="77777777" w:rsidR="007C4FB4" w:rsidRPr="00F71E66" w:rsidRDefault="007C4FB4" w:rsidP="004A1690">
      <w:pPr>
        <w:spacing w:line="240" w:lineRule="auto"/>
        <w:ind w:firstLine="708"/>
        <w:jc w:val="both"/>
        <w:rPr>
          <w:noProof/>
          <w:lang w:eastAsia="en-GB"/>
        </w:rPr>
      </w:pPr>
      <w:r w:rsidRPr="00F71E66">
        <w:rPr>
          <w:b/>
        </w:rPr>
        <w:t xml:space="preserve">(6) </w:t>
      </w:r>
      <w:r w:rsidRPr="00F71E66">
        <w:rPr>
          <w:noProof/>
          <w:lang w:eastAsia="en-GB"/>
        </w:rPr>
        <w:t>Липсата на парични средства не представлява непреодолима сила.</w:t>
      </w:r>
    </w:p>
    <w:p w14:paraId="079888AE" w14:textId="273B41DC" w:rsidR="007C4FB4" w:rsidRPr="00F71E66" w:rsidRDefault="007C4FB4" w:rsidP="004A1690">
      <w:pPr>
        <w:tabs>
          <w:tab w:val="left" w:pos="9922"/>
        </w:tabs>
        <w:spacing w:afterLines="40" w:after="96" w:line="240" w:lineRule="auto"/>
        <w:jc w:val="both"/>
        <w:rPr>
          <w:b/>
          <w:snapToGrid w:val="0"/>
          <w:lang w:val="en-US"/>
        </w:rPr>
      </w:pPr>
    </w:p>
    <w:p w14:paraId="01C01EA8" w14:textId="51FA7EA6" w:rsidR="007C4FB4" w:rsidRPr="00F71E66" w:rsidRDefault="007C4FB4" w:rsidP="004A1690">
      <w:pPr>
        <w:tabs>
          <w:tab w:val="left" w:pos="9922"/>
        </w:tabs>
        <w:spacing w:afterLines="40" w:after="96" w:line="240" w:lineRule="auto"/>
        <w:jc w:val="center"/>
        <w:rPr>
          <w:b/>
          <w:snapToGrid w:val="0"/>
        </w:rPr>
      </w:pPr>
      <w:r w:rsidRPr="00F71E66">
        <w:rPr>
          <w:b/>
          <w:snapToGrid w:val="0"/>
        </w:rPr>
        <w:t>ХІ</w:t>
      </w:r>
      <w:r w:rsidR="00E55E40">
        <w:rPr>
          <w:b/>
          <w:snapToGrid w:val="0"/>
          <w:lang w:val="en-US"/>
        </w:rPr>
        <w:t>I</w:t>
      </w:r>
      <w:r w:rsidRPr="00F71E66">
        <w:rPr>
          <w:b/>
          <w:snapToGrid w:val="0"/>
        </w:rPr>
        <w:t>. ДРУГИ УСЛОВИЯ</w:t>
      </w:r>
      <w:r w:rsidRPr="00F71E66">
        <w:rPr>
          <w:rFonts w:eastAsia="Batang"/>
          <w:b/>
          <w:lang w:eastAsia="en-US"/>
        </w:rPr>
        <w:t xml:space="preserve"> </w:t>
      </w:r>
    </w:p>
    <w:p w14:paraId="4264C349" w14:textId="5B567D70" w:rsidR="007C4FB4" w:rsidRPr="00F71E66" w:rsidRDefault="007C4FB4" w:rsidP="004A1690">
      <w:pPr>
        <w:suppressAutoHyphens w:val="0"/>
        <w:spacing w:line="240" w:lineRule="auto"/>
        <w:ind w:firstLine="708"/>
        <w:jc w:val="both"/>
        <w:rPr>
          <w:rFonts w:eastAsia="Batang"/>
          <w:lang w:eastAsia="en-US"/>
        </w:rPr>
      </w:pPr>
      <w:r w:rsidRPr="00F71E66">
        <w:rPr>
          <w:rFonts w:eastAsia="Batang"/>
          <w:b/>
          <w:lang w:eastAsia="en-US"/>
        </w:rPr>
        <w:t>Чл.</w:t>
      </w:r>
      <w:r w:rsidR="00324613">
        <w:rPr>
          <w:rFonts w:eastAsia="Batang"/>
          <w:b/>
          <w:lang w:eastAsia="en-US"/>
        </w:rPr>
        <w:t>12</w:t>
      </w:r>
      <w:r w:rsidRPr="00F71E66">
        <w:rPr>
          <w:rFonts w:eastAsia="Batang"/>
          <w:b/>
          <w:lang w:eastAsia="en-US"/>
        </w:rPr>
        <w:t xml:space="preserve"> ИЗПЪЛНИТЕЛЯТ е длъжен да уведоми незабавно ВЪЗЛОЖИТЕЛЯ за всеки конфликт</w:t>
      </w:r>
      <w:r w:rsidRPr="00F71E66">
        <w:rPr>
          <w:rFonts w:eastAsia="Batang"/>
          <w:lang w:eastAsia="en-US"/>
        </w:rPr>
        <w:t xml:space="preserve"> на интереси, който се появи по време на изпълнението на настоящия договор, или когато е налице неспазване на клаузите за етично поведение.</w:t>
      </w:r>
    </w:p>
    <w:p w14:paraId="2EA4A077" w14:textId="6358EF07" w:rsidR="007C4FB4" w:rsidRPr="00F71E66" w:rsidRDefault="007C4FB4" w:rsidP="004A1690">
      <w:pPr>
        <w:suppressAutoHyphens w:val="0"/>
        <w:spacing w:line="240" w:lineRule="auto"/>
        <w:ind w:firstLine="708"/>
        <w:jc w:val="both"/>
        <w:rPr>
          <w:rFonts w:eastAsia="Batang"/>
          <w:lang w:eastAsia="en-US"/>
        </w:rPr>
      </w:pPr>
      <w:r w:rsidRPr="00F71E66">
        <w:rPr>
          <w:rFonts w:eastAsia="Batang"/>
          <w:b/>
          <w:lang w:eastAsia="en-US"/>
        </w:rPr>
        <w:t>Чл.</w:t>
      </w:r>
      <w:r w:rsidR="00324613">
        <w:rPr>
          <w:rFonts w:eastAsia="Batang"/>
          <w:b/>
          <w:lang w:eastAsia="en-US"/>
        </w:rPr>
        <w:t>13</w:t>
      </w:r>
      <w:r w:rsidRPr="00F71E66">
        <w:rPr>
          <w:rFonts w:eastAsia="Batang"/>
          <w:lang w:eastAsia="en-US"/>
        </w:rPr>
        <w:t>. Изискванията за Конфликт на интереси и кодекс за етично поведение се прилагат по начин който не нарушава императивните разпоредби на действащото българско законодателство.</w:t>
      </w:r>
    </w:p>
    <w:p w14:paraId="7CACB0A5" w14:textId="57CC5222" w:rsidR="003411CE" w:rsidRPr="00F71E66" w:rsidRDefault="007C4FB4" w:rsidP="004A1690">
      <w:pPr>
        <w:spacing w:line="240" w:lineRule="auto"/>
        <w:ind w:firstLine="708"/>
        <w:jc w:val="both"/>
        <w:rPr>
          <w:noProof/>
          <w:color w:val="000000"/>
          <w:lang w:eastAsia="en-GB"/>
        </w:rPr>
      </w:pPr>
      <w:r w:rsidRPr="00F71E66">
        <w:rPr>
          <w:rFonts w:eastAsia="Batang"/>
          <w:b/>
          <w:lang w:eastAsia="en-US"/>
        </w:rPr>
        <w:t>Чл.</w:t>
      </w:r>
      <w:r w:rsidR="00324613">
        <w:rPr>
          <w:rFonts w:eastAsia="Batang"/>
          <w:b/>
          <w:lang w:eastAsia="en-US"/>
        </w:rPr>
        <w:t>14</w:t>
      </w:r>
      <w:r w:rsidRPr="00F71E66">
        <w:rPr>
          <w:rFonts w:eastAsia="Batang"/>
          <w:lang w:eastAsia="en-US"/>
        </w:rPr>
        <w:t xml:space="preserve"> </w:t>
      </w:r>
      <w:r w:rsidR="003411CE" w:rsidRPr="00F71E66">
        <w:rPr>
          <w:b/>
          <w:noProof/>
          <w:color w:val="000000"/>
          <w:lang w:eastAsia="en-GB"/>
        </w:rPr>
        <w:t>ИЗПЪЛНИТЕЛЯТ</w:t>
      </w:r>
      <w:r w:rsidR="003411CE" w:rsidRPr="00F71E66">
        <w:rPr>
          <w:noProof/>
          <w:color w:val="000000"/>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w:t>
      </w:r>
      <w:r w:rsidR="00E728C9">
        <w:rPr>
          <w:noProof/>
          <w:color w:val="000000"/>
          <w:lang w:eastAsia="en-GB"/>
        </w:rPr>
        <w:t>дейностите</w:t>
      </w:r>
      <w:r w:rsidR="003411CE" w:rsidRPr="00F71E66">
        <w:rPr>
          <w:noProof/>
          <w:color w:val="000000"/>
          <w:lang w:eastAsia="en-GB"/>
        </w:rPr>
        <w:t xml:space="preserve">, предмет на този Договор, независимо дали е въз основа на данни и материали на </w:t>
      </w:r>
      <w:r w:rsidR="003411CE" w:rsidRPr="00F71E66">
        <w:rPr>
          <w:bCs/>
          <w:noProof/>
          <w:color w:val="000000"/>
          <w:lang w:eastAsia="en-GB"/>
        </w:rPr>
        <w:t xml:space="preserve">ВЪЗЛОЖИТЕЛЯ </w:t>
      </w:r>
      <w:r w:rsidR="003411CE" w:rsidRPr="00F71E66">
        <w:rPr>
          <w:noProof/>
          <w:color w:val="000000"/>
          <w:lang w:eastAsia="en-GB"/>
        </w:rPr>
        <w:t xml:space="preserve">или на резултати от работата на ИЗПЪЛНИТЕЛЯ, без предварителното писмено съгласие на </w:t>
      </w:r>
      <w:r w:rsidR="003411CE" w:rsidRPr="00F71E66">
        <w:rPr>
          <w:bCs/>
          <w:noProof/>
          <w:color w:val="000000"/>
          <w:lang w:eastAsia="en-GB"/>
        </w:rPr>
        <w:t>ВЪЗЛОЖИТЕЛЯ</w:t>
      </w:r>
      <w:r w:rsidR="003411CE" w:rsidRPr="00F71E66">
        <w:rPr>
          <w:noProof/>
          <w:color w:val="000000"/>
          <w:lang w:eastAsia="en-GB"/>
        </w:rPr>
        <w:t>, което съгласие няма да бъде безпричинно отказано или забавено.</w:t>
      </w:r>
    </w:p>
    <w:p w14:paraId="0801ABB9" w14:textId="640E04F5" w:rsidR="007C4FB4" w:rsidRPr="00F71E66" w:rsidRDefault="007C4FB4" w:rsidP="004A1690">
      <w:pPr>
        <w:suppressAutoHyphens w:val="0"/>
        <w:spacing w:line="240" w:lineRule="auto"/>
        <w:ind w:firstLine="708"/>
        <w:jc w:val="both"/>
        <w:rPr>
          <w:rFonts w:eastAsia="Batang"/>
          <w:lang w:eastAsia="en-US"/>
        </w:rPr>
      </w:pPr>
      <w:r w:rsidRPr="00F71E66">
        <w:rPr>
          <w:rFonts w:eastAsia="Batang"/>
          <w:b/>
          <w:lang w:eastAsia="en-US"/>
        </w:rPr>
        <w:t>Чл.</w:t>
      </w:r>
      <w:r w:rsidR="00324613">
        <w:rPr>
          <w:rFonts w:eastAsia="Batang"/>
          <w:b/>
          <w:lang w:eastAsia="en-US"/>
        </w:rPr>
        <w:t>15</w:t>
      </w:r>
      <w:r w:rsidR="003411CE" w:rsidRPr="00F71E66">
        <w:rPr>
          <w:noProof/>
          <w:color w:val="000000"/>
          <w:lang w:eastAsia="cs-CZ"/>
        </w:rPr>
        <w:t xml:space="preserve"> При изпълнението на Договора, </w:t>
      </w:r>
      <w:r w:rsidR="003411CE" w:rsidRPr="00F71E66">
        <w:rPr>
          <w:b/>
          <w:noProof/>
          <w:color w:val="000000"/>
          <w:lang w:eastAsia="cs-CZ"/>
        </w:rPr>
        <w:t>ИЗПЪЛНИТЕЛЯТ</w:t>
      </w:r>
      <w:r w:rsidR="003411CE" w:rsidRPr="00F71E66">
        <w:rPr>
          <w:noProof/>
          <w:color w:val="000000"/>
          <w:lang w:eastAsia="cs-CZ"/>
        </w:rPr>
        <w:t xml:space="preserve"> [и неговите подизпълнители] е длъжен [са длъжни] да спазва[т]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14:paraId="43257C66" w14:textId="48D13DDC" w:rsidR="007C4FB4" w:rsidRPr="00F71E66" w:rsidRDefault="007C4FB4" w:rsidP="004A1690">
      <w:pPr>
        <w:suppressAutoHyphens w:val="0"/>
        <w:spacing w:line="240" w:lineRule="auto"/>
        <w:ind w:firstLine="540"/>
        <w:jc w:val="both"/>
        <w:rPr>
          <w:rFonts w:eastAsia="Batang"/>
          <w:lang w:eastAsia="en-US"/>
        </w:rPr>
      </w:pPr>
      <w:r w:rsidRPr="00F71E66">
        <w:rPr>
          <w:b/>
          <w:lang w:eastAsia="en-US"/>
        </w:rPr>
        <w:t>Чл.</w:t>
      </w:r>
      <w:r w:rsidR="00324613">
        <w:rPr>
          <w:b/>
          <w:lang w:eastAsia="en-US"/>
        </w:rPr>
        <w:t>16</w:t>
      </w:r>
      <w:r w:rsidRPr="00F71E66">
        <w:rPr>
          <w:rFonts w:eastAsia="Batang"/>
          <w:lang w:eastAsia="en-US"/>
        </w:rPr>
        <w:t xml:space="preserve"> При реализиране на своите правомощия </w:t>
      </w:r>
      <w:r w:rsidRPr="00F71E66">
        <w:rPr>
          <w:rFonts w:eastAsia="Batang"/>
          <w:b/>
          <w:lang w:eastAsia="en-US"/>
        </w:rPr>
        <w:t xml:space="preserve">ВЪЗЛОЖИТЕЛЯТ </w:t>
      </w:r>
      <w:r w:rsidRPr="00F71E66">
        <w:rPr>
          <w:rFonts w:eastAsia="Batang"/>
          <w:lang w:eastAsia="en-US"/>
        </w:rPr>
        <w:t xml:space="preserve">и </w:t>
      </w:r>
      <w:r w:rsidRPr="00F71E66">
        <w:rPr>
          <w:rFonts w:eastAsia="Batang"/>
          <w:b/>
          <w:lang w:eastAsia="en-US"/>
        </w:rPr>
        <w:t>ИЗПЪЛНИТЕЛЯТ</w:t>
      </w:r>
      <w:r w:rsidRPr="00F71E66">
        <w:rPr>
          <w:rFonts w:eastAsia="Batang"/>
          <w:lang w:eastAsia="en-US"/>
        </w:rPr>
        <w:t xml:space="preserve"> се задължават да спазват изискванията за защита на личните данни съобразно разпоредбите на приложимото европейско и национално законодателство.</w:t>
      </w:r>
    </w:p>
    <w:p w14:paraId="102224A2" w14:textId="003CB819" w:rsidR="007C4FB4" w:rsidRPr="00F71E66" w:rsidRDefault="007C4FB4" w:rsidP="004A1690">
      <w:pPr>
        <w:suppressAutoHyphens w:val="0"/>
        <w:spacing w:line="240" w:lineRule="auto"/>
        <w:ind w:firstLine="540"/>
        <w:jc w:val="both"/>
        <w:rPr>
          <w:rFonts w:eastAsia="Batang"/>
          <w:lang w:eastAsia="en-US"/>
        </w:rPr>
      </w:pPr>
      <w:r w:rsidRPr="00F71E66">
        <w:rPr>
          <w:rFonts w:eastAsia="Batang"/>
          <w:b/>
          <w:lang w:eastAsia="en-US"/>
        </w:rPr>
        <w:t>Чл.</w:t>
      </w:r>
      <w:r w:rsidR="00324613">
        <w:rPr>
          <w:rFonts w:eastAsia="Batang"/>
          <w:b/>
          <w:lang w:eastAsia="en-US"/>
        </w:rPr>
        <w:t>17</w:t>
      </w:r>
      <w:r w:rsidRPr="00F71E66">
        <w:rPr>
          <w:rFonts w:eastAsia="Batang"/>
          <w:b/>
          <w:lang w:eastAsia="en-US"/>
        </w:rPr>
        <w:t xml:space="preserve"> (1)ИЗПЪЛНИТЕЛЯТ </w:t>
      </w:r>
      <w:r w:rsidRPr="00F71E66">
        <w:rPr>
          <w:rFonts w:eastAsia="Batang"/>
          <w:lang w:eastAsia="en-US"/>
        </w:rPr>
        <w:t>се задължава да предприеме всички необходими: мерки, за да предотврати или прекрати всяка ситуация, която може да компрометира независимото и обективно изпълнение на настоящия договор.</w:t>
      </w:r>
    </w:p>
    <w:p w14:paraId="08E40A96" w14:textId="77777777" w:rsidR="007C4FB4" w:rsidRPr="00F71E66" w:rsidRDefault="007C4FB4" w:rsidP="004A1690">
      <w:pPr>
        <w:suppressAutoHyphens w:val="0"/>
        <w:spacing w:line="240" w:lineRule="auto"/>
        <w:ind w:firstLine="540"/>
        <w:jc w:val="both"/>
        <w:rPr>
          <w:rFonts w:eastAsia="Batang"/>
          <w:lang w:eastAsia="en-US"/>
        </w:rPr>
      </w:pPr>
      <w:r w:rsidRPr="00F71E66">
        <w:rPr>
          <w:rFonts w:eastAsia="Batang"/>
          <w:b/>
          <w:lang w:eastAsia="en-US"/>
        </w:rPr>
        <w:t>(2) ВЪЗЛОЖИТЕЛЯТ</w:t>
      </w:r>
      <w:r w:rsidRPr="00F71E66">
        <w:rPr>
          <w:rFonts w:eastAsia="Batang"/>
          <w:lang w:eastAsia="en-US"/>
        </w:rPr>
        <w:t xml:space="preserve"> си запазва правото да се увери, че тези мерки са адекватни и може да изиска предприемането на допълнителни мерки, ако това е необходимо.</w:t>
      </w:r>
    </w:p>
    <w:p w14:paraId="2F76C4A8" w14:textId="587CB359" w:rsidR="007C4FB4" w:rsidRPr="00F71E66" w:rsidRDefault="007C4FB4" w:rsidP="004A1690">
      <w:pPr>
        <w:suppressAutoHyphens w:val="0"/>
        <w:spacing w:line="240" w:lineRule="auto"/>
        <w:ind w:firstLine="540"/>
        <w:jc w:val="both"/>
        <w:rPr>
          <w:rFonts w:eastAsia="Batang"/>
          <w:lang w:eastAsia="en-US"/>
        </w:rPr>
      </w:pPr>
      <w:r w:rsidRPr="00F71E66">
        <w:rPr>
          <w:b/>
          <w:lang w:eastAsia="en-US"/>
        </w:rPr>
        <w:t>Чл.</w:t>
      </w:r>
      <w:r w:rsidR="00324613">
        <w:rPr>
          <w:b/>
          <w:lang w:eastAsia="en-US"/>
        </w:rPr>
        <w:t>18</w:t>
      </w:r>
      <w:r w:rsidRPr="00F71E66">
        <w:rPr>
          <w:b/>
          <w:lang w:eastAsia="en-US"/>
        </w:rPr>
        <w:t>(1)</w:t>
      </w:r>
      <w:r w:rsidRPr="00F71E66">
        <w:rPr>
          <w:rFonts w:eastAsia="Batang"/>
          <w:lang w:eastAsia="en-US"/>
        </w:rPr>
        <w:t xml:space="preserve"> </w:t>
      </w:r>
      <w:r w:rsidRPr="00F71E66">
        <w:rPr>
          <w:rFonts w:eastAsia="Batang"/>
          <w:b/>
          <w:lang w:eastAsia="en-US"/>
        </w:rPr>
        <w:t>ИЗПЪЛНИТЕЛЯТ</w:t>
      </w:r>
      <w:r w:rsidRPr="00F71E66">
        <w:rPr>
          <w:rFonts w:eastAsia="Batang"/>
          <w:lang w:eastAsia="en-US"/>
        </w:rPr>
        <w:t xml:space="preserve"> се задължава да направи така, че неговите служители, включително и ръководните кадри, не са поставени в ситуация, която може да доведе до конфликт на интереси.</w:t>
      </w:r>
    </w:p>
    <w:p w14:paraId="7A63224A" w14:textId="77777777" w:rsidR="007C4FB4" w:rsidRPr="00F71E66" w:rsidRDefault="007C4FB4" w:rsidP="004A1690">
      <w:pPr>
        <w:suppressAutoHyphens w:val="0"/>
        <w:spacing w:line="240" w:lineRule="auto"/>
        <w:ind w:firstLine="540"/>
        <w:jc w:val="both"/>
        <w:rPr>
          <w:rFonts w:eastAsia="Batang"/>
          <w:lang w:eastAsia="en-US"/>
        </w:rPr>
      </w:pPr>
      <w:r w:rsidRPr="00F71E66">
        <w:rPr>
          <w:rFonts w:eastAsia="Batang"/>
          <w:lang w:eastAsia="en-US"/>
        </w:rPr>
        <w:t xml:space="preserve">(2) </w:t>
      </w:r>
      <w:r w:rsidRPr="00F71E66">
        <w:rPr>
          <w:rFonts w:eastAsia="Batang"/>
          <w:b/>
          <w:lang w:eastAsia="en-US"/>
        </w:rPr>
        <w:t xml:space="preserve">ИЗПЪЛНИТЕЛЯТ </w:t>
      </w:r>
      <w:r w:rsidRPr="00F71E66">
        <w:rPr>
          <w:rFonts w:eastAsia="Batang"/>
          <w:lang w:eastAsia="en-US"/>
        </w:rPr>
        <w:t>се задължава да смени, незабавно и без компенсация от Възложителя, всеки свой служител, който участва в изпълнението на настоящия договор и е изложен на такава ситуация.</w:t>
      </w:r>
    </w:p>
    <w:p w14:paraId="4827791A" w14:textId="37C04DE7" w:rsidR="007C4FB4" w:rsidRPr="00F71E66" w:rsidRDefault="007C4FB4" w:rsidP="004A1690">
      <w:pPr>
        <w:suppressAutoHyphens w:val="0"/>
        <w:spacing w:line="240" w:lineRule="auto"/>
        <w:ind w:firstLine="540"/>
        <w:jc w:val="both"/>
        <w:rPr>
          <w:rFonts w:eastAsia="Batang"/>
          <w:lang w:eastAsia="en-US"/>
        </w:rPr>
      </w:pPr>
      <w:r w:rsidRPr="00F71E66">
        <w:rPr>
          <w:b/>
          <w:lang w:eastAsia="en-US"/>
        </w:rPr>
        <w:t>Чл.</w:t>
      </w:r>
      <w:r w:rsidR="00324613">
        <w:rPr>
          <w:b/>
          <w:lang w:eastAsia="en-US"/>
        </w:rPr>
        <w:t>19</w:t>
      </w:r>
      <w:r w:rsidR="004F6659">
        <w:rPr>
          <w:b/>
          <w:lang w:eastAsia="en-US"/>
        </w:rPr>
        <w:t xml:space="preserve"> </w:t>
      </w:r>
      <w:r w:rsidRPr="00F71E66">
        <w:rPr>
          <w:b/>
          <w:lang w:eastAsia="en-US"/>
        </w:rPr>
        <w:t>(1)</w:t>
      </w:r>
      <w:r w:rsidRPr="00F71E66">
        <w:rPr>
          <w:rFonts w:eastAsia="Batang"/>
          <w:lang w:eastAsia="en-US"/>
        </w:rPr>
        <w:t xml:space="preserve"> </w:t>
      </w:r>
      <w:r w:rsidRPr="00F71E66">
        <w:rPr>
          <w:rFonts w:eastAsia="Batang"/>
          <w:b/>
          <w:lang w:eastAsia="en-US"/>
        </w:rPr>
        <w:t>ИЗПЪЛНИТЕЛЯТ</w:t>
      </w:r>
      <w:r w:rsidRPr="00F71E66">
        <w:rPr>
          <w:rFonts w:eastAsia="Batang"/>
          <w:lang w:eastAsia="en-US"/>
        </w:rPr>
        <w:t xml:space="preserve"> се задължава да се въздържа от всякакви контакти, които биха компрометирали неговата независимост, или независимостта на персонала му. </w:t>
      </w:r>
    </w:p>
    <w:p w14:paraId="2D5DBCFA" w14:textId="77777777" w:rsidR="007C4FB4" w:rsidRPr="00F71E66" w:rsidRDefault="007C4FB4" w:rsidP="004A1690">
      <w:pPr>
        <w:suppressAutoHyphens w:val="0"/>
        <w:spacing w:line="240" w:lineRule="auto"/>
        <w:ind w:firstLine="540"/>
        <w:jc w:val="both"/>
        <w:rPr>
          <w:rFonts w:eastAsia="Batang"/>
          <w:lang w:eastAsia="en-US"/>
        </w:rPr>
      </w:pPr>
      <w:r w:rsidRPr="00F71E66">
        <w:rPr>
          <w:rFonts w:eastAsia="Batang"/>
          <w:lang w:eastAsia="en-US"/>
        </w:rPr>
        <w:t xml:space="preserve">(2) В случай че </w:t>
      </w:r>
      <w:r w:rsidRPr="00F71E66">
        <w:rPr>
          <w:rFonts w:eastAsia="Batang"/>
          <w:b/>
          <w:lang w:eastAsia="en-US"/>
        </w:rPr>
        <w:t>ИЗПЪЛНИТЕЛЯТ</w:t>
      </w:r>
      <w:r w:rsidRPr="00F71E66">
        <w:rPr>
          <w:rFonts w:eastAsia="Batang"/>
          <w:lang w:eastAsia="en-US"/>
        </w:rPr>
        <w:t xml:space="preserve"> не поддържа такава независимост, </w:t>
      </w:r>
      <w:r w:rsidRPr="00F71E66">
        <w:rPr>
          <w:rFonts w:eastAsia="Batang"/>
          <w:b/>
          <w:lang w:eastAsia="en-US"/>
        </w:rPr>
        <w:t>ВЪЗЛОЖИТЕЛЯТ</w:t>
      </w:r>
      <w:r w:rsidRPr="00F71E66">
        <w:rPr>
          <w:rFonts w:eastAsia="Batang"/>
          <w:lang w:eastAsia="en-US"/>
        </w:rPr>
        <w:t xml:space="preserve"> може да прекрати настоящия договор.</w:t>
      </w:r>
    </w:p>
    <w:p w14:paraId="00279732" w14:textId="78FD8F9B" w:rsidR="007C4FB4" w:rsidRPr="00F71E66" w:rsidRDefault="007C4FB4" w:rsidP="004A1690">
      <w:pPr>
        <w:suppressAutoHyphens w:val="0"/>
        <w:spacing w:line="240" w:lineRule="auto"/>
        <w:ind w:firstLine="540"/>
        <w:jc w:val="both"/>
        <w:rPr>
          <w:rFonts w:eastAsia="Batang"/>
          <w:lang w:eastAsia="en-US"/>
        </w:rPr>
      </w:pPr>
      <w:r w:rsidRPr="00F71E66">
        <w:rPr>
          <w:rFonts w:eastAsia="Batang"/>
          <w:b/>
          <w:lang w:eastAsia="en-US"/>
        </w:rPr>
        <w:lastRenderedPageBreak/>
        <w:t>Чл.</w:t>
      </w:r>
      <w:r w:rsidR="000956A8" w:rsidRPr="00F71E66">
        <w:rPr>
          <w:rFonts w:eastAsia="Batang"/>
          <w:b/>
          <w:lang w:eastAsia="en-US"/>
        </w:rPr>
        <w:t>2</w:t>
      </w:r>
      <w:r w:rsidR="00324613">
        <w:rPr>
          <w:rFonts w:eastAsia="Batang"/>
          <w:b/>
          <w:lang w:eastAsia="en-US"/>
        </w:rPr>
        <w:t>0</w:t>
      </w:r>
      <w:r w:rsidRPr="00F71E66">
        <w:rPr>
          <w:rFonts w:eastAsia="Batang"/>
          <w:b/>
          <w:lang w:eastAsia="en-US"/>
        </w:rPr>
        <w:t xml:space="preserve"> ИЗПЪЛНИТЕЛЯТ</w:t>
      </w:r>
      <w:r w:rsidRPr="00F71E66">
        <w:rPr>
          <w:rFonts w:eastAsia="Batang"/>
          <w:lang w:eastAsia="en-US"/>
        </w:rPr>
        <w:t xml:space="preserve"> се задължава да не извлича пряка или непряка изгода от каквито и да било възнаграждения за права, парични възнаграждения, или комисионни във връзка с патентован или защитен артикул, или процес, използван при или за целите на настоящия договор, без предварителното писмено съгласие на </w:t>
      </w:r>
      <w:r w:rsidRPr="00F71E66">
        <w:rPr>
          <w:rFonts w:eastAsia="Batang"/>
          <w:b/>
          <w:lang w:eastAsia="en-US"/>
        </w:rPr>
        <w:t>ВЪЗЛОЖИТЕЛЯ</w:t>
      </w:r>
      <w:r w:rsidRPr="00F71E66">
        <w:rPr>
          <w:rFonts w:eastAsia="Batang"/>
          <w:lang w:eastAsia="en-US"/>
        </w:rPr>
        <w:t>.</w:t>
      </w:r>
    </w:p>
    <w:p w14:paraId="09DFFA83" w14:textId="69EE7385" w:rsidR="007C4FB4" w:rsidRPr="00F71E66" w:rsidRDefault="00560996" w:rsidP="004A1690">
      <w:pPr>
        <w:suppressAutoHyphens w:val="0"/>
        <w:spacing w:line="240" w:lineRule="auto"/>
        <w:ind w:firstLine="540"/>
        <w:jc w:val="both"/>
        <w:rPr>
          <w:rFonts w:eastAsia="Batang"/>
          <w:lang w:eastAsia="en-US"/>
        </w:rPr>
      </w:pPr>
      <w:r w:rsidRPr="00F71E66">
        <w:rPr>
          <w:rFonts w:eastAsia="Batang"/>
          <w:b/>
          <w:lang w:eastAsia="en-US"/>
        </w:rPr>
        <w:t>Чл.2</w:t>
      </w:r>
      <w:r w:rsidR="00324613">
        <w:rPr>
          <w:rFonts w:eastAsia="Batang"/>
          <w:b/>
          <w:lang w:eastAsia="en-US"/>
        </w:rPr>
        <w:t>1</w:t>
      </w:r>
      <w:r w:rsidR="000956A8" w:rsidRPr="00F71E66">
        <w:rPr>
          <w:rFonts w:eastAsia="Batang"/>
          <w:b/>
          <w:lang w:eastAsia="en-US"/>
        </w:rPr>
        <w:t xml:space="preserve"> </w:t>
      </w:r>
      <w:r w:rsidR="007C4FB4" w:rsidRPr="00F71E66">
        <w:rPr>
          <w:rFonts w:eastAsia="Batang"/>
          <w:b/>
          <w:lang w:eastAsia="en-US"/>
        </w:rPr>
        <w:t>ИЗПЪЛНИТЕЛЯТ</w:t>
      </w:r>
      <w:r w:rsidR="007C4FB4" w:rsidRPr="00F71E66">
        <w:rPr>
          <w:rFonts w:eastAsia="Batang"/>
          <w:lang w:eastAsia="en-US"/>
        </w:rPr>
        <w:t xml:space="preserve"> се задължава, както той, така и неговите служители да запазят професионална тайна по време на изпълнение на настоящия договор, както и след приключването му.</w:t>
      </w:r>
    </w:p>
    <w:p w14:paraId="709A208C" w14:textId="7454FD86" w:rsidR="007C4FB4" w:rsidRPr="00F71E66" w:rsidRDefault="007C4FB4" w:rsidP="004A1690">
      <w:pPr>
        <w:suppressAutoHyphens w:val="0"/>
        <w:spacing w:line="240" w:lineRule="auto"/>
        <w:ind w:firstLine="540"/>
        <w:jc w:val="both"/>
        <w:rPr>
          <w:rFonts w:eastAsia="Batang"/>
          <w:lang w:eastAsia="en-US"/>
        </w:rPr>
      </w:pPr>
      <w:r w:rsidRPr="00F71E66">
        <w:rPr>
          <w:rFonts w:eastAsia="Batang"/>
          <w:b/>
          <w:lang w:eastAsia="en-US"/>
        </w:rPr>
        <w:t>Чл.</w:t>
      </w:r>
      <w:r w:rsidR="00324613">
        <w:rPr>
          <w:rFonts w:eastAsia="Batang"/>
          <w:b/>
          <w:lang w:eastAsia="en-US"/>
        </w:rPr>
        <w:t>22</w:t>
      </w:r>
      <w:r w:rsidRPr="00F71E66">
        <w:rPr>
          <w:rFonts w:eastAsia="Batang"/>
          <w:lang w:eastAsia="en-US"/>
        </w:rPr>
        <w:t xml:space="preserve"> </w:t>
      </w:r>
      <w:r w:rsidRPr="00F71E66">
        <w:rPr>
          <w:rFonts w:eastAsia="Batang"/>
          <w:b/>
          <w:lang w:eastAsia="en-US"/>
        </w:rPr>
        <w:t>ИЗПЪЛНИТЕЛЯТ</w:t>
      </w:r>
      <w:r w:rsidRPr="00F71E66">
        <w:rPr>
          <w:rFonts w:eastAsia="Batang"/>
          <w:lang w:eastAsia="en-US"/>
        </w:rPr>
        <w:t xml:space="preserve"> се задължава, освен с предварителното писмено съгласие на Възложителя, нито той, нито назначеният или ангажиран от него персонал да предават на което и да било физическо или юридическо лице конфиденциална информация, която им е била разкрита или която са открили, както и да правят обществено достояние информация относно препоръките, направени по време на или като резултат от изпълнението на този договор.</w:t>
      </w:r>
    </w:p>
    <w:p w14:paraId="109D54F8" w14:textId="6F5F97F9" w:rsidR="007C4FB4" w:rsidRPr="00F71E66" w:rsidRDefault="007C4FB4" w:rsidP="004A1690">
      <w:pPr>
        <w:tabs>
          <w:tab w:val="left" w:pos="9922"/>
        </w:tabs>
        <w:spacing w:afterLines="40" w:after="96" w:line="240" w:lineRule="auto"/>
        <w:jc w:val="both"/>
      </w:pPr>
      <w:r w:rsidRPr="00F71E66">
        <w:rPr>
          <w:b/>
          <w:lang w:val="en-US"/>
        </w:rPr>
        <w:t xml:space="preserve">          </w:t>
      </w:r>
      <w:r w:rsidRPr="00F71E66">
        <w:rPr>
          <w:b/>
        </w:rPr>
        <w:t>Чл.</w:t>
      </w:r>
      <w:r w:rsidR="00324613">
        <w:rPr>
          <w:b/>
        </w:rPr>
        <w:t>2</w:t>
      </w:r>
      <w:r w:rsidR="00E728C9">
        <w:rPr>
          <w:b/>
        </w:rPr>
        <w:t>3</w:t>
      </w:r>
      <w:r w:rsidRPr="00F71E66">
        <w:rPr>
          <w:b/>
        </w:rPr>
        <w:t>. (1)</w:t>
      </w:r>
      <w:r w:rsidRPr="00F71E66">
        <w:t xml:space="preserve"> За неуредените в този договор въпроси, се прилагат нормите на действащото законодателство.</w:t>
      </w:r>
    </w:p>
    <w:p w14:paraId="7ED16EFA" w14:textId="77777777" w:rsidR="007C4FB4" w:rsidRPr="00F71E66" w:rsidRDefault="007C4FB4" w:rsidP="004A1690">
      <w:pPr>
        <w:tabs>
          <w:tab w:val="left" w:pos="9922"/>
        </w:tabs>
        <w:spacing w:afterLines="40" w:after="96" w:line="240" w:lineRule="auto"/>
        <w:jc w:val="both"/>
      </w:pPr>
      <w:r w:rsidRPr="00F71E66">
        <w:rPr>
          <w:b/>
          <w:lang w:val="en-US"/>
        </w:rPr>
        <w:t xml:space="preserve">          </w:t>
      </w:r>
      <w:r w:rsidRPr="00F71E66">
        <w:rPr>
          <w:b/>
        </w:rPr>
        <w:t>(2)</w:t>
      </w:r>
      <w:r w:rsidRPr="00F71E66">
        <w:t xml:space="preserve"> Страните се съгласяват при възникване на спорове във връзка с изпълнението на поетите задължения или неуредени в договора въпроси, да решават същите чрез преговори, в дух на взаимно разбирателство. При непостигане на споразумение, всяка от страните може да отнесе спора за разрешаване пред компетентния съд, с оглед естеството му и съгласно действащото законодателство, регламентиращо тези отношения.</w:t>
      </w:r>
    </w:p>
    <w:p w14:paraId="439B7890" w14:textId="77777777" w:rsidR="007C4FB4" w:rsidRPr="00F71E66" w:rsidRDefault="007C4FB4" w:rsidP="004A1690">
      <w:pPr>
        <w:tabs>
          <w:tab w:val="left" w:pos="9922"/>
        </w:tabs>
        <w:spacing w:afterLines="40" w:after="96" w:line="240" w:lineRule="auto"/>
        <w:jc w:val="both"/>
      </w:pPr>
      <w:r w:rsidRPr="00F71E66">
        <w:rPr>
          <w:lang w:val="en-US"/>
        </w:rPr>
        <w:t xml:space="preserve">          </w:t>
      </w:r>
      <w:r w:rsidRPr="00F71E66">
        <w:t>Страните посочват адреси за кореспонденция и контакти, както следва:</w:t>
      </w:r>
    </w:p>
    <w:p w14:paraId="3E6CFD03" w14:textId="7FB871E4" w:rsidR="007C4FB4" w:rsidRPr="00F71E66" w:rsidRDefault="007C4FB4" w:rsidP="004A1690">
      <w:pPr>
        <w:tabs>
          <w:tab w:val="left" w:pos="9922"/>
        </w:tabs>
        <w:spacing w:afterLines="40" w:after="96" w:line="240" w:lineRule="auto"/>
        <w:jc w:val="both"/>
      </w:pPr>
      <w:r w:rsidRPr="00F71E66">
        <w:rPr>
          <w:b/>
          <w:lang w:val="en-US"/>
        </w:rPr>
        <w:t xml:space="preserve">          </w:t>
      </w:r>
      <w:r w:rsidRPr="00F71E66">
        <w:rPr>
          <w:b/>
        </w:rPr>
        <w:t xml:space="preserve">За ВЪЗЛОЖИТЕЛЯ: </w:t>
      </w:r>
      <w:r w:rsidR="00A92ACA" w:rsidRPr="00F71E66">
        <w:t>………………………, телефон............</w:t>
      </w:r>
      <w:r w:rsidRPr="00F71E66">
        <w:t>, електронна поща:...............</w:t>
      </w:r>
    </w:p>
    <w:p w14:paraId="7633279D" w14:textId="77777777" w:rsidR="007C4FB4" w:rsidRPr="00F71E66" w:rsidRDefault="007C4FB4" w:rsidP="004A1690">
      <w:pPr>
        <w:tabs>
          <w:tab w:val="left" w:pos="9922"/>
        </w:tabs>
        <w:spacing w:afterLines="40" w:after="96" w:line="240" w:lineRule="auto"/>
        <w:jc w:val="both"/>
        <w:rPr>
          <w:b/>
        </w:rPr>
      </w:pPr>
      <w:r w:rsidRPr="00F71E66">
        <w:rPr>
          <w:b/>
          <w:lang w:val="en-US"/>
        </w:rPr>
        <w:t xml:space="preserve">          </w:t>
      </w:r>
      <w:r w:rsidRPr="00F71E66">
        <w:rPr>
          <w:b/>
        </w:rPr>
        <w:t xml:space="preserve">За ИЗПЪЛНИТЕЛЯ: </w:t>
      </w:r>
      <w:r w:rsidRPr="00F71E66">
        <w:t>………………………, телефон ............, електронна поща:...............</w:t>
      </w:r>
    </w:p>
    <w:p w14:paraId="2383B5D6" w14:textId="77777777" w:rsidR="007C4FB4" w:rsidRPr="00F71E66" w:rsidRDefault="007C4FB4" w:rsidP="004A1690">
      <w:pPr>
        <w:tabs>
          <w:tab w:val="left" w:pos="9922"/>
        </w:tabs>
        <w:spacing w:afterLines="40" w:after="96" w:line="240" w:lineRule="auto"/>
        <w:jc w:val="both"/>
      </w:pPr>
      <w:r w:rsidRPr="00F71E66">
        <w:rPr>
          <w:b/>
        </w:rPr>
        <w:t xml:space="preserve">           (3)</w:t>
      </w:r>
      <w:r w:rsidRPr="00F71E66">
        <w:t xml:space="preserve"> При настъпване на промяна в посочените адреси за кореспонденция и контакти, страните са длъжни да се уведомяват своевременно. В противен случай всички документи и известия, надлежно адресирани до посочения адрес за кореспонденция, ще се считат редовно връчени.</w:t>
      </w:r>
    </w:p>
    <w:p w14:paraId="0EE399B4" w14:textId="77777777" w:rsidR="007C4FB4" w:rsidRPr="00F71E66" w:rsidRDefault="007C4FB4" w:rsidP="004A1690">
      <w:pPr>
        <w:tabs>
          <w:tab w:val="left" w:pos="9922"/>
        </w:tabs>
        <w:spacing w:afterLines="40" w:after="96" w:line="240" w:lineRule="auto"/>
        <w:jc w:val="both"/>
      </w:pPr>
      <w:r w:rsidRPr="00F71E66">
        <w:rPr>
          <w:b/>
          <w:lang w:val="en-US"/>
        </w:rPr>
        <w:t xml:space="preserve">          </w:t>
      </w:r>
      <w:r w:rsidRPr="00F71E66">
        <w:rPr>
          <w:b/>
        </w:rPr>
        <w:t>(4)</w:t>
      </w:r>
      <w:r w:rsidRPr="00F71E66">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или целта, срока на съществуване, органите на управление и представителство, вида и състава на колективния орган на управление на </w:t>
      </w:r>
      <w:r w:rsidRPr="00F71E66">
        <w:rPr>
          <w:b/>
          <w:bCs/>
        </w:rPr>
        <w:t>ИЗПЪЛНИТЕЛЯ</w:t>
      </w:r>
      <w:r w:rsidRPr="00F71E66">
        <w:t xml:space="preserve">, </w:t>
      </w:r>
      <w:r w:rsidRPr="00F71E66">
        <w:rPr>
          <w:b/>
          <w:bCs/>
        </w:rPr>
        <w:t>ИЗПЪЛНИТЕЛЯТ</w:t>
      </w:r>
      <w:r w:rsidRPr="00F71E66">
        <w:t xml:space="preserve"> се задължава да уведоми </w:t>
      </w:r>
      <w:r w:rsidRPr="00F71E66">
        <w:rPr>
          <w:b/>
        </w:rPr>
        <w:t>ВЪЗЛОЖИТЕЛЯ</w:t>
      </w:r>
      <w:r w:rsidRPr="00F71E66">
        <w:t xml:space="preserve"> за промяната в 7-дневен срок от вписването й в съответния регистър.</w:t>
      </w:r>
    </w:p>
    <w:p w14:paraId="4C8C4264" w14:textId="77777777" w:rsidR="007C4FB4" w:rsidRPr="00F71E66" w:rsidRDefault="007C4FB4" w:rsidP="004A1690">
      <w:pPr>
        <w:tabs>
          <w:tab w:val="left" w:pos="9922"/>
        </w:tabs>
        <w:suppressAutoHyphens w:val="0"/>
        <w:spacing w:afterLines="40" w:after="96" w:line="240" w:lineRule="auto"/>
        <w:jc w:val="both"/>
        <w:rPr>
          <w:spacing w:val="-2"/>
        </w:rPr>
      </w:pPr>
      <w:r w:rsidRPr="00F71E66">
        <w:rPr>
          <w:b/>
          <w:lang w:val="en-US"/>
        </w:rPr>
        <w:t xml:space="preserve">           </w:t>
      </w:r>
      <w:r w:rsidRPr="00F71E66">
        <w:rPr>
          <w:b/>
        </w:rPr>
        <w:t>(5)</w:t>
      </w:r>
      <w:r w:rsidRPr="00F71E66">
        <w:t xml:space="preserve"> </w:t>
      </w:r>
      <w:r w:rsidRPr="00F71E66">
        <w:rPr>
          <w:spacing w:val="-2"/>
        </w:rPr>
        <w:t>Страните нямат право да прехвърлят изцяло или частично правата и задълженията си по Договора, с изключение на хипотезите на Чл. 117 от ЗОП.</w:t>
      </w:r>
    </w:p>
    <w:p w14:paraId="3BDBD26A" w14:textId="77777777" w:rsidR="007C4FB4" w:rsidRPr="00F71E66" w:rsidRDefault="007C4FB4" w:rsidP="004A1690">
      <w:pPr>
        <w:widowControl w:val="0"/>
        <w:spacing w:afterLines="40" w:after="96" w:line="240" w:lineRule="auto"/>
        <w:jc w:val="both"/>
      </w:pPr>
      <w:r w:rsidRPr="00F71E66">
        <w:rPr>
          <w:b/>
          <w:color w:val="000000"/>
          <w:lang w:val="en-US" w:eastAsia="bg-BG"/>
        </w:rPr>
        <w:t xml:space="preserve">           </w:t>
      </w:r>
      <w:r w:rsidRPr="00F71E66">
        <w:rPr>
          <w:b/>
          <w:color w:val="000000"/>
          <w:lang w:eastAsia="bg-BG"/>
        </w:rPr>
        <w:t>(6)</w:t>
      </w:r>
      <w:r w:rsidRPr="00F71E66">
        <w:rPr>
          <w:color w:val="000000"/>
          <w:lang w:eastAsia="bg-BG"/>
        </w:rPr>
        <w:t xml:space="preserve"> Изменение на сключен договор за обществена поръчка се допуска по изключение, при условията на </w:t>
      </w:r>
      <w:r w:rsidRPr="00F71E66">
        <w:t>чл. 116 от Закона за обществените поръчки.</w:t>
      </w:r>
      <w:r w:rsidRPr="00F71E66">
        <w:rPr>
          <w:b/>
          <w:color w:val="000000"/>
          <w:lang w:eastAsia="bg-BG"/>
        </w:rPr>
        <w:t xml:space="preserve"> ВЪЗЛОЖИТЕЛЯТ</w:t>
      </w:r>
      <w:r w:rsidRPr="00F71E66">
        <w:rPr>
          <w:color w:val="000000"/>
          <w:lang w:eastAsia="bg-BG"/>
        </w:rPr>
        <w:t xml:space="preserve"> може да поиска едностранно изменение на договора, в случай че при публикуване на нормативна уредба възникнат обстоятелства за изменение на цената или други опции, без това да променя предмета на поръчката, съгласно чл. 116, ал. 1, т. 1 от ЗОП.</w:t>
      </w:r>
    </w:p>
    <w:p w14:paraId="7B240F69" w14:textId="77777777" w:rsidR="007C4FB4" w:rsidRPr="00F71E66" w:rsidRDefault="007C4FB4" w:rsidP="004A1690">
      <w:pPr>
        <w:tabs>
          <w:tab w:val="left" w:pos="9922"/>
        </w:tabs>
        <w:spacing w:afterLines="40" w:after="96" w:line="240" w:lineRule="auto"/>
        <w:jc w:val="both"/>
      </w:pPr>
      <w:r w:rsidRPr="00F71E66">
        <w:rPr>
          <w:b/>
          <w:spacing w:val="-2"/>
          <w:lang w:val="en-US"/>
        </w:rPr>
        <w:t xml:space="preserve">            </w:t>
      </w:r>
      <w:r w:rsidRPr="00F71E66">
        <w:rPr>
          <w:b/>
          <w:spacing w:val="-2"/>
        </w:rPr>
        <w:t>(7)</w:t>
      </w:r>
      <w:r w:rsidRPr="00F71E66">
        <w:rPr>
          <w:spacing w:val="-2"/>
        </w:rPr>
        <w:t xml:space="preserve"> </w:t>
      </w:r>
      <w:r w:rsidRPr="00F71E66">
        <w:t>Нищожността на някоя клауза от договора не води до нищожност на друга клауза или на Договора като цяло.</w:t>
      </w:r>
    </w:p>
    <w:p w14:paraId="367C4A99" w14:textId="6045F038" w:rsidR="007C4FB4" w:rsidRPr="00F71E66" w:rsidRDefault="007C4FB4" w:rsidP="004A1690">
      <w:pPr>
        <w:spacing w:line="240" w:lineRule="auto"/>
        <w:ind w:firstLine="567"/>
        <w:jc w:val="both"/>
        <w:rPr>
          <w:b/>
          <w:iCs/>
        </w:rPr>
      </w:pPr>
      <w:r w:rsidRPr="00F71E66">
        <w:t xml:space="preserve">Настоящият договор се изготви и подписа в </w:t>
      </w:r>
      <w:r w:rsidR="00A818AA" w:rsidRPr="00F71E66">
        <w:t>два</w:t>
      </w:r>
      <w:r w:rsidRPr="00F71E66">
        <w:t xml:space="preserve"> еднообразни </w:t>
      </w:r>
      <w:r w:rsidR="00636C4A">
        <w:t xml:space="preserve">в съдържанието </w:t>
      </w:r>
      <w:bookmarkStart w:id="0" w:name="_GoBack"/>
      <w:bookmarkEnd w:id="0"/>
      <w:r w:rsidRPr="00F71E66">
        <w:t xml:space="preserve">екземпляра – </w:t>
      </w:r>
      <w:r w:rsidR="00A818AA" w:rsidRPr="00F71E66">
        <w:t>един</w:t>
      </w:r>
      <w:r w:rsidRPr="00F71E66">
        <w:t xml:space="preserve"> за </w:t>
      </w:r>
      <w:r w:rsidRPr="00F71E66">
        <w:rPr>
          <w:b/>
          <w:iCs/>
        </w:rPr>
        <w:t>ВЪЗЛОЖИТЕЛЯ</w:t>
      </w:r>
      <w:r w:rsidRPr="00F71E66">
        <w:t xml:space="preserve"> и един за </w:t>
      </w:r>
      <w:r w:rsidRPr="00F71E66">
        <w:rPr>
          <w:b/>
          <w:iCs/>
        </w:rPr>
        <w:t>ИЗПЪЛНИТЕЛ</w:t>
      </w:r>
    </w:p>
    <w:p w14:paraId="5946ABBE" w14:textId="77777777" w:rsidR="007C4FB4" w:rsidRPr="00F71E66" w:rsidRDefault="007C4FB4" w:rsidP="004A1690">
      <w:pPr>
        <w:spacing w:line="240" w:lineRule="auto"/>
        <w:jc w:val="both"/>
        <w:rPr>
          <w:b/>
          <w:u w:val="single"/>
        </w:rPr>
      </w:pPr>
    </w:p>
    <w:p w14:paraId="073781E7" w14:textId="77777777" w:rsidR="007C4FB4" w:rsidRPr="00F71E66" w:rsidRDefault="007C4FB4" w:rsidP="004A1690">
      <w:pPr>
        <w:spacing w:line="240" w:lineRule="auto"/>
        <w:jc w:val="both"/>
      </w:pPr>
      <w:r w:rsidRPr="00F71E66">
        <w:rPr>
          <w:b/>
          <w:u w:val="single"/>
        </w:rPr>
        <w:t>ПРИЛОЖЕНИЯ:</w:t>
      </w:r>
      <w:r w:rsidRPr="00F71E66">
        <w:t xml:space="preserve"> </w:t>
      </w:r>
    </w:p>
    <w:p w14:paraId="777F2147" w14:textId="55147C01" w:rsidR="007C4FB4" w:rsidRPr="00F71E66" w:rsidRDefault="007C4FB4" w:rsidP="004A1690">
      <w:pPr>
        <w:spacing w:line="240" w:lineRule="auto"/>
        <w:jc w:val="both"/>
        <w:rPr>
          <w:iCs/>
        </w:rPr>
      </w:pPr>
      <w:r w:rsidRPr="00F71E66">
        <w:rPr>
          <w:b/>
          <w:iCs/>
        </w:rPr>
        <w:lastRenderedPageBreak/>
        <w:t xml:space="preserve">Приложение № </w:t>
      </w:r>
      <w:r w:rsidR="00D37331" w:rsidRPr="00F71E66">
        <w:rPr>
          <w:b/>
          <w:iCs/>
        </w:rPr>
        <w:t>1</w:t>
      </w:r>
      <w:r w:rsidRPr="00F71E66">
        <w:rPr>
          <w:iCs/>
        </w:rPr>
        <w:t>: Техническа спецификация;</w:t>
      </w:r>
    </w:p>
    <w:p w14:paraId="632CA0FE" w14:textId="259EE000" w:rsidR="007C4FB4" w:rsidRPr="00F71E66" w:rsidRDefault="007C4FB4" w:rsidP="004A1690">
      <w:pPr>
        <w:spacing w:line="240" w:lineRule="auto"/>
        <w:jc w:val="both"/>
        <w:rPr>
          <w:iCs/>
        </w:rPr>
      </w:pPr>
      <w:r w:rsidRPr="00F71E66">
        <w:rPr>
          <w:b/>
          <w:iCs/>
        </w:rPr>
        <w:t xml:space="preserve">Приложение № </w:t>
      </w:r>
      <w:r w:rsidR="00D37331" w:rsidRPr="00F71E66">
        <w:rPr>
          <w:b/>
          <w:iCs/>
        </w:rPr>
        <w:t>2</w:t>
      </w:r>
      <w:r w:rsidRPr="00F71E66">
        <w:rPr>
          <w:b/>
          <w:iCs/>
        </w:rPr>
        <w:t>:</w:t>
      </w:r>
      <w:r w:rsidRPr="00F71E66">
        <w:rPr>
          <w:iCs/>
        </w:rPr>
        <w:t xml:space="preserve"> Техническо предложение на </w:t>
      </w:r>
      <w:r w:rsidRPr="00F71E66">
        <w:rPr>
          <w:b/>
          <w:iCs/>
        </w:rPr>
        <w:t>ИЗПЪЛНИТЕЛЯ</w:t>
      </w:r>
      <w:r w:rsidRPr="00F71E66">
        <w:rPr>
          <w:iCs/>
        </w:rPr>
        <w:t>;</w:t>
      </w:r>
    </w:p>
    <w:p w14:paraId="42292862" w14:textId="6CD6DC94" w:rsidR="007C4FB4" w:rsidRPr="00F71E66" w:rsidRDefault="007C4FB4" w:rsidP="004A1690">
      <w:pPr>
        <w:spacing w:line="240" w:lineRule="auto"/>
        <w:jc w:val="both"/>
        <w:rPr>
          <w:iCs/>
        </w:rPr>
      </w:pPr>
      <w:r w:rsidRPr="00F71E66">
        <w:rPr>
          <w:b/>
          <w:iCs/>
        </w:rPr>
        <w:t xml:space="preserve">Приложение № </w:t>
      </w:r>
      <w:r w:rsidR="00D37331" w:rsidRPr="00F71E66">
        <w:rPr>
          <w:b/>
          <w:iCs/>
        </w:rPr>
        <w:t>3</w:t>
      </w:r>
      <w:r w:rsidRPr="00F71E66">
        <w:rPr>
          <w:b/>
          <w:iCs/>
        </w:rPr>
        <w:t>:</w:t>
      </w:r>
      <w:r w:rsidRPr="00F71E66">
        <w:rPr>
          <w:iCs/>
        </w:rPr>
        <w:t xml:space="preserve"> Ценово предложение на </w:t>
      </w:r>
      <w:r w:rsidRPr="00F71E66">
        <w:rPr>
          <w:b/>
          <w:iCs/>
        </w:rPr>
        <w:t>ИЗПЪЛНИТЕЛЯ</w:t>
      </w:r>
      <w:r w:rsidRPr="00F71E66">
        <w:rPr>
          <w:iCs/>
        </w:rPr>
        <w:t>.</w:t>
      </w:r>
    </w:p>
    <w:p w14:paraId="3FFF17F6" w14:textId="77777777" w:rsidR="007C4FB4" w:rsidRPr="00F71E66" w:rsidRDefault="007C4FB4" w:rsidP="004A1690">
      <w:pPr>
        <w:spacing w:line="240" w:lineRule="auto"/>
        <w:jc w:val="both"/>
        <w:rPr>
          <w:iCs/>
        </w:rPr>
      </w:pPr>
    </w:p>
    <w:p w14:paraId="38470279" w14:textId="77777777" w:rsidR="007C4FB4" w:rsidRPr="00F71E66" w:rsidRDefault="007C4FB4" w:rsidP="004A1690">
      <w:pPr>
        <w:tabs>
          <w:tab w:val="left" w:pos="6300"/>
        </w:tabs>
        <w:spacing w:afterLines="40" w:after="96" w:line="240" w:lineRule="auto"/>
        <w:jc w:val="both"/>
        <w:outlineLvl w:val="0"/>
        <w:rPr>
          <w:b/>
          <w:u w:val="single"/>
        </w:rPr>
      </w:pPr>
      <w:r w:rsidRPr="00F71E66">
        <w:rPr>
          <w:b/>
          <w:u w:val="single"/>
        </w:rPr>
        <w:t>ВЪЗЛОЖИТЕЛ:</w:t>
      </w:r>
      <w:r w:rsidRPr="00F71E66">
        <w:rPr>
          <w:b/>
        </w:rPr>
        <w:tab/>
      </w:r>
      <w:r w:rsidRPr="00F71E66">
        <w:rPr>
          <w:b/>
          <w:u w:val="single"/>
        </w:rPr>
        <w:t>ЗА ИЗПЪЛНИТЕЛЯ:</w:t>
      </w:r>
    </w:p>
    <w:p w14:paraId="1736A816" w14:textId="6D3EDCB2" w:rsidR="007C4FB4" w:rsidRPr="00F71E66" w:rsidRDefault="007C4FB4" w:rsidP="004A1690">
      <w:pPr>
        <w:spacing w:afterLines="40" w:after="96" w:line="240" w:lineRule="auto"/>
        <w:jc w:val="both"/>
        <w:rPr>
          <w:b/>
        </w:rPr>
      </w:pPr>
      <w:r w:rsidRPr="00F71E66">
        <w:rPr>
          <w:b/>
        </w:rPr>
        <w:t xml:space="preserve">КМЕТ НА ОБЩИНА </w:t>
      </w:r>
      <w:r w:rsidR="003411CE" w:rsidRPr="00F71E66">
        <w:rPr>
          <w:b/>
        </w:rPr>
        <w:t xml:space="preserve">ВЕЛИКО ТЪРНОВО     </w:t>
      </w:r>
      <w:r w:rsidRPr="00F71E66">
        <w:rPr>
          <w:b/>
        </w:rPr>
        <w:tab/>
        <w:t xml:space="preserve">          </w:t>
      </w:r>
      <w:r w:rsidR="00A92ACA" w:rsidRPr="00F71E66">
        <w:rPr>
          <w:b/>
        </w:rPr>
        <w:t xml:space="preserve">         </w:t>
      </w:r>
      <w:r w:rsidRPr="00F71E66">
        <w:rPr>
          <w:b/>
        </w:rPr>
        <w:t xml:space="preserve"> ___________________</w:t>
      </w:r>
    </w:p>
    <w:p w14:paraId="26DB1C73" w14:textId="77777777" w:rsidR="007C4FB4" w:rsidRPr="00F71E66" w:rsidRDefault="007C4FB4" w:rsidP="004A1690">
      <w:pPr>
        <w:tabs>
          <w:tab w:val="left" w:pos="6300"/>
          <w:tab w:val="left" w:leader="underscore" w:pos="8640"/>
        </w:tabs>
        <w:spacing w:afterLines="40" w:after="96" w:line="240" w:lineRule="auto"/>
        <w:jc w:val="both"/>
        <w:rPr>
          <w:b/>
        </w:rPr>
      </w:pPr>
      <w:r w:rsidRPr="00F71E66">
        <w:rPr>
          <w:b/>
        </w:rPr>
        <w:t>(……………………)</w:t>
      </w:r>
      <w:r w:rsidRPr="00F71E66">
        <w:rPr>
          <w:b/>
        </w:rPr>
        <w:tab/>
        <w:t>(........................................)</w:t>
      </w:r>
    </w:p>
    <w:p w14:paraId="3EDF340E" w14:textId="77777777" w:rsidR="007C4FB4" w:rsidRPr="00F71E66" w:rsidRDefault="003411CE" w:rsidP="004A1690">
      <w:pPr>
        <w:spacing w:afterLines="40" w:after="96" w:line="240" w:lineRule="auto"/>
        <w:jc w:val="both"/>
        <w:outlineLvl w:val="0"/>
        <w:rPr>
          <w:b/>
        </w:rPr>
      </w:pPr>
      <w:r w:rsidRPr="00F71E66">
        <w:rPr>
          <w:b/>
        </w:rPr>
        <w:t>Инж. ДАНИЕЛ ПАНОВ</w:t>
      </w:r>
    </w:p>
    <w:p w14:paraId="13DCD37B" w14:textId="77777777" w:rsidR="007C4FB4" w:rsidRPr="00F71E66" w:rsidRDefault="007C4FB4" w:rsidP="004A1690">
      <w:pPr>
        <w:spacing w:afterLines="40" w:after="96" w:line="240" w:lineRule="auto"/>
        <w:jc w:val="both"/>
        <w:outlineLvl w:val="0"/>
        <w:rPr>
          <w:b/>
        </w:rPr>
      </w:pPr>
    </w:p>
    <w:p w14:paraId="19A9D9B9" w14:textId="77777777" w:rsidR="007C4FB4" w:rsidRPr="00F71E66" w:rsidRDefault="007C4FB4" w:rsidP="004A1690">
      <w:pPr>
        <w:spacing w:afterLines="40" w:after="96" w:line="240" w:lineRule="auto"/>
        <w:jc w:val="both"/>
        <w:outlineLvl w:val="0"/>
        <w:rPr>
          <w:b/>
        </w:rPr>
      </w:pPr>
      <w:r w:rsidRPr="00F71E66">
        <w:rPr>
          <w:b/>
        </w:rPr>
        <w:t>ГЛ. СЧЕТОВОДИТЕЛ:</w:t>
      </w:r>
    </w:p>
    <w:p w14:paraId="24123EFD" w14:textId="77777777" w:rsidR="007C4FB4" w:rsidRPr="00F71E66" w:rsidRDefault="007C4FB4" w:rsidP="004A1690">
      <w:pPr>
        <w:spacing w:afterLines="40" w:after="96" w:line="240" w:lineRule="auto"/>
        <w:rPr>
          <w:b/>
        </w:rPr>
      </w:pPr>
      <w:r w:rsidRPr="00F71E66">
        <w:rPr>
          <w:b/>
        </w:rPr>
        <w:t xml:space="preserve"> (……………………)</w:t>
      </w:r>
    </w:p>
    <w:p w14:paraId="6B072CE6" w14:textId="77777777" w:rsidR="007C4FB4" w:rsidRPr="00F71E66" w:rsidRDefault="003411CE" w:rsidP="007C4FB4">
      <w:pPr>
        <w:spacing w:afterLines="40" w:after="96" w:line="276" w:lineRule="auto"/>
        <w:rPr>
          <w:b/>
          <w:lang w:eastAsia="bg-BG"/>
        </w:rPr>
      </w:pPr>
      <w:r w:rsidRPr="00F71E66">
        <w:rPr>
          <w:b/>
        </w:rPr>
        <w:t>Даниела Данчева</w:t>
      </w:r>
    </w:p>
    <w:sectPr w:rsidR="007C4FB4" w:rsidRPr="00F71E66" w:rsidSect="009D7CE2">
      <w:headerReference w:type="default" r:id="rId8"/>
      <w:footerReference w:type="even" r:id="rId9"/>
      <w:footerReference w:type="default" r:id="rId10"/>
      <w:pgSz w:w="12240" w:h="15840"/>
      <w:pgMar w:top="1440" w:right="1080" w:bottom="1440" w:left="1080" w:header="113" w:footer="170"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4D392F" w14:textId="77777777" w:rsidR="00EF1F67" w:rsidRDefault="00EF1F67" w:rsidP="007C4FB4">
      <w:pPr>
        <w:spacing w:line="240" w:lineRule="auto"/>
      </w:pPr>
      <w:r>
        <w:separator/>
      </w:r>
    </w:p>
  </w:endnote>
  <w:endnote w:type="continuationSeparator" w:id="0">
    <w:p w14:paraId="56FE62EE" w14:textId="77777777" w:rsidR="00EF1F67" w:rsidRDefault="00EF1F67" w:rsidP="007C4F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panose1 w:val="00000000000000000000"/>
    <w:charset w:val="CC"/>
    <w:family w:val="auto"/>
    <w:notTrueType/>
    <w:pitch w:val="default"/>
    <w:sig w:usb0="00000203" w:usb1="08070000" w:usb2="00000010" w:usb3="00000000" w:csb0="00020005"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Batang">
    <w:altName w:val="Malgun Gothic"/>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F4F9F" w14:textId="77777777" w:rsidR="008F048A" w:rsidRPr="00E20552" w:rsidRDefault="007C4FB4">
    <w:pPr>
      <w:pStyle w:val="a7"/>
      <w:jc w:val="right"/>
      <w:rPr>
        <w:sz w:val="24"/>
        <w:szCs w:val="24"/>
      </w:rPr>
    </w:pPr>
    <w:r w:rsidRPr="00E20552">
      <w:rPr>
        <w:sz w:val="24"/>
        <w:szCs w:val="24"/>
      </w:rPr>
      <w:fldChar w:fldCharType="begin"/>
    </w:r>
    <w:r w:rsidRPr="00E20552">
      <w:rPr>
        <w:sz w:val="24"/>
        <w:szCs w:val="24"/>
      </w:rPr>
      <w:instrText xml:space="preserve"> PAGE   \* MERGEFORMAT </w:instrText>
    </w:r>
    <w:r w:rsidRPr="00E20552">
      <w:rPr>
        <w:sz w:val="24"/>
        <w:szCs w:val="24"/>
      </w:rPr>
      <w:fldChar w:fldCharType="separate"/>
    </w:r>
    <w:r>
      <w:rPr>
        <w:noProof/>
        <w:sz w:val="24"/>
        <w:szCs w:val="24"/>
      </w:rPr>
      <w:t>2</w:t>
    </w:r>
    <w:r w:rsidRPr="00E20552">
      <w:rPr>
        <w:noProof/>
        <w:sz w:val="24"/>
        <w:szCs w:val="24"/>
      </w:rPr>
      <w:fldChar w:fldCharType="end"/>
    </w:r>
  </w:p>
  <w:p w14:paraId="013E5A29" w14:textId="77777777" w:rsidR="008F048A" w:rsidRDefault="008F048A">
    <w:pPr>
      <w:pStyle w:val="a7"/>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A3F5A" w14:textId="4F54F131" w:rsidR="008F048A" w:rsidRPr="004C0B8F" w:rsidRDefault="008F048A" w:rsidP="00F71E66">
    <w:pPr>
      <w:pBdr>
        <w:top w:val="single" w:sz="4" w:space="0" w:color="auto"/>
      </w:pBdr>
      <w:rPr>
        <w:rFonts w:eastAsia="Calibri"/>
        <w:b/>
        <w:i/>
        <w:iCs/>
        <w:sz w:val="16"/>
        <w:szCs w:val="16"/>
        <w:lang w:val="ru-RU"/>
      </w:rPr>
    </w:pPr>
  </w:p>
  <w:p w14:paraId="393156EC" w14:textId="248F88E3" w:rsidR="008F048A" w:rsidRPr="00E20552" w:rsidRDefault="007C4FB4">
    <w:pPr>
      <w:pStyle w:val="a7"/>
      <w:jc w:val="right"/>
      <w:rPr>
        <w:sz w:val="24"/>
        <w:szCs w:val="24"/>
      </w:rPr>
    </w:pPr>
    <w:r w:rsidRPr="00E20552">
      <w:rPr>
        <w:sz w:val="24"/>
        <w:szCs w:val="24"/>
      </w:rPr>
      <w:fldChar w:fldCharType="begin"/>
    </w:r>
    <w:r w:rsidRPr="00E20552">
      <w:rPr>
        <w:sz w:val="24"/>
        <w:szCs w:val="24"/>
      </w:rPr>
      <w:instrText xml:space="preserve"> PAGE   \* MERGEFORMAT </w:instrText>
    </w:r>
    <w:r w:rsidRPr="00E20552">
      <w:rPr>
        <w:sz w:val="24"/>
        <w:szCs w:val="24"/>
      </w:rPr>
      <w:fldChar w:fldCharType="separate"/>
    </w:r>
    <w:r w:rsidR="00636C4A">
      <w:rPr>
        <w:noProof/>
        <w:sz w:val="24"/>
        <w:szCs w:val="24"/>
      </w:rPr>
      <w:t>14</w:t>
    </w:r>
    <w:r w:rsidRPr="00E20552">
      <w:rPr>
        <w:noProof/>
        <w:sz w:val="24"/>
        <w:szCs w:val="24"/>
      </w:rPr>
      <w:fldChar w:fldCharType="end"/>
    </w:r>
  </w:p>
  <w:p w14:paraId="34E066AA" w14:textId="77777777" w:rsidR="008F048A" w:rsidRDefault="008F048A">
    <w:pPr>
      <w:pStyle w:val="a7"/>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7BC045" w14:textId="77777777" w:rsidR="00EF1F67" w:rsidRDefault="00EF1F67" w:rsidP="007C4FB4">
      <w:pPr>
        <w:spacing w:line="240" w:lineRule="auto"/>
      </w:pPr>
      <w:r>
        <w:separator/>
      </w:r>
    </w:p>
  </w:footnote>
  <w:footnote w:type="continuationSeparator" w:id="0">
    <w:p w14:paraId="2159D8BF" w14:textId="77777777" w:rsidR="00EF1F67" w:rsidRDefault="00EF1F67" w:rsidP="007C4FB4">
      <w:pPr>
        <w:spacing w:line="240" w:lineRule="auto"/>
      </w:pPr>
      <w:r>
        <w:continuationSeparator/>
      </w:r>
    </w:p>
  </w:footnote>
  <w:footnote w:id="1">
    <w:p w14:paraId="567EA966" w14:textId="61565CC7" w:rsidR="00F57DBB" w:rsidRPr="00B17E45" w:rsidRDefault="00F63C78" w:rsidP="00F57DBB">
      <w:pPr>
        <w:pStyle w:val="ae"/>
        <w:jc w:val="both"/>
      </w:pPr>
      <w:r w:rsidRPr="00F63C78">
        <w:rPr>
          <w:rStyle w:val="af0"/>
        </w:rPr>
        <w:t>1</w:t>
      </w:r>
      <w:r w:rsidR="00F57DBB">
        <w:t xml:space="preserve"> „Извънредно обстоятелство“ е всяка непредвидена извънредна ситуация или събитие извън контрола и волята на страните, която пречи на която и да било от тях да изпълнява някое от своите договорни задължения, възникването му не може да се отдаде на умисъл или непредпазливост от тяхна страна (или от страна на техни изпълнители, представители или служители), не е възможно да бъде предвидена при спазване на принципа на добросъвестността и се окаже непреодолима. Дефекти в оборудването или материалите, или закъснения в предоставянето им на разположение, трудови спорове или стачки не могат да бъдат използвани за позоваване на извънредна ситуация. Никоя страна не носи отговорност за нарушение на нейните договорни задължения, ако е била възпрепятствана да ги изпълнява заради наличие на извънредна ситуация извън волята на страните.</w:t>
      </w:r>
    </w:p>
  </w:footnote>
  <w:footnote w:id="2">
    <w:p w14:paraId="543587BE" w14:textId="77777777" w:rsidR="007C4FB4" w:rsidRPr="00227F29" w:rsidRDefault="007C4FB4" w:rsidP="007C4FB4">
      <w:pPr>
        <w:pStyle w:val="ae"/>
      </w:pPr>
      <w:r w:rsidRPr="00227F29">
        <w:rPr>
          <w:rStyle w:val="af0"/>
        </w:rPr>
        <w:sym w:font="Symbol" w:char="F02A"/>
      </w:r>
      <w:r>
        <w:t xml:space="preserve"> По смисъла на този договор „недобросъвестност“ означава умисъл или груба небрежност.</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94125" w14:textId="1836AEB5" w:rsidR="008F048A" w:rsidRPr="00F71E66" w:rsidRDefault="00B15618" w:rsidP="00F71E66">
    <w:pPr>
      <w:pStyle w:val="a5"/>
    </w:pPr>
    <w:r w:rsidRPr="00F71E66">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3514A"/>
    <w:multiLevelType w:val="multilevel"/>
    <w:tmpl w:val="ACDE3D50"/>
    <w:lvl w:ilvl="0">
      <w:start w:val="1"/>
      <w:numFmt w:val="decimal"/>
      <w:lvlText w:val="%1."/>
      <w:lvlJc w:val="left"/>
      <w:pPr>
        <w:ind w:left="720" w:hanging="360"/>
      </w:pPr>
      <w:rPr>
        <w:rFonts w:ascii="Times New Roman" w:eastAsia="Times New Roman" w:hAnsi="Times New Roman" w:cs="Times New Roman"/>
      </w:rPr>
    </w:lvl>
    <w:lvl w:ilvl="1">
      <w:start w:val="3"/>
      <w:numFmt w:val="decimal"/>
      <w:isLgl/>
      <w:lvlText w:val="%1.%2."/>
      <w:lvlJc w:val="left"/>
      <w:pPr>
        <w:ind w:left="1200" w:hanging="840"/>
      </w:pPr>
      <w:rPr>
        <w:rFonts w:hint="default"/>
        <w:b/>
      </w:rPr>
    </w:lvl>
    <w:lvl w:ilvl="2">
      <w:start w:val="1"/>
      <w:numFmt w:val="decimal"/>
      <w:isLgl/>
      <w:lvlText w:val="%1.%2.%3."/>
      <w:lvlJc w:val="left"/>
      <w:pPr>
        <w:ind w:left="1200" w:hanging="840"/>
      </w:pPr>
      <w:rPr>
        <w:rFonts w:hint="default"/>
        <w:b/>
      </w:rPr>
    </w:lvl>
    <w:lvl w:ilvl="3">
      <w:start w:val="1"/>
      <w:numFmt w:val="decimal"/>
      <w:isLgl/>
      <w:lvlText w:val="%1.%2.%3.%4."/>
      <w:lvlJc w:val="left"/>
      <w:pPr>
        <w:ind w:left="1200" w:hanging="84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24A"/>
    <w:rsid w:val="00001FC2"/>
    <w:rsid w:val="00002241"/>
    <w:rsid w:val="0000370A"/>
    <w:rsid w:val="00013743"/>
    <w:rsid w:val="00025F75"/>
    <w:rsid w:val="000312A1"/>
    <w:rsid w:val="0003486E"/>
    <w:rsid w:val="00043727"/>
    <w:rsid w:val="0006029B"/>
    <w:rsid w:val="00060F89"/>
    <w:rsid w:val="000654DC"/>
    <w:rsid w:val="00070981"/>
    <w:rsid w:val="00074D95"/>
    <w:rsid w:val="000943FC"/>
    <w:rsid w:val="000956A8"/>
    <w:rsid w:val="000B1585"/>
    <w:rsid w:val="000B587A"/>
    <w:rsid w:val="000C68CF"/>
    <w:rsid w:val="000F4301"/>
    <w:rsid w:val="000F7519"/>
    <w:rsid w:val="00110730"/>
    <w:rsid w:val="00110967"/>
    <w:rsid w:val="00110B9B"/>
    <w:rsid w:val="00143403"/>
    <w:rsid w:val="001457DB"/>
    <w:rsid w:val="00153942"/>
    <w:rsid w:val="00153CB5"/>
    <w:rsid w:val="00163678"/>
    <w:rsid w:val="0016647B"/>
    <w:rsid w:val="001719DE"/>
    <w:rsid w:val="00172FC7"/>
    <w:rsid w:val="00180207"/>
    <w:rsid w:val="001840A0"/>
    <w:rsid w:val="001A00A3"/>
    <w:rsid w:val="001A35B1"/>
    <w:rsid w:val="001B5628"/>
    <w:rsid w:val="001E096D"/>
    <w:rsid w:val="001F0ACB"/>
    <w:rsid w:val="001F60E5"/>
    <w:rsid w:val="0020501E"/>
    <w:rsid w:val="00212319"/>
    <w:rsid w:val="00225787"/>
    <w:rsid w:val="002419BA"/>
    <w:rsid w:val="0027083E"/>
    <w:rsid w:val="00271A49"/>
    <w:rsid w:val="00280C51"/>
    <w:rsid w:val="00287990"/>
    <w:rsid w:val="002A4AE9"/>
    <w:rsid w:val="002B6BB0"/>
    <w:rsid w:val="002C68C5"/>
    <w:rsid w:val="002C733E"/>
    <w:rsid w:val="002C7F2E"/>
    <w:rsid w:val="002E5406"/>
    <w:rsid w:val="003027C8"/>
    <w:rsid w:val="003039FC"/>
    <w:rsid w:val="003040CF"/>
    <w:rsid w:val="00312C10"/>
    <w:rsid w:val="00324613"/>
    <w:rsid w:val="003253D7"/>
    <w:rsid w:val="003259AA"/>
    <w:rsid w:val="003310F6"/>
    <w:rsid w:val="00337C53"/>
    <w:rsid w:val="003411CE"/>
    <w:rsid w:val="0036710A"/>
    <w:rsid w:val="00370E89"/>
    <w:rsid w:val="0037403D"/>
    <w:rsid w:val="00392A9F"/>
    <w:rsid w:val="0039524A"/>
    <w:rsid w:val="003960D8"/>
    <w:rsid w:val="003C670C"/>
    <w:rsid w:val="003E0F7E"/>
    <w:rsid w:val="00410026"/>
    <w:rsid w:val="00410A2B"/>
    <w:rsid w:val="004118CF"/>
    <w:rsid w:val="00417251"/>
    <w:rsid w:val="0043739B"/>
    <w:rsid w:val="00453CC3"/>
    <w:rsid w:val="004543EA"/>
    <w:rsid w:val="00467796"/>
    <w:rsid w:val="00484B57"/>
    <w:rsid w:val="004A1690"/>
    <w:rsid w:val="004B7F1D"/>
    <w:rsid w:val="004C3760"/>
    <w:rsid w:val="004D2737"/>
    <w:rsid w:val="004F0474"/>
    <w:rsid w:val="004F6659"/>
    <w:rsid w:val="00503726"/>
    <w:rsid w:val="00504883"/>
    <w:rsid w:val="0051039D"/>
    <w:rsid w:val="00510AFD"/>
    <w:rsid w:val="00511511"/>
    <w:rsid w:val="00532D14"/>
    <w:rsid w:val="0054372B"/>
    <w:rsid w:val="00555448"/>
    <w:rsid w:val="00555F9B"/>
    <w:rsid w:val="00560996"/>
    <w:rsid w:val="005839B9"/>
    <w:rsid w:val="00583F5D"/>
    <w:rsid w:val="00590080"/>
    <w:rsid w:val="00593EB0"/>
    <w:rsid w:val="005A4395"/>
    <w:rsid w:val="005B1E17"/>
    <w:rsid w:val="005C153A"/>
    <w:rsid w:val="005C5CDE"/>
    <w:rsid w:val="005C5DE8"/>
    <w:rsid w:val="005D1C33"/>
    <w:rsid w:val="005D625C"/>
    <w:rsid w:val="005D677B"/>
    <w:rsid w:val="00600898"/>
    <w:rsid w:val="006138CF"/>
    <w:rsid w:val="00630C00"/>
    <w:rsid w:val="00636C4A"/>
    <w:rsid w:val="00640C80"/>
    <w:rsid w:val="00665AC8"/>
    <w:rsid w:val="006701D6"/>
    <w:rsid w:val="00685615"/>
    <w:rsid w:val="00695139"/>
    <w:rsid w:val="006A0CED"/>
    <w:rsid w:val="006C67B2"/>
    <w:rsid w:val="006E3347"/>
    <w:rsid w:val="006E6C66"/>
    <w:rsid w:val="006F5B1B"/>
    <w:rsid w:val="006F6CB8"/>
    <w:rsid w:val="007056B4"/>
    <w:rsid w:val="00706B02"/>
    <w:rsid w:val="007120DD"/>
    <w:rsid w:val="00720265"/>
    <w:rsid w:val="00720AA4"/>
    <w:rsid w:val="00730073"/>
    <w:rsid w:val="00734747"/>
    <w:rsid w:val="0075193D"/>
    <w:rsid w:val="00757025"/>
    <w:rsid w:val="007734A2"/>
    <w:rsid w:val="00784DC8"/>
    <w:rsid w:val="0079426D"/>
    <w:rsid w:val="007C3DFD"/>
    <w:rsid w:val="007C4FB4"/>
    <w:rsid w:val="007D7BA4"/>
    <w:rsid w:val="00801098"/>
    <w:rsid w:val="00811380"/>
    <w:rsid w:val="00814C90"/>
    <w:rsid w:val="00820CC4"/>
    <w:rsid w:val="00850D62"/>
    <w:rsid w:val="00854DA0"/>
    <w:rsid w:val="00863639"/>
    <w:rsid w:val="00864A80"/>
    <w:rsid w:val="008671F2"/>
    <w:rsid w:val="008722BE"/>
    <w:rsid w:val="008746BF"/>
    <w:rsid w:val="00880645"/>
    <w:rsid w:val="00881B76"/>
    <w:rsid w:val="00885E30"/>
    <w:rsid w:val="008917AD"/>
    <w:rsid w:val="008D50AD"/>
    <w:rsid w:val="008D773E"/>
    <w:rsid w:val="008E5837"/>
    <w:rsid w:val="008F048A"/>
    <w:rsid w:val="008F2144"/>
    <w:rsid w:val="00926E78"/>
    <w:rsid w:val="00941149"/>
    <w:rsid w:val="009451CF"/>
    <w:rsid w:val="00951DC1"/>
    <w:rsid w:val="009875E0"/>
    <w:rsid w:val="009B387F"/>
    <w:rsid w:val="009B6460"/>
    <w:rsid w:val="009C505B"/>
    <w:rsid w:val="009C7CD8"/>
    <w:rsid w:val="009D7CE2"/>
    <w:rsid w:val="009E2CE2"/>
    <w:rsid w:val="009E7251"/>
    <w:rsid w:val="009F5089"/>
    <w:rsid w:val="00A207CE"/>
    <w:rsid w:val="00A21CD8"/>
    <w:rsid w:val="00A277AC"/>
    <w:rsid w:val="00A3247D"/>
    <w:rsid w:val="00A33A17"/>
    <w:rsid w:val="00A519ED"/>
    <w:rsid w:val="00A56423"/>
    <w:rsid w:val="00A64D09"/>
    <w:rsid w:val="00A709FE"/>
    <w:rsid w:val="00A77E41"/>
    <w:rsid w:val="00A818AA"/>
    <w:rsid w:val="00A847B2"/>
    <w:rsid w:val="00A84935"/>
    <w:rsid w:val="00A92ACA"/>
    <w:rsid w:val="00AA0D1B"/>
    <w:rsid w:val="00AA2B3D"/>
    <w:rsid w:val="00AC22C9"/>
    <w:rsid w:val="00AC2989"/>
    <w:rsid w:val="00AC55E5"/>
    <w:rsid w:val="00AC6B93"/>
    <w:rsid w:val="00AD0F7A"/>
    <w:rsid w:val="00AD6888"/>
    <w:rsid w:val="00AE0E3E"/>
    <w:rsid w:val="00AF5E9B"/>
    <w:rsid w:val="00B00D7D"/>
    <w:rsid w:val="00B02CA1"/>
    <w:rsid w:val="00B033DA"/>
    <w:rsid w:val="00B14DF4"/>
    <w:rsid w:val="00B15618"/>
    <w:rsid w:val="00B3333E"/>
    <w:rsid w:val="00B337F7"/>
    <w:rsid w:val="00B41854"/>
    <w:rsid w:val="00B63875"/>
    <w:rsid w:val="00B67CB9"/>
    <w:rsid w:val="00B75AF7"/>
    <w:rsid w:val="00B80835"/>
    <w:rsid w:val="00B858FC"/>
    <w:rsid w:val="00B86911"/>
    <w:rsid w:val="00B90E02"/>
    <w:rsid w:val="00B90E18"/>
    <w:rsid w:val="00BA27F7"/>
    <w:rsid w:val="00BB70FC"/>
    <w:rsid w:val="00BC4551"/>
    <w:rsid w:val="00BD389D"/>
    <w:rsid w:val="00BE3A6F"/>
    <w:rsid w:val="00BF53BC"/>
    <w:rsid w:val="00C32730"/>
    <w:rsid w:val="00C34DD4"/>
    <w:rsid w:val="00C36D5C"/>
    <w:rsid w:val="00C66D27"/>
    <w:rsid w:val="00C76046"/>
    <w:rsid w:val="00C82A45"/>
    <w:rsid w:val="00C95070"/>
    <w:rsid w:val="00C96081"/>
    <w:rsid w:val="00C970E9"/>
    <w:rsid w:val="00CA106D"/>
    <w:rsid w:val="00CB1FF0"/>
    <w:rsid w:val="00CB4078"/>
    <w:rsid w:val="00CC59B8"/>
    <w:rsid w:val="00CE4C56"/>
    <w:rsid w:val="00CE7FAB"/>
    <w:rsid w:val="00D172F7"/>
    <w:rsid w:val="00D30930"/>
    <w:rsid w:val="00D37331"/>
    <w:rsid w:val="00D55C4E"/>
    <w:rsid w:val="00D60DC8"/>
    <w:rsid w:val="00D93B21"/>
    <w:rsid w:val="00D975F7"/>
    <w:rsid w:val="00DA365C"/>
    <w:rsid w:val="00DA5994"/>
    <w:rsid w:val="00DA6490"/>
    <w:rsid w:val="00DA685B"/>
    <w:rsid w:val="00DB30C7"/>
    <w:rsid w:val="00DC1F98"/>
    <w:rsid w:val="00DE05EC"/>
    <w:rsid w:val="00DE21A0"/>
    <w:rsid w:val="00DF57B9"/>
    <w:rsid w:val="00E12333"/>
    <w:rsid w:val="00E14736"/>
    <w:rsid w:val="00E24BDA"/>
    <w:rsid w:val="00E34514"/>
    <w:rsid w:val="00E418A6"/>
    <w:rsid w:val="00E44EFD"/>
    <w:rsid w:val="00E55E40"/>
    <w:rsid w:val="00E728C9"/>
    <w:rsid w:val="00E74177"/>
    <w:rsid w:val="00E92200"/>
    <w:rsid w:val="00E950A4"/>
    <w:rsid w:val="00EA377F"/>
    <w:rsid w:val="00EA3A20"/>
    <w:rsid w:val="00EB1CD7"/>
    <w:rsid w:val="00EB65C5"/>
    <w:rsid w:val="00EB7B45"/>
    <w:rsid w:val="00ED60B0"/>
    <w:rsid w:val="00ED6B1A"/>
    <w:rsid w:val="00EE0292"/>
    <w:rsid w:val="00EF1F67"/>
    <w:rsid w:val="00F11E60"/>
    <w:rsid w:val="00F12AF0"/>
    <w:rsid w:val="00F1707B"/>
    <w:rsid w:val="00F309F8"/>
    <w:rsid w:val="00F36B53"/>
    <w:rsid w:val="00F41B4E"/>
    <w:rsid w:val="00F57DBB"/>
    <w:rsid w:val="00F63C78"/>
    <w:rsid w:val="00F71E66"/>
    <w:rsid w:val="00F772AB"/>
    <w:rsid w:val="00F81BD1"/>
    <w:rsid w:val="00F90017"/>
    <w:rsid w:val="00F965D4"/>
    <w:rsid w:val="00FA02BC"/>
    <w:rsid w:val="00FF62B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F4366DB"/>
  <w15:chartTrackingRefBased/>
  <w15:docId w15:val="{4CB5322D-8E37-46C7-B5F0-F239B5067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FB4"/>
    <w:pPr>
      <w:suppressAutoHyphens/>
      <w:spacing w:after="0" w:line="100" w:lineRule="atLeast"/>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Заглавие Знак"/>
    <w:link w:val="a4"/>
    <w:rsid w:val="007C4FB4"/>
    <w:rPr>
      <w:rFonts w:ascii="Times New Roman" w:eastAsia="Times New Roman" w:hAnsi="Times New Roman" w:cs="Times New Roman"/>
      <w:b/>
      <w:sz w:val="28"/>
      <w:szCs w:val="20"/>
    </w:rPr>
  </w:style>
  <w:style w:type="paragraph" w:styleId="a5">
    <w:name w:val="header"/>
    <w:aliases w:val="Intestazione.int.intestazione,Intestazione.int,Char1 Char, Знак Знак Char,Знак Знак Char"/>
    <w:basedOn w:val="a"/>
    <w:link w:val="a6"/>
    <w:uiPriority w:val="99"/>
    <w:rsid w:val="007C4FB4"/>
    <w:pPr>
      <w:suppressLineNumbers/>
      <w:tabs>
        <w:tab w:val="center" w:pos="4536"/>
        <w:tab w:val="right" w:pos="9072"/>
      </w:tabs>
    </w:pPr>
    <w:rPr>
      <w:sz w:val="28"/>
      <w:szCs w:val="28"/>
      <w:lang w:val="en-US"/>
    </w:rPr>
  </w:style>
  <w:style w:type="character" w:customStyle="1" w:styleId="a6">
    <w:name w:val="Горен колонтитул Знак"/>
    <w:aliases w:val="Intestazione.int.intestazione Знак,Intestazione.int Знак,Char1 Char Знак, Знак Знак Char Знак,Знак Знак Char Знак"/>
    <w:basedOn w:val="a0"/>
    <w:link w:val="a5"/>
    <w:uiPriority w:val="99"/>
    <w:rsid w:val="007C4FB4"/>
    <w:rPr>
      <w:rFonts w:ascii="Times New Roman" w:eastAsia="Times New Roman" w:hAnsi="Times New Roman" w:cs="Times New Roman"/>
      <w:sz w:val="28"/>
      <w:szCs w:val="28"/>
      <w:lang w:val="en-US" w:eastAsia="ar-SA"/>
    </w:rPr>
  </w:style>
  <w:style w:type="paragraph" w:styleId="a7">
    <w:name w:val="footer"/>
    <w:basedOn w:val="a"/>
    <w:link w:val="a8"/>
    <w:uiPriority w:val="99"/>
    <w:rsid w:val="007C4FB4"/>
    <w:pPr>
      <w:suppressLineNumbers/>
      <w:tabs>
        <w:tab w:val="center" w:pos="4536"/>
        <w:tab w:val="right" w:pos="9072"/>
      </w:tabs>
    </w:pPr>
    <w:rPr>
      <w:sz w:val="28"/>
      <w:szCs w:val="28"/>
      <w:lang w:val="en-US"/>
    </w:rPr>
  </w:style>
  <w:style w:type="character" w:customStyle="1" w:styleId="a8">
    <w:name w:val="Долен колонтитул Знак"/>
    <w:basedOn w:val="a0"/>
    <w:link w:val="a7"/>
    <w:uiPriority w:val="99"/>
    <w:rsid w:val="007C4FB4"/>
    <w:rPr>
      <w:rFonts w:ascii="Times New Roman" w:eastAsia="Times New Roman" w:hAnsi="Times New Roman" w:cs="Times New Roman"/>
      <w:sz w:val="28"/>
      <w:szCs w:val="28"/>
      <w:lang w:val="en-US" w:eastAsia="ar-SA"/>
    </w:rPr>
  </w:style>
  <w:style w:type="paragraph" w:styleId="a9">
    <w:name w:val="Normal (Web)"/>
    <w:basedOn w:val="a"/>
    <w:uiPriority w:val="99"/>
    <w:rsid w:val="007C4FB4"/>
    <w:pPr>
      <w:tabs>
        <w:tab w:val="num" w:pos="720"/>
      </w:tabs>
      <w:spacing w:before="100" w:after="100"/>
    </w:pPr>
  </w:style>
  <w:style w:type="paragraph" w:styleId="aa">
    <w:name w:val="Body Text Indent"/>
    <w:basedOn w:val="a"/>
    <w:link w:val="ab"/>
    <w:rsid w:val="007C4FB4"/>
    <w:pPr>
      <w:spacing w:after="120"/>
      <w:ind w:left="360"/>
    </w:pPr>
  </w:style>
  <w:style w:type="character" w:customStyle="1" w:styleId="ab">
    <w:name w:val="Основен текст с отстъп Знак"/>
    <w:basedOn w:val="a0"/>
    <w:link w:val="aa"/>
    <w:rsid w:val="007C4FB4"/>
    <w:rPr>
      <w:rFonts w:ascii="Times New Roman" w:eastAsia="Times New Roman" w:hAnsi="Times New Roman" w:cs="Times New Roman"/>
      <w:sz w:val="24"/>
      <w:szCs w:val="24"/>
      <w:lang w:eastAsia="ar-SA"/>
    </w:rPr>
  </w:style>
  <w:style w:type="paragraph" w:styleId="ac">
    <w:name w:val="List Paragraph"/>
    <w:aliases w:val="ПАРАГРАФ"/>
    <w:basedOn w:val="a"/>
    <w:link w:val="ad"/>
    <w:qFormat/>
    <w:rsid w:val="007C4FB4"/>
    <w:pPr>
      <w:ind w:left="720"/>
    </w:pPr>
  </w:style>
  <w:style w:type="paragraph" w:styleId="a4">
    <w:name w:val="Title"/>
    <w:basedOn w:val="a"/>
    <w:link w:val="a3"/>
    <w:qFormat/>
    <w:rsid w:val="007C4FB4"/>
    <w:pPr>
      <w:suppressAutoHyphens w:val="0"/>
      <w:spacing w:line="240" w:lineRule="auto"/>
      <w:jc w:val="center"/>
    </w:pPr>
    <w:rPr>
      <w:b/>
      <w:sz w:val="28"/>
      <w:szCs w:val="20"/>
      <w:lang w:eastAsia="en-US"/>
    </w:rPr>
  </w:style>
  <w:style w:type="character" w:customStyle="1" w:styleId="1">
    <w:name w:val="Заглавие Знак1"/>
    <w:basedOn w:val="a0"/>
    <w:uiPriority w:val="10"/>
    <w:rsid w:val="007C4FB4"/>
    <w:rPr>
      <w:rFonts w:asciiTheme="majorHAnsi" w:eastAsiaTheme="majorEastAsia" w:hAnsiTheme="majorHAnsi" w:cstheme="majorBidi"/>
      <w:spacing w:val="-10"/>
      <w:kern w:val="28"/>
      <w:sz w:val="56"/>
      <w:szCs w:val="56"/>
      <w:lang w:eastAsia="ar-SA"/>
    </w:rPr>
  </w:style>
  <w:style w:type="paragraph" w:styleId="ae">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f"/>
    <w:unhideWhenUsed/>
    <w:rsid w:val="007C4FB4"/>
    <w:rPr>
      <w:sz w:val="20"/>
      <w:szCs w:val="20"/>
    </w:rPr>
  </w:style>
  <w:style w:type="character" w:customStyle="1" w:styleId="af">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e"/>
    <w:rsid w:val="007C4FB4"/>
    <w:rPr>
      <w:rFonts w:ascii="Times New Roman" w:eastAsia="Times New Roman" w:hAnsi="Times New Roman" w:cs="Times New Roman"/>
      <w:sz w:val="20"/>
      <w:szCs w:val="20"/>
      <w:lang w:eastAsia="ar-SA"/>
    </w:rPr>
  </w:style>
  <w:style w:type="character" w:styleId="af0">
    <w:name w:val="footnote reference"/>
    <w:aliases w:val="Footnote symbol,-E Fußnotenzeichen,Footnote Reference Superscript"/>
    <w:rsid w:val="007C4FB4"/>
    <w:rPr>
      <w:rFonts w:ascii="Times New Roman" w:hAnsi="Times New Roman" w:cs="Times New Roman"/>
      <w:sz w:val="27"/>
      <w:vertAlign w:val="superscript"/>
      <w:lang w:val="en-US"/>
    </w:rPr>
  </w:style>
  <w:style w:type="character" w:customStyle="1" w:styleId="FontStyle17">
    <w:name w:val="Font Style17"/>
    <w:rsid w:val="007C4FB4"/>
    <w:rPr>
      <w:rFonts w:ascii="Times New Roman" w:hAnsi="Times New Roman" w:cs="Times New Roman"/>
      <w:i/>
      <w:iCs/>
      <w:sz w:val="16"/>
      <w:szCs w:val="16"/>
    </w:rPr>
  </w:style>
  <w:style w:type="character" w:customStyle="1" w:styleId="ad">
    <w:name w:val="Списък на абзаци Знак"/>
    <w:aliases w:val="ПАРАГРАФ Знак"/>
    <w:link w:val="ac"/>
    <w:locked/>
    <w:rsid w:val="007C4FB4"/>
    <w:rPr>
      <w:rFonts w:ascii="Times New Roman" w:eastAsia="Times New Roman" w:hAnsi="Times New Roman" w:cs="Times New Roman"/>
      <w:sz w:val="24"/>
      <w:szCs w:val="24"/>
      <w:lang w:eastAsia="ar-SA"/>
    </w:rPr>
  </w:style>
  <w:style w:type="character" w:styleId="af1">
    <w:name w:val="Hyperlink"/>
    <w:uiPriority w:val="99"/>
    <w:rsid w:val="002C68C5"/>
    <w:rPr>
      <w:color w:val="0000FF"/>
      <w:u w:val="single"/>
    </w:rPr>
  </w:style>
  <w:style w:type="character" w:customStyle="1" w:styleId="af2">
    <w:name w:val="Основной текст_"/>
    <w:link w:val="10"/>
    <w:locked/>
    <w:rsid w:val="001F60E5"/>
    <w:rPr>
      <w:sz w:val="23"/>
      <w:szCs w:val="23"/>
      <w:shd w:val="clear" w:color="auto" w:fill="FFFFFF"/>
    </w:rPr>
  </w:style>
  <w:style w:type="paragraph" w:customStyle="1" w:styleId="10">
    <w:name w:val="Основной текст1"/>
    <w:basedOn w:val="a"/>
    <w:link w:val="af2"/>
    <w:rsid w:val="001F60E5"/>
    <w:pPr>
      <w:widowControl w:val="0"/>
      <w:shd w:val="clear" w:color="auto" w:fill="FFFFFF"/>
      <w:suppressAutoHyphens w:val="0"/>
      <w:spacing w:before="1020" w:after="60" w:line="394" w:lineRule="exact"/>
      <w:ind w:hanging="380"/>
    </w:pPr>
    <w:rPr>
      <w:rFonts w:asciiTheme="minorHAnsi" w:eastAsiaTheme="minorHAnsi" w:hAnsiTheme="minorHAnsi" w:cstheme="minorBidi"/>
      <w:sz w:val="23"/>
      <w:szCs w:val="23"/>
      <w:shd w:val="clear" w:color="auto" w:fill="FFFFFF"/>
      <w:lang w:eastAsia="en-US"/>
    </w:rPr>
  </w:style>
  <w:style w:type="paragraph" w:styleId="af3">
    <w:name w:val="annotation text"/>
    <w:basedOn w:val="a"/>
    <w:link w:val="af4"/>
    <w:uiPriority w:val="99"/>
    <w:semiHidden/>
    <w:unhideWhenUsed/>
    <w:rsid w:val="001F60E5"/>
    <w:pPr>
      <w:spacing w:line="240" w:lineRule="auto"/>
    </w:pPr>
    <w:rPr>
      <w:sz w:val="20"/>
      <w:szCs w:val="20"/>
    </w:rPr>
  </w:style>
  <w:style w:type="character" w:customStyle="1" w:styleId="af4">
    <w:name w:val="Текст на коментар Знак"/>
    <w:basedOn w:val="a0"/>
    <w:link w:val="af3"/>
    <w:uiPriority w:val="99"/>
    <w:semiHidden/>
    <w:rsid w:val="001F60E5"/>
    <w:rPr>
      <w:rFonts w:ascii="Times New Roman" w:eastAsia="Times New Roman" w:hAnsi="Times New Roman" w:cs="Times New Roman"/>
      <w:sz w:val="20"/>
      <w:szCs w:val="20"/>
      <w:lang w:eastAsia="ar-SA"/>
    </w:rPr>
  </w:style>
  <w:style w:type="paragraph" w:styleId="af5">
    <w:name w:val="annotation subject"/>
    <w:basedOn w:val="af3"/>
    <w:next w:val="af3"/>
    <w:link w:val="af6"/>
    <w:semiHidden/>
    <w:rsid w:val="001F60E5"/>
    <w:pPr>
      <w:suppressAutoHyphens w:val="0"/>
      <w:spacing w:before="60" w:after="60" w:line="276" w:lineRule="auto"/>
      <w:ind w:firstLine="567"/>
      <w:jc w:val="both"/>
    </w:pPr>
    <w:rPr>
      <w:rFonts w:ascii="Calibri" w:hAnsi="Calibri"/>
      <w:b/>
      <w:bCs/>
      <w:lang w:eastAsia="en-US"/>
    </w:rPr>
  </w:style>
  <w:style w:type="character" w:customStyle="1" w:styleId="af6">
    <w:name w:val="Предмет на коментар Знак"/>
    <w:basedOn w:val="af4"/>
    <w:link w:val="af5"/>
    <w:semiHidden/>
    <w:rsid w:val="001F60E5"/>
    <w:rPr>
      <w:rFonts w:ascii="Calibri" w:eastAsia="Times New Roman" w:hAnsi="Calibri" w:cs="Times New Roman"/>
      <w:b/>
      <w:bCs/>
      <w:sz w:val="20"/>
      <w:szCs w:val="20"/>
      <w:lang w:eastAsia="ar-SA"/>
    </w:rPr>
  </w:style>
  <w:style w:type="character" w:styleId="af7">
    <w:name w:val="annotation reference"/>
    <w:basedOn w:val="a0"/>
    <w:uiPriority w:val="99"/>
    <w:semiHidden/>
    <w:unhideWhenUsed/>
    <w:rsid w:val="00484B57"/>
    <w:rPr>
      <w:sz w:val="16"/>
      <w:szCs w:val="16"/>
    </w:rPr>
  </w:style>
  <w:style w:type="paragraph" w:styleId="af8">
    <w:name w:val="Balloon Text"/>
    <w:basedOn w:val="a"/>
    <w:link w:val="af9"/>
    <w:uiPriority w:val="99"/>
    <w:semiHidden/>
    <w:unhideWhenUsed/>
    <w:rsid w:val="00484B57"/>
    <w:pPr>
      <w:spacing w:line="240" w:lineRule="auto"/>
    </w:pPr>
    <w:rPr>
      <w:rFonts w:ascii="Segoe UI" w:hAnsi="Segoe UI" w:cs="Segoe UI"/>
      <w:sz w:val="18"/>
      <w:szCs w:val="18"/>
    </w:rPr>
  </w:style>
  <w:style w:type="character" w:customStyle="1" w:styleId="af9">
    <w:name w:val="Изнесен текст Знак"/>
    <w:basedOn w:val="a0"/>
    <w:link w:val="af8"/>
    <w:uiPriority w:val="99"/>
    <w:semiHidden/>
    <w:rsid w:val="00484B57"/>
    <w:rPr>
      <w:rFonts w:ascii="Segoe UI" w:eastAsia="Times New Roman" w:hAnsi="Segoe UI" w:cs="Segoe UI"/>
      <w:sz w:val="18"/>
      <w:szCs w:val="18"/>
      <w:lang w:eastAsia="ar-SA"/>
    </w:rPr>
  </w:style>
  <w:style w:type="paragraph" w:styleId="afa">
    <w:name w:val="Revision"/>
    <w:hidden/>
    <w:uiPriority w:val="99"/>
    <w:semiHidden/>
    <w:rsid w:val="008746BF"/>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75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2E9C8B-5F70-4594-9C5F-3FB188FE1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1614</TotalTime>
  <Pages>14</Pages>
  <Words>5891</Words>
  <Characters>33585</Characters>
  <Application>Microsoft Office Word</Application>
  <DocSecurity>0</DocSecurity>
  <Lines>279</Lines>
  <Paragraphs>78</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39398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Потребител на Windows</dc:creator>
  <cp:keywords/>
  <dc:description/>
  <cp:lastModifiedBy>Nadia Petrova</cp:lastModifiedBy>
  <cp:revision>43</cp:revision>
  <cp:lastPrinted>2019-03-29T06:55:00Z</cp:lastPrinted>
  <dcterms:created xsi:type="dcterms:W3CDTF">2019-05-03T07:59:00Z</dcterms:created>
  <dcterms:modified xsi:type="dcterms:W3CDTF">2020-04-27T14:05:00Z</dcterms:modified>
</cp:coreProperties>
</file>