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DD8" w:rsidRPr="006772B6" w:rsidRDefault="00FB1DD8" w:rsidP="00FC31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ТЕХНИЧЕСКА СПЕЦИФИКАЦИЯ</w:t>
      </w:r>
    </w:p>
    <w:p w:rsidR="00FB1DD8" w:rsidRPr="00152215" w:rsidRDefault="00FB1DD8" w:rsidP="00FC31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 xml:space="preserve">за възлагане на обществена поръчка с предмет </w:t>
      </w:r>
      <w:r w:rsidRPr="006772B6">
        <w:rPr>
          <w:rFonts w:ascii="Times New Roman" w:hAnsi="Times New Roman" w:cs="Times New Roman"/>
          <w:b/>
          <w:sz w:val="24"/>
          <w:szCs w:val="24"/>
        </w:rPr>
        <w:t>„Дейности, свързани с дезинфекция,</w:t>
      </w:r>
      <w:r w:rsidR="00F6177A" w:rsidRPr="006772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772B6">
        <w:rPr>
          <w:rFonts w:ascii="Times New Roman" w:hAnsi="Times New Roman" w:cs="Times New Roman"/>
          <w:b/>
          <w:sz w:val="24"/>
          <w:szCs w:val="24"/>
        </w:rPr>
        <w:t xml:space="preserve">дезинсекция, дератизация и дезакаризация и други подобни дейности, извършвани </w:t>
      </w:r>
      <w:r w:rsidRPr="00152215">
        <w:rPr>
          <w:rFonts w:ascii="Times New Roman" w:hAnsi="Times New Roman" w:cs="Times New Roman"/>
          <w:b/>
          <w:sz w:val="24"/>
          <w:szCs w:val="24"/>
        </w:rPr>
        <w:t>в</w:t>
      </w:r>
      <w:r w:rsidR="00F6177A" w:rsidRPr="0015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52215">
        <w:rPr>
          <w:rFonts w:ascii="Times New Roman" w:hAnsi="Times New Roman" w:cs="Times New Roman"/>
          <w:b/>
          <w:sz w:val="24"/>
          <w:szCs w:val="24"/>
        </w:rPr>
        <w:t>обекти и площи, собственост на Община Велико Търново”</w:t>
      </w:r>
    </w:p>
    <w:p w:rsidR="00FC3102" w:rsidRDefault="00FC3102" w:rsidP="00FC3102">
      <w:pPr>
        <w:widowControl w:val="0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3102" w:rsidRDefault="00FC3102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DD8" w:rsidRPr="00FC3102" w:rsidRDefault="00FB1DD8" w:rsidP="00C05B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102">
        <w:rPr>
          <w:rFonts w:ascii="Times New Roman" w:hAnsi="Times New Roman" w:cs="Times New Roman"/>
          <w:b/>
          <w:sz w:val="24"/>
          <w:szCs w:val="24"/>
        </w:rPr>
        <w:t>ТЕХНИЧЕСКИ ИЗИСКВАНИЯ КЪМ ИЗПЪЛНЕНИЕТО</w:t>
      </w:r>
    </w:p>
    <w:p w:rsidR="00FB1DD8" w:rsidRPr="006772B6" w:rsidRDefault="00FB1DD8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 Общи условия:</w:t>
      </w:r>
    </w:p>
    <w:p w:rsidR="00FB1DD8" w:rsidRPr="006772B6" w:rsidRDefault="00FB1DD8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1.1.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се спазват стандартите и изискванията, свързани с дейностите, предмет на договора;</w:t>
      </w:r>
    </w:p>
    <w:p w:rsidR="00FB1DD8" w:rsidRPr="006772B6" w:rsidRDefault="00FB1DD8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1.2.</w:t>
      </w:r>
      <w:r w:rsidRPr="006772B6">
        <w:rPr>
          <w:rFonts w:ascii="Times New Roman" w:hAnsi="Times New Roman" w:cs="Times New Roman"/>
          <w:sz w:val="24"/>
          <w:szCs w:val="24"/>
        </w:rPr>
        <w:tab/>
        <w:t>Обработките на обектите да се извършват: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•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съобразно изискванията, заложени в документацията, при наличие на благоприятни метеорологични условия и в часови диапазон, съобразен с работното време в детските и социални заведения, откритите площи и т.н.. а когато се касае за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дезакаризационни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мероприятия и обработки против комари - с най-високата активност на комарите и кърлежите;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•</w:t>
      </w:r>
      <w:r w:rsidRPr="006772B6">
        <w:rPr>
          <w:rFonts w:ascii="Times New Roman" w:hAnsi="Times New Roman" w:cs="Times New Roman"/>
          <w:sz w:val="24"/>
          <w:szCs w:val="24"/>
        </w:rPr>
        <w:tab/>
        <w:t>по определен график, не нарушаващ нормалния ритъм на живот на гражданите;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•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дезакаризацията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пръсканията срещу комари да се проведе във възможно най-подходящи срокове с оглед ефективна борба с вредителите, предмет на въздействие;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•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извършват ДДД при спазване на изискванията за опазване на околната среда от замърсяване с биоциди и опазване на здравето на хората и животните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1.3.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Дейности по дезинфекции,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дератизации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да се извършват само от лица, придобили необходимата правоспособност и получили Удостоверение за изпълнител на дейности по дезинфекции,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дератизации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>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1.4.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Дезинфекции,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да се извършват с препарати, разрешени за пускане на пазара от M3 или упълномощено от него длъжностно лице по</w:t>
      </w:r>
      <w:r w:rsidR="00EC1271" w:rsidRPr="006772B6">
        <w:rPr>
          <w:rFonts w:ascii="Times New Roman" w:hAnsi="Times New Roman" w:cs="Times New Roman"/>
          <w:sz w:val="24"/>
          <w:szCs w:val="24"/>
        </w:rPr>
        <w:t xml:space="preserve"> реда па глава четвърта от Закон</w:t>
      </w:r>
      <w:r w:rsidRPr="006772B6">
        <w:rPr>
          <w:rFonts w:ascii="Times New Roman" w:hAnsi="Times New Roman" w:cs="Times New Roman"/>
          <w:sz w:val="24"/>
          <w:szCs w:val="24"/>
        </w:rPr>
        <w:t xml:space="preserve">а за защита от вредното въздействие па химичните вещества и смеси, и предназначени за административни и обществени сгради, обекти за търговия с храни, детски заведения, училища, тревни площи. Дезинфекции,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дератизации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да се извършват с препарати при спазване на условията на издаденото разрешение по чл. 14, ал. 1</w:t>
      </w:r>
      <w:r w:rsidR="00C33EDE" w:rsidRPr="006772B6">
        <w:rPr>
          <w:rFonts w:ascii="Times New Roman" w:hAnsi="Times New Roman" w:cs="Times New Roman"/>
          <w:sz w:val="24"/>
          <w:szCs w:val="24"/>
        </w:rPr>
        <w:t>, т.2</w:t>
      </w:r>
      <w:r w:rsidRPr="006772B6">
        <w:rPr>
          <w:rFonts w:ascii="Times New Roman" w:hAnsi="Times New Roman" w:cs="Times New Roman"/>
          <w:sz w:val="24"/>
          <w:szCs w:val="24"/>
        </w:rPr>
        <w:t xml:space="preserve"> от </w:t>
      </w:r>
      <w:r w:rsidR="00C33EDE" w:rsidRPr="006772B6">
        <w:rPr>
          <w:rFonts w:ascii="Times New Roman" w:hAnsi="Times New Roman" w:cs="Times New Roman"/>
          <w:sz w:val="24"/>
          <w:szCs w:val="24"/>
        </w:rPr>
        <w:t xml:space="preserve">Наредба №1/ от 05.01.2018 г. за условията и реда за извършване на дезинфекции, дезинсекции и дератизации </w:t>
      </w:r>
      <w:r w:rsidRPr="006772B6">
        <w:rPr>
          <w:rFonts w:ascii="Times New Roman" w:hAnsi="Times New Roman" w:cs="Times New Roman"/>
          <w:sz w:val="24"/>
          <w:szCs w:val="24"/>
        </w:rPr>
        <w:t>, и на изискванията, посочени в етикета.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1.5.</w:t>
      </w:r>
      <w:r w:rsidRPr="006772B6">
        <w:rPr>
          <w:rFonts w:ascii="Times New Roman" w:hAnsi="Times New Roman" w:cs="Times New Roman"/>
          <w:sz w:val="24"/>
          <w:szCs w:val="24"/>
        </w:rPr>
        <w:tab/>
        <w:t>При извършването па ДДД дейности се спазват изискванията на Закона за безопасни и здравословни условия на труд. Закона за защита от вредното въздействие на химичните вещества и смеси и подзаконовите нормативни актове за осигуряване на здраве и безопасност при работа.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1.6.</w:t>
      </w:r>
      <w:r w:rsidRPr="006772B6">
        <w:rPr>
          <w:rFonts w:ascii="Times New Roman" w:hAnsi="Times New Roman" w:cs="Times New Roman"/>
          <w:sz w:val="24"/>
          <w:szCs w:val="24"/>
        </w:rPr>
        <w:tab/>
        <w:t>При извършването на ДДД дейности лицата, които ги извършват, са длъжни да: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използват само разрешени от M3 препарати;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разполагат с недостъпни за външни лица помещения за съхранение и за подготовка на биоцидите за работа, които отговарят на изискванията за съхранение на биоцидите</w:t>
      </w:r>
      <w:r w:rsidRPr="006772B6">
        <w:rPr>
          <w:rFonts w:ascii="Times New Roman" w:hAnsi="Times New Roman" w:cs="Times New Roman"/>
          <w:sz w:val="24"/>
          <w:szCs w:val="24"/>
        </w:rPr>
        <w:t>: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съхраняват препаратите в заключващи се шкафове без възможност за достъп на външни липа.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извършват ДДД при спазване на изискванията за опазване на околната среда от замърсяване с биоциди и опазване на здравето на хората и животните</w:t>
      </w:r>
      <w:r w:rsidRPr="006772B6">
        <w:rPr>
          <w:rFonts w:ascii="Times New Roman" w:hAnsi="Times New Roman" w:cs="Times New Roman"/>
          <w:sz w:val="24"/>
          <w:szCs w:val="24"/>
        </w:rPr>
        <w:t>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да залагат примамки в специални предпазни сандъчета,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тунелчета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други, които се закрепват и поставят на обозначени за целта места в обектите;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да провеждат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дезинсекции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в свободни от хора и домашни животни помещения;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извършват ДДД в обектите за производство и търговия с храни и в обектите по чл. 129 ал. 1 от Закона за ветеринарномедицинската дейност по начин, който не създава риск от замърсяване на суровините и готовите продукти и на повърхностите, влизащи в контакт с храни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спазват стриктно указаните от производителя начини на употреба (доза, концентрация и време на експозиция);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проследяват ефективността на извършените обработки;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спазват стриктно мерките за безопасност при работа с използваните препарати;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прилагат принципите за интегриран контрол на вредителите, като използват с предимство нехимичните методи и средства пред химичните, когато това е възможно</w:t>
      </w:r>
      <w:r w:rsidRPr="006772B6">
        <w:rPr>
          <w:rFonts w:ascii="Times New Roman" w:hAnsi="Times New Roman" w:cs="Times New Roman"/>
          <w:sz w:val="24"/>
          <w:szCs w:val="24"/>
        </w:rPr>
        <w:t>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r w:rsidR="00EC1271" w:rsidRPr="006772B6">
        <w:rPr>
          <w:rFonts w:ascii="Times New Roman" w:hAnsi="Times New Roman" w:cs="Times New Roman"/>
          <w:sz w:val="24"/>
          <w:szCs w:val="24"/>
        </w:rPr>
        <w:t>използват изправни специализирани транспортни средства, снабдени с контейнери за транспортиране на биоцидите и оборудване за тяхното прилагане</w:t>
      </w:r>
      <w:r w:rsidRPr="006772B6">
        <w:rPr>
          <w:rFonts w:ascii="Times New Roman" w:hAnsi="Times New Roman" w:cs="Times New Roman"/>
          <w:sz w:val="24"/>
          <w:szCs w:val="24"/>
        </w:rPr>
        <w:t>.</w:t>
      </w:r>
    </w:p>
    <w:p w:rsid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използват целево препарати в зависимост от предназначението на обектите, за да не се допуска риск за безопасността на храните и повреждане на други материални ценности. Да използват ниско-токсични препарати, одобрени от M3</w:t>
      </w:r>
      <w:r w:rsidR="006772B6" w:rsidRPr="006772B6">
        <w:rPr>
          <w:rFonts w:ascii="Times New Roman" w:hAnsi="Times New Roman" w:cs="Times New Roman"/>
          <w:sz w:val="24"/>
          <w:szCs w:val="24"/>
        </w:rPr>
        <w:t>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При изпълнението на дейностите Изпълнителят консултира и дава предложения във връзка с провеждане на хигиенно-профилактични мерки за борба с вредителите, като спазва правилата за добра хигиенна практика.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Изпълнителят дава указания на Възложителя за сроковете и условията на експозиция на прилаганите препарати, съгласно инструкциите на M3 и фирмите производителки, с цел постигане на максимална ефективност.</w:t>
      </w:r>
    </w:p>
    <w:p w:rsidR="00FB1DD8" w:rsidRDefault="00FB1DD8" w:rsidP="007F38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След извършване на дейностите, предмет на настоящия договор, Изпълнителят съставя протокол по образец съгласно </w:t>
      </w:r>
      <w:r w:rsidR="00EC1271" w:rsidRPr="006772B6">
        <w:rPr>
          <w:rFonts w:ascii="Times New Roman" w:hAnsi="Times New Roman" w:cs="Times New Roman"/>
          <w:bCs/>
          <w:sz w:val="24"/>
          <w:szCs w:val="24"/>
        </w:rPr>
        <w:t>Приложение № 5 към чл. 15, т. 6</w:t>
      </w:r>
      <w:r w:rsidR="00EC1271" w:rsidRPr="006772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772B6">
        <w:rPr>
          <w:rFonts w:ascii="Times New Roman" w:hAnsi="Times New Roman" w:cs="Times New Roman"/>
          <w:sz w:val="24"/>
          <w:szCs w:val="24"/>
        </w:rPr>
        <w:t xml:space="preserve">от </w:t>
      </w:r>
      <w:r w:rsidR="00EC1271" w:rsidRPr="006772B6">
        <w:rPr>
          <w:rFonts w:ascii="Times New Roman" w:hAnsi="Times New Roman" w:cs="Times New Roman"/>
          <w:sz w:val="24"/>
          <w:szCs w:val="24"/>
        </w:rPr>
        <w:t xml:space="preserve">Наредба №1/ от 05.01.2018 г. за условията и реда за извършване на дезинфекции, дезинсекции и дератизации </w:t>
      </w:r>
      <w:r w:rsidRPr="006772B6">
        <w:rPr>
          <w:rFonts w:ascii="Times New Roman" w:hAnsi="Times New Roman" w:cs="Times New Roman"/>
          <w:sz w:val="24"/>
          <w:szCs w:val="24"/>
        </w:rPr>
        <w:t>в два еднообразни екземпляра - по един за съставителя и заявителя.</w:t>
      </w:r>
    </w:p>
    <w:p w:rsidR="007F3883" w:rsidRPr="006772B6" w:rsidRDefault="007F3883" w:rsidP="007F38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883">
        <w:rPr>
          <w:rFonts w:ascii="Times New Roman" w:hAnsi="Times New Roman" w:cs="Times New Roman"/>
          <w:sz w:val="24"/>
          <w:szCs w:val="24"/>
        </w:rPr>
        <w:t>За</w:t>
      </w:r>
      <w:r w:rsidR="000D72CC">
        <w:rPr>
          <w:rFonts w:ascii="Times New Roman" w:hAnsi="Times New Roman" w:cs="Times New Roman"/>
          <w:sz w:val="24"/>
          <w:szCs w:val="24"/>
        </w:rPr>
        <w:t xml:space="preserve"> изпълнението на</w:t>
      </w:r>
      <w:bookmarkStart w:id="0" w:name="_GoBack"/>
      <w:bookmarkEnd w:id="0"/>
      <w:r w:rsidRPr="007F3883">
        <w:rPr>
          <w:rFonts w:ascii="Times New Roman" w:hAnsi="Times New Roman" w:cs="Times New Roman"/>
          <w:sz w:val="24"/>
          <w:szCs w:val="24"/>
        </w:rPr>
        <w:t xml:space="preserve"> някои видове дейности,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F3883">
        <w:rPr>
          <w:rFonts w:ascii="Times New Roman" w:hAnsi="Times New Roman" w:cs="Times New Roman"/>
          <w:sz w:val="24"/>
          <w:szCs w:val="24"/>
        </w:rPr>
        <w:t>Изпъл</w:t>
      </w:r>
      <w:r>
        <w:rPr>
          <w:rFonts w:ascii="Times New Roman" w:hAnsi="Times New Roman" w:cs="Times New Roman"/>
          <w:sz w:val="24"/>
          <w:szCs w:val="24"/>
        </w:rPr>
        <w:t xml:space="preserve">нителят следва да разполага и с поне 2 (два) броя </w:t>
      </w:r>
      <w:r w:rsidRPr="007F3883">
        <w:rPr>
          <w:rFonts w:ascii="Times New Roman" w:hAnsi="Times New Roman" w:cs="Times New Roman"/>
          <w:sz w:val="24"/>
          <w:szCs w:val="24"/>
        </w:rPr>
        <w:t>специализирани транспортни средства</w:t>
      </w:r>
      <w:r w:rsidRPr="006772B6">
        <w:rPr>
          <w:rFonts w:ascii="Times New Roman" w:hAnsi="Times New Roman" w:cs="Times New Roman"/>
          <w:sz w:val="24"/>
          <w:szCs w:val="24"/>
        </w:rPr>
        <w:t xml:space="preserve"> за събиране и транспортиране на труповете на гризачи с цел тяхното последващо третиране чрез обезвреждане. Транспортните средства следва да са регистрирани от директора на ОДБХ, съгласно прилож</w:t>
      </w:r>
      <w:r>
        <w:rPr>
          <w:rFonts w:ascii="Times New Roman" w:hAnsi="Times New Roman" w:cs="Times New Roman"/>
          <w:sz w:val="24"/>
          <w:szCs w:val="24"/>
        </w:rPr>
        <w:t xml:space="preserve">имата нормативна уредба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ЗВетД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F3883" w:rsidRPr="006772B6" w:rsidRDefault="007F3883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1DD8" w:rsidRPr="006772B6" w:rsidRDefault="00FB1DD8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2. Специфични условия: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Обработката на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комарните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биотопи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дезакаризацията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на тревни площи да се извършва с високоефективна техника;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Препаратите за обработка на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комарните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биотопи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и за дезакаризация на тревните площи да отговаря на следните изисквания: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са високоефективни;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са разрешени за употреба в Република България;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са безвредни за хора и домашни животни и да не увреждат околната среда.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Дезинсекцията срещу комари да се извършва с високоефективна наземна техника - генератор за топъл аерозол;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Препаратът за дезинсекция срещу комари да отговаря на следните условия: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прилаган за дезинсекция срещу комари;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разрешен за употреба в Република България;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ефективен по отношение на възрастни летящи насекоми и с добро проникващо действие в труднодостъпни местообитания на комарите: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с бърз начален ефект, с ниска токсичност и кратък карантинен период;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безвреден за хората и домашните животни и да не уврежда околната среда.</w:t>
      </w:r>
    </w:p>
    <w:p w:rsidR="00FB1DD8" w:rsidRPr="006772B6" w:rsidRDefault="00FB1DD8" w:rsidP="00FC3102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Дезакаризацията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на тревните площи да се извършва с моторна пръскачка.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 xml:space="preserve">Препаратът за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дезакаризация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да отговаря на следните изисквания: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прилаган за дезакаризация;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високоефективен;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разрешен за употреба в Република България;</w:t>
      </w:r>
    </w:p>
    <w:p w:rsidR="00FB1DD8" w:rsidRPr="006772B6" w:rsidRDefault="00FB1DD8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</w:t>
      </w:r>
      <w:r w:rsidRPr="006772B6">
        <w:rPr>
          <w:rFonts w:ascii="Times New Roman" w:hAnsi="Times New Roman" w:cs="Times New Roman"/>
          <w:sz w:val="24"/>
          <w:szCs w:val="24"/>
        </w:rPr>
        <w:tab/>
        <w:t>да е безвреден за хора и домашни животни и да не уврежда околната среда.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2B6">
        <w:rPr>
          <w:rFonts w:ascii="Times New Roman" w:hAnsi="Times New Roman" w:cs="Times New Roman"/>
          <w:b/>
          <w:sz w:val="24"/>
          <w:szCs w:val="24"/>
        </w:rPr>
        <w:t>Дейностите се извършват както следва: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- дезинфекция, дезинсекция срещу хлебарки, мравки, бълхи, мухи. дървеници и др. закрити пространства (помещения) и дератизация и мониторинг:</w:t>
      </w:r>
    </w:p>
    <w:p w:rsidR="00AC172F" w:rsidRPr="00FC3102" w:rsidRDefault="00AC172F" w:rsidP="00FC310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102">
        <w:rPr>
          <w:rFonts w:ascii="Times New Roman" w:hAnsi="Times New Roman" w:cs="Times New Roman"/>
          <w:b/>
          <w:sz w:val="24"/>
          <w:szCs w:val="24"/>
        </w:rPr>
        <w:t>Ежемесечно: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</w:t>
      </w:r>
      <w:r w:rsidRPr="006772B6">
        <w:rPr>
          <w:rFonts w:ascii="Times New Roman" w:hAnsi="Times New Roman" w:cs="Times New Roman"/>
          <w:sz w:val="24"/>
          <w:szCs w:val="24"/>
        </w:rPr>
        <w:tab/>
        <w:t>Дирекция „Образование, младежки дейности и спорт” - Всички обекти по списък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2.</w:t>
      </w:r>
      <w:r w:rsidRPr="006772B6">
        <w:rPr>
          <w:rFonts w:ascii="Times New Roman" w:hAnsi="Times New Roman" w:cs="Times New Roman"/>
          <w:sz w:val="24"/>
          <w:szCs w:val="24"/>
        </w:rPr>
        <w:tab/>
        <w:t>ЦСУ-Всички обекти по списък</w:t>
      </w:r>
    </w:p>
    <w:p w:rsidR="00AC172F" w:rsidRPr="00FC3102" w:rsidRDefault="00AC172F" w:rsidP="00FC310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102">
        <w:rPr>
          <w:rFonts w:ascii="Times New Roman" w:hAnsi="Times New Roman" w:cs="Times New Roman"/>
          <w:b/>
          <w:sz w:val="24"/>
          <w:szCs w:val="24"/>
        </w:rPr>
        <w:t>На тримесечие: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1.</w:t>
      </w:r>
      <w:r w:rsidRPr="006772B6">
        <w:rPr>
          <w:rFonts w:ascii="Times New Roman" w:hAnsi="Times New Roman" w:cs="Times New Roman"/>
          <w:sz w:val="24"/>
          <w:szCs w:val="24"/>
        </w:rPr>
        <w:tab/>
        <w:t>Сграда Община Велико Търново</w:t>
      </w:r>
    </w:p>
    <w:p w:rsidR="00AC172F" w:rsidRPr="006772B6" w:rsidRDefault="00AC172F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>2.</w:t>
      </w:r>
      <w:r w:rsidRPr="006772B6">
        <w:rPr>
          <w:rFonts w:ascii="Times New Roman" w:hAnsi="Times New Roman" w:cs="Times New Roman"/>
          <w:sz w:val="24"/>
          <w:szCs w:val="24"/>
        </w:rPr>
        <w:tab/>
        <w:t>Сграда Местни данъци и такси</w:t>
      </w:r>
    </w:p>
    <w:p w:rsidR="00AC172F" w:rsidRPr="006772B6" w:rsidRDefault="008600F3" w:rsidP="00FC310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2B6">
        <w:rPr>
          <w:rFonts w:ascii="Times New Roman" w:hAnsi="Times New Roman" w:cs="Times New Roman"/>
          <w:b/>
          <w:sz w:val="24"/>
          <w:szCs w:val="24"/>
        </w:rPr>
        <w:t>Годишно</w:t>
      </w:r>
      <w:r w:rsidR="00AC172F" w:rsidRPr="006772B6">
        <w:rPr>
          <w:rFonts w:ascii="Times New Roman" w:hAnsi="Times New Roman" w:cs="Times New Roman"/>
          <w:b/>
          <w:sz w:val="24"/>
          <w:szCs w:val="24"/>
        </w:rPr>
        <w:t>: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C172F" w:rsidRPr="006772B6">
        <w:rPr>
          <w:rFonts w:ascii="Times New Roman" w:hAnsi="Times New Roman" w:cs="Times New Roman"/>
          <w:sz w:val="24"/>
          <w:szCs w:val="24"/>
        </w:rPr>
        <w:t xml:space="preserve">Две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ларвицидни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обрботки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 xml:space="preserve"> срещу комари;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C172F" w:rsidRPr="006772B6">
        <w:rPr>
          <w:rFonts w:ascii="Times New Roman" w:hAnsi="Times New Roman" w:cs="Times New Roman"/>
          <w:sz w:val="24"/>
          <w:szCs w:val="24"/>
        </w:rPr>
        <w:t xml:space="preserve">Четири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имагоцидни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 xml:space="preserve"> обработки срещу комари;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C172F" w:rsidRPr="006772B6">
        <w:rPr>
          <w:rFonts w:ascii="Times New Roman" w:hAnsi="Times New Roman" w:cs="Times New Roman"/>
          <w:sz w:val="24"/>
          <w:szCs w:val="24"/>
        </w:rPr>
        <w:t>Две обработки на тревни площи срещу кърлежи бълхи;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C172F" w:rsidRPr="006772B6">
        <w:rPr>
          <w:rFonts w:ascii="Times New Roman" w:hAnsi="Times New Roman" w:cs="Times New Roman"/>
          <w:sz w:val="24"/>
          <w:szCs w:val="24"/>
        </w:rPr>
        <w:t>Две дезинфекционни обработки на пясъчници.</w:t>
      </w:r>
    </w:p>
    <w:p w:rsidR="00AC172F" w:rsidRPr="006772B6" w:rsidRDefault="00AC172F" w:rsidP="00FC31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2B6">
        <w:rPr>
          <w:rFonts w:ascii="Times New Roman" w:hAnsi="Times New Roman" w:cs="Times New Roman"/>
          <w:b/>
          <w:sz w:val="24"/>
          <w:szCs w:val="24"/>
        </w:rPr>
        <w:t>При необходимост и възлагане: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AC172F" w:rsidRPr="006772B6">
        <w:rPr>
          <w:rFonts w:ascii="Times New Roman" w:hAnsi="Times New Roman" w:cs="Times New Roman"/>
          <w:sz w:val="24"/>
          <w:szCs w:val="24"/>
        </w:rPr>
        <w:t xml:space="preserve">Дезинсекция и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дезакаризация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 xml:space="preserve"> на тревни площи;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AC172F" w:rsidRPr="006772B6">
        <w:rPr>
          <w:rFonts w:ascii="Times New Roman" w:hAnsi="Times New Roman" w:cs="Times New Roman"/>
          <w:sz w:val="24"/>
          <w:szCs w:val="24"/>
        </w:rPr>
        <w:t>Дезинсекция срещу комари;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AC172F" w:rsidRPr="006772B6">
        <w:rPr>
          <w:rFonts w:ascii="Times New Roman" w:hAnsi="Times New Roman" w:cs="Times New Roman"/>
          <w:sz w:val="24"/>
          <w:szCs w:val="24"/>
        </w:rPr>
        <w:t>Дезинсекция срещу комари, авиационно третиране;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AC172F" w:rsidRPr="006772B6">
        <w:rPr>
          <w:rFonts w:ascii="Times New Roman" w:hAnsi="Times New Roman" w:cs="Times New Roman"/>
          <w:sz w:val="24"/>
          <w:szCs w:val="24"/>
        </w:rPr>
        <w:t>Обработка срещу дървесни вредители;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AC172F" w:rsidRPr="006772B6">
        <w:rPr>
          <w:rFonts w:ascii="Times New Roman" w:hAnsi="Times New Roman" w:cs="Times New Roman"/>
          <w:sz w:val="24"/>
          <w:szCs w:val="24"/>
        </w:rPr>
        <w:t xml:space="preserve">Канална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дератизация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>;</w:t>
      </w:r>
    </w:p>
    <w:p w:rsidR="00AC172F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AC172F" w:rsidRPr="006772B6">
        <w:rPr>
          <w:rFonts w:ascii="Times New Roman" w:hAnsi="Times New Roman" w:cs="Times New Roman"/>
          <w:sz w:val="24"/>
          <w:szCs w:val="24"/>
        </w:rPr>
        <w:t xml:space="preserve">Полева </w:t>
      </w:r>
      <w:proofErr w:type="spellStart"/>
      <w:r w:rsidR="00AC172F" w:rsidRPr="006772B6">
        <w:rPr>
          <w:rFonts w:ascii="Times New Roman" w:hAnsi="Times New Roman" w:cs="Times New Roman"/>
          <w:sz w:val="24"/>
          <w:szCs w:val="24"/>
        </w:rPr>
        <w:t>дератизация</w:t>
      </w:r>
      <w:proofErr w:type="spellEnd"/>
      <w:r w:rsidR="00AC172F" w:rsidRPr="006772B6">
        <w:rPr>
          <w:rFonts w:ascii="Times New Roman" w:hAnsi="Times New Roman" w:cs="Times New Roman"/>
          <w:sz w:val="24"/>
          <w:szCs w:val="24"/>
        </w:rPr>
        <w:t>;</w:t>
      </w:r>
    </w:p>
    <w:p w:rsidR="006C15B6" w:rsidRPr="006772B6" w:rsidRDefault="00152215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D11030" w:rsidRPr="006772B6">
        <w:rPr>
          <w:rFonts w:ascii="Times New Roman" w:hAnsi="Times New Roman" w:cs="Times New Roman"/>
          <w:sz w:val="24"/>
          <w:szCs w:val="24"/>
        </w:rPr>
        <w:t xml:space="preserve">Борба </w:t>
      </w:r>
      <w:r w:rsidR="006C15B6" w:rsidRPr="006772B6">
        <w:rPr>
          <w:rFonts w:ascii="Times New Roman" w:hAnsi="Times New Roman" w:cs="Times New Roman"/>
          <w:sz w:val="24"/>
          <w:szCs w:val="24"/>
        </w:rPr>
        <w:t xml:space="preserve"> против влечуги с </w:t>
      </w:r>
      <w:proofErr w:type="spellStart"/>
      <w:r w:rsidR="006C15B6" w:rsidRPr="006772B6">
        <w:rPr>
          <w:rFonts w:ascii="Times New Roman" w:hAnsi="Times New Roman" w:cs="Times New Roman"/>
          <w:sz w:val="24"/>
          <w:szCs w:val="24"/>
        </w:rPr>
        <w:t>небиоциден</w:t>
      </w:r>
      <w:proofErr w:type="spellEnd"/>
      <w:r w:rsidR="006C15B6" w:rsidRPr="006772B6">
        <w:rPr>
          <w:rFonts w:ascii="Times New Roman" w:hAnsi="Times New Roman" w:cs="Times New Roman"/>
          <w:sz w:val="24"/>
          <w:szCs w:val="24"/>
        </w:rPr>
        <w:t xml:space="preserve"> препарат;</w:t>
      </w:r>
    </w:p>
    <w:p w:rsidR="006C15B6" w:rsidRPr="006772B6" w:rsidRDefault="006C15B6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 xml:space="preserve">8. </w:t>
      </w:r>
      <w:r w:rsidR="00D11030" w:rsidRPr="006772B6">
        <w:rPr>
          <w:rFonts w:ascii="Times New Roman" w:hAnsi="Times New Roman" w:cs="Times New Roman"/>
          <w:sz w:val="24"/>
          <w:szCs w:val="24"/>
        </w:rPr>
        <w:t xml:space="preserve">Борба </w:t>
      </w:r>
      <w:r w:rsidRPr="006772B6">
        <w:rPr>
          <w:rFonts w:ascii="Times New Roman" w:hAnsi="Times New Roman" w:cs="Times New Roman"/>
          <w:sz w:val="24"/>
          <w:szCs w:val="24"/>
        </w:rPr>
        <w:t xml:space="preserve"> срещу къртици с </w:t>
      </w:r>
      <w:proofErr w:type="spellStart"/>
      <w:r w:rsidRPr="006772B6">
        <w:rPr>
          <w:rFonts w:ascii="Times New Roman" w:hAnsi="Times New Roman" w:cs="Times New Roman"/>
          <w:sz w:val="24"/>
          <w:szCs w:val="24"/>
        </w:rPr>
        <w:t>небиоциден</w:t>
      </w:r>
      <w:proofErr w:type="spellEnd"/>
      <w:r w:rsidRPr="006772B6">
        <w:rPr>
          <w:rFonts w:ascii="Times New Roman" w:hAnsi="Times New Roman" w:cs="Times New Roman"/>
          <w:sz w:val="24"/>
          <w:szCs w:val="24"/>
        </w:rPr>
        <w:t xml:space="preserve"> препарат</w:t>
      </w:r>
    </w:p>
    <w:p w:rsidR="00063A3A" w:rsidRPr="006772B6" w:rsidRDefault="006C15B6" w:rsidP="00FC31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2B6">
        <w:rPr>
          <w:rFonts w:ascii="Times New Roman" w:hAnsi="Times New Roman" w:cs="Times New Roman"/>
          <w:sz w:val="24"/>
          <w:szCs w:val="24"/>
        </w:rPr>
        <w:t xml:space="preserve">9. </w:t>
      </w:r>
      <w:r w:rsidR="00AC172F" w:rsidRPr="006772B6">
        <w:rPr>
          <w:rFonts w:ascii="Times New Roman" w:hAnsi="Times New Roman" w:cs="Times New Roman"/>
          <w:sz w:val="24"/>
          <w:szCs w:val="24"/>
        </w:rPr>
        <w:t>Други ДДД обработки при необходимост.</w:t>
      </w:r>
    </w:p>
    <w:sectPr w:rsidR="00063A3A" w:rsidRPr="006772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9374A7"/>
    <w:multiLevelType w:val="hybridMultilevel"/>
    <w:tmpl w:val="46F6A500"/>
    <w:lvl w:ilvl="0" w:tplc="79C4C7CA">
      <w:start w:val="1"/>
      <w:numFmt w:val="upperRoman"/>
      <w:lvlText w:val="%1."/>
      <w:lvlJc w:val="left"/>
      <w:pPr>
        <w:ind w:left="1080" w:hanging="720"/>
      </w:pPr>
      <w:rPr>
        <w:sz w:val="28"/>
        <w:szCs w:val="28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4C0838"/>
    <w:multiLevelType w:val="hybridMultilevel"/>
    <w:tmpl w:val="2ABE0CB4"/>
    <w:lvl w:ilvl="0" w:tplc="0402000D">
      <w:start w:val="1"/>
      <w:numFmt w:val="bullet"/>
      <w:lvlText w:val=""/>
      <w:lvlJc w:val="left"/>
      <w:pPr>
        <w:ind w:left="77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>
    <w:nsid w:val="59375223"/>
    <w:multiLevelType w:val="hybridMultilevel"/>
    <w:tmpl w:val="C2560CE6"/>
    <w:lvl w:ilvl="0" w:tplc="827C5D9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DD8"/>
    <w:rsid w:val="00063A3A"/>
    <w:rsid w:val="000D72CC"/>
    <w:rsid w:val="0012181B"/>
    <w:rsid w:val="00152215"/>
    <w:rsid w:val="00154A60"/>
    <w:rsid w:val="0018287A"/>
    <w:rsid w:val="00567963"/>
    <w:rsid w:val="006772B6"/>
    <w:rsid w:val="006C15B6"/>
    <w:rsid w:val="006F2844"/>
    <w:rsid w:val="00781AA5"/>
    <w:rsid w:val="0079473F"/>
    <w:rsid w:val="007F3883"/>
    <w:rsid w:val="008600F3"/>
    <w:rsid w:val="00901F7F"/>
    <w:rsid w:val="00AC172F"/>
    <w:rsid w:val="00C05B20"/>
    <w:rsid w:val="00C33EDE"/>
    <w:rsid w:val="00D11030"/>
    <w:rsid w:val="00DD1165"/>
    <w:rsid w:val="00E927ED"/>
    <w:rsid w:val="00EC1271"/>
    <w:rsid w:val="00F6177A"/>
    <w:rsid w:val="00FB1DD8"/>
    <w:rsid w:val="00FC3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940C14-9F49-496D-99D7-2D9229F46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1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minkovatedy@abv.bg</dc:creator>
  <cp:keywords/>
  <dc:description/>
  <cp:lastModifiedBy>Milena Kurdova</cp:lastModifiedBy>
  <cp:revision>4</cp:revision>
  <dcterms:created xsi:type="dcterms:W3CDTF">2020-02-06T07:42:00Z</dcterms:created>
  <dcterms:modified xsi:type="dcterms:W3CDTF">2020-02-06T08:01:00Z</dcterms:modified>
</cp:coreProperties>
</file>