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02EEF2" w14:textId="77777777" w:rsidR="00CD4C95" w:rsidRPr="00A63761" w:rsidRDefault="00CD4C95" w:rsidP="00A63761">
      <w:pPr>
        <w:pStyle w:val="a8"/>
        <w:ind w:left="0" w:right="0"/>
        <w:jc w:val="both"/>
        <w:rPr>
          <w:rFonts w:ascii="Times New Roman" w:hAnsi="Times New Roman" w:cs="Times New Roman"/>
          <w:sz w:val="40"/>
          <w:lang w:eastAsia="bg-BG"/>
        </w:rPr>
      </w:pPr>
      <w:r w:rsidRPr="00A63761">
        <w:rPr>
          <w:rFonts w:ascii="Times New Roman" w:hAnsi="Times New Roman" w:cs="Times New Roman"/>
          <w:sz w:val="40"/>
          <w:lang w:eastAsia="bg-BG"/>
        </w:rPr>
        <w:t>Документация</w:t>
      </w:r>
    </w:p>
    <w:p w14:paraId="4F95813F" w14:textId="77777777" w:rsidR="00CD4C95" w:rsidRPr="00354292" w:rsidRDefault="00CD4C95" w:rsidP="00A6376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4F81BD"/>
          <w:sz w:val="40"/>
          <w:szCs w:val="40"/>
          <w:lang w:eastAsia="bg-BG"/>
        </w:rPr>
      </w:pPr>
    </w:p>
    <w:p w14:paraId="358C24BB" w14:textId="77777777" w:rsidR="00CD4C95" w:rsidRPr="00354292" w:rsidRDefault="00CD4C95" w:rsidP="00A6376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354292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за обществена поръчка по реда на глава 26 от ЗОП, </w:t>
      </w:r>
    </w:p>
    <w:p w14:paraId="5C69E16A" w14:textId="77777777" w:rsidR="00CD4C95" w:rsidRPr="00354292" w:rsidRDefault="00CD4C95" w:rsidP="00A6376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</w:pPr>
      <w:r w:rsidRPr="00354292">
        <w:rPr>
          <w:rFonts w:ascii="Times New Roman" w:eastAsia="Times New Roman" w:hAnsi="Times New Roman" w:cs="Times New Roman"/>
          <w:sz w:val="26"/>
          <w:szCs w:val="26"/>
          <w:lang w:eastAsia="bg-BG"/>
        </w:rPr>
        <w:t>чрез СЪБИРАНЕ НА ОФЕРТИ С ОБЯВА с предмет:</w:t>
      </w:r>
    </w:p>
    <w:p w14:paraId="64F98449" w14:textId="77777777" w:rsidR="00CD4C95" w:rsidRPr="00354292" w:rsidRDefault="00CD4C95" w:rsidP="00A6376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14:paraId="5354CA1F" w14:textId="77777777" w:rsidR="00CD4C95" w:rsidRPr="00A63761" w:rsidRDefault="00A63761" w:rsidP="00A63761">
      <w:pPr>
        <w:pStyle w:val="a8"/>
        <w:ind w:left="0" w:right="0"/>
        <w:jc w:val="both"/>
        <w:rPr>
          <w:rFonts w:ascii="Times New Roman" w:hAnsi="Times New Roman" w:cs="Times New Roman"/>
          <w:sz w:val="24"/>
          <w:lang w:eastAsia="bg-BG"/>
        </w:rPr>
      </w:pPr>
      <w:r w:rsidRPr="00A63761">
        <w:rPr>
          <w:rFonts w:ascii="Times New Roman" w:hAnsi="Times New Roman" w:cs="Times New Roman"/>
          <w:sz w:val="24"/>
          <w:lang w:eastAsia="bg-BG"/>
        </w:rPr>
        <w:t>„Извършване на одит по изпълнение на дейностите по отчитане на разходите по проект   „Интегриран градски транспорт на град Велико Търново“</w:t>
      </w:r>
    </w:p>
    <w:p w14:paraId="76DAECC9" w14:textId="77777777" w:rsidR="00A63761" w:rsidRDefault="00A63761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bg-BG"/>
        </w:rPr>
      </w:pPr>
    </w:p>
    <w:p w14:paraId="47BADFF1" w14:textId="77777777" w:rsidR="00A63761" w:rsidRPr="00354292" w:rsidRDefault="00A63761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bg-BG"/>
        </w:rPr>
      </w:pPr>
    </w:p>
    <w:p w14:paraId="672E0361" w14:textId="77777777" w:rsidR="00CD4C95" w:rsidRPr="00354292" w:rsidRDefault="00CD4C95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поръчки.</w:t>
      </w:r>
    </w:p>
    <w:p w14:paraId="6B44907B" w14:textId="77777777" w:rsidR="00CD4C95" w:rsidRPr="00354292" w:rsidRDefault="00CD4C95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акт. </w:t>
      </w:r>
    </w:p>
    <w:p w14:paraId="40679C45" w14:textId="77777777" w:rsidR="00CD4C95" w:rsidRPr="00354292" w:rsidRDefault="00CD4C95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поръчки. </w:t>
      </w:r>
    </w:p>
    <w:p w14:paraId="61E2D7F5" w14:textId="77777777" w:rsidR="00CD4C95" w:rsidRDefault="00CD4C95" w:rsidP="00CD4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Всеки участник в поръчката следва да се запознае със Закона за обществените поръчки и Правилника за прилагане на Закона за обществените поръчки по отношение на всички въпроси, които не са обстоятелствено описани в тази документация.</w:t>
      </w:r>
    </w:p>
    <w:p w14:paraId="5683CA7D" w14:textId="77777777" w:rsidR="00D709DF" w:rsidRPr="00354292" w:rsidRDefault="00D709DF" w:rsidP="00CD4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8FBFA40" w14:textId="77777777" w:rsidR="00CD4C95" w:rsidRPr="00354292" w:rsidRDefault="00CD4C95" w:rsidP="00CD4C9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14:paraId="15BC1EC0" w14:textId="77777777" w:rsidR="00CD4C95" w:rsidRPr="00354292" w:rsidRDefault="00CD4C95" w:rsidP="00CD4C95">
      <w:pPr>
        <w:widowControl w:val="0"/>
        <w:spacing w:after="0" w:line="240" w:lineRule="auto"/>
        <w:ind w:left="40"/>
        <w:jc w:val="both"/>
        <w:outlineLvl w:val="6"/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val="en-US" w:eastAsia="x-none"/>
        </w:rPr>
      </w:pPr>
      <w:bookmarkStart w:id="0" w:name="bookmark18"/>
      <w:r w:rsidRPr="0035429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x-none"/>
        </w:rPr>
        <w:tab/>
      </w:r>
      <w:r w:rsidRPr="00354292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x-none"/>
        </w:rPr>
        <w:t xml:space="preserve">І. ОБЩИ </w:t>
      </w:r>
      <w:r w:rsidRPr="00354292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val="x-none" w:eastAsia="x-none"/>
        </w:rPr>
        <w:t>УСЛОВИЯ ЗА УЧАСТИЕ</w:t>
      </w:r>
      <w:bookmarkEnd w:id="0"/>
    </w:p>
    <w:p w14:paraId="6CF479BF" w14:textId="77777777" w:rsidR="00CD4C95" w:rsidRPr="00354292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изпълнение на обществената поръчка може да подаде оферта всяко българско или чуждестранно физическо или юридическо лице или техни обединения, както и всяко друго образувание, което има право да изпълнява доставките по предмета на поръчката съгласно законодателството на държавата, в която то е установено, което отговаря на условията на Възложителя и за което отсъстват обстоятелствата по чл. 54, ал. 1 от ЗОП.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</w:t>
      </w:r>
    </w:p>
    <w:p w14:paraId="79EF97F5" w14:textId="3634831C" w:rsidR="00D709DF" w:rsidRDefault="00CD4C95" w:rsidP="00D709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Когато документи, свързани с участие в обществени поръчки, се подават от лице, което представлява участника по пълномощие, в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2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Представяне на участника се посочва информация относно обхвата на представителната му власт.</w:t>
      </w:r>
    </w:p>
    <w:p w14:paraId="77A590B4" w14:textId="77777777" w:rsidR="00CD4C95" w:rsidRPr="00354292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се изисква обединенията да имат определена правна форма, за да участват при възлагането на поръчката, както и не се поставя условие за създаване на юридическо лице, когато участникът, определен за изпълнител, е обединение на физически и/или юридически лица.</w:t>
      </w:r>
    </w:p>
    <w:p w14:paraId="25AD4F97" w14:textId="77777777" w:rsidR="00CD4C95" w:rsidRPr="00354292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</w:pPr>
      <w:r w:rsidRPr="00354292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 xml:space="preserve">При участници обединения, които не са юридически лица,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Възложителят изисква представянето на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копие от документ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, от който да е видно правното основание за създаване на обединението, както и следната информация във връзка с настоящата обществена поръчка</w:t>
      </w:r>
      <w:r w:rsidRPr="00354292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 xml:space="preserve">: </w:t>
      </w:r>
    </w:p>
    <w:p w14:paraId="04D313A0" w14:textId="77777777" w:rsidR="00CD4C95" w:rsidRPr="00354292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</w:pPr>
      <w:r w:rsidRPr="00354292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lastRenderedPageBreak/>
        <w:t>- правата и задълженията на участниците в обединението;</w:t>
      </w:r>
    </w:p>
    <w:p w14:paraId="30A48458" w14:textId="77777777" w:rsidR="00CD4C95" w:rsidRPr="00354292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 xml:space="preserve">-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разпределението на отговорността между членовете на обединението;</w:t>
      </w:r>
    </w:p>
    <w:p w14:paraId="3275E5AF" w14:textId="77777777" w:rsidR="00CD4C95" w:rsidRPr="00354292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дейностите, които ще изпълнява всеки член на обединението. </w:t>
      </w:r>
      <w:r w:rsidRPr="0035429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С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ледва да се посочи разпределението на участието на лицата при изпълнение на дейностите, като не е достатъчно посочване на процентното разпределение на дейностите. Изискването е с цел осигуряване на възможност за преценка за спазване на изискванията на ЗОП и документация за обществена поръчка от отделните членове на обединението съгласно чл. 59, ал. 6 от ЗОП;</w:t>
      </w:r>
    </w:p>
    <w:p w14:paraId="6FF92983" w14:textId="77777777" w:rsidR="00CD4C95" w:rsidRPr="00354292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посочва се физическото лице, упълномощено да представлява обединението пред трети лица, в т.ч. и пред възложителя, и да подписва всички документи от името на обединението, да подписва и подаде офертата, което да представлява обединението в хода и при изпълнение на обществената поръчка; </w:t>
      </w:r>
    </w:p>
    <w:p w14:paraId="44BA769C" w14:textId="77777777" w:rsidR="00CD4C95" w:rsidRPr="00354292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- да съдържа клаузи или условия, които гарантират, че обединението (консорциума) е създадено за срок не по-малък от срока на действие на договора за обществена поръчка, както и че всички членове на обединението са задължени да останат в него до окончателното изпълнение и приемането му, че всички членове на обединението (консорциума) са отговорни, заедно и поотделно, за изпълнението.</w:t>
      </w:r>
      <w:r w:rsidRPr="00354292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 xml:space="preserve">; </w:t>
      </w:r>
    </w:p>
    <w:p w14:paraId="4065076D" w14:textId="77777777" w:rsidR="00CD4C95" w:rsidRPr="00354292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Не се допускат промени в състава на обединението след подаването на офертата.</w:t>
      </w:r>
    </w:p>
    <w:p w14:paraId="7EDAC8BF" w14:textId="77777777" w:rsidR="00CD4C95" w:rsidRPr="00354292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Когато не е приложен документ за създаване на обединение или в приложения документ липсват клаузи, гарантиращи изпълнението на горепосочените условия или състава на обединението се е променил след подаването на офертата, участникът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ще бъде отстранен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участие в настоящата обществена поръчка.</w:t>
      </w:r>
    </w:p>
    <w:p w14:paraId="2A5433A9" w14:textId="77777777" w:rsidR="00CD4C95" w:rsidRPr="00354292" w:rsidRDefault="00CD4C95" w:rsidP="00CD4C95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Всеки участник има право да представи само една оферта.</w:t>
      </w:r>
    </w:p>
    <w:p w14:paraId="7B4EA000" w14:textId="77777777" w:rsidR="00CD4C95" w:rsidRPr="00354292" w:rsidRDefault="00CD4C95" w:rsidP="00CD4C95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Лице, което участва в обединение или е дало съгласие да бъде подизпълнител на друг участник, не може да подава самостоятелно оферта.</w:t>
      </w:r>
    </w:p>
    <w:p w14:paraId="125D1664" w14:textId="77777777" w:rsidR="00CD4C95" w:rsidRPr="00354292" w:rsidRDefault="00CD4C95" w:rsidP="00CD4C95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обществената поръчка едно физическо или юридическо лице може да участва само в едно обединение.</w:t>
      </w:r>
    </w:p>
    <w:p w14:paraId="1830AD82" w14:textId="77777777" w:rsidR="000D2A74" w:rsidRPr="00354292" w:rsidRDefault="00CD4C95" w:rsidP="000D2A74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0D2A74"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Свързани лица не могат да бъдат самостоятелни участници в една и съща поръчка. </w:t>
      </w:r>
      <w:r w:rsidR="000D2A74" w:rsidRPr="003542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0D2A74"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ъзложителят отстранява от поръчката участници, които са свързани лица. Участникът декларира във връзка с чл. 101, ал. 11 от ЗОП, във връзка с чл. 107, т. 4 от ЗОП, </w:t>
      </w:r>
      <w:r w:rsidR="000D2A74" w:rsidRPr="003542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информация относно липсата или наличието на </w:t>
      </w:r>
      <w:r w:rsidR="000D2A74"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свързаност с друг участник</w:t>
      </w:r>
      <w:r w:rsidR="000D2A74" w:rsidRPr="003542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</w:t>
      </w:r>
      <w:r w:rsidR="000D2A74"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</w:t>
      </w:r>
      <w:r w:rsidR="000D2A74" w:rsidRPr="003542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</w:t>
      </w:r>
      <w:r w:rsidR="000D2A74"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 – Образец № 8</w:t>
      </w:r>
    </w:p>
    <w:p w14:paraId="1E7D0A07" w14:textId="77777777" w:rsidR="000D2A74" w:rsidRPr="00354292" w:rsidRDefault="000D2A74" w:rsidP="000D2A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случай, че комисията за провеждане на поръчката установи, че посоченото е невярно, отстранява от поръчката всички участници, които са свързани лица. </w:t>
      </w:r>
    </w:p>
    <w:p w14:paraId="3DF6720E" w14:textId="77777777" w:rsidR="00CD4C95" w:rsidRPr="00354292" w:rsidRDefault="00CD4C95" w:rsidP="000D2A74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отстранява участник, за когото са налице основанията по чл. 54, ал. 1 от ЗОП, възникнали преди или по време на поръчката. </w:t>
      </w:r>
      <w:r w:rsidRPr="003542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Участникът, както и съдружник в обединение, подизпълнител, трето лице (ако има такива) посочва в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 – Образец № 5 и Декларация- Образец № 6</w:t>
      </w:r>
      <w:r w:rsidRPr="003542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35429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 спрямо него не са налице основания за отстраняване</w:t>
      </w:r>
      <w:r w:rsidRPr="0035429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.</w:t>
      </w:r>
    </w:p>
    <w:p w14:paraId="32824FD0" w14:textId="77777777" w:rsidR="00CD4C95" w:rsidRPr="00354292" w:rsidRDefault="00CD4C95" w:rsidP="00CD4C95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Декларацията за липсата на обстоятелствата по чл. 54, ал. 1, т. 1, 2 и 7 ЗОП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3 - 6 ЗОП се подписва от лицето, което може самостоятелно да го представлява.</w:t>
      </w:r>
    </w:p>
    <w:p w14:paraId="4C3CB867" w14:textId="77777777" w:rsidR="00CD4C95" w:rsidRPr="00354292" w:rsidRDefault="00CD4C95" w:rsidP="00CD4C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Участник, за когото са налице основания по посочените по-горе обстоятелства, има право да представи доказателства, съгласно чл. 56, ал.</w:t>
      </w:r>
      <w:r w:rsidR="001F402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1F402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ЗОП, че е предприел мерки, които гарантират неговата надеждност, въпреки наличието на съответното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основание за отстраняване. </w:t>
      </w:r>
      <w:r w:rsidRPr="0035429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За доказване на тези обстоятелства, участникът представя съответните документи, описани в чл. 58 от ЗОП.</w:t>
      </w:r>
    </w:p>
    <w:p w14:paraId="507B1917" w14:textId="77777777" w:rsidR="00CD4C95" w:rsidRPr="00354292" w:rsidRDefault="00CD4C95" w:rsidP="00CD4C95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8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Освен на основанията по чл. 54, ал. 1 от ЗОП възложителят отстранява от поръчката участник, за когото е налице обстоятелството по чл. 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освен ако са налице изключенията по чл. 4 от закона. </w:t>
      </w:r>
      <w:r w:rsidRPr="0035429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Декларация – Образец № 9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участникът декларира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липсата или наличието на основания по </w:t>
      </w:r>
      <w:r w:rsidRPr="00354292">
        <w:rPr>
          <w:rFonts w:ascii="Times New Roman" w:eastAsia="Batang" w:hAnsi="Times New Roman" w:cs="Times New Roman"/>
          <w:bCs/>
          <w:iCs/>
          <w:sz w:val="24"/>
          <w:szCs w:val="24"/>
          <w:lang w:eastAsia="bg-BG"/>
        </w:rPr>
        <w:t xml:space="preserve">чл.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(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ЗИФОДРЮПДРКТЛТДС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, освен ако са налице изключенията по чл. 4 от закона.</w:t>
      </w:r>
    </w:p>
    <w:p w14:paraId="1D7E60BF" w14:textId="77777777" w:rsidR="00CD4C95" w:rsidRPr="00354292" w:rsidRDefault="00CD4C95" w:rsidP="00CD4C95">
      <w:pPr>
        <w:tabs>
          <w:tab w:val="left" w:pos="0"/>
          <w:tab w:val="left" w:pos="5700"/>
        </w:tabs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отстранява от поръчката участник, за когото са налице обстоятелствата по чл. 69 от Закона за противодействие на корупцията и за отнемане на незаконно придобитото имущество. </w:t>
      </w:r>
      <w:r w:rsidRPr="003542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Информацията относно липсата или наличието на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обстоятелствата се декларира в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 – Образец № 10</w:t>
      </w:r>
      <w:r w:rsidRPr="003542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14:paraId="14524D9D" w14:textId="77777777" w:rsidR="00CD4C95" w:rsidRPr="00354292" w:rsidRDefault="00CD4C95" w:rsidP="00CD4C95">
      <w:pPr>
        <w:tabs>
          <w:tab w:val="left" w:pos="0"/>
          <w:tab w:val="left" w:pos="5700"/>
        </w:tabs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„Чл. 69.</w:t>
      </w:r>
      <w:r w:rsidRPr="00354292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(1)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  <w:r w:rsidRPr="00354292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 </w:t>
      </w:r>
    </w:p>
    <w:p w14:paraId="34784BCA" w14:textId="77777777" w:rsidR="00CD4C95" w:rsidRPr="00354292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354292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(2)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длъжност.”</w:t>
      </w:r>
    </w:p>
    <w:p w14:paraId="0600505D" w14:textId="77777777" w:rsidR="00CD4C95" w:rsidRPr="00354292" w:rsidRDefault="00CD4C95" w:rsidP="00CD4C95">
      <w:pPr>
        <w:widowControl w:val="0"/>
        <w:tabs>
          <w:tab w:val="left" w:pos="-4111"/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10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Участниците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(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когато е приложимо обединението, партньорите в обединението, подизпълнителя, третото лице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са длъжни да представят в Представяне на участника –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2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необходимата информация относно правно-организационната форма, под която осъществяват дейността си, както и списък на лицата, които представляват участника, съгласно документите му за регистрация. </w:t>
      </w:r>
    </w:p>
    <w:p w14:paraId="5517BA4E" w14:textId="77777777" w:rsidR="00CD4C95" w:rsidRPr="00354292" w:rsidRDefault="00CD4C95" w:rsidP="00CD4C95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11.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Съгласно чл. 65, ал. 1 от ЗОП участниците могат да се позоват на капацитета на трети лица, независимо от правната връзка между тях, по отношение на критериите, свързани с икономическото и финансово състояние, техническите и професионални способности.</w:t>
      </w:r>
      <w:r w:rsidR="00A63761" w:rsidRPr="00A6376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63761">
        <w:rPr>
          <w:rFonts w:ascii="Times New Roman" w:eastAsia="Times New Roman" w:hAnsi="Times New Roman" w:cs="Times New Roman"/>
          <w:sz w:val="24"/>
          <w:szCs w:val="24"/>
          <w:lang w:eastAsia="bg-BG"/>
        </w:rPr>
        <w:t>(ако е приложимо)</w:t>
      </w:r>
    </w:p>
    <w:p w14:paraId="0A5316DC" w14:textId="77777777" w:rsidR="00CD4C95" w:rsidRPr="00354292" w:rsidRDefault="00CD4C95" w:rsidP="00CD4C95">
      <w:pPr>
        <w:widowControl w:val="0"/>
        <w:tabs>
          <w:tab w:val="left" w:pos="-4111"/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Когато участникът се позовава на капацитета на трети лица, посочва това в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Образец № 2</w:t>
      </w:r>
      <w:r w:rsidRPr="0035429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Представяне на участника</w:t>
      </w:r>
      <w:r w:rsidRPr="0035429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Участникът трябва да може да докаже, че ще разполага с техните ресурси, като представи документи за поетите от третите лица задължения.</w:t>
      </w:r>
      <w:r w:rsidR="00A63761">
        <w:rPr>
          <w:rFonts w:ascii="Times New Roman" w:eastAsia="Times New Roman" w:hAnsi="Times New Roman" w:cs="Times New Roman"/>
          <w:sz w:val="24"/>
          <w:szCs w:val="24"/>
          <w:lang w:eastAsia="bg-BG"/>
        </w:rPr>
        <w:t>(ако е приложимо)</w:t>
      </w:r>
    </w:p>
    <w:p w14:paraId="30A0A534" w14:textId="77777777" w:rsidR="00CD4C95" w:rsidRPr="00354292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Третите лица трябва да отговарят на съответните критерии за подбор, за доказването на които участникът се позовава на техния капацитет и за тях да не са налице основанията за отстраняване от поръчката. </w:t>
      </w:r>
    </w:p>
    <w:p w14:paraId="1DEE86F9" w14:textId="77777777" w:rsidR="00CD4C95" w:rsidRPr="00354292" w:rsidRDefault="00CD4C95" w:rsidP="00CD4C95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lastRenderedPageBreak/>
        <w:t xml:space="preserve">Когато участникът е посочил, че ще използва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трети лица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, за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всяко лице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се представя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62BCB215" w14:textId="77777777" w:rsidR="00CD4C95" w:rsidRPr="00354292" w:rsidRDefault="00CD4C95" w:rsidP="00CD4C95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354292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Декларация за съгласие за участие като трето лице, съгласно </w:t>
      </w:r>
      <w:r w:rsidRPr="0035429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Образец № 7</w:t>
      </w:r>
      <w:r w:rsidRPr="00354292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, която представлява и доказателство за поетите от третото лице задължения;</w:t>
      </w:r>
    </w:p>
    <w:p w14:paraId="7C08AF3C" w14:textId="77777777" w:rsidR="00CD4C95" w:rsidRPr="00354292" w:rsidRDefault="00CD4C95" w:rsidP="00CD4C95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Декларациите за липса на обстоятелства по чл. 54, ал. 1 от ЗОП –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5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 6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7437884E" w14:textId="77777777" w:rsidR="00CD4C95" w:rsidRPr="00354292" w:rsidRDefault="00CD4C95" w:rsidP="00CD4C95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Декларацията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(Образец № 9)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11750DC0" w14:textId="77777777" w:rsidR="00CD4C95" w:rsidRPr="00354292" w:rsidRDefault="00CD4C95" w:rsidP="00CD4C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- </w:t>
      </w:r>
      <w:r w:rsidRPr="00354292">
        <w:rPr>
          <w:rFonts w:ascii="Times New Roman" w:hAnsi="Times New Roman" w:cs="Times New Roman"/>
          <w:sz w:val="24"/>
          <w:szCs w:val="24"/>
          <w:lang w:eastAsia="bg-BG"/>
        </w:rPr>
        <w:t>Декларация във връзка с чл. 101, ал. 11 от ЗОП във връзка с чл. 107, т. 4 от</w:t>
      </w:r>
      <w:r w:rsidRPr="00354292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ЗОП </w:t>
      </w:r>
      <w:r w:rsidRPr="0035429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(Образец № 8)</w:t>
      </w:r>
      <w:r w:rsidRPr="00354292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14:paraId="529D4A80" w14:textId="77777777" w:rsidR="00CD4C95" w:rsidRPr="00354292" w:rsidRDefault="00CD4C95" w:rsidP="00CD4C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hAnsi="Times New Roman" w:cs="Times New Roman"/>
          <w:sz w:val="24"/>
          <w:szCs w:val="24"/>
          <w:lang w:eastAsia="bg-BG"/>
        </w:rPr>
        <w:t xml:space="preserve">- </w:t>
      </w:r>
      <w:r w:rsidRPr="00354292">
        <w:rPr>
          <w:rFonts w:ascii="Times New Roman" w:hAnsi="Times New Roman" w:cs="Times New Roman"/>
          <w:sz w:val="24"/>
          <w:szCs w:val="24"/>
        </w:rPr>
        <w:t xml:space="preserve">Декларация </w:t>
      </w:r>
      <w:r w:rsidRPr="00354292">
        <w:rPr>
          <w:rFonts w:ascii="Times New Roman" w:eastAsia="Times New Roman" w:hAnsi="Times New Roman" w:cs="Times New Roman"/>
          <w:sz w:val="24"/>
          <w:szCs w:val="24"/>
        </w:rPr>
        <w:t xml:space="preserve">за липса на обстоятелствата по чл. 69 от Закона за противодействие на корупцията и за отнемане на незаконно придобитото имущество.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</w:rPr>
        <w:t>(Образец № 10)</w:t>
      </w:r>
    </w:p>
    <w:p w14:paraId="774002D6" w14:textId="77777777" w:rsidR="00CD4C95" w:rsidRPr="00354292" w:rsidRDefault="00CD4C95" w:rsidP="00CD4C9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12.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Участниците посочват в офертата подизпълнителите и дела от поръчката, който ще им възложат, ако възнамеряват да използват такива. В този случай те трябва да представят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доказателство за поетите от подизпълнителите задължения.</w:t>
      </w:r>
      <w:r w:rsidR="00A63761" w:rsidRPr="00A6376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63761">
        <w:rPr>
          <w:rFonts w:ascii="Times New Roman" w:eastAsia="Times New Roman" w:hAnsi="Times New Roman" w:cs="Times New Roman"/>
          <w:sz w:val="24"/>
          <w:szCs w:val="24"/>
          <w:lang w:eastAsia="bg-BG"/>
        </w:rPr>
        <w:t>(ако е приложимо)</w:t>
      </w:r>
    </w:p>
    <w:p w14:paraId="6DB9D2FC" w14:textId="77777777" w:rsidR="00CD4C95" w:rsidRPr="00354292" w:rsidRDefault="00CD4C95" w:rsidP="00CD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поръчката. Възложителят изисква замяна на подизпълнител, който не отговаря на някое от тези условия.</w:t>
      </w:r>
      <w:r w:rsidR="00A63761" w:rsidRPr="00A6376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63761">
        <w:rPr>
          <w:rFonts w:ascii="Times New Roman" w:eastAsia="Times New Roman" w:hAnsi="Times New Roman" w:cs="Times New Roman"/>
          <w:sz w:val="24"/>
          <w:szCs w:val="24"/>
          <w:lang w:eastAsia="bg-BG"/>
        </w:rPr>
        <w:t>(ако е приложимо)</w:t>
      </w:r>
    </w:p>
    <w:p w14:paraId="0CE00882" w14:textId="77777777" w:rsidR="00CD4C95" w:rsidRPr="00354292" w:rsidRDefault="00CD4C95" w:rsidP="00CD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Участниците посочват информацията относно участието на подизпълнители за изпълнение на поръчката, включително информация за вида и дела от поръчката, който ще изпълняват </w:t>
      </w:r>
      <w:r w:rsidRPr="00354292">
        <w:rPr>
          <w:rFonts w:ascii="Times New Roman" w:eastAsia="MS ??" w:hAnsi="Times New Roman" w:cs="Times New Roman"/>
          <w:b/>
          <w:sz w:val="24"/>
          <w:szCs w:val="24"/>
        </w:rPr>
        <w:t xml:space="preserve">в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2</w:t>
      </w:r>
      <w:r w:rsidRPr="0035429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-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Представяне на участника.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A63761">
        <w:rPr>
          <w:rFonts w:ascii="Times New Roman" w:eastAsia="Times New Roman" w:hAnsi="Times New Roman" w:cs="Times New Roman"/>
          <w:sz w:val="24"/>
          <w:szCs w:val="24"/>
          <w:lang w:eastAsia="bg-BG"/>
        </w:rPr>
        <w:t>(ако е приложимо)</w:t>
      </w:r>
    </w:p>
    <w:p w14:paraId="09B3198E" w14:textId="77777777" w:rsidR="00CD4C95" w:rsidRPr="00354292" w:rsidRDefault="00CD4C95" w:rsidP="00CD4C95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Когато участникът е посочил, че ще използва подизпълнители, за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всеки подизпълнител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се представя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36E80426" w14:textId="77777777" w:rsidR="00CD4C95" w:rsidRPr="00354292" w:rsidRDefault="00CD4C95" w:rsidP="00CD4C95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354292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Декларация за съгласие за участие като подизпълнител, съгласно </w:t>
      </w:r>
      <w:r w:rsidRPr="0035429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Образец № 7</w:t>
      </w:r>
      <w:r w:rsidRPr="00354292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, която представлява и доказателство за поетите от подизпълнителя задължения;</w:t>
      </w:r>
    </w:p>
    <w:p w14:paraId="7DF3FC0B" w14:textId="77777777" w:rsidR="00CD4C95" w:rsidRPr="00354292" w:rsidRDefault="00CD4C95" w:rsidP="00CD4C95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Декларациите за липса на обстоятелства по чл. 54, ал. 1 от ЗОП –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5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 6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141934D3" w14:textId="77777777" w:rsidR="00CD4C95" w:rsidRPr="00354292" w:rsidRDefault="00CD4C95" w:rsidP="00CD4C95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Декларацията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(Образец № 9)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260C3BD3" w14:textId="77777777" w:rsidR="00CD4C95" w:rsidRPr="00354292" w:rsidRDefault="00CD4C95" w:rsidP="00CD4C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- </w:t>
      </w:r>
      <w:r w:rsidRPr="00354292">
        <w:rPr>
          <w:rFonts w:ascii="Times New Roman" w:hAnsi="Times New Roman" w:cs="Times New Roman"/>
          <w:sz w:val="24"/>
          <w:szCs w:val="24"/>
          <w:lang w:eastAsia="bg-BG"/>
        </w:rPr>
        <w:t>Декларация във връзка с чл. 101, ал. 11 от ЗОП във връзка с чл. 107, т. 4 от</w:t>
      </w:r>
      <w:r w:rsidRPr="00354292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ЗОП </w:t>
      </w:r>
      <w:r w:rsidRPr="0035429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(Образец № 8)</w:t>
      </w:r>
      <w:r w:rsidRPr="00354292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14:paraId="3E5FD7D5" w14:textId="77777777" w:rsidR="00CD4C95" w:rsidRPr="00354292" w:rsidRDefault="00CD4C95" w:rsidP="00CD4C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54292">
        <w:rPr>
          <w:lang w:eastAsia="bg-BG"/>
        </w:rPr>
        <w:t xml:space="preserve"> </w:t>
      </w:r>
      <w:r w:rsidRPr="00354292">
        <w:rPr>
          <w:rFonts w:ascii="Times New Roman" w:hAnsi="Times New Roman" w:cs="Times New Roman"/>
          <w:sz w:val="24"/>
          <w:szCs w:val="24"/>
          <w:lang w:eastAsia="bg-BG"/>
        </w:rPr>
        <w:t xml:space="preserve">- </w:t>
      </w:r>
      <w:r w:rsidRPr="00354292">
        <w:rPr>
          <w:rFonts w:ascii="Times New Roman" w:hAnsi="Times New Roman" w:cs="Times New Roman"/>
          <w:sz w:val="24"/>
          <w:szCs w:val="24"/>
        </w:rPr>
        <w:t xml:space="preserve">Декларация </w:t>
      </w:r>
      <w:r w:rsidRPr="00354292">
        <w:rPr>
          <w:rFonts w:ascii="Times New Roman" w:eastAsia="Times New Roman" w:hAnsi="Times New Roman" w:cs="Times New Roman"/>
          <w:sz w:val="24"/>
          <w:szCs w:val="24"/>
        </w:rPr>
        <w:t xml:space="preserve">за липса на обстоятелствата по чл. 69 от Закона за противодействие на корупцията и за отнемане на незаконно придобитото имущество.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</w:rPr>
        <w:t>(Образец № 10)</w:t>
      </w:r>
    </w:p>
    <w:p w14:paraId="7DE7D979" w14:textId="77777777" w:rsidR="00CD4C95" w:rsidRPr="00354292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14:paraId="428EE1A8" w14:textId="77777777" w:rsidR="00CD4C95" w:rsidRPr="00354292" w:rsidRDefault="00CD4C95" w:rsidP="00CD4C9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Задължение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за изпълнителя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да сключи договор за подизпълнение, когато е обявил в офертата си ползването на подизпълнител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. „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Договор за подизпълнение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”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е възмезден писмен договор, сключен между изпълнителя и едно или повече лица, с предмет изпълнението на една или повече дейности от възложена обществена поръчка с обект строителство, доставка на стоки или предоставяне на услуги.</w:t>
      </w:r>
    </w:p>
    <w:p w14:paraId="7E73B6AE" w14:textId="77777777" w:rsidR="00CD4C95" w:rsidRPr="00354292" w:rsidRDefault="00CD4C95" w:rsidP="00CD4C9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В срок до 3 дни от сключването на договор за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подизпълнение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или на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lastRenderedPageBreak/>
        <w:t>допълнително споразумение за замяна на посочен в офертата подизпълнител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изпълнителят изпраща копие на договора или на допълнителното споразумение на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заедно с доказателства, че са изпълнени условията по чл. 66, ал. 2 и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ал.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1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ЗОП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 именно: </w:t>
      </w:r>
    </w:p>
    <w:p w14:paraId="38342A72" w14:textId="77777777" w:rsidR="00CD4C95" w:rsidRPr="00354292" w:rsidRDefault="00CD4C95" w:rsidP="00CD4C95">
      <w:pPr>
        <w:widowControl w:val="0"/>
        <w:numPr>
          <w:ilvl w:val="0"/>
          <w:numId w:val="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доказателства, че подизпълнителят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отговаря на съответните критерии за подбор съобразно вида и дела от поръчката, който ще изпълнява, и за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него не са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налице основания за отстраняване от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поръчката;</w:t>
      </w:r>
    </w:p>
    <w:p w14:paraId="444D2D5B" w14:textId="77777777" w:rsidR="00CD4C95" w:rsidRPr="00354292" w:rsidRDefault="00CD4C95" w:rsidP="00CD4C95">
      <w:pPr>
        <w:widowControl w:val="0"/>
        <w:numPr>
          <w:ilvl w:val="0"/>
          <w:numId w:val="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замяна или включване на подизпълнител по време на изпълнение на договор за обществена поръчка се допуска при необходимост, ако са изпълнени едновременно следните условия: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за новия подизпълнител не са налице основанията за отстраняване в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;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новият подизпълнител отговаря на критериите за подбор по отношение на дела и вида на дейностите, които ще изпълнява.</w:t>
      </w:r>
    </w:p>
    <w:p w14:paraId="5FD1E302" w14:textId="77777777" w:rsidR="00CD4C95" w:rsidRPr="00354292" w:rsidRDefault="00CD4C95" w:rsidP="00CD4C9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Подизпълнителите нямат право да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превъзлагат една или повече от дейностите, които са включени в предмета на договора за подизпълнение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Не е нарушение на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тази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забрана доставката на стоки, материали или оборудване, необходими за изпълнението на обществената поръчка, когато такава доставка не включва монтаж, както и сключването на договори за услуги, които не са част от договора за обществената поръчка, съответно от договора за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подизпълнение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.</w:t>
      </w:r>
    </w:p>
    <w:p w14:paraId="11FEB399" w14:textId="77777777" w:rsidR="00CD4C95" w:rsidRPr="00354292" w:rsidRDefault="00CD4C95" w:rsidP="00CD4C9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Когато частта от поръчката, която се изпълнява от подизпълнител, може да бъде предадена като отделен обект на изпълнителя или на възложителя, възложителят заплаща възнаграждение за тази част на подизпълнителя.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Разплащанията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този случай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се осъществяват въз основа на искане, отправено от подизпълнителя до възложителя чрез изпълнителя, който е длъжен да го предостави на възложителя в 15-дневен срок от получаването му.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Към искането отправено от подизпълнителя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изпълнителят предоставя становище, от което да е видно дали оспорва плащанията или част от тях като недължими.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Възложителят има право да откаже плащане, когато искането за плащане е оспорено, до момента на отстраняване на причината за отказа.</w:t>
      </w:r>
    </w:p>
    <w:p w14:paraId="733CAF53" w14:textId="77777777" w:rsidR="00CD4C95" w:rsidRPr="00354292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13.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изготвяне на офертата всеки участник трябва да се придържа точно към обявените от възложителя условия, посочени в обявата, документацията за участие и приложените образци. </w:t>
      </w:r>
    </w:p>
    <w:p w14:paraId="7A1EEC93" w14:textId="77777777" w:rsidR="00CD4C95" w:rsidRPr="00354292" w:rsidRDefault="00CD4C95" w:rsidP="00CD4C95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14.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Всички образци на документи са публикувани в „Профила на купувача” на възложителя на посочения в обявата интернет адрес.</w:t>
      </w:r>
    </w:p>
    <w:p w14:paraId="0F66B320" w14:textId="77777777" w:rsidR="00CD4C95" w:rsidRPr="00354292" w:rsidRDefault="00CD4C95" w:rsidP="00CD4C95">
      <w:pPr>
        <w:widowControl w:val="0"/>
        <w:tabs>
          <w:tab w:val="left" w:pos="0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15.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се допускат варианти на офертата.</w:t>
      </w:r>
    </w:p>
    <w:p w14:paraId="71F27F81" w14:textId="77777777" w:rsidR="00CD4C95" w:rsidRPr="00354292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16.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Офертата се изготвя на български език. Когато е представен документ на чужд език, той се придружава от превод на български език. Копия на документи, представени към офертата, се представят от участника с гриф „Вярно с оригинала” и заверени с подпис и свеж печат на участника (в приложимите случаи). </w:t>
      </w:r>
    </w:p>
    <w:p w14:paraId="7F12707F" w14:textId="77777777" w:rsidR="00CD4C95" w:rsidRPr="00354292" w:rsidRDefault="00CD4C95" w:rsidP="00CD4C95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17.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изтичане на срока за подаване на офертите всеки участник може да промени, допълни или оттегли офертата си.</w:t>
      </w:r>
    </w:p>
    <w:p w14:paraId="0172A310" w14:textId="77777777" w:rsidR="00CD4C95" w:rsidRPr="00354292" w:rsidRDefault="00CD4C95" w:rsidP="00CD4C95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18.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Всички разходи по изготвяне и подаване на офертите са за сметка на участниците.</w:t>
      </w:r>
    </w:p>
    <w:p w14:paraId="25E65815" w14:textId="77777777" w:rsidR="00CD4C95" w:rsidRPr="00354292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19.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писмено искане на разяснения, направено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 три дни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преди изтичане на срока за получаване на оферти, възложителят най-късно на следващия работен ден ще публикува на интернет адрес</w:t>
      </w:r>
      <w:r w:rsidRPr="0099302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="00A63761">
        <w:rPr>
          <w:rFonts w:ascii="Times New Roman" w:eastAsia="Times New Roman" w:hAnsi="Times New Roman" w:cs="Times New Roman"/>
          <w:color w:val="1E10DA"/>
          <w:sz w:val="24"/>
          <w:szCs w:val="24"/>
          <w:lang w:eastAsia="bg-BG"/>
        </w:rPr>
        <w:t xml:space="preserve"> </w:t>
      </w:r>
      <w:hyperlink r:id="rId8" w:history="1">
        <w:r w:rsidR="00A63761" w:rsidRPr="009D1280">
          <w:rPr>
            <w:rStyle w:val="ac"/>
            <w:rFonts w:ascii="Times New Roman" w:eastAsia="Times New Roman" w:hAnsi="Times New Roman" w:cs="Times New Roman"/>
            <w:sz w:val="24"/>
            <w:szCs w:val="24"/>
            <w:lang w:eastAsia="bg-BG"/>
          </w:rPr>
          <w:t>https://www.veliko-tarnovo.bg/bg/profil-na-kupuvacha/720</w:t>
        </w:r>
      </w:hyperlink>
      <w:r w:rsidR="00A63761">
        <w:rPr>
          <w:rFonts w:ascii="Times New Roman" w:eastAsia="Times New Roman" w:hAnsi="Times New Roman" w:cs="Times New Roman"/>
          <w:color w:val="1E10DA"/>
          <w:sz w:val="24"/>
          <w:szCs w:val="24"/>
          <w:lang w:eastAsia="bg-BG"/>
        </w:rPr>
        <w:t xml:space="preserve"> </w:t>
      </w:r>
      <w:r w:rsidR="00A63761" w:rsidRPr="00A63761">
        <w:rPr>
          <w:rFonts w:ascii="Times New Roman" w:eastAsia="Times New Roman" w:hAnsi="Times New Roman" w:cs="Times New Roman"/>
          <w:color w:val="1E10DA"/>
          <w:sz w:val="24"/>
          <w:szCs w:val="24"/>
          <w:lang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в раздел „Профил на купувача”, към обществената поръчка, писмени разяснения по условията на обществената поръчка.</w:t>
      </w:r>
    </w:p>
    <w:p w14:paraId="10CDEB1C" w14:textId="77777777" w:rsidR="00CD4C95" w:rsidRPr="00354292" w:rsidRDefault="00CD4C95" w:rsidP="00CD4C95">
      <w:pPr>
        <w:widowControl w:val="0"/>
        <w:spacing w:after="0" w:line="240" w:lineRule="auto"/>
        <w:ind w:left="4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46C1491B" w14:textId="77777777" w:rsidR="00CD4C95" w:rsidRPr="00354292" w:rsidRDefault="00CD4C95" w:rsidP="00CD4C95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35429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 участието в обществената поръчка, участниците дават съгласието си за съхранение и обработка на личните им данни, които предоставят във връзка с избора на представлявания от тях участник за изпълнител на обществена поръчка, при спазване на разпоредбите на Закона за защита на личните данни и Регламент (ЕС)</w:t>
      </w:r>
    </w:p>
    <w:p w14:paraId="001E6E49" w14:textId="77777777" w:rsidR="00CD4C95" w:rsidRPr="00427D08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27D08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bg-BG"/>
        </w:rPr>
        <w:t xml:space="preserve">ІІ. </w:t>
      </w:r>
      <w:r w:rsidRPr="00427D0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КРИТЕРИИ ЗА ПОДБОР НА УЧАСТНИЦИТЕ. МИНИМАЛНИ ИЗИСКВАНИЯ И ДОКУМЕНТИ ЗА ДОКАЗВАНЕ</w:t>
      </w:r>
    </w:p>
    <w:p w14:paraId="2A799DAB" w14:textId="77777777" w:rsidR="00CD4C95" w:rsidRPr="00427D08" w:rsidRDefault="00CD4C95" w:rsidP="00CD4C95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16A276FA" w14:textId="77777777" w:rsidR="00CD4C95" w:rsidRPr="002D223F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D223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1. Годност (правоспособност) за упражняване на професионална дейност:</w:t>
      </w:r>
    </w:p>
    <w:p w14:paraId="71BB0C1D" w14:textId="77777777" w:rsidR="009C1D4B" w:rsidRPr="00427D08" w:rsidRDefault="00A63761" w:rsidP="002D2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0757">
        <w:rPr>
          <w:rFonts w:ascii="Times New Roman" w:eastAsia="Times New Roman" w:hAnsi="Times New Roman"/>
          <w:lang w:eastAsia="bg-BG"/>
        </w:rPr>
        <w:t xml:space="preserve">Възложителят </w:t>
      </w:r>
      <w:r w:rsidRPr="00130757">
        <w:rPr>
          <w:rFonts w:ascii="Times New Roman" w:eastAsia="Times New Roman" w:hAnsi="Times New Roman"/>
          <w:b/>
          <w:lang w:eastAsia="bg-BG"/>
        </w:rPr>
        <w:t>не определя</w:t>
      </w:r>
      <w:r w:rsidRPr="00130757">
        <w:rPr>
          <w:rFonts w:ascii="Times New Roman" w:eastAsia="Times New Roman" w:hAnsi="Times New Roman"/>
          <w:lang w:eastAsia="bg-BG"/>
        </w:rPr>
        <w:t xml:space="preserve"> критерии за подбор, които се отнасят до</w:t>
      </w:r>
      <w:r>
        <w:rPr>
          <w:rFonts w:ascii="Times New Roman" w:eastAsia="Times New Roman" w:hAnsi="Times New Roman"/>
          <w:lang w:eastAsia="bg-BG"/>
        </w:rPr>
        <w:t xml:space="preserve"> годност(правоспособност)</w:t>
      </w:r>
      <w:r>
        <w:t xml:space="preserve"> </w:t>
      </w:r>
      <w:r w:rsidRPr="00E217BA">
        <w:rPr>
          <w:rFonts w:ascii="Times New Roman" w:eastAsia="Times New Roman" w:hAnsi="Times New Roman"/>
          <w:lang w:eastAsia="bg-BG"/>
        </w:rPr>
        <w:t>за упражняване на професионална дейност</w:t>
      </w:r>
      <w:r>
        <w:rPr>
          <w:rFonts w:ascii="Times New Roman" w:eastAsia="Times New Roman" w:hAnsi="Times New Roman"/>
          <w:lang w:eastAsia="bg-BG"/>
        </w:rPr>
        <w:t>.</w:t>
      </w:r>
    </w:p>
    <w:p w14:paraId="2FCCB6B0" w14:textId="77777777" w:rsidR="00CD4C95" w:rsidRPr="00427D08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bg-BG"/>
        </w:rPr>
      </w:pPr>
      <w:r w:rsidRPr="00427D08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bg-BG"/>
        </w:rPr>
        <w:t>2. Икономическо и финансово състояние:</w:t>
      </w:r>
    </w:p>
    <w:p w14:paraId="5B89450B" w14:textId="77777777" w:rsidR="00CD4C95" w:rsidRPr="00427D08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27D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Възложителят </w:t>
      </w:r>
      <w:r w:rsidRPr="00427D0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не определя </w:t>
      </w:r>
      <w:r w:rsidRPr="00427D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критерии за подбор, които се отнасят до икономическото и финансовото състояние на участниците. </w:t>
      </w:r>
    </w:p>
    <w:p w14:paraId="3C2A9F4C" w14:textId="77777777" w:rsidR="00CD4C95" w:rsidRPr="00427D08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14:paraId="4A2DFA74" w14:textId="77777777" w:rsidR="00CD4C95" w:rsidRPr="00427D08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bg-BG"/>
        </w:rPr>
      </w:pPr>
      <w:r w:rsidRPr="00427D08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bg-BG"/>
        </w:rPr>
        <w:t xml:space="preserve">3. Технически и професионални способности: </w:t>
      </w:r>
    </w:p>
    <w:p w14:paraId="60EE17CB" w14:textId="77777777" w:rsidR="00CD4C95" w:rsidRPr="00427D08" w:rsidRDefault="00A63761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A6376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Възложителят </w:t>
      </w:r>
      <w:r w:rsidRPr="00A6376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не определя</w:t>
      </w:r>
      <w:r w:rsidRPr="00A6376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критерии за подбор, които се отнасят до Технически и професионални способности.</w:t>
      </w:r>
    </w:p>
    <w:p w14:paraId="3FBA13E2" w14:textId="7EFB8968" w:rsidR="00CD4C95" w:rsidRPr="00D96A21" w:rsidRDefault="00D96A21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</w:p>
    <w:p w14:paraId="60999520" w14:textId="77777777" w:rsidR="00CD4C95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4"/>
          <w:szCs w:val="24"/>
          <w:shd w:val="clear" w:color="auto" w:fill="FFFFFF"/>
          <w:lang w:val="en-US" w:eastAsia="bg-BG"/>
        </w:rPr>
      </w:pPr>
    </w:p>
    <w:p w14:paraId="7EFAC629" w14:textId="77777777" w:rsidR="00CD4C95" w:rsidRPr="008D7940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b/>
          <w:spacing w:val="5"/>
          <w:sz w:val="24"/>
          <w:szCs w:val="24"/>
          <w:shd w:val="clear" w:color="auto" w:fill="FFFFFF"/>
          <w:lang w:eastAsia="bg-BG"/>
        </w:rPr>
        <w:t>ІІІ.</w:t>
      </w:r>
      <w:r w:rsidRPr="008D7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ИЗИСКВАНИЯ КЪМ ТЕХНИЧЕСКОТО ПРЕДЛОЖЕНИЕ:</w:t>
      </w:r>
    </w:p>
    <w:p w14:paraId="7591156B" w14:textId="77777777" w:rsidR="00CD4C95" w:rsidRPr="008D7940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9EF93E5" w14:textId="77777777"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sz w:val="24"/>
          <w:szCs w:val="24"/>
        </w:rPr>
        <w:t>Участникът задължително представя</w:t>
      </w: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Техническо предложение по образец от настоящата документация и в съответствие с техническата спецификация и изискванията на възложителя. </w:t>
      </w:r>
      <w:r w:rsidRPr="008D79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П</w:t>
      </w: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>редложението трябва да е изготвено съгласно настоящите указания по приложения образец и да включва:</w:t>
      </w:r>
    </w:p>
    <w:p w14:paraId="570992EE" w14:textId="77777777" w:rsidR="00CD4C95" w:rsidRPr="008D7940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</w:pPr>
      <w:r w:rsidRPr="008D7940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</w:t>
      </w:r>
      <w:r w:rsidRPr="008D79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екларация за съгласие с клаузите на приложения проект на договор.</w:t>
      </w:r>
    </w:p>
    <w:p w14:paraId="25568D07" w14:textId="77777777" w:rsidR="00CD4C95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</w:pPr>
      <w:r w:rsidRPr="008D794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bg-BG"/>
        </w:rPr>
        <w:t>2. Д</w:t>
      </w:r>
      <w:r w:rsidRPr="008D79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екларация за срока на валидност на офертата.</w:t>
      </w:r>
    </w:p>
    <w:p w14:paraId="046D13D9" w14:textId="77777777" w:rsidR="001F4021" w:rsidRPr="005346AC" w:rsidRDefault="001F4021" w:rsidP="001F4021">
      <w:pPr>
        <w:pStyle w:val="a3"/>
        <w:ind w:left="720" w:right="-99"/>
        <w:jc w:val="both"/>
      </w:pPr>
      <w:r>
        <w:t>3. Д</w:t>
      </w:r>
      <w:r w:rsidRPr="005201E0">
        <w:t>екларация, с която се задължава,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14:paraId="679F1830" w14:textId="77777777" w:rsidR="001F4021" w:rsidRDefault="001F4021" w:rsidP="001F4021">
      <w:pPr>
        <w:pStyle w:val="a3"/>
        <w:ind w:left="720" w:right="-99"/>
        <w:jc w:val="both"/>
      </w:pPr>
      <w:r>
        <w:t xml:space="preserve">Участниците могат да получат необходимата информация </w:t>
      </w:r>
      <w:r w:rsidR="004375DF">
        <w:t xml:space="preserve">за </w:t>
      </w:r>
      <w:r>
        <w:t>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относими към предмета на поръчката, както следва:</w:t>
      </w:r>
    </w:p>
    <w:p w14:paraId="5D6FD7A8" w14:textId="77777777" w:rsidR="001F4021" w:rsidRDefault="001F4021" w:rsidP="001F4021">
      <w:pPr>
        <w:pStyle w:val="a3"/>
        <w:ind w:left="720" w:right="-99"/>
        <w:jc w:val="both"/>
      </w:pPr>
      <w:r>
        <w:t>Относно задълженията, свързани с данъци и осигуровки:</w:t>
      </w:r>
    </w:p>
    <w:p w14:paraId="26B1294A" w14:textId="77777777" w:rsidR="001F4021" w:rsidRDefault="001F4021" w:rsidP="001F4021">
      <w:pPr>
        <w:pStyle w:val="a3"/>
        <w:ind w:left="720" w:right="-99"/>
        <w:jc w:val="both"/>
      </w:pPr>
      <w:r>
        <w:tab/>
        <w:t>- Национална агенция по приходите:</w:t>
      </w:r>
    </w:p>
    <w:p w14:paraId="7589CCE1" w14:textId="77777777" w:rsidR="001F4021" w:rsidRDefault="001F4021" w:rsidP="001F4021">
      <w:pPr>
        <w:pStyle w:val="a3"/>
        <w:ind w:left="720" w:right="-99"/>
        <w:jc w:val="both"/>
      </w:pPr>
      <w:r>
        <w:tab/>
        <w:t xml:space="preserve">информационен телефон на НАП: 0700 18 700 </w:t>
      </w:r>
    </w:p>
    <w:p w14:paraId="4285BB24" w14:textId="77777777" w:rsidR="001F4021" w:rsidRDefault="001F4021" w:rsidP="001F4021">
      <w:pPr>
        <w:pStyle w:val="a3"/>
        <w:ind w:left="720" w:right="-99"/>
        <w:jc w:val="both"/>
      </w:pPr>
      <w:r>
        <w:tab/>
        <w:t>интернет адрес: www.nap.bg</w:t>
      </w:r>
    </w:p>
    <w:p w14:paraId="1F692108" w14:textId="77777777" w:rsidR="001F4021" w:rsidRDefault="001F4021" w:rsidP="001F4021">
      <w:pPr>
        <w:pStyle w:val="a3"/>
        <w:ind w:left="720" w:right="-99"/>
        <w:jc w:val="both"/>
      </w:pPr>
      <w:r>
        <w:t>Относно задълженията, свързани с опазване на околната среда:</w:t>
      </w:r>
    </w:p>
    <w:p w14:paraId="1F24F84A" w14:textId="77777777" w:rsidR="001F4021" w:rsidRDefault="001F4021" w:rsidP="001F4021">
      <w:pPr>
        <w:pStyle w:val="a3"/>
        <w:ind w:left="720" w:right="-99"/>
        <w:jc w:val="both"/>
      </w:pPr>
      <w:r>
        <w:tab/>
        <w:t>- Министерство на околната среда и водите</w:t>
      </w:r>
    </w:p>
    <w:p w14:paraId="6855F430" w14:textId="77777777" w:rsidR="001F4021" w:rsidRDefault="001F4021" w:rsidP="001F4021">
      <w:pPr>
        <w:pStyle w:val="a3"/>
        <w:ind w:left="720" w:right="-99"/>
        <w:jc w:val="both"/>
      </w:pPr>
      <w:r>
        <w:tab/>
        <w:t>интернет адрес: www.moew.government.bg</w:t>
      </w:r>
    </w:p>
    <w:p w14:paraId="4485D650" w14:textId="77777777" w:rsidR="001F4021" w:rsidRDefault="001F4021" w:rsidP="001F4021">
      <w:pPr>
        <w:pStyle w:val="a3"/>
        <w:ind w:left="720" w:right="-99"/>
        <w:jc w:val="both"/>
      </w:pPr>
      <w:r>
        <w:tab/>
        <w:t>адрес: гр. София 1000</w:t>
      </w:r>
    </w:p>
    <w:p w14:paraId="5D7BA516" w14:textId="77777777" w:rsidR="001F4021" w:rsidRDefault="001F4021" w:rsidP="001F4021">
      <w:pPr>
        <w:pStyle w:val="a3"/>
        <w:ind w:left="720" w:right="-99"/>
        <w:jc w:val="both"/>
      </w:pPr>
      <w:r>
        <w:tab/>
        <w:t>бул. „Мария Луиза“ 22</w:t>
      </w:r>
    </w:p>
    <w:p w14:paraId="6B7917A7" w14:textId="77777777" w:rsidR="001F4021" w:rsidRDefault="001F4021" w:rsidP="001F4021">
      <w:pPr>
        <w:pStyle w:val="a3"/>
        <w:ind w:left="720" w:right="-99"/>
        <w:jc w:val="both"/>
      </w:pPr>
      <w:r>
        <w:t>Относно задълженията, свързани със закрила на заетостта и условията на труд:</w:t>
      </w:r>
    </w:p>
    <w:p w14:paraId="1F8D59A1" w14:textId="77777777" w:rsidR="001F4021" w:rsidRDefault="001F4021" w:rsidP="001F4021">
      <w:pPr>
        <w:pStyle w:val="a3"/>
        <w:ind w:left="720" w:right="-99"/>
        <w:jc w:val="both"/>
      </w:pPr>
      <w:r>
        <w:tab/>
        <w:t>- Министерство на труда и социалната политика</w:t>
      </w:r>
    </w:p>
    <w:p w14:paraId="0CB447FD" w14:textId="77777777" w:rsidR="001F4021" w:rsidRDefault="001F4021" w:rsidP="001F4021">
      <w:pPr>
        <w:pStyle w:val="a3"/>
        <w:ind w:left="720" w:right="-99"/>
        <w:jc w:val="both"/>
      </w:pPr>
      <w:r>
        <w:lastRenderedPageBreak/>
        <w:tab/>
        <w:t>интернет адрес: www.mlsp.government.bg</w:t>
      </w:r>
    </w:p>
    <w:p w14:paraId="7B3A67DC" w14:textId="77777777" w:rsidR="001F4021" w:rsidRDefault="001F4021" w:rsidP="001F4021">
      <w:pPr>
        <w:pStyle w:val="a3"/>
        <w:ind w:left="720" w:right="-99"/>
        <w:jc w:val="both"/>
      </w:pPr>
      <w:r>
        <w:tab/>
        <w:t xml:space="preserve">адрес: гр. София 1051, ул. Триадица № 2 </w:t>
      </w:r>
    </w:p>
    <w:p w14:paraId="0AAF508C" w14:textId="77777777" w:rsidR="001F4021" w:rsidRDefault="001F4021" w:rsidP="001F4021">
      <w:pPr>
        <w:pStyle w:val="a3"/>
        <w:ind w:left="720" w:right="-99"/>
        <w:jc w:val="both"/>
      </w:pPr>
      <w:r>
        <w:tab/>
        <w:t>телефон: 02 8119 443</w:t>
      </w:r>
    </w:p>
    <w:p w14:paraId="02B1B473" w14:textId="77777777" w:rsidR="001F4021" w:rsidRDefault="001F4021" w:rsidP="001F4021">
      <w:pPr>
        <w:pStyle w:val="a3"/>
        <w:ind w:left="720" w:right="-99"/>
        <w:jc w:val="both"/>
      </w:pPr>
      <w:r>
        <w:t xml:space="preserve">  </w:t>
      </w:r>
      <w:r>
        <w:tab/>
        <w:t>- Агенция по заетостта:</w:t>
      </w:r>
    </w:p>
    <w:p w14:paraId="76644BFB" w14:textId="77777777" w:rsidR="001F4021" w:rsidRDefault="001F4021" w:rsidP="001F4021">
      <w:pPr>
        <w:pStyle w:val="a3"/>
        <w:ind w:left="720" w:right="-99"/>
        <w:jc w:val="both"/>
      </w:pPr>
      <w:r>
        <w:tab/>
        <w:t>интернет адрес: www.az.government.bg</w:t>
      </w:r>
    </w:p>
    <w:p w14:paraId="00C3E2D6" w14:textId="77777777" w:rsidR="001F4021" w:rsidRDefault="001F4021" w:rsidP="001F4021">
      <w:pPr>
        <w:pStyle w:val="a3"/>
        <w:ind w:left="720" w:right="-99"/>
        <w:jc w:val="both"/>
      </w:pPr>
      <w:r>
        <w:tab/>
        <w:t xml:space="preserve">адрес: София 1000, бул. „Дондуков“ № 3 </w:t>
      </w:r>
    </w:p>
    <w:p w14:paraId="75E1DF84" w14:textId="77777777" w:rsidR="001F4021" w:rsidRDefault="001F4021" w:rsidP="001F4021">
      <w:pPr>
        <w:pStyle w:val="a3"/>
        <w:ind w:left="720" w:right="-99"/>
        <w:jc w:val="both"/>
      </w:pPr>
      <w:r>
        <w:tab/>
        <w:t xml:space="preserve">телефон: 02 980 87 19 </w:t>
      </w:r>
    </w:p>
    <w:p w14:paraId="7548B87F" w14:textId="77777777" w:rsidR="001F4021" w:rsidRDefault="001F4021" w:rsidP="001F4021">
      <w:pPr>
        <w:pStyle w:val="a3"/>
        <w:ind w:left="720" w:right="-99"/>
        <w:jc w:val="both"/>
      </w:pPr>
      <w:r>
        <w:tab/>
        <w:t>факс: 02 986 78 02</w:t>
      </w:r>
    </w:p>
    <w:p w14:paraId="01DADAF3" w14:textId="77777777" w:rsidR="001F4021" w:rsidRDefault="001F4021" w:rsidP="001F4021">
      <w:pPr>
        <w:pStyle w:val="a3"/>
        <w:ind w:left="720" w:right="-99"/>
        <w:jc w:val="both"/>
      </w:pPr>
      <w:r>
        <w:tab/>
        <w:t>- ИА „Главна инспекция по труда“;</w:t>
      </w:r>
    </w:p>
    <w:p w14:paraId="440E44AA" w14:textId="77777777" w:rsidR="001F4021" w:rsidRDefault="001F4021" w:rsidP="001F4021">
      <w:pPr>
        <w:pStyle w:val="a3"/>
        <w:ind w:left="720" w:right="-99"/>
        <w:jc w:val="both"/>
      </w:pPr>
      <w:r>
        <w:tab/>
        <w:t>интернет адрес: www.gli.government.bg</w:t>
      </w:r>
    </w:p>
    <w:p w14:paraId="726D03ED" w14:textId="77777777" w:rsidR="001F4021" w:rsidRDefault="001F4021" w:rsidP="001F4021">
      <w:pPr>
        <w:pStyle w:val="a3"/>
        <w:ind w:left="720" w:right="-99"/>
        <w:jc w:val="both"/>
      </w:pPr>
      <w:r>
        <w:tab/>
        <w:t xml:space="preserve">адрес: София 1000, бул. „Дондуков“ № 3 </w:t>
      </w:r>
    </w:p>
    <w:p w14:paraId="5B3C8798" w14:textId="77777777" w:rsidR="001F4021" w:rsidRPr="00F82440" w:rsidRDefault="001F4021" w:rsidP="001F4021">
      <w:pPr>
        <w:pStyle w:val="a3"/>
        <w:ind w:left="720" w:right="-99"/>
        <w:jc w:val="both"/>
      </w:pPr>
      <w:r>
        <w:tab/>
        <w:t>телефон за консултации: 0700 17 670</w:t>
      </w:r>
    </w:p>
    <w:p w14:paraId="3C2AACA8" w14:textId="77777777" w:rsidR="001F4021" w:rsidRPr="008D7940" w:rsidRDefault="001F4021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</w:pPr>
    </w:p>
    <w:p w14:paraId="4C2E8C16" w14:textId="4A8B4CAE" w:rsidR="00427695" w:rsidRDefault="001F4021" w:rsidP="00427695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CD4C95"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CD4C95" w:rsidRPr="0042769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Срок за </w:t>
      </w:r>
      <w:r w:rsidR="00CD4C95" w:rsidRPr="00427695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изпълнение на поръчката</w:t>
      </w:r>
      <w:r w:rsidR="00427695" w:rsidRPr="0042769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- </w:t>
      </w:r>
      <w:r w:rsidR="00CD4C95" w:rsidRPr="0042769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27695" w:rsidRPr="00427695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Договорът се сключва за срок от до приключване на проекта.  Дейността предмет на поръчката е предвидена да се изпълнява 30 месеца, като стартира от 7 месец</w:t>
      </w:r>
      <w:r w:rsidR="00D96A21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 xml:space="preserve"> </w:t>
      </w:r>
      <w:r w:rsidR="00D96A21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считано от датата на подписване на ДБФП</w:t>
      </w:r>
      <w:r w:rsidR="00427695" w:rsidRPr="00427695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. Договорът за БФП е подписан на дата 19.07.2019г. като срокът за окончателно приключване на проекта, респективно срока на договора за </w:t>
      </w:r>
      <w:r w:rsidR="006A599D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</w:t>
      </w:r>
      <w:r w:rsidR="00427695" w:rsidRPr="00427695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проекта е до 19.07.2022г. или в случай на удължаване на ДБФП до окончателното изпълнение на проекта.</w:t>
      </w:r>
    </w:p>
    <w:p w14:paraId="30C106C7" w14:textId="77777777" w:rsidR="00427695" w:rsidRDefault="001F4021" w:rsidP="004276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</w:t>
      </w:r>
      <w:r w:rsidR="00CD4C95" w:rsidRPr="008D794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42769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Участниците задължително </w:t>
      </w:r>
      <w:r w:rsidR="0032626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предлагат</w:t>
      </w:r>
      <w:r w:rsidR="0042769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срокове за изготвяне на междинни доклади и окончателен одиторски доклад, в техническото си предложение за изпълнение на поръчката, в съответствие с техническата спецификация.</w:t>
      </w:r>
    </w:p>
    <w:p w14:paraId="782DD183" w14:textId="5001B47E" w:rsidR="00CD4C95" w:rsidRDefault="00427695" w:rsidP="00342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6.Участниците задължително представят в техническото си предложение, необходимата информация за екипа който ще бъде ангажиран с поръчката, съгласно изискванията посочени в техническата спецификация</w:t>
      </w:r>
      <w:r w:rsidR="0064261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14:paraId="349B89D1" w14:textId="5D0B8C53" w:rsidR="00642616" w:rsidRPr="00B84084" w:rsidRDefault="00642616" w:rsidP="00642616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1</w:t>
      </w:r>
      <w:r w:rsidRPr="00B84084">
        <w:rPr>
          <w:rFonts w:ascii="Times New Roman" w:eastAsia="Calibri" w:hAnsi="Times New Roman" w:cs="Times New Roman"/>
          <w:b/>
        </w:rPr>
        <w:t xml:space="preserve">.Ключов експерт в областта на одита </w:t>
      </w:r>
      <w:r>
        <w:rPr>
          <w:rFonts w:ascii="Times New Roman" w:eastAsia="Calibri" w:hAnsi="Times New Roman" w:cs="Times New Roman"/>
          <w:b/>
        </w:rPr>
        <w:t xml:space="preserve">- </w:t>
      </w:r>
      <w:r w:rsidRPr="00B84084">
        <w:rPr>
          <w:rFonts w:ascii="Times New Roman" w:eastAsia="Calibri" w:hAnsi="Times New Roman" w:cs="Times New Roman"/>
        </w:rPr>
        <w:t xml:space="preserve">  Минимални изисквания за образование, квалификация и опит:да има висше образование в областта на „Социални, стопански и правни науки“, образователно-квалификационна степен „магистър / бакалавър или еквивалент</w:t>
      </w:r>
      <w:r>
        <w:rPr>
          <w:rFonts w:ascii="Times New Roman" w:eastAsia="Calibri" w:hAnsi="Times New Roman" w:cs="Times New Roman"/>
        </w:rPr>
        <w:t xml:space="preserve"> </w:t>
      </w:r>
      <w:r w:rsidRPr="00B84084">
        <w:rPr>
          <w:rFonts w:ascii="Times New Roman" w:eastAsia="Calibri" w:hAnsi="Times New Roman" w:cs="Times New Roman"/>
        </w:rPr>
        <w:t xml:space="preserve">най-малко </w:t>
      </w:r>
      <w:r>
        <w:rPr>
          <w:rFonts w:ascii="Times New Roman" w:eastAsia="Calibri" w:hAnsi="Times New Roman" w:cs="Times New Roman"/>
        </w:rPr>
        <w:t>3</w:t>
      </w:r>
      <w:r w:rsidRPr="00B84084">
        <w:rPr>
          <w:rFonts w:ascii="Times New Roman" w:eastAsia="Calibri" w:hAnsi="Times New Roman" w:cs="Times New Roman"/>
        </w:rPr>
        <w:t xml:space="preserve"> години практически опит в областта на одиторската професия</w:t>
      </w:r>
    </w:p>
    <w:p w14:paraId="0915E236" w14:textId="68E39146" w:rsidR="00642616" w:rsidRPr="00B84084" w:rsidRDefault="00642616" w:rsidP="00642616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2</w:t>
      </w:r>
      <w:r w:rsidRPr="00B84084">
        <w:rPr>
          <w:rFonts w:ascii="Times New Roman" w:eastAsia="Calibri" w:hAnsi="Times New Roman" w:cs="Times New Roman"/>
          <w:b/>
        </w:rPr>
        <w:t>.Ключов експерт – юрист</w:t>
      </w:r>
      <w:r>
        <w:rPr>
          <w:rFonts w:ascii="Times New Roman" w:eastAsia="Calibri" w:hAnsi="Times New Roman" w:cs="Times New Roman"/>
          <w:b/>
        </w:rPr>
        <w:t xml:space="preserve"> - </w:t>
      </w:r>
      <w:r w:rsidRPr="00B84084">
        <w:rPr>
          <w:rFonts w:ascii="Times New Roman" w:eastAsia="Calibri" w:hAnsi="Times New Roman" w:cs="Times New Roman"/>
        </w:rPr>
        <w:t>Минимални изисквания за образование, квалификация и опит:</w:t>
      </w:r>
      <w:r>
        <w:rPr>
          <w:rFonts w:ascii="Times New Roman" w:eastAsia="Calibri" w:hAnsi="Times New Roman" w:cs="Times New Roman"/>
        </w:rPr>
        <w:t xml:space="preserve"> </w:t>
      </w:r>
      <w:r w:rsidRPr="00B84084">
        <w:rPr>
          <w:rFonts w:ascii="Times New Roman" w:eastAsia="Calibri" w:hAnsi="Times New Roman" w:cs="Times New Roman"/>
        </w:rPr>
        <w:t xml:space="preserve">да има висше образование, специалност „Право“ с придобита юридическа правоспособност или </w:t>
      </w:r>
      <w:r w:rsidRPr="00BC16E2">
        <w:rPr>
          <w:rFonts w:ascii="Times New Roman" w:eastAsia="Calibri" w:hAnsi="Times New Roman" w:cs="Times New Roman"/>
          <w:color w:val="000000" w:themeColor="text1"/>
        </w:rPr>
        <w:t>еквивалент,в случай, че образованието или правоспособността са придобити в друга държава.</w:t>
      </w:r>
      <w:r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BC16E2">
        <w:rPr>
          <w:rFonts w:ascii="Times New Roman" w:eastAsia="Calibri" w:hAnsi="Times New Roman" w:cs="Times New Roman"/>
          <w:color w:val="000000" w:themeColor="text1"/>
        </w:rPr>
        <w:t>Специфичен опит: Минимум 3 (три) години юридически опит. Опит – да е участвал в изпълнението на минимум 1 (един) одитен  ангажимент</w:t>
      </w:r>
      <w:r w:rsidRPr="00B84084">
        <w:rPr>
          <w:rFonts w:ascii="Times New Roman" w:eastAsia="Calibri" w:hAnsi="Times New Roman" w:cs="Times New Roman"/>
        </w:rPr>
        <w:t xml:space="preserve">.  </w:t>
      </w:r>
    </w:p>
    <w:p w14:paraId="7C451323" w14:textId="1F88F667" w:rsidR="00642616" w:rsidRPr="00B84084" w:rsidRDefault="00642616" w:rsidP="0064261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Calibri" w:hAnsi="Times New Roman" w:cs="Times New Roman"/>
        </w:rPr>
      </w:pPr>
      <w:r w:rsidRPr="00B84084">
        <w:rPr>
          <w:rFonts w:ascii="Times New Roman" w:eastAsia="Calibri" w:hAnsi="Times New Roman" w:cs="Times New Roman"/>
        </w:rPr>
        <w:t>Важно!! Поне един от членовете на одиторският екип следва да е  регистриран одитор по смисъла на §1, т. 1 от Допълнителните разпоредби на ЗНФО или да притежава съответна еквивалентна сертификация, съгласно националното законодателство на чуждестранните лица или да притежава поне един от следните сертификати: Сертификат от Института на дипломираните експерт-счетоводители (ИДЕС);Сертификат АССА ( Association of Chartered Certified Accountants);Сертификат  (Certified Internal Auditor, CIA); Сертификат (Certified Government Auditing Professional, CGAP);</w:t>
      </w:r>
      <w:r>
        <w:rPr>
          <w:rFonts w:ascii="Times New Roman" w:eastAsia="Calibri" w:hAnsi="Times New Roman" w:cs="Times New Roman"/>
        </w:rPr>
        <w:t xml:space="preserve"> </w:t>
      </w:r>
      <w:r w:rsidRPr="00B84084">
        <w:rPr>
          <w:rFonts w:ascii="Times New Roman" w:eastAsia="Calibri" w:hAnsi="Times New Roman" w:cs="Times New Roman"/>
        </w:rPr>
        <w:t xml:space="preserve"> Други еквивалентни сертификати, издавани от други държави-членки на ЕС</w:t>
      </w:r>
    </w:p>
    <w:p w14:paraId="00FC2878" w14:textId="77777777" w:rsidR="00642616" w:rsidRPr="00B84084" w:rsidRDefault="00642616" w:rsidP="0064261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Calibri" w:hAnsi="Times New Roman" w:cs="Times New Roman"/>
          <w:b/>
        </w:rPr>
      </w:pPr>
    </w:p>
    <w:p w14:paraId="6FA8A718" w14:textId="1844C8FA" w:rsidR="00642616" w:rsidRDefault="00642616" w:rsidP="00642616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" w:eastAsia="Arial Unicode MS" w:hAnsi="Times New Roman" w:cs="Times New Roman"/>
        </w:rPr>
      </w:pPr>
      <w:r>
        <w:rPr>
          <w:rFonts w:ascii="Times New Roman" w:eastAsia="Calibri" w:hAnsi="Times New Roman" w:cs="Times New Roman"/>
          <w:b/>
        </w:rPr>
        <w:lastRenderedPageBreak/>
        <w:t>3.</w:t>
      </w:r>
      <w:r w:rsidRPr="00B84084">
        <w:rPr>
          <w:rFonts w:ascii="Times New Roman" w:eastAsia="Calibri" w:hAnsi="Times New Roman" w:cs="Times New Roman"/>
          <w:b/>
        </w:rPr>
        <w:t>Експерт за проверка на физическото изпълнение на проекта</w:t>
      </w:r>
      <w:r w:rsidRPr="00B84084">
        <w:rPr>
          <w:rFonts w:ascii="Times New Roman" w:eastAsia="Calibri" w:hAnsi="Times New Roman" w:cs="Times New Roman"/>
        </w:rPr>
        <w:t xml:space="preserve"> – </w:t>
      </w:r>
      <w:r w:rsidRPr="00B84084">
        <w:rPr>
          <w:rFonts w:ascii="Times New Roman" w:eastAsia="Calibri" w:hAnsi="Times New Roman" w:cs="Times New Roman"/>
          <w:b/>
        </w:rPr>
        <w:t>Минимални изисквания за експерта за проверка на физическото изпълнение на проекта:</w:t>
      </w:r>
      <w:r>
        <w:rPr>
          <w:rFonts w:ascii="Times New Roman" w:eastAsia="Calibri" w:hAnsi="Times New Roman" w:cs="Times New Roman"/>
          <w:b/>
        </w:rPr>
        <w:t xml:space="preserve"> </w:t>
      </w:r>
      <w:r w:rsidRPr="00B84084">
        <w:rPr>
          <w:rFonts w:ascii="Times New Roman" w:eastAsia="Calibri" w:hAnsi="Times New Roman" w:cs="Times New Roman"/>
        </w:rPr>
        <w:tab/>
        <w:t>-</w:t>
      </w:r>
      <w:r>
        <w:rPr>
          <w:rFonts w:ascii="Times New Roman" w:eastAsia="Calibri" w:hAnsi="Times New Roman" w:cs="Times New Roman"/>
        </w:rPr>
        <w:t xml:space="preserve"> </w:t>
      </w:r>
      <w:r w:rsidRPr="00B84084">
        <w:rPr>
          <w:rFonts w:ascii="Times New Roman" w:eastAsia="Calibri" w:hAnsi="Times New Roman" w:cs="Times New Roman"/>
        </w:rPr>
        <w:t xml:space="preserve">с инженерно образование – специалност „Транспортно строителство” </w:t>
      </w:r>
      <w:r w:rsidRPr="00B84084">
        <w:rPr>
          <w:rFonts w:ascii="Times New Roman" w:eastAsia="Arial Unicode MS" w:hAnsi="Times New Roman" w:cs="Times New Roman"/>
        </w:rPr>
        <w:t xml:space="preserve">профил „Пътно строителство“ или „Строителство на транспортни съоръжения“ </w:t>
      </w:r>
      <w:r w:rsidRPr="00B84084">
        <w:rPr>
          <w:rFonts w:ascii="Times New Roman" w:eastAsia="Calibri" w:hAnsi="Times New Roman" w:cs="Times New Roman"/>
        </w:rPr>
        <w:t xml:space="preserve">или еквивалентно, съответстващо на строителството по проекта и </w:t>
      </w:r>
      <w:r>
        <w:rPr>
          <w:rFonts w:ascii="Times New Roman" w:eastAsia="Calibri" w:hAnsi="Times New Roman" w:cs="Times New Roman"/>
        </w:rPr>
        <w:t xml:space="preserve"> </w:t>
      </w:r>
      <w:r w:rsidRPr="00B84084">
        <w:rPr>
          <w:rFonts w:ascii="Times New Roman" w:eastAsia="Calibri" w:hAnsi="Times New Roman" w:cs="Times New Roman"/>
        </w:rPr>
        <w:tab/>
        <w:t xml:space="preserve">- опит по специалността – минимум </w:t>
      </w:r>
      <w:r>
        <w:rPr>
          <w:rFonts w:ascii="Times New Roman" w:eastAsia="Calibri" w:hAnsi="Times New Roman" w:cs="Times New Roman"/>
        </w:rPr>
        <w:t>3</w:t>
      </w:r>
      <w:r w:rsidRPr="00B84084">
        <w:rPr>
          <w:rFonts w:ascii="Times New Roman" w:eastAsia="Calibri" w:hAnsi="Times New Roman" w:cs="Times New Roman"/>
        </w:rPr>
        <w:t xml:space="preserve"> години.</w:t>
      </w:r>
      <w:r>
        <w:rPr>
          <w:rFonts w:ascii="Times New Roman" w:eastAsia="Calibri" w:hAnsi="Times New Roman" w:cs="Times New Roman"/>
        </w:rPr>
        <w:t xml:space="preserve"> </w:t>
      </w:r>
      <w:r w:rsidRPr="00B84084">
        <w:rPr>
          <w:rFonts w:ascii="Times New Roman" w:eastAsia="Arial Unicode MS" w:hAnsi="Times New Roman" w:cs="Times New Roman"/>
        </w:rPr>
        <w:t xml:space="preserve">  </w:t>
      </w:r>
    </w:p>
    <w:p w14:paraId="341F4340" w14:textId="77777777" w:rsidR="00642616" w:rsidRPr="00B84084" w:rsidRDefault="00642616" w:rsidP="0064261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Calibri" w:hAnsi="Times New Roman" w:cs="Times New Roman"/>
          <w:i/>
        </w:rPr>
      </w:pPr>
      <w:r w:rsidRPr="00B84084">
        <w:rPr>
          <w:rFonts w:ascii="Times New Roman" w:eastAsia="Calibri" w:hAnsi="Times New Roman" w:cs="Times New Roman"/>
        </w:rPr>
        <w:tab/>
      </w:r>
      <w:r w:rsidRPr="00B84084">
        <w:rPr>
          <w:rFonts w:ascii="Times New Roman" w:eastAsia="Calibri" w:hAnsi="Times New Roman" w:cs="Times New Roman"/>
          <w:i/>
        </w:rPr>
        <w:t>По своя преценка участникът може да предложи и допълнителни експерти, чиято функция е подпомагането на основните експерти при осъществяване на дейностите от предмета на поръчката.</w:t>
      </w:r>
    </w:p>
    <w:p w14:paraId="2E63BEA6" w14:textId="77777777" w:rsidR="00642616" w:rsidRDefault="00642616" w:rsidP="00642616">
      <w:pPr>
        <w:jc w:val="both"/>
        <w:rPr>
          <w:rFonts w:ascii="Times New Roman" w:eastAsia="Calibri" w:hAnsi="Times New Roman" w:cs="Times New Roman"/>
          <w:i/>
          <w:iCs/>
        </w:rPr>
      </w:pPr>
      <w:r w:rsidRPr="00B84084">
        <w:rPr>
          <w:rFonts w:ascii="Times New Roman" w:eastAsia="Calibri" w:hAnsi="Times New Roman" w:cs="Times New Roman"/>
          <w:i/>
        </w:rPr>
        <w:tab/>
      </w:r>
      <w:r w:rsidRPr="00B84084">
        <w:rPr>
          <w:rFonts w:ascii="Times New Roman" w:eastAsia="Calibri" w:hAnsi="Times New Roman" w:cs="Times New Roman"/>
          <w:i/>
          <w:iCs/>
        </w:rPr>
        <w:t>Участникът, който бъде определен за изпълнител на настоящата обществена поръчка, няма право да сменя лицата, посочени в офертата му като основни експерти, без предварително писмено съгласие на Възложителя.</w:t>
      </w:r>
    </w:p>
    <w:p w14:paraId="626683B5" w14:textId="77777777" w:rsidR="00642616" w:rsidRDefault="00642616" w:rsidP="00642616">
      <w:pPr>
        <w:jc w:val="both"/>
        <w:rPr>
          <w:rFonts w:ascii="Times New Roman" w:eastAsia="Calibri" w:hAnsi="Times New Roman" w:cs="Times New Roman"/>
          <w:i/>
          <w:iCs/>
        </w:rPr>
      </w:pPr>
      <w:r>
        <w:rPr>
          <w:rFonts w:ascii="Times New Roman" w:eastAsia="Calibri" w:hAnsi="Times New Roman" w:cs="Times New Roman"/>
          <w:i/>
          <w:iCs/>
        </w:rPr>
        <w:t>Забележка: Участниците задължително представят информация за Екипа за изпълнение на поръчката, в техническото предложение за изпълнение на поръчката, като представят информация за имена на лицата посочени като експерти, заедно с представяне на информация удостоверяваща минималните изисквания за всеки от тях. Копие на дипломи и/или  сертификати и/или трудови или осигурителни книжки и/или</w:t>
      </w:r>
      <w:r w:rsidRPr="00BC16E2">
        <w:rPr>
          <w:rFonts w:ascii="Times New Roman" w:eastAsia="Calibri" w:hAnsi="Times New Roman" w:cs="Times New Roman"/>
          <w:i/>
          <w:iCs/>
        </w:rPr>
        <w:t xml:space="preserve"> автобиографии или други документи удостоверяващи посочената информация</w:t>
      </w:r>
    </w:p>
    <w:p w14:paraId="11D7A281" w14:textId="77777777" w:rsidR="00642616" w:rsidRDefault="00642616" w:rsidP="00642616">
      <w:pPr>
        <w:jc w:val="both"/>
        <w:rPr>
          <w:rFonts w:ascii="Times New Roman" w:eastAsia="Calibri" w:hAnsi="Times New Roman" w:cs="Times New Roman"/>
          <w:i/>
          <w:iCs/>
        </w:rPr>
      </w:pPr>
      <w:r>
        <w:rPr>
          <w:rFonts w:ascii="Times New Roman" w:eastAsia="Calibri" w:hAnsi="Times New Roman" w:cs="Times New Roman"/>
          <w:i/>
          <w:iCs/>
        </w:rPr>
        <w:t>Едно лице може да изпълнява повече от една функция, стига да покрива минималните изисквания за нея.</w:t>
      </w:r>
    </w:p>
    <w:p w14:paraId="1881E9FC" w14:textId="77777777" w:rsidR="00642616" w:rsidRDefault="00642616" w:rsidP="00642616">
      <w:pPr>
        <w:jc w:val="both"/>
        <w:rPr>
          <w:rFonts w:ascii="Times New Roman" w:eastAsia="Calibri" w:hAnsi="Times New Roman" w:cs="Times New Roman"/>
          <w:i/>
          <w:iCs/>
        </w:rPr>
      </w:pPr>
      <w:r>
        <w:rPr>
          <w:rFonts w:ascii="Times New Roman" w:eastAsia="Calibri" w:hAnsi="Times New Roman" w:cs="Times New Roman"/>
          <w:i/>
          <w:iCs/>
        </w:rPr>
        <w:t>При непредставяне на необходимата информация или представяне на непълна информация, участникът ще бъде предложен за отстраняване.</w:t>
      </w:r>
    </w:p>
    <w:p w14:paraId="0C2A5B6A" w14:textId="77777777" w:rsidR="00642616" w:rsidRPr="008D7940" w:rsidRDefault="00642616" w:rsidP="00342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0CB8AE6" w14:textId="77777777"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Забележка: </w:t>
      </w:r>
      <w:r w:rsidRPr="008D794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Срокът на валидност на офертите е времето, през което участниците са обвързани с условията на представените от тях оферти. </w:t>
      </w:r>
      <w:r w:rsidRPr="008D7940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  <w:lang w:eastAsia="bg-BG"/>
        </w:rPr>
        <w:t xml:space="preserve">Предложение с по-малък срок на </w:t>
      </w:r>
      <w:r w:rsidRPr="008D7940">
        <w:rPr>
          <w:rFonts w:ascii="Times New Roman" w:eastAsia="Times New Roman" w:hAnsi="Times New Roman" w:cs="Times New Roman"/>
          <w:bCs/>
          <w:i/>
          <w:spacing w:val="1"/>
          <w:sz w:val="24"/>
          <w:szCs w:val="24"/>
          <w:lang w:eastAsia="bg-BG"/>
        </w:rPr>
        <w:t>валидност ще бъде отхвърлено от Възложителя като несъответстващо на изискванията.</w:t>
      </w:r>
      <w:r w:rsidRPr="008D7940"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  <w:lang w:eastAsia="bg-BG"/>
        </w:rPr>
        <w:t xml:space="preserve"> </w:t>
      </w:r>
    </w:p>
    <w:p w14:paraId="6B9C5A37" w14:textId="77777777"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Участникът ще бъде отстранен от участие в </w:t>
      </w:r>
      <w:r w:rsidR="008F4B1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поръчката</w:t>
      </w:r>
      <w:r w:rsidRPr="008D794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за възлагане на настоящата обществена поръчка, ако представи оферта с по-кратък срок на валидност или ако представи оферта със срок, съответстващ на изискванията на обявата, но при последващо поискване от възложителя – откаже да я удължи. </w:t>
      </w:r>
    </w:p>
    <w:p w14:paraId="683DE6D1" w14:textId="77777777" w:rsidR="00CD4C95" w:rsidRDefault="00342A07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</w:p>
    <w:p w14:paraId="29CCBD10" w14:textId="77777777" w:rsidR="00CD4C95" w:rsidRPr="008D7940" w:rsidRDefault="00DA556C" w:rsidP="00CD4C95">
      <w:pPr>
        <w:tabs>
          <w:tab w:val="left" w:pos="0"/>
          <w:tab w:val="left" w:pos="62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CD4C95"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>. друга информация по преценка на участника.</w:t>
      </w:r>
      <w:r w:rsidR="00CD4C95" w:rsidRPr="008D7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</w:t>
      </w:r>
    </w:p>
    <w:p w14:paraId="2E7DE030" w14:textId="77777777"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</w:p>
    <w:p w14:paraId="2E0E4EF4" w14:textId="77777777"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8D7940">
        <w:rPr>
          <w:rFonts w:ascii="Times New Roman" w:eastAsia="Arial Unicode MS" w:hAnsi="Times New Roman" w:cs="Times New Roman"/>
          <w:sz w:val="24"/>
          <w:szCs w:val="24"/>
          <w:lang w:eastAsia="bg-BG"/>
        </w:rPr>
        <w:t>Предложението за изпълнение на поръчката следва да се изготви в съответствие с техническата спецификация и изискванията на възложителя.</w:t>
      </w:r>
    </w:p>
    <w:p w14:paraId="75F7C559" w14:textId="77777777"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D5AD7F3" w14:textId="77777777" w:rsidR="00CD4C95" w:rsidRPr="00DA556C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bg-BG"/>
        </w:rPr>
      </w:pPr>
      <w:r w:rsidRPr="00DA556C">
        <w:rPr>
          <w:rFonts w:ascii="Times New Roman" w:eastAsia="Arial Unicode MS" w:hAnsi="Times New Roman" w:cs="Times New Roman"/>
          <w:i/>
          <w:sz w:val="24"/>
          <w:szCs w:val="24"/>
          <w:u w:val="single"/>
          <w:lang w:eastAsia="bg-BG"/>
        </w:rPr>
        <w:t>Забележка:</w:t>
      </w:r>
      <w:r w:rsidRPr="00DA556C">
        <w:rPr>
          <w:rFonts w:ascii="Times New Roman" w:eastAsia="Arial Unicode MS" w:hAnsi="Times New Roman" w:cs="Times New Roman"/>
          <w:i/>
          <w:sz w:val="24"/>
          <w:szCs w:val="24"/>
          <w:lang w:eastAsia="bg-BG"/>
        </w:rPr>
        <w:t xml:space="preserve"> Оферти с Техническо предложение, в което няма описана горепосочената информация, ще бъдат отстранени от участие и няма да бъдат допуснати до оценяване.</w:t>
      </w:r>
    </w:p>
    <w:p w14:paraId="611B5F6A" w14:textId="77777777" w:rsidR="00CD4C95" w:rsidRPr="008D7940" w:rsidRDefault="00CD4C95" w:rsidP="00BB0DC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228530D" w14:textId="77777777" w:rsidR="00CD4C95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ІV</w:t>
      </w:r>
      <w:r w:rsidRPr="008D7940">
        <w:rPr>
          <w:rFonts w:ascii="Times New Roman" w:eastAsia="Times New Roman" w:hAnsi="Times New Roman" w:cs="Times New Roman"/>
          <w:b/>
          <w:spacing w:val="5"/>
          <w:sz w:val="24"/>
          <w:szCs w:val="24"/>
          <w:shd w:val="clear" w:color="auto" w:fill="FFFFFF"/>
          <w:lang w:eastAsia="bg-BG"/>
        </w:rPr>
        <w:t>.</w:t>
      </w:r>
      <w:r w:rsidRPr="008D7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ИЗИС</w:t>
      </w:r>
      <w:r w:rsidR="00BB0DC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КВАНИЯ КЪМ ЦЕНОВОТО ПРЕДЛОЖЕНИЕ</w:t>
      </w:r>
    </w:p>
    <w:p w14:paraId="100708FF" w14:textId="77777777" w:rsidR="00BB0DCD" w:rsidRPr="008D7940" w:rsidRDefault="00BB0DCD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8F0C812" w14:textId="77777777"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Ценовото предложение се изготвя по приложения към настоящата документация </w:t>
      </w: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Образец № </w:t>
      </w:r>
      <w:r w:rsidR="002D223F"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48384589" w14:textId="77777777"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Участникът предлага в ценовото си предложение, </w:t>
      </w:r>
      <w:r w:rsidR="00DA556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обща цена за изпълнение на предмета на поръчката.</w:t>
      </w:r>
    </w:p>
    <w:p w14:paraId="31D0814C" w14:textId="77777777" w:rsidR="00CD4C95" w:rsidRDefault="00CD4C95" w:rsidP="00CD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DA556C" w:rsidRPr="00DA556C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Посочената от участниците цена трябва да включва всички преки и косвени разходи свързани с качественото изпълнение на обществената поръчка.</w:t>
      </w:r>
    </w:p>
    <w:p w14:paraId="26FD02FF" w14:textId="77777777" w:rsidR="00DA556C" w:rsidRPr="00DA556C" w:rsidRDefault="00DA556C" w:rsidP="00DA55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5368C7ED" w14:textId="77777777" w:rsidR="00DA556C" w:rsidRPr="008D7940" w:rsidRDefault="00DA556C" w:rsidP="00DA55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A556C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Участникът е единствено отговорен за евентуално допуснати грешки и пропуски в изчисленията на предложените от него цени.</w:t>
      </w:r>
    </w:p>
    <w:p w14:paraId="75CAC063" w14:textId="77777777" w:rsidR="00CD4C95" w:rsidRPr="00DA556C" w:rsidRDefault="00DA556C" w:rsidP="00CD4C9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A0D08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Плащания: Съгласно условията на проекта на договор;</w:t>
      </w:r>
    </w:p>
    <w:p w14:paraId="7E438860" w14:textId="77777777"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b/>
          <w:i/>
          <w:sz w:val="24"/>
          <w:szCs w:val="24"/>
        </w:rPr>
        <w:t>***</w:t>
      </w:r>
      <w:r w:rsidRPr="008D794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Забележка:</w:t>
      </w:r>
      <w:r w:rsidRPr="008D7940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частник, който е представил Ценово предложение за изпълнение на поръчката, което не отговаря на Техническото му предложение и/или на изискванията на Техническата спецификация и условията по поръчката, ще бъде отстранен от участие в поръчката. </w:t>
      </w:r>
    </w:p>
    <w:p w14:paraId="7FD3D929" w14:textId="77777777"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D3EF7B2" w14:textId="77777777" w:rsidR="00CD4C95" w:rsidRPr="008D7940" w:rsidRDefault="00CD4C95" w:rsidP="00CD4C95">
      <w:pPr>
        <w:widowControl w:val="0"/>
        <w:tabs>
          <w:tab w:val="left" w:pos="0"/>
        </w:tabs>
        <w:spacing w:after="0" w:line="240" w:lineRule="auto"/>
        <w:ind w:left="40" w:firstLine="709"/>
        <w:jc w:val="both"/>
        <w:outlineLvl w:val="6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bg-BG"/>
        </w:rPr>
        <w:t>V</w:t>
      </w:r>
      <w:r w:rsidRPr="008D7940">
        <w:rPr>
          <w:rFonts w:ascii="Times New Roman" w:eastAsia="Times New Roman" w:hAnsi="Times New Roman" w:cs="Times New Roman"/>
          <w:bCs/>
          <w:spacing w:val="5"/>
          <w:sz w:val="24"/>
          <w:szCs w:val="24"/>
          <w:shd w:val="clear" w:color="auto" w:fill="FFFFFF"/>
          <w:lang w:eastAsia="bg-BG"/>
        </w:rPr>
        <w:t xml:space="preserve">. </w:t>
      </w:r>
      <w:r w:rsidRPr="008D794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bg-BG"/>
        </w:rPr>
        <w:t>СЪДЪРЖАНИЕ И ПРЕДСТАВЯНЕ НА ОФЕРТА.</w:t>
      </w:r>
    </w:p>
    <w:p w14:paraId="73B166F7" w14:textId="77777777" w:rsidR="00CD4C95" w:rsidRPr="008D7940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7C802F2" w14:textId="77777777" w:rsidR="00CD4C95" w:rsidRPr="008D7940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>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„Център за услуги и информация на граждани”, в сградата на Община Велико Търново на адрес: град Велико Търново, 5000, пл. „Майка България” №2.</w:t>
      </w:r>
    </w:p>
    <w:p w14:paraId="4F25E970" w14:textId="77777777"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7C793A56" w14:textId="77777777"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Върху опаковката се посочва, наименованието на участника, включително участниците в обединението, когато е приложимо, адрес за кореспонденция, телефон и по възможност – факс, електронен адрес. На опаковката се записва „Оферта за участие на обществена поръчка чрез публикуване на обява с предмет: </w:t>
      </w:r>
      <w:r w:rsidR="00DA556C" w:rsidRPr="00DA556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„Извършване на одит по изпълнение на дейностите по отчитане на разходите по проект   „Интегриран градски транспорт на град Велико Търново“</w:t>
      </w:r>
    </w:p>
    <w:tbl>
      <w:tblPr>
        <w:tblpPr w:leftFromText="141" w:rightFromText="141" w:vertAnchor="text" w:horzAnchor="margin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CD4C95" w:rsidRPr="008D7940" w14:paraId="0FF3915E" w14:textId="77777777" w:rsidTr="00C8658A">
        <w:tc>
          <w:tcPr>
            <w:tcW w:w="10040" w:type="dxa"/>
            <w:shd w:val="clear" w:color="auto" w:fill="auto"/>
          </w:tcPr>
          <w:p w14:paraId="51BFEE7A" w14:textId="77777777"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4B2C9443" w14:textId="77777777"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 ОБЩИНА ВЕЛИКО ТЪРНОВО</w:t>
            </w:r>
          </w:p>
          <w:p w14:paraId="0840B54C" w14:textId="77777777"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гр</w:t>
            </w:r>
            <w:r w:rsidRPr="008D79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. </w:t>
            </w: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Велико Търново</w:t>
            </w:r>
            <w:r w:rsidRPr="008D79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, 5000, п</w:t>
            </w: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</w:t>
            </w:r>
            <w:r w:rsidRPr="008D79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. „Майка България” </w:t>
            </w: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№</w:t>
            </w:r>
            <w:r w:rsidRPr="008D79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2</w:t>
            </w:r>
          </w:p>
          <w:p w14:paraId="3577C7C0" w14:textId="77777777"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  <w:p w14:paraId="4F36F1DB" w14:textId="77777777"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ОФЕРТА</w:t>
            </w:r>
          </w:p>
          <w:p w14:paraId="09E947FC" w14:textId="77777777"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участие в обществена поръчка чрез публикуване на обява с предмет</w:t>
            </w:r>
            <w:r w:rsidRPr="008D79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:</w:t>
            </w:r>
            <w:r w:rsidRPr="008D7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</w:p>
          <w:p w14:paraId="557B57D3" w14:textId="77777777" w:rsidR="00DA556C" w:rsidRDefault="00DA556C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  <w:lang w:eastAsia="bg-BG"/>
              </w:rPr>
            </w:pPr>
            <w:r w:rsidRPr="00DA556C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  <w:lang w:eastAsia="bg-BG"/>
              </w:rPr>
              <w:t>„Извършване на одит по изпълнение на дейностите по отчитане на разходите по проект   „Интегриран градски транспорт на град Велико Търново“</w:t>
            </w:r>
          </w:p>
          <w:p w14:paraId="77E52C37" w14:textId="77777777"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______________________________________________</w:t>
            </w:r>
          </w:p>
          <w:p w14:paraId="2DDE2FC5" w14:textId="77777777"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(име на участника)</w:t>
            </w:r>
          </w:p>
          <w:p w14:paraId="3FDB60B9" w14:textId="77777777"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_________________________________________________</w:t>
            </w:r>
          </w:p>
          <w:p w14:paraId="5E1A6FF9" w14:textId="77777777"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(адрес за кореспонденция)</w:t>
            </w:r>
          </w:p>
          <w:p w14:paraId="37468A56" w14:textId="77777777"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_________________________________________________</w:t>
            </w:r>
          </w:p>
          <w:p w14:paraId="2835C7C8" w14:textId="77777777"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(лице за контакт, телефон, факс и електронен адрес)</w:t>
            </w:r>
          </w:p>
          <w:p w14:paraId="323E0286" w14:textId="77777777"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0E1C8FF4" w14:textId="77777777" w:rsidR="00CD4C95" w:rsidRPr="008D7940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78CB3E15" w14:textId="77777777" w:rsidR="00CD4C95" w:rsidRPr="008D7940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Възложителят не приема за участие в </w:t>
      </w:r>
      <w:r w:rsidR="008F4B12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</w:t>
      </w: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не разглежда оферта, която е представена и депозирана след изтичане на крайния срок за получаване на офертите, посочен в обявата за обществената поръчка.</w:t>
      </w:r>
    </w:p>
    <w:p w14:paraId="28199F8B" w14:textId="77777777" w:rsidR="00CD4C95" w:rsidRPr="008D7940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Опаковката на участника, следва да съдържа следните документи:</w:t>
      </w:r>
    </w:p>
    <w:p w14:paraId="7A0A7155" w14:textId="77777777" w:rsidR="00CD4C95" w:rsidRPr="002D223F" w:rsidRDefault="00CD4C95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D4C9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Заявление за участие, в т.ч. опис на документите и информация, съдържащи се в </w:t>
      </w: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офертата – </w:t>
      </w:r>
      <w:r w:rsidRPr="002D223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 Примерен образец №1</w:t>
      </w: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7DAAC1E9" w14:textId="77777777" w:rsidR="00CD4C95" w:rsidRPr="002D223F" w:rsidRDefault="00CD4C95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  <w:r w:rsidRPr="002D223F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2. Представяне на участника, съгласно </w:t>
      </w:r>
      <w:r w:rsidRPr="002D223F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bg-BG"/>
        </w:rPr>
        <w:t>Образец №</w:t>
      </w:r>
      <w:r w:rsidRPr="002D223F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en-US" w:eastAsia="bg-BG"/>
        </w:rPr>
        <w:t xml:space="preserve"> 2</w:t>
      </w:r>
    </w:p>
    <w:p w14:paraId="1ADE078D" w14:textId="77777777" w:rsidR="00CD4C95" w:rsidRPr="002D223F" w:rsidRDefault="00CD4C95" w:rsidP="00CD4C95">
      <w:pPr>
        <w:keepNext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Техническо предложение за изпълнение на поръчката, съгласно </w:t>
      </w:r>
      <w:r w:rsidRPr="002D223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Образец 3</w:t>
      </w:r>
    </w:p>
    <w:p w14:paraId="52D46218" w14:textId="77777777" w:rsidR="00CD4C95" w:rsidRPr="002D223F" w:rsidRDefault="00CD4C95" w:rsidP="00CD4C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Ценово предложение, съгласно </w:t>
      </w:r>
      <w:r w:rsidRPr="002D223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Образец № 4</w:t>
      </w:r>
    </w:p>
    <w:p w14:paraId="38C42390" w14:textId="77777777" w:rsidR="00CD4C95" w:rsidRPr="002D223F" w:rsidRDefault="00CD4C95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>5. Декларация за отсъствие на обстоятелствата по чл. 54, ал. 1, т. 1, 2 и 7 от Закона за обществените поръчки (Образец № 5)</w:t>
      </w:r>
    </w:p>
    <w:p w14:paraId="579513EB" w14:textId="77777777" w:rsidR="00CD4C95" w:rsidRPr="002D223F" w:rsidRDefault="00CD4C95" w:rsidP="00E043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>6. Декларация отсъствие на обстоятелствата по чл. 54, ал. 1, т. 3 – 6 от Закона за обществените поръчки (Образец № 6)</w:t>
      </w:r>
    </w:p>
    <w:p w14:paraId="0D29F897" w14:textId="77777777" w:rsidR="00CD4C95" w:rsidRPr="002D223F" w:rsidRDefault="00CD4C95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7. Декларация за съгласие за участие като подизпълнител/ трето лице (Образец № 7) – </w:t>
      </w:r>
      <w:r w:rsidRPr="002D223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ако е приложимо</w:t>
      </w:r>
    </w:p>
    <w:p w14:paraId="1E3260A5" w14:textId="77777777" w:rsidR="00CD4C95" w:rsidRPr="002D223F" w:rsidRDefault="00CD4C95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>8. Декларация във връзка с чл. 101, ал. 11 от ЗОП във връзка с чл. 107, т.4 от ЗОП (Образец № 8)</w:t>
      </w:r>
    </w:p>
    <w:p w14:paraId="0DB25EBB" w14:textId="77777777" w:rsidR="00CD4C95" w:rsidRPr="002D223F" w:rsidRDefault="00CD4C95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>9. 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(Образец № 9)</w:t>
      </w:r>
    </w:p>
    <w:p w14:paraId="0EE8D5AC" w14:textId="77777777" w:rsidR="00CD4C95" w:rsidRPr="002D223F" w:rsidRDefault="00CD4C95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>10. Декларация за липса на обстоятелствата по чл. 69 от Закона за противодействие на корупцията и за отнемане на незаконно придобитото имущество (Образец № 10)</w:t>
      </w:r>
    </w:p>
    <w:p w14:paraId="1559E1A2" w14:textId="77777777" w:rsidR="00CD4C95" w:rsidRPr="00CD4C95" w:rsidRDefault="00DA556C" w:rsidP="00DA55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11</w:t>
      </w:r>
      <w:r w:rsidR="00CD4C95" w:rsidRPr="002D223F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. При участници обединения - </w:t>
      </w:r>
      <w:r w:rsidR="00CD4C95"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>копие от документ, от който да е видно правното основание за създаване на обединението, както и информацията по т. 2, раздел</w:t>
      </w:r>
      <w:r w:rsidR="00CD4C95" w:rsidRPr="002D223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CD4C95" w:rsidRPr="002D223F">
        <w:rPr>
          <w:rFonts w:ascii="Times New Roman" w:eastAsia="Times New Roman" w:hAnsi="Times New Roman" w:cs="Times New Roman"/>
          <w:spacing w:val="5"/>
          <w:sz w:val="24"/>
          <w:szCs w:val="24"/>
          <w:lang w:eastAsia="bg-BG"/>
        </w:rPr>
        <w:t>І от настоящата документация</w:t>
      </w:r>
      <w:r w:rsidR="00CD4C95" w:rsidRPr="002D223F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.</w:t>
      </w:r>
      <w:r w:rsidR="00CD4C95" w:rsidRPr="00CD4C95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bg-BG"/>
        </w:rPr>
        <w:t xml:space="preserve"> </w:t>
      </w:r>
    </w:p>
    <w:p w14:paraId="3431B588" w14:textId="77777777" w:rsidR="00CD4C95" w:rsidRPr="008D7940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20DE64A" w14:textId="77777777" w:rsidR="00CD4C95" w:rsidRPr="008D7940" w:rsidRDefault="00CD4C95" w:rsidP="00CD4C95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b/>
          <w:bCs/>
          <w:smallCaps/>
          <w:spacing w:val="5"/>
          <w:sz w:val="24"/>
          <w:szCs w:val="24"/>
          <w:shd w:val="clear" w:color="auto" w:fill="FFFFFF"/>
          <w:lang w:eastAsia="bg-BG"/>
        </w:rPr>
      </w:pPr>
      <w:r w:rsidRPr="008D794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bg-BG"/>
        </w:rPr>
        <w:t>V</w:t>
      </w:r>
      <w:r w:rsidRPr="008D794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shd w:val="clear" w:color="auto" w:fill="FFFFFF"/>
          <w:lang w:eastAsia="bg-BG"/>
        </w:rPr>
        <w:t xml:space="preserve">І. </w:t>
      </w:r>
      <w:r w:rsidRPr="008D7940">
        <w:rPr>
          <w:rFonts w:ascii="Times New Roman" w:eastAsia="Times New Roman" w:hAnsi="Times New Roman" w:cs="Times New Roman"/>
          <w:b/>
          <w:bCs/>
          <w:smallCaps/>
          <w:spacing w:val="5"/>
          <w:sz w:val="24"/>
          <w:szCs w:val="24"/>
          <w:shd w:val="clear" w:color="auto" w:fill="FFFFFF"/>
          <w:lang w:eastAsia="bg-BG"/>
        </w:rPr>
        <w:t>РАЗГЛЕЖДАНЕ, ОЦЕНКА И КЛАСИРАНЕ НА ОФЕРТИТЕ</w:t>
      </w:r>
    </w:p>
    <w:p w14:paraId="1A489474" w14:textId="77777777" w:rsidR="00846871" w:rsidRPr="00846871" w:rsidRDefault="00846871" w:rsidP="00846871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1" w:name="_Toc476586048"/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Възложителят със заповед определя комисия от нечетен брой лица, които да разгледат и оценят получените оферти. 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По отношение на членовете на комисията не трябва да е налице конфликт на интереси с участниците.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Членовете на комисията са длъжни да пазят в тайна обстоятелствата, които са узнали във връзка със своята работа в комисията, включително да опазват документите от неправомерен достъп.</w:t>
      </w:r>
    </w:p>
    <w:p w14:paraId="6D73EB72" w14:textId="77777777" w:rsidR="00846871" w:rsidRPr="00846871" w:rsidRDefault="00846871" w:rsidP="00846871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</w:pPr>
      <w:r w:rsidRPr="00846871">
        <w:rPr>
          <w:rFonts w:ascii="Times New Roman" w:eastAsia="Times New Roman" w:hAnsi="Times New Roman" w:cs="Times New Roman"/>
          <w:b/>
          <w:spacing w:val="5"/>
          <w:sz w:val="24"/>
          <w:szCs w:val="24"/>
          <w:shd w:val="clear" w:color="auto" w:fill="FFFFFF"/>
          <w:lang w:val="en-US" w:eastAsia="bg-BG"/>
        </w:rPr>
        <w:tab/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Комисията отваря офертите по реда на тяхното постъпване и обявява ценовите предложения. При извършване на тези действия могат да присъстват представители на участниците.</w:t>
      </w:r>
    </w:p>
    <w:p w14:paraId="131C754B" w14:textId="77777777" w:rsidR="00846871" w:rsidRPr="00846871" w:rsidRDefault="00846871" w:rsidP="00846871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ab/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Комисията съставя протокол за разглеждането и оценката на офертите и за класирането на участниците. Протоколът се представя на възложителя за утвърждаване, след което в един и същ ден се изпраща на участниците и се публикува в профила на купувача. Преди утвърждаване на протокола Възложителят го връща на комисията, когато констатира нарушение в нейната работа, което може да бъде отстранено.</w:t>
      </w:r>
    </w:p>
    <w:p w14:paraId="45CC81E8" w14:textId="77777777" w:rsidR="00846871" w:rsidRPr="00846871" w:rsidRDefault="00846871" w:rsidP="008468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Когато установи липса, непълнота или несъответствие на информацията, включително нередовност или фактическа грешка, или несъответствие с изискванията към личното състояние или критериите за подбор, комисията писмено уведомява участника, като изисква да отстрани непълнотите или несъответствията в срок 3 работни дни.</w:t>
      </w:r>
    </w:p>
    <w:p w14:paraId="51A07BF2" w14:textId="77777777" w:rsidR="00CD4C95" w:rsidRPr="008D7940" w:rsidRDefault="00CD4C95" w:rsidP="00CD4C95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bg-BG"/>
        </w:rPr>
      </w:pPr>
    </w:p>
    <w:p w14:paraId="14BFC484" w14:textId="77777777" w:rsidR="00CD4C95" w:rsidRPr="008D7940" w:rsidRDefault="00CD4C95" w:rsidP="00CD4C95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bg-BG"/>
        </w:rPr>
        <w:t>VІІ. ДОГОВОР ЗА ОБЩЕСТВЕНА ПОРЪЧКА</w:t>
      </w:r>
      <w:bookmarkEnd w:id="1"/>
      <w:r w:rsidRPr="008D794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bg-BG"/>
        </w:rPr>
        <w:t xml:space="preserve"> </w:t>
      </w:r>
    </w:p>
    <w:p w14:paraId="1BE2A803" w14:textId="77777777" w:rsidR="00846871" w:rsidRPr="00846871" w:rsidRDefault="00846871" w:rsidP="00846871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Преди сключването на договор за обществена поръчка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основание </w:t>
      </w:r>
      <w:r w:rsidRPr="008468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112, ал. 1, т. 2 от ЗОП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, Възложителят изисква от участника, определен за изпълнител, да предостави документи, удостоверяващи липсата на основанията за отстраняване от 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поръчката: </w:t>
      </w:r>
    </w:p>
    <w:p w14:paraId="61544D6F" w14:textId="77777777" w:rsidR="00846871" w:rsidRPr="00846871" w:rsidRDefault="00846871" w:rsidP="00846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1. за обстоятелствата по чл. 54, ал. 1, т. 1 от ЗОП - свидетелство за съдимост;</w:t>
      </w:r>
    </w:p>
    <w:p w14:paraId="7A2B8D10" w14:textId="77777777" w:rsidR="00846871" w:rsidRPr="00846871" w:rsidRDefault="00846871" w:rsidP="008468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2. за обстоятелството по чл. 54, ал. 1, т. 3 от ЗОП - </w:t>
      </w:r>
      <w:r w:rsidRPr="0084687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 xml:space="preserve">удостоверение от органите по приходите и удостоверение от общината по седалището на възложителя и на участника, 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както и съответствието с поставените критерии за подбор. Документите се представят и за подизпълнителите и третите лица, ако има такива;</w:t>
      </w:r>
    </w:p>
    <w:p w14:paraId="73CF94AC" w14:textId="77777777" w:rsidR="00846871" w:rsidRPr="00846871" w:rsidRDefault="00846871" w:rsidP="00846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3. 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обстоятелството по чл. 54, ал. 1, т. 6 от ЗОП- удостоверение от органите на Изпълнителна агенция „Главна инспекция по труда“.</w:t>
      </w:r>
    </w:p>
    <w:p w14:paraId="7D87800B" w14:textId="77777777" w:rsidR="00846871" w:rsidRPr="00846871" w:rsidRDefault="00846871" w:rsidP="00846871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приложимите в 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Закон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за мерките срещу изпирането на пари 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ЗМИП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Правилника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за прилагане на Закона за мерките срещу изпирането на пари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ППЗМИП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случаи у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частникът, определен за изпълнител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п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одписва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Декларация по чл. 59, ал.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1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, т. 3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от ЗМИП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преди сключване на договор. Декларацията се представя по образец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– 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№ 2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към 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 37, ал. 1 от ППЗМИП. </w:t>
      </w:r>
    </w:p>
    <w:p w14:paraId="5248260C" w14:textId="77777777" w:rsidR="00846871" w:rsidRPr="00846871" w:rsidRDefault="00846871" w:rsidP="008468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съгласно приложение №10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 чл. 115 от ЗОП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.</w:t>
      </w:r>
    </w:p>
    <w:p w14:paraId="34E88489" w14:textId="77777777" w:rsidR="00CD4C95" w:rsidRPr="008D7940" w:rsidRDefault="00CD4C95" w:rsidP="00CD4C9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7313E01" w14:textId="5D098108" w:rsidR="00086B4B" w:rsidRDefault="00CD4C95" w:rsidP="00086B4B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eastAsia="bg-BG"/>
        </w:rPr>
      </w:pPr>
      <w:r w:rsidRPr="008D7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VІІІ. </w:t>
      </w:r>
      <w:r w:rsidRPr="008D7940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Срок</w:t>
      </w:r>
      <w:r w:rsidRPr="008D7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за изпълнение на поръчката</w:t>
      </w: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D7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– </w:t>
      </w:r>
      <w:r w:rsidR="00086B4B">
        <w:rPr>
          <w:rFonts w:ascii="Times New Roman" w:eastAsia="Times New Roman" w:hAnsi="Times New Roman"/>
          <w:bCs/>
          <w:color w:val="000000"/>
          <w:lang w:eastAsia="bg-BG"/>
        </w:rPr>
        <w:t>до приключване на проекта</w:t>
      </w:r>
      <w:r w:rsidR="00086B4B" w:rsidRPr="00D96A21">
        <w:rPr>
          <w:rFonts w:ascii="Times New Roman" w:eastAsia="Times New Roman" w:hAnsi="Times New Roman"/>
          <w:bCs/>
          <w:color w:val="000000"/>
          <w:lang w:eastAsia="bg-BG"/>
        </w:rPr>
        <w:t>.  Дейността предмет на поръчката е предвидена да се изпълнява 30 месеца, като стартира от 7 месец</w:t>
      </w:r>
      <w:r w:rsidR="00D96A21" w:rsidRPr="00D96A21">
        <w:rPr>
          <w:rFonts w:ascii="Times New Roman" w:eastAsia="Times New Roman" w:hAnsi="Times New Roman"/>
          <w:bCs/>
          <w:color w:val="000000"/>
          <w:lang w:eastAsia="bg-BG"/>
        </w:rPr>
        <w:t xml:space="preserve"> считано от подписване на ДБФП</w:t>
      </w:r>
      <w:r w:rsidR="00086B4B" w:rsidRPr="00D96A21">
        <w:rPr>
          <w:rFonts w:ascii="Times New Roman" w:eastAsia="Times New Roman" w:hAnsi="Times New Roman"/>
          <w:bCs/>
          <w:color w:val="000000"/>
          <w:lang w:eastAsia="bg-BG"/>
        </w:rPr>
        <w:t>. Договорът за БФП е подписан на дата 19.07.2019г</w:t>
      </w:r>
      <w:r w:rsidR="00086B4B">
        <w:rPr>
          <w:rFonts w:ascii="Times New Roman" w:eastAsia="Times New Roman" w:hAnsi="Times New Roman"/>
          <w:bCs/>
          <w:color w:val="000000"/>
          <w:lang w:eastAsia="bg-BG"/>
        </w:rPr>
        <w:t>. като срокът за окончателно приключване на проекта, респективно срока на договора за управление на проекта е до 19.07.2022г. или в случай на удължаване на ДБФП до окончателното изпълнение на проекта.</w:t>
      </w:r>
    </w:p>
    <w:p w14:paraId="17249C16" w14:textId="77777777" w:rsidR="00CD4C95" w:rsidRPr="008D7940" w:rsidRDefault="00086B4B" w:rsidP="00086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7284A4CC" w14:textId="56C47EC7"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ІХ. </w:t>
      </w:r>
      <w:r w:rsidRPr="008D7940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Място на изпълнение</w:t>
      </w:r>
      <w:r w:rsidRPr="008D7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- </w:t>
      </w:r>
      <w:r w:rsidRPr="008D79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територията на </w:t>
      </w:r>
      <w:r w:rsidR="00D96A2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Град</w:t>
      </w:r>
      <w:r w:rsidRPr="008D79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Велико Търново</w:t>
      </w:r>
      <w:r w:rsidR="00086B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обектите/офисите на Изпълнителя</w:t>
      </w:r>
      <w:r w:rsidRPr="008D79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14:paraId="65B317C6" w14:textId="77777777"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22A3F5E7" w14:textId="77777777"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Х.</w:t>
      </w:r>
      <w:r w:rsidRPr="008D79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8D794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bg-BG"/>
        </w:rPr>
        <w:t xml:space="preserve">Обща прогнозна стойност на поръчката – </w:t>
      </w:r>
      <w:r w:rsidR="005A7225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bg-BG"/>
        </w:rPr>
        <w:t>4</w:t>
      </w:r>
      <w:r w:rsidR="00086B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bg-BG"/>
        </w:rPr>
        <w:t>0 000,0</w:t>
      </w:r>
      <w:r w:rsidR="00355809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bg-BG"/>
        </w:rPr>
        <w:t>0</w:t>
      </w:r>
      <w:r w:rsidRPr="002D223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2D223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лв. без ДДС</w:t>
      </w:r>
    </w:p>
    <w:p w14:paraId="53AF6B00" w14:textId="70C6B895" w:rsidR="00846871" w:rsidRPr="0094056A" w:rsidRDefault="0094056A" w:rsidP="00CD4C95">
      <w:pPr>
        <w:rPr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bookmarkStart w:id="2" w:name="_GoBack"/>
      <w:bookmarkEnd w:id="2"/>
    </w:p>
    <w:p w14:paraId="0BA8B70B" w14:textId="77777777" w:rsidR="00846871" w:rsidRPr="00846871" w:rsidRDefault="00846871" w:rsidP="00846871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bg-BG"/>
        </w:rPr>
        <w:t>Раздел „Приложения”</w:t>
      </w:r>
    </w:p>
    <w:p w14:paraId="6282E4E1" w14:textId="77777777" w:rsidR="00846871" w:rsidRPr="00846871" w:rsidRDefault="00846871" w:rsidP="00846871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EEE4AEE" w14:textId="5A4CF225" w:rsidR="00846871" w:rsidRPr="0094056A" w:rsidRDefault="0094056A" w:rsidP="0084687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14:paraId="16BD865F" w14:textId="77777777" w:rsidR="00846871" w:rsidRPr="00846871" w:rsidRDefault="00846871" w:rsidP="0084687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Съдържание:</w:t>
      </w:r>
    </w:p>
    <w:p w14:paraId="7FD8B25D" w14:textId="77777777" w:rsidR="00846871" w:rsidRPr="00846871" w:rsidRDefault="00846871" w:rsidP="008468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1. Приложение 1 „Техническа спецификация, критерий за възлагане на поръчката и методиката за оценка”</w:t>
      </w:r>
    </w:p>
    <w:p w14:paraId="373FA168" w14:textId="77777777" w:rsidR="00846871" w:rsidRPr="00846871" w:rsidRDefault="00846871" w:rsidP="008468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2. Приложение 2 „Образци”</w:t>
      </w:r>
    </w:p>
    <w:p w14:paraId="1F1FE3EE" w14:textId="77777777" w:rsidR="00846871" w:rsidRPr="00846871" w:rsidRDefault="00846871" w:rsidP="008468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3. Приложение 3 „Проект на договор”.</w:t>
      </w:r>
    </w:p>
    <w:p w14:paraId="2577F070" w14:textId="77777777" w:rsidR="00CA06E4" w:rsidRPr="00CD4C95" w:rsidRDefault="008C3970" w:rsidP="00846871"/>
    <w:sectPr w:rsidR="00CA06E4" w:rsidRPr="00CD4C95" w:rsidSect="00A63761">
      <w:headerReference w:type="default" r:id="rId9"/>
      <w:footerReference w:type="default" r:id="rId10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36641DC" w15:done="0"/>
  <w15:commentEx w15:paraId="04F94C5F" w15:done="0"/>
  <w15:commentEx w15:paraId="6AF39BDF" w15:done="0"/>
  <w15:commentEx w15:paraId="1EAF9F2B" w15:done="0"/>
  <w15:commentEx w15:paraId="5279F07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3D1807" w14:textId="77777777" w:rsidR="008C3970" w:rsidRDefault="008C3970" w:rsidP="00A63761">
      <w:pPr>
        <w:spacing w:after="0" w:line="240" w:lineRule="auto"/>
      </w:pPr>
      <w:r>
        <w:separator/>
      </w:r>
    </w:p>
  </w:endnote>
  <w:endnote w:type="continuationSeparator" w:id="0">
    <w:p w14:paraId="010D7D86" w14:textId="77777777" w:rsidR="008C3970" w:rsidRDefault="008C3970" w:rsidP="00A63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B549E6" w14:textId="77777777" w:rsidR="00A63761" w:rsidRPr="00A63761" w:rsidRDefault="00A63761" w:rsidP="00A63761">
    <w:pPr>
      <w:pStyle w:val="a6"/>
      <w:pBdr>
        <w:top w:val="thinThickSmallGap" w:sz="24" w:space="1" w:color="622423" w:themeColor="accent2" w:themeShade="7F"/>
      </w:pBdr>
      <w:jc w:val="both"/>
      <w:rPr>
        <w:rFonts w:ascii="Times New Roman" w:eastAsiaTheme="majorEastAsia" w:hAnsi="Times New Roman" w:cs="Times New Roman"/>
        <w:sz w:val="16"/>
        <w:szCs w:val="16"/>
      </w:rPr>
    </w:pPr>
    <w:r w:rsidRPr="00A63761">
      <w:rPr>
        <w:rFonts w:ascii="Times New Roman" w:hAnsi="Times New Roman" w:cs="Times New Roman"/>
        <w:sz w:val="16"/>
        <w:szCs w:val="16"/>
      </w:rPr>
      <w:t>Този документ е създаден в рамките на проект „Интегриран градски транспорт на град Велико Търново“ по Приоритетна ос 1 „ Устойчиво и интегрирано градско развитие“ на ОП „Региони в растеж“ 2014-2020, който се осъществява с финансовата подкрепа на Оперативна програма „Региони в растеж” 2014-2020 г., съфинансирана от Европейския съюз чрез Европейския фонд за регионално развитие. Цялата отговорност за съдържанието на публикацията се носи от Община Велико Търново и при никакви обстоятелства не може да се счита, че този документ отразява официалното становище на Европейския съюз и Управляващия орган на ОПРР 2014-2020 г.</w:t>
    </w:r>
    <w:r w:rsidRPr="00A63761">
      <w:rPr>
        <w:rFonts w:ascii="Times New Roman" w:eastAsiaTheme="majorEastAsia" w:hAnsi="Times New Roman" w:cs="Times New Roman"/>
        <w:b/>
        <w:sz w:val="16"/>
        <w:szCs w:val="16"/>
      </w:rPr>
      <w:ptab w:relativeTo="margin" w:alignment="right" w:leader="none"/>
    </w:r>
    <w:r w:rsidRPr="00A63761">
      <w:rPr>
        <w:rFonts w:ascii="Times New Roman" w:eastAsiaTheme="majorEastAsia" w:hAnsi="Times New Roman" w:cs="Times New Roman"/>
        <w:b/>
        <w:sz w:val="16"/>
        <w:szCs w:val="16"/>
      </w:rPr>
      <w:t xml:space="preserve">Страница </w:t>
    </w:r>
    <w:r w:rsidRPr="00A63761">
      <w:rPr>
        <w:rFonts w:ascii="Times New Roman" w:eastAsiaTheme="minorEastAsia" w:hAnsi="Times New Roman" w:cs="Times New Roman"/>
        <w:b/>
        <w:sz w:val="16"/>
        <w:szCs w:val="16"/>
      </w:rPr>
      <w:fldChar w:fldCharType="begin"/>
    </w:r>
    <w:r w:rsidRPr="00A63761">
      <w:rPr>
        <w:rFonts w:ascii="Times New Roman" w:hAnsi="Times New Roman" w:cs="Times New Roman"/>
        <w:b/>
        <w:sz w:val="16"/>
        <w:szCs w:val="16"/>
      </w:rPr>
      <w:instrText>PAGE   \* MERGEFORMAT</w:instrText>
    </w:r>
    <w:r w:rsidRPr="00A63761">
      <w:rPr>
        <w:rFonts w:ascii="Times New Roman" w:eastAsiaTheme="minorEastAsia" w:hAnsi="Times New Roman" w:cs="Times New Roman"/>
        <w:b/>
        <w:sz w:val="16"/>
        <w:szCs w:val="16"/>
      </w:rPr>
      <w:fldChar w:fldCharType="separate"/>
    </w:r>
    <w:r w:rsidR="0094056A" w:rsidRPr="0094056A">
      <w:rPr>
        <w:rFonts w:ascii="Times New Roman" w:eastAsiaTheme="majorEastAsia" w:hAnsi="Times New Roman" w:cs="Times New Roman"/>
        <w:b/>
        <w:noProof/>
        <w:sz w:val="16"/>
        <w:szCs w:val="16"/>
      </w:rPr>
      <w:t>11</w:t>
    </w:r>
    <w:r w:rsidRPr="00A63761">
      <w:rPr>
        <w:rFonts w:ascii="Times New Roman" w:eastAsiaTheme="majorEastAsia" w:hAnsi="Times New Roman" w:cs="Times New Roman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2C08D7" w14:textId="77777777" w:rsidR="008C3970" w:rsidRDefault="008C3970" w:rsidP="00A63761">
      <w:pPr>
        <w:spacing w:after="0" w:line="240" w:lineRule="auto"/>
      </w:pPr>
      <w:r>
        <w:separator/>
      </w:r>
    </w:p>
  </w:footnote>
  <w:footnote w:type="continuationSeparator" w:id="0">
    <w:p w14:paraId="6196A158" w14:textId="77777777" w:rsidR="008C3970" w:rsidRDefault="008C3970" w:rsidP="00A63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4228C7" w14:textId="77777777" w:rsidR="00A63761" w:rsidRPr="00565214" w:rsidRDefault="00A63761" w:rsidP="00A63761">
    <w:pPr>
      <w:tabs>
        <w:tab w:val="center" w:pos="4536"/>
        <w:tab w:val="right" w:pos="9540"/>
      </w:tabs>
      <w:rPr>
        <w:sz w:val="20"/>
        <w:szCs w:val="20"/>
        <w:lang w:val="en-GB"/>
      </w:rPr>
    </w:pPr>
    <w:bookmarkStart w:id="3" w:name="OLE_LINK81"/>
    <w:bookmarkStart w:id="4" w:name="OLE_LINK82"/>
    <w:bookmarkStart w:id="5" w:name="OLE_LINK83"/>
    <w:r>
      <w:rPr>
        <w:noProof/>
        <w:lang w:eastAsia="bg-BG"/>
      </w:rPr>
      <w:drawing>
        <wp:anchor distT="0" distB="1524" distL="114300" distR="116459" simplePos="0" relativeHeight="251661312" behindDoc="1" locked="0" layoutInCell="1" allowOverlap="1" wp14:anchorId="4049BBA8" wp14:editId="67B0FCC3">
          <wp:simplePos x="0" y="0"/>
          <wp:positionH relativeFrom="column">
            <wp:posOffset>2638425</wp:posOffset>
          </wp:positionH>
          <wp:positionV relativeFrom="paragraph">
            <wp:posOffset>-85725</wp:posOffset>
          </wp:positionV>
          <wp:extent cx="387731" cy="571246"/>
          <wp:effectExtent l="0" t="0" r="0" b="635"/>
          <wp:wrapNone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/>
                  <pic:cNvPicPr/>
                </pic:nvPicPr>
                <pic:blipFill>
                  <a:blip r:embed="rId1" cstate="print">
                    <a:duotone>
                      <a:schemeClr val="accent4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7350" cy="570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59264" behindDoc="1" locked="0" layoutInCell="1" allowOverlap="1" wp14:anchorId="0BDDB1CA" wp14:editId="52FA49E7">
          <wp:simplePos x="0" y="0"/>
          <wp:positionH relativeFrom="column">
            <wp:posOffset>-88265</wp:posOffset>
          </wp:positionH>
          <wp:positionV relativeFrom="paragraph">
            <wp:posOffset>-231775</wp:posOffset>
          </wp:positionV>
          <wp:extent cx="2209165" cy="768350"/>
          <wp:effectExtent l="0" t="0" r="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16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66F2139C" wp14:editId="6FE728B4">
          <wp:simplePos x="0" y="0"/>
          <wp:positionH relativeFrom="column">
            <wp:posOffset>4010025</wp:posOffset>
          </wp:positionH>
          <wp:positionV relativeFrom="paragraph">
            <wp:posOffset>-186690</wp:posOffset>
          </wp:positionV>
          <wp:extent cx="1938655" cy="673100"/>
          <wp:effectExtent l="0" t="0" r="4445" b="0"/>
          <wp:wrapNone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5214">
      <w:rPr>
        <w:noProof/>
        <w:lang w:val="en-GB"/>
      </w:rPr>
      <w:t xml:space="preserve">             </w:t>
    </w:r>
    <w:r w:rsidRPr="00565214">
      <w:rPr>
        <w:noProof/>
      </w:rPr>
      <w:t xml:space="preserve">                           </w:t>
    </w:r>
    <w:r w:rsidRPr="00565214">
      <w:rPr>
        <w:noProof/>
        <w:lang w:val="en-GB"/>
      </w:rPr>
      <w:t xml:space="preserve">             </w:t>
    </w:r>
  </w:p>
  <w:bookmarkEnd w:id="3"/>
  <w:bookmarkEnd w:id="4"/>
  <w:bookmarkEnd w:id="5"/>
  <w:p w14:paraId="51233D7F" w14:textId="77777777" w:rsidR="00A63761" w:rsidRDefault="00A637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A2FA6"/>
    <w:multiLevelType w:val="hybridMultilevel"/>
    <w:tmpl w:val="6ADA95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51700E"/>
    <w:multiLevelType w:val="hybridMultilevel"/>
    <w:tmpl w:val="3956F714"/>
    <w:lvl w:ilvl="0" w:tplc="0402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6D7571B1"/>
    <w:multiLevelType w:val="hybridMultilevel"/>
    <w:tmpl w:val="B8E01050"/>
    <w:lvl w:ilvl="0" w:tplc="ED64B7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dia Petrova">
    <w15:presenceInfo w15:providerId="AD" w15:userId="S-1-5-21-3266996878-480517772-1591090538-1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292"/>
    <w:rsid w:val="00056916"/>
    <w:rsid w:val="00086B4B"/>
    <w:rsid w:val="000D1535"/>
    <w:rsid w:val="000D2A74"/>
    <w:rsid w:val="000E0006"/>
    <w:rsid w:val="000F31A0"/>
    <w:rsid w:val="00105BC6"/>
    <w:rsid w:val="00155F9E"/>
    <w:rsid w:val="001F4021"/>
    <w:rsid w:val="001F5CD1"/>
    <w:rsid w:val="00222999"/>
    <w:rsid w:val="00226B20"/>
    <w:rsid w:val="002619F3"/>
    <w:rsid w:val="002D223F"/>
    <w:rsid w:val="00326261"/>
    <w:rsid w:val="00342A07"/>
    <w:rsid w:val="00350673"/>
    <w:rsid w:val="00354292"/>
    <w:rsid w:val="00355809"/>
    <w:rsid w:val="00427695"/>
    <w:rsid w:val="00427D08"/>
    <w:rsid w:val="004375DF"/>
    <w:rsid w:val="004513E8"/>
    <w:rsid w:val="00566E6D"/>
    <w:rsid w:val="00584E53"/>
    <w:rsid w:val="005A7225"/>
    <w:rsid w:val="00621EDE"/>
    <w:rsid w:val="00642616"/>
    <w:rsid w:val="006A599D"/>
    <w:rsid w:val="00824B37"/>
    <w:rsid w:val="008372F0"/>
    <w:rsid w:val="00846871"/>
    <w:rsid w:val="008878B9"/>
    <w:rsid w:val="008C3970"/>
    <w:rsid w:val="008F4B12"/>
    <w:rsid w:val="009106F7"/>
    <w:rsid w:val="00932336"/>
    <w:rsid w:val="0094056A"/>
    <w:rsid w:val="009433E1"/>
    <w:rsid w:val="00993023"/>
    <w:rsid w:val="009C1D4B"/>
    <w:rsid w:val="00A63761"/>
    <w:rsid w:val="00AC511D"/>
    <w:rsid w:val="00AD0FA2"/>
    <w:rsid w:val="00AF7CFD"/>
    <w:rsid w:val="00B5263B"/>
    <w:rsid w:val="00B85E83"/>
    <w:rsid w:val="00BB0DCD"/>
    <w:rsid w:val="00BB7354"/>
    <w:rsid w:val="00BC5ED1"/>
    <w:rsid w:val="00C8504A"/>
    <w:rsid w:val="00CD4C95"/>
    <w:rsid w:val="00D67164"/>
    <w:rsid w:val="00D709DF"/>
    <w:rsid w:val="00D96A21"/>
    <w:rsid w:val="00DA556C"/>
    <w:rsid w:val="00DF4F9A"/>
    <w:rsid w:val="00E04331"/>
    <w:rsid w:val="00E506D9"/>
    <w:rsid w:val="00E76F3C"/>
    <w:rsid w:val="00E8122B"/>
    <w:rsid w:val="00FA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7C0E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4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A63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A63761"/>
  </w:style>
  <w:style w:type="paragraph" w:styleId="a6">
    <w:name w:val="footer"/>
    <w:basedOn w:val="a"/>
    <w:link w:val="a7"/>
    <w:uiPriority w:val="99"/>
    <w:unhideWhenUsed/>
    <w:rsid w:val="00A63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A63761"/>
  </w:style>
  <w:style w:type="paragraph" w:styleId="a8">
    <w:name w:val="Intense Quote"/>
    <w:basedOn w:val="a"/>
    <w:next w:val="a"/>
    <w:link w:val="a9"/>
    <w:uiPriority w:val="30"/>
    <w:qFormat/>
    <w:rsid w:val="00A6376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9">
    <w:name w:val="Интензивно цитиране Знак"/>
    <w:basedOn w:val="a0"/>
    <w:link w:val="a8"/>
    <w:uiPriority w:val="30"/>
    <w:rsid w:val="00A63761"/>
    <w:rPr>
      <w:b/>
      <w:bCs/>
      <w:i/>
      <w:i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A63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A63761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A63761"/>
    <w:rPr>
      <w:color w:val="0000FF" w:themeColor="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32626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26261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32626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26261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326261"/>
    <w:rPr>
      <w:b/>
      <w:bCs/>
      <w:sz w:val="20"/>
      <w:szCs w:val="20"/>
    </w:rPr>
  </w:style>
  <w:style w:type="paragraph" w:customStyle="1" w:styleId="1">
    <w:name w:val="Знак Знак1 Знак Знак"/>
    <w:basedOn w:val="a"/>
    <w:rsid w:val="0064261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4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A63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A63761"/>
  </w:style>
  <w:style w:type="paragraph" w:styleId="a6">
    <w:name w:val="footer"/>
    <w:basedOn w:val="a"/>
    <w:link w:val="a7"/>
    <w:uiPriority w:val="99"/>
    <w:unhideWhenUsed/>
    <w:rsid w:val="00A63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A63761"/>
  </w:style>
  <w:style w:type="paragraph" w:styleId="a8">
    <w:name w:val="Intense Quote"/>
    <w:basedOn w:val="a"/>
    <w:next w:val="a"/>
    <w:link w:val="a9"/>
    <w:uiPriority w:val="30"/>
    <w:qFormat/>
    <w:rsid w:val="00A6376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9">
    <w:name w:val="Интензивно цитиране Знак"/>
    <w:basedOn w:val="a0"/>
    <w:link w:val="a8"/>
    <w:uiPriority w:val="30"/>
    <w:rsid w:val="00A63761"/>
    <w:rPr>
      <w:b/>
      <w:bCs/>
      <w:i/>
      <w:i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A63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A63761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A63761"/>
    <w:rPr>
      <w:color w:val="0000FF" w:themeColor="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32626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26261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32626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26261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326261"/>
    <w:rPr>
      <w:b/>
      <w:bCs/>
      <w:sz w:val="20"/>
      <w:szCs w:val="20"/>
    </w:rPr>
  </w:style>
  <w:style w:type="paragraph" w:customStyle="1" w:styleId="1">
    <w:name w:val="Знак Знак1 Знак Знак"/>
    <w:basedOn w:val="a"/>
    <w:rsid w:val="0064261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eliko-tarnovo.bg/bg/profil-na-kupuvacha/720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11</Pages>
  <Words>4453</Words>
  <Characters>25384</Characters>
  <Application>Microsoft Office Word</Application>
  <DocSecurity>0</DocSecurity>
  <Lines>211</Lines>
  <Paragraphs>59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alehander kolev</cp:lastModifiedBy>
  <cp:revision>33</cp:revision>
  <dcterms:created xsi:type="dcterms:W3CDTF">2019-05-29T07:34:00Z</dcterms:created>
  <dcterms:modified xsi:type="dcterms:W3CDTF">2019-10-01T11:59:00Z</dcterms:modified>
</cp:coreProperties>
</file>