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6A2" w:rsidRPr="00054C37" w:rsidRDefault="006966A2" w:rsidP="006966A2">
      <w:pPr>
        <w:pStyle w:val="40"/>
        <w:keepNext/>
        <w:keepLines/>
        <w:shd w:val="clear" w:color="auto" w:fill="auto"/>
        <w:tabs>
          <w:tab w:val="left" w:pos="1072"/>
        </w:tabs>
        <w:spacing w:after="0" w:line="240" w:lineRule="auto"/>
        <w:jc w:val="center"/>
        <w:rPr>
          <w:sz w:val="24"/>
          <w:szCs w:val="24"/>
        </w:rPr>
      </w:pPr>
      <w:r w:rsidRPr="00054C37">
        <w:rPr>
          <w:sz w:val="24"/>
          <w:szCs w:val="24"/>
        </w:rPr>
        <w:t>ТЕХНИЧЕСКИ СПЕЦИФИКАЦИИ</w:t>
      </w:r>
      <w:r w:rsidR="005B312E">
        <w:rPr>
          <w:sz w:val="24"/>
          <w:szCs w:val="24"/>
        </w:rPr>
        <w:t xml:space="preserve"> </w:t>
      </w:r>
    </w:p>
    <w:p w:rsidR="006966A2" w:rsidRDefault="006966A2" w:rsidP="006966A2">
      <w:pPr>
        <w:pStyle w:val="40"/>
        <w:keepNext/>
        <w:keepLines/>
        <w:shd w:val="clear" w:color="auto" w:fill="auto"/>
        <w:tabs>
          <w:tab w:val="left" w:pos="1072"/>
        </w:tabs>
        <w:spacing w:after="0" w:line="240" w:lineRule="auto"/>
        <w:jc w:val="both"/>
        <w:rPr>
          <w:sz w:val="24"/>
          <w:szCs w:val="24"/>
        </w:rPr>
      </w:pPr>
    </w:p>
    <w:p w:rsidR="00E87D80" w:rsidRDefault="00E87D80" w:rsidP="00E87D80">
      <w:pPr>
        <w:pStyle w:val="30"/>
        <w:spacing w:before="0" w:after="0" w:line="240" w:lineRule="auto"/>
        <w:ind w:right="238"/>
        <w:jc w:val="both"/>
        <w:rPr>
          <w:rFonts w:ascii="Times New Roman" w:eastAsia="Calibri" w:hAnsi="Times New Roman" w:cs="Times New Roman"/>
          <w:sz w:val="24"/>
          <w:szCs w:val="48"/>
        </w:rPr>
      </w:pPr>
      <w:r w:rsidRPr="00E87D80">
        <w:rPr>
          <w:rFonts w:ascii="Times New Roman" w:eastAsia="Calibri" w:hAnsi="Times New Roman" w:cs="Times New Roman"/>
          <w:sz w:val="24"/>
          <w:szCs w:val="48"/>
        </w:rPr>
        <w:t>Доставка на автомобили по позиции:</w:t>
      </w:r>
    </w:p>
    <w:p w:rsidR="00E87D80" w:rsidRPr="00E87D80" w:rsidRDefault="00E87D80" w:rsidP="00E87D80">
      <w:pPr>
        <w:pStyle w:val="30"/>
        <w:spacing w:before="0" w:after="0" w:line="240" w:lineRule="auto"/>
        <w:ind w:right="238"/>
        <w:jc w:val="both"/>
        <w:rPr>
          <w:rFonts w:ascii="Times New Roman" w:eastAsia="Calibri" w:hAnsi="Times New Roman" w:cs="Times New Roman"/>
          <w:b w:val="0"/>
          <w:sz w:val="24"/>
          <w:szCs w:val="48"/>
        </w:rPr>
      </w:pPr>
      <w:r w:rsidRPr="00E87D80">
        <w:rPr>
          <w:rFonts w:ascii="Times New Roman" w:eastAsia="Calibri" w:hAnsi="Times New Roman" w:cs="Times New Roman"/>
          <w:sz w:val="24"/>
          <w:szCs w:val="48"/>
        </w:rPr>
        <w:t xml:space="preserve">Обособена позиция №1: </w:t>
      </w:r>
      <w:r w:rsidRPr="00E87D80">
        <w:rPr>
          <w:rFonts w:ascii="Times New Roman" w:eastAsia="Calibri" w:hAnsi="Times New Roman" w:cs="Times New Roman"/>
          <w:b w:val="0"/>
          <w:sz w:val="24"/>
          <w:szCs w:val="48"/>
        </w:rPr>
        <w:t xml:space="preserve">Доставка на два броя употребявани автомобили – </w:t>
      </w:r>
      <w:proofErr w:type="spellStart"/>
      <w:r w:rsidRPr="00E87D80">
        <w:rPr>
          <w:rFonts w:ascii="Times New Roman" w:eastAsia="Calibri" w:hAnsi="Times New Roman" w:cs="Times New Roman"/>
          <w:b w:val="0"/>
          <w:sz w:val="24"/>
          <w:szCs w:val="48"/>
        </w:rPr>
        <w:t>пикап</w:t>
      </w:r>
      <w:proofErr w:type="spellEnd"/>
      <w:r w:rsidRPr="00E87D80">
        <w:rPr>
          <w:rFonts w:ascii="Times New Roman" w:eastAsia="Calibri" w:hAnsi="Times New Roman" w:cs="Times New Roman"/>
          <w:b w:val="0"/>
          <w:sz w:val="24"/>
          <w:szCs w:val="48"/>
        </w:rPr>
        <w:t xml:space="preserve"> за нуждите на ОП „Зелени системи“</w:t>
      </w:r>
    </w:p>
    <w:p w:rsidR="00E87D80" w:rsidRPr="00E87D80" w:rsidRDefault="00E87D80" w:rsidP="00E87D80">
      <w:pPr>
        <w:pStyle w:val="30"/>
        <w:spacing w:before="0" w:after="0" w:line="240" w:lineRule="auto"/>
        <w:ind w:right="238"/>
        <w:jc w:val="both"/>
        <w:rPr>
          <w:rFonts w:ascii="Times New Roman" w:eastAsia="Calibri" w:hAnsi="Times New Roman" w:cs="Times New Roman"/>
          <w:b w:val="0"/>
          <w:sz w:val="24"/>
          <w:szCs w:val="48"/>
        </w:rPr>
      </w:pPr>
      <w:r w:rsidRPr="00E87D80">
        <w:rPr>
          <w:rFonts w:ascii="Times New Roman" w:eastAsia="Calibri" w:hAnsi="Times New Roman" w:cs="Times New Roman"/>
          <w:sz w:val="24"/>
          <w:szCs w:val="48"/>
        </w:rPr>
        <w:t xml:space="preserve">Обособена позиция №2: </w:t>
      </w:r>
      <w:r w:rsidRPr="00E87D80">
        <w:rPr>
          <w:rFonts w:ascii="Times New Roman" w:eastAsia="Calibri" w:hAnsi="Times New Roman" w:cs="Times New Roman"/>
          <w:b w:val="0"/>
          <w:sz w:val="24"/>
          <w:szCs w:val="48"/>
        </w:rPr>
        <w:t>Доставка на фабрично нов автомобил (</w:t>
      </w:r>
      <w:proofErr w:type="spellStart"/>
      <w:r w:rsidRPr="00E87D80">
        <w:rPr>
          <w:rFonts w:ascii="Times New Roman" w:eastAsia="Calibri" w:hAnsi="Times New Roman" w:cs="Times New Roman"/>
          <w:b w:val="0"/>
          <w:sz w:val="24"/>
          <w:szCs w:val="48"/>
        </w:rPr>
        <w:t>миниван</w:t>
      </w:r>
      <w:proofErr w:type="spellEnd"/>
      <w:r w:rsidRPr="00E87D80">
        <w:rPr>
          <w:rFonts w:ascii="Times New Roman" w:eastAsia="Calibri" w:hAnsi="Times New Roman" w:cs="Times New Roman"/>
          <w:b w:val="0"/>
          <w:sz w:val="24"/>
          <w:szCs w:val="48"/>
        </w:rPr>
        <w:t>/</w:t>
      </w:r>
      <w:proofErr w:type="spellStart"/>
      <w:r w:rsidRPr="00E87D80">
        <w:rPr>
          <w:rFonts w:ascii="Times New Roman" w:eastAsia="Calibri" w:hAnsi="Times New Roman" w:cs="Times New Roman"/>
          <w:b w:val="0"/>
          <w:sz w:val="24"/>
          <w:szCs w:val="48"/>
        </w:rPr>
        <w:t>пикап</w:t>
      </w:r>
      <w:proofErr w:type="spellEnd"/>
      <w:r w:rsidRPr="00E87D80">
        <w:rPr>
          <w:rFonts w:ascii="Times New Roman" w:eastAsia="Calibri" w:hAnsi="Times New Roman" w:cs="Times New Roman"/>
          <w:b w:val="0"/>
          <w:sz w:val="24"/>
          <w:szCs w:val="48"/>
        </w:rPr>
        <w:t>) за нуждите на „Център за почасово предоставяне на мобилни интегрирани здравно-социални услуги в общността или в домашна среда по Проект BG05M9OP001-2.040-0085-C01 „</w:t>
      </w:r>
      <w:proofErr w:type="spellStart"/>
      <w:r w:rsidRPr="00E87D80">
        <w:rPr>
          <w:rFonts w:ascii="Times New Roman" w:eastAsia="Calibri" w:hAnsi="Times New Roman" w:cs="Times New Roman"/>
          <w:b w:val="0"/>
          <w:sz w:val="24"/>
          <w:szCs w:val="48"/>
        </w:rPr>
        <w:t>Патронажна</w:t>
      </w:r>
      <w:proofErr w:type="spellEnd"/>
      <w:r w:rsidRPr="00E87D80">
        <w:rPr>
          <w:rFonts w:ascii="Times New Roman" w:eastAsia="Calibri" w:hAnsi="Times New Roman" w:cs="Times New Roman"/>
          <w:b w:val="0"/>
          <w:sz w:val="24"/>
          <w:szCs w:val="48"/>
        </w:rPr>
        <w:t xml:space="preserve"> грижа за възрастни хора и лица с увреждания в Община Велико Търново“, Процедура BG05M9OP001-2.040 „</w:t>
      </w:r>
      <w:proofErr w:type="spellStart"/>
      <w:r w:rsidRPr="00E87D80">
        <w:rPr>
          <w:rFonts w:ascii="Times New Roman" w:eastAsia="Calibri" w:hAnsi="Times New Roman" w:cs="Times New Roman"/>
          <w:b w:val="0"/>
          <w:sz w:val="24"/>
          <w:szCs w:val="48"/>
        </w:rPr>
        <w:t>Патронажна</w:t>
      </w:r>
      <w:proofErr w:type="spellEnd"/>
      <w:r w:rsidRPr="00E87D80">
        <w:rPr>
          <w:rFonts w:ascii="Times New Roman" w:eastAsia="Calibri" w:hAnsi="Times New Roman" w:cs="Times New Roman"/>
          <w:b w:val="0"/>
          <w:sz w:val="24"/>
          <w:szCs w:val="48"/>
        </w:rPr>
        <w:t xml:space="preserve"> грижа за възрастни хора и лица с увреждания – Компонент 2“, </w:t>
      </w:r>
      <w:proofErr w:type="spellStart"/>
      <w:r w:rsidRPr="00E87D80">
        <w:rPr>
          <w:rFonts w:ascii="Times New Roman" w:eastAsia="Calibri" w:hAnsi="Times New Roman" w:cs="Times New Roman"/>
          <w:b w:val="0"/>
          <w:sz w:val="24"/>
          <w:szCs w:val="48"/>
        </w:rPr>
        <w:t>финансиранa</w:t>
      </w:r>
      <w:proofErr w:type="spellEnd"/>
      <w:r w:rsidRPr="00E87D80">
        <w:rPr>
          <w:rFonts w:ascii="Times New Roman" w:eastAsia="Calibri" w:hAnsi="Times New Roman" w:cs="Times New Roman"/>
          <w:b w:val="0"/>
          <w:sz w:val="24"/>
          <w:szCs w:val="48"/>
        </w:rPr>
        <w:t xml:space="preserve"> от Оперативна програма „Развитие на човешките ресурси“ 2014-2020, </w:t>
      </w:r>
      <w:proofErr w:type="spellStart"/>
      <w:r w:rsidRPr="00E87D80">
        <w:rPr>
          <w:rFonts w:ascii="Times New Roman" w:eastAsia="Calibri" w:hAnsi="Times New Roman" w:cs="Times New Roman"/>
          <w:b w:val="0"/>
          <w:sz w:val="24"/>
          <w:szCs w:val="48"/>
        </w:rPr>
        <w:t>съфинансирана</w:t>
      </w:r>
      <w:proofErr w:type="spellEnd"/>
      <w:r w:rsidRPr="00E87D80">
        <w:rPr>
          <w:rFonts w:ascii="Times New Roman" w:eastAsia="Calibri" w:hAnsi="Times New Roman" w:cs="Times New Roman"/>
          <w:b w:val="0"/>
          <w:sz w:val="24"/>
          <w:szCs w:val="48"/>
        </w:rPr>
        <w:t xml:space="preserve"> от Европейския съюз, чрез Европейския социален фонд</w:t>
      </w:r>
    </w:p>
    <w:p w:rsidR="00E87D80" w:rsidRPr="00E87D80" w:rsidRDefault="00E87D80" w:rsidP="00E87D80">
      <w:pPr>
        <w:pStyle w:val="30"/>
        <w:spacing w:before="0" w:after="0" w:line="240" w:lineRule="auto"/>
        <w:ind w:right="238"/>
        <w:jc w:val="both"/>
        <w:rPr>
          <w:rFonts w:ascii="Times New Roman" w:eastAsia="Calibri" w:hAnsi="Times New Roman" w:cs="Times New Roman"/>
          <w:b w:val="0"/>
          <w:sz w:val="24"/>
          <w:szCs w:val="48"/>
        </w:rPr>
      </w:pPr>
      <w:r w:rsidRPr="00E87D80">
        <w:rPr>
          <w:rFonts w:ascii="Times New Roman" w:eastAsia="Calibri" w:hAnsi="Times New Roman" w:cs="Times New Roman"/>
          <w:sz w:val="24"/>
          <w:szCs w:val="48"/>
        </w:rPr>
        <w:t xml:space="preserve">Обособена позиция №3: </w:t>
      </w:r>
      <w:r w:rsidRPr="00E87D80">
        <w:rPr>
          <w:rFonts w:ascii="Times New Roman" w:eastAsia="Calibri" w:hAnsi="Times New Roman" w:cs="Times New Roman"/>
          <w:b w:val="0"/>
          <w:sz w:val="24"/>
          <w:szCs w:val="48"/>
        </w:rPr>
        <w:t xml:space="preserve">Доставка на фабрично нов високо проходим  автомобил за нуждите на ОП „Горско </w:t>
      </w:r>
      <w:proofErr w:type="spellStart"/>
      <w:r w:rsidRPr="00E87D80">
        <w:rPr>
          <w:rFonts w:ascii="Times New Roman" w:eastAsia="Calibri" w:hAnsi="Times New Roman" w:cs="Times New Roman"/>
          <w:b w:val="0"/>
          <w:sz w:val="24"/>
          <w:szCs w:val="48"/>
        </w:rPr>
        <w:t>стопансвто</w:t>
      </w:r>
      <w:proofErr w:type="spellEnd"/>
      <w:r w:rsidRPr="00E87D80">
        <w:rPr>
          <w:rFonts w:ascii="Times New Roman" w:eastAsia="Calibri" w:hAnsi="Times New Roman" w:cs="Times New Roman"/>
          <w:b w:val="0"/>
          <w:sz w:val="24"/>
          <w:szCs w:val="48"/>
        </w:rPr>
        <w:t>“</w:t>
      </w:r>
    </w:p>
    <w:p w:rsidR="00157B58" w:rsidRDefault="00E87D80" w:rsidP="00E87D80">
      <w:pPr>
        <w:pStyle w:val="30"/>
        <w:shd w:val="clear" w:color="auto" w:fill="auto"/>
        <w:spacing w:before="0" w:after="0" w:line="240" w:lineRule="auto"/>
        <w:ind w:right="238"/>
        <w:jc w:val="both"/>
        <w:rPr>
          <w:rFonts w:ascii="Times New Roman" w:eastAsia="Calibri" w:hAnsi="Times New Roman" w:cs="Times New Roman"/>
          <w:b w:val="0"/>
          <w:sz w:val="24"/>
          <w:szCs w:val="48"/>
        </w:rPr>
      </w:pPr>
      <w:r w:rsidRPr="00E87D80">
        <w:rPr>
          <w:rFonts w:ascii="Times New Roman" w:eastAsia="Calibri" w:hAnsi="Times New Roman" w:cs="Times New Roman"/>
          <w:sz w:val="24"/>
          <w:szCs w:val="48"/>
        </w:rPr>
        <w:t xml:space="preserve">Обособена позиция №4: </w:t>
      </w:r>
      <w:r w:rsidRPr="00E87D80">
        <w:rPr>
          <w:rFonts w:ascii="Times New Roman" w:eastAsia="Calibri" w:hAnsi="Times New Roman" w:cs="Times New Roman"/>
          <w:b w:val="0"/>
          <w:sz w:val="24"/>
          <w:szCs w:val="48"/>
        </w:rPr>
        <w:t>Доставка на фабрично нов автомобил за нуждите на Дирекция „ОМДС“</w:t>
      </w:r>
    </w:p>
    <w:p w:rsidR="00E87D80" w:rsidRDefault="00E87D80" w:rsidP="00E87D80">
      <w:pPr>
        <w:pStyle w:val="30"/>
        <w:shd w:val="clear" w:color="auto" w:fill="auto"/>
        <w:spacing w:before="0" w:after="0" w:line="240" w:lineRule="auto"/>
        <w:ind w:right="238"/>
        <w:jc w:val="both"/>
        <w:rPr>
          <w:rFonts w:ascii="Times New Roman" w:eastAsia="Calibri" w:hAnsi="Times New Roman" w:cs="Times New Roman"/>
          <w:b w:val="0"/>
          <w:sz w:val="24"/>
          <w:szCs w:val="48"/>
        </w:rPr>
      </w:pPr>
    </w:p>
    <w:p w:rsidR="00E87D80" w:rsidRDefault="00E87D80" w:rsidP="00E87D80">
      <w:pPr>
        <w:ind w:firstLine="720"/>
        <w:jc w:val="both"/>
        <w:rPr>
          <w:lang w:val="en-US"/>
        </w:rPr>
      </w:pPr>
      <w:r w:rsidRPr="00164C3D">
        <w:rPr>
          <w:b/>
        </w:rPr>
        <w:t>Забележка:</w:t>
      </w:r>
      <w:r>
        <w:t xml:space="preserve"> </w:t>
      </w:r>
      <w:r w:rsidRPr="00FF3DE6">
        <w:t>Обособена позиция №</w:t>
      </w:r>
      <w:r>
        <w:t>4</w:t>
      </w:r>
      <w:r w:rsidRPr="00FF3DE6">
        <w:t xml:space="preserve"> ще бъд</w:t>
      </w:r>
      <w:r>
        <w:t>е</w:t>
      </w:r>
      <w:r w:rsidRPr="00FF3DE6">
        <w:t xml:space="preserve"> възложена по реда на съответната </w:t>
      </w:r>
      <w:r>
        <w:t xml:space="preserve">й  </w:t>
      </w:r>
      <w:r w:rsidRPr="00FF3DE6">
        <w:t xml:space="preserve">индивидуална стойност на основание чл. 21, ал.6 от ЗОП чрез възлагане на обособената позиция. Стойността  на  позицията  не надхвърлят 156 464 лв. и  стойността </w:t>
      </w:r>
      <w:r>
        <w:t>й</w:t>
      </w:r>
      <w:r w:rsidRPr="00FF3DE6">
        <w:t>, възложена по този начин, не надхвърля 20 на сто от общата стойност на поръчката.</w:t>
      </w:r>
    </w:p>
    <w:p w:rsidR="00157B58" w:rsidRPr="00C05FBA" w:rsidRDefault="00E87D80" w:rsidP="00E87D80">
      <w:pPr>
        <w:pStyle w:val="30"/>
        <w:shd w:val="clear" w:color="auto" w:fill="auto"/>
        <w:spacing w:before="0" w:after="0" w:line="240" w:lineRule="auto"/>
        <w:ind w:right="238"/>
        <w:jc w:val="both"/>
        <w:rPr>
          <w:rFonts w:ascii="Times New Roman" w:hAnsi="Times New Roman" w:cs="Times New Roman"/>
          <w:b w:val="0"/>
          <w:sz w:val="22"/>
          <w:szCs w:val="24"/>
        </w:rPr>
      </w:pPr>
      <w:r>
        <w:rPr>
          <w:rFonts w:ascii="Times New Roman" w:eastAsia="Calibri" w:hAnsi="Times New Roman" w:cs="Times New Roman"/>
          <w:b w:val="0"/>
          <w:sz w:val="24"/>
          <w:szCs w:val="48"/>
        </w:rPr>
        <w:t xml:space="preserve">  </w:t>
      </w:r>
    </w:p>
    <w:p w:rsidR="00CA5091" w:rsidRPr="00157B58" w:rsidRDefault="00CA5091" w:rsidP="00157B58">
      <w:pPr>
        <w:pStyle w:val="a3"/>
        <w:tabs>
          <w:tab w:val="left" w:pos="1515"/>
          <w:tab w:val="left" w:pos="8325"/>
        </w:tabs>
        <w:jc w:val="both"/>
        <w:rPr>
          <w:i/>
          <w:iCs/>
        </w:rPr>
      </w:pPr>
      <w:r w:rsidRPr="00157B58">
        <w:rPr>
          <w:i/>
          <w:iCs/>
        </w:rPr>
        <w:t xml:space="preserve"> </w:t>
      </w:r>
      <w:r w:rsidR="00157B58" w:rsidRPr="00157B58">
        <w:rPr>
          <w:i/>
          <w:iCs/>
        </w:rPr>
        <w:t>За обособена позиция №1:</w:t>
      </w:r>
    </w:p>
    <w:tbl>
      <w:tblPr>
        <w:tblStyle w:val="aa"/>
        <w:tblW w:w="0" w:type="auto"/>
        <w:tblLook w:val="04A0" w:firstRow="1" w:lastRow="0" w:firstColumn="1" w:lastColumn="0" w:noHBand="0" w:noVBand="1"/>
      </w:tblPr>
      <w:tblGrid>
        <w:gridCol w:w="959"/>
        <w:gridCol w:w="5182"/>
        <w:gridCol w:w="3071"/>
      </w:tblGrid>
      <w:tr w:rsidR="00CA5091" w:rsidTr="00CA5091">
        <w:tc>
          <w:tcPr>
            <w:tcW w:w="959" w:type="dxa"/>
          </w:tcPr>
          <w:p w:rsidR="00CA5091" w:rsidRDefault="00CA5091" w:rsidP="006966A2">
            <w:pPr>
              <w:pStyle w:val="a3"/>
              <w:tabs>
                <w:tab w:val="left" w:pos="1515"/>
                <w:tab w:val="left" w:pos="8325"/>
              </w:tabs>
              <w:jc w:val="both"/>
              <w:rPr>
                <w:b w:val="0"/>
                <w:i/>
                <w:iCs/>
              </w:rPr>
            </w:pPr>
            <w:r>
              <w:rPr>
                <w:b w:val="0"/>
                <w:i/>
                <w:iCs/>
              </w:rPr>
              <w:t>№</w:t>
            </w:r>
          </w:p>
        </w:tc>
        <w:tc>
          <w:tcPr>
            <w:tcW w:w="5182" w:type="dxa"/>
          </w:tcPr>
          <w:p w:rsidR="00CA5091" w:rsidRDefault="00CA5091" w:rsidP="006966A2">
            <w:pPr>
              <w:pStyle w:val="a3"/>
              <w:tabs>
                <w:tab w:val="left" w:pos="1515"/>
                <w:tab w:val="left" w:pos="8325"/>
              </w:tabs>
              <w:jc w:val="both"/>
              <w:rPr>
                <w:b w:val="0"/>
                <w:i/>
                <w:iCs/>
              </w:rPr>
            </w:pPr>
            <w:r>
              <w:rPr>
                <w:b w:val="0"/>
                <w:i/>
                <w:iCs/>
              </w:rPr>
              <w:t>Наименование</w:t>
            </w:r>
          </w:p>
        </w:tc>
        <w:tc>
          <w:tcPr>
            <w:tcW w:w="3071" w:type="dxa"/>
          </w:tcPr>
          <w:p w:rsidR="00CA5091" w:rsidRDefault="00CA5091" w:rsidP="006966A2">
            <w:pPr>
              <w:pStyle w:val="a3"/>
              <w:tabs>
                <w:tab w:val="left" w:pos="1515"/>
                <w:tab w:val="left" w:pos="8325"/>
              </w:tabs>
              <w:jc w:val="both"/>
              <w:rPr>
                <w:b w:val="0"/>
                <w:i/>
                <w:iCs/>
              </w:rPr>
            </w:pPr>
            <w:r>
              <w:rPr>
                <w:b w:val="0"/>
                <w:i/>
                <w:iCs/>
              </w:rPr>
              <w:t>Технически параметри</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Тип двигател</w:t>
            </w:r>
          </w:p>
        </w:tc>
        <w:tc>
          <w:tcPr>
            <w:tcW w:w="3071" w:type="dxa"/>
          </w:tcPr>
          <w:p w:rsidR="00CA5091" w:rsidRDefault="00CA5091" w:rsidP="006966A2">
            <w:pPr>
              <w:pStyle w:val="a3"/>
              <w:tabs>
                <w:tab w:val="left" w:pos="1515"/>
                <w:tab w:val="left" w:pos="8325"/>
              </w:tabs>
              <w:jc w:val="both"/>
              <w:rPr>
                <w:b w:val="0"/>
                <w:i/>
                <w:iCs/>
              </w:rPr>
            </w:pPr>
            <w:r>
              <w:rPr>
                <w:b w:val="0"/>
                <w:i/>
                <w:iCs/>
              </w:rPr>
              <w:t>Дизелов</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 xml:space="preserve">Мощност </w:t>
            </w:r>
          </w:p>
        </w:tc>
        <w:tc>
          <w:tcPr>
            <w:tcW w:w="3071" w:type="dxa"/>
          </w:tcPr>
          <w:p w:rsidR="00CA5091" w:rsidRDefault="00CA5091" w:rsidP="006966A2">
            <w:pPr>
              <w:pStyle w:val="a3"/>
              <w:tabs>
                <w:tab w:val="left" w:pos="1515"/>
                <w:tab w:val="left" w:pos="8325"/>
              </w:tabs>
              <w:jc w:val="both"/>
              <w:rPr>
                <w:b w:val="0"/>
                <w:i/>
                <w:iCs/>
              </w:rPr>
            </w:pPr>
            <w:r>
              <w:rPr>
                <w:b w:val="0"/>
                <w:i/>
                <w:iCs/>
              </w:rPr>
              <w:t>Минимум 100к.с.</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Пробег</w:t>
            </w:r>
          </w:p>
        </w:tc>
        <w:tc>
          <w:tcPr>
            <w:tcW w:w="3071" w:type="dxa"/>
          </w:tcPr>
          <w:p w:rsidR="00CA5091" w:rsidRDefault="00CA5091" w:rsidP="006966A2">
            <w:pPr>
              <w:pStyle w:val="a3"/>
              <w:tabs>
                <w:tab w:val="left" w:pos="1515"/>
                <w:tab w:val="left" w:pos="8325"/>
              </w:tabs>
              <w:jc w:val="both"/>
              <w:rPr>
                <w:b w:val="0"/>
                <w:i/>
                <w:iCs/>
              </w:rPr>
            </w:pPr>
            <w:r>
              <w:rPr>
                <w:b w:val="0"/>
                <w:i/>
                <w:iCs/>
              </w:rPr>
              <w:t>До 200 000км.</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Задвижване</w:t>
            </w:r>
          </w:p>
        </w:tc>
        <w:tc>
          <w:tcPr>
            <w:tcW w:w="3071" w:type="dxa"/>
          </w:tcPr>
          <w:p w:rsidR="00CA5091" w:rsidRDefault="00CA5091" w:rsidP="006966A2">
            <w:pPr>
              <w:pStyle w:val="a3"/>
              <w:tabs>
                <w:tab w:val="left" w:pos="1515"/>
                <w:tab w:val="left" w:pos="8325"/>
              </w:tabs>
              <w:jc w:val="both"/>
              <w:rPr>
                <w:b w:val="0"/>
                <w:i/>
                <w:iCs/>
              </w:rPr>
            </w:pPr>
            <w:r>
              <w:rPr>
                <w:b w:val="0"/>
                <w:i/>
                <w:iCs/>
              </w:rPr>
              <w:t>4 х 4</w:t>
            </w:r>
          </w:p>
          <w:p w:rsidR="00E87D80" w:rsidRDefault="00E87D80" w:rsidP="006966A2">
            <w:pPr>
              <w:pStyle w:val="a3"/>
              <w:tabs>
                <w:tab w:val="left" w:pos="1515"/>
                <w:tab w:val="left" w:pos="8325"/>
              </w:tabs>
              <w:jc w:val="both"/>
              <w:rPr>
                <w:b w:val="0"/>
                <w:i/>
                <w:iCs/>
              </w:rPr>
            </w:pPr>
            <w:r>
              <w:rPr>
                <w:b w:val="0"/>
                <w:i/>
                <w:iCs/>
              </w:rPr>
              <w:t>Ръчно включване на системата 4х4</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Спирачна система</w:t>
            </w:r>
          </w:p>
        </w:tc>
        <w:tc>
          <w:tcPr>
            <w:tcW w:w="3071" w:type="dxa"/>
          </w:tcPr>
          <w:p w:rsidR="00CA5091" w:rsidRPr="00CA5091" w:rsidRDefault="00CA5091" w:rsidP="006966A2">
            <w:pPr>
              <w:pStyle w:val="a3"/>
              <w:tabs>
                <w:tab w:val="left" w:pos="1515"/>
                <w:tab w:val="left" w:pos="8325"/>
              </w:tabs>
              <w:jc w:val="both"/>
              <w:rPr>
                <w:b w:val="0"/>
                <w:i/>
                <w:iCs/>
              </w:rPr>
            </w:pPr>
            <w:r>
              <w:rPr>
                <w:b w:val="0"/>
                <w:i/>
                <w:iCs/>
                <w:lang w:val="en-US"/>
              </w:rPr>
              <w:t>ABS</w:t>
            </w:r>
            <w:r>
              <w:rPr>
                <w:b w:val="0"/>
                <w:i/>
                <w:iCs/>
              </w:rPr>
              <w:t xml:space="preserve"> (</w:t>
            </w:r>
            <w:proofErr w:type="spellStart"/>
            <w:r>
              <w:rPr>
                <w:b w:val="0"/>
                <w:i/>
                <w:iCs/>
              </w:rPr>
              <w:t>Антиблокираща</w:t>
            </w:r>
            <w:proofErr w:type="spellEnd"/>
            <w:r>
              <w:rPr>
                <w:b w:val="0"/>
                <w:i/>
                <w:iCs/>
              </w:rPr>
              <w:t xml:space="preserve"> система)</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 xml:space="preserve">Разположение на волана </w:t>
            </w:r>
          </w:p>
        </w:tc>
        <w:tc>
          <w:tcPr>
            <w:tcW w:w="3071" w:type="dxa"/>
          </w:tcPr>
          <w:p w:rsidR="00CA5091" w:rsidRDefault="00CA5091" w:rsidP="006966A2">
            <w:pPr>
              <w:pStyle w:val="a3"/>
              <w:tabs>
                <w:tab w:val="left" w:pos="1515"/>
                <w:tab w:val="left" w:pos="8325"/>
              </w:tabs>
              <w:jc w:val="both"/>
              <w:rPr>
                <w:b w:val="0"/>
                <w:i/>
                <w:iCs/>
              </w:rPr>
            </w:pPr>
            <w:r>
              <w:rPr>
                <w:b w:val="0"/>
                <w:i/>
                <w:iCs/>
              </w:rPr>
              <w:t>Ляво</w:t>
            </w:r>
          </w:p>
          <w:p w:rsidR="00E87D80" w:rsidRDefault="00E87D80" w:rsidP="006966A2">
            <w:pPr>
              <w:pStyle w:val="a3"/>
              <w:tabs>
                <w:tab w:val="left" w:pos="1515"/>
                <w:tab w:val="left" w:pos="8325"/>
              </w:tabs>
              <w:jc w:val="both"/>
              <w:rPr>
                <w:b w:val="0"/>
                <w:i/>
                <w:iCs/>
              </w:rPr>
            </w:pPr>
            <w:r>
              <w:rPr>
                <w:b w:val="0"/>
                <w:i/>
                <w:iCs/>
              </w:rPr>
              <w:t>Механично хидравличен усилвател на волана</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Брой места</w:t>
            </w:r>
          </w:p>
        </w:tc>
        <w:tc>
          <w:tcPr>
            <w:tcW w:w="3071" w:type="dxa"/>
          </w:tcPr>
          <w:p w:rsidR="00CA5091" w:rsidRDefault="00CA5091" w:rsidP="006966A2">
            <w:pPr>
              <w:pStyle w:val="a3"/>
              <w:tabs>
                <w:tab w:val="left" w:pos="1515"/>
                <w:tab w:val="left" w:pos="8325"/>
              </w:tabs>
              <w:jc w:val="both"/>
              <w:rPr>
                <w:b w:val="0"/>
                <w:i/>
                <w:iCs/>
              </w:rPr>
            </w:pPr>
            <w:r>
              <w:rPr>
                <w:b w:val="0"/>
                <w:i/>
                <w:iCs/>
              </w:rPr>
              <w:t>4+1</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Врати</w:t>
            </w:r>
          </w:p>
        </w:tc>
        <w:tc>
          <w:tcPr>
            <w:tcW w:w="3071" w:type="dxa"/>
          </w:tcPr>
          <w:p w:rsidR="00CA5091" w:rsidRDefault="00CA5091" w:rsidP="006966A2">
            <w:pPr>
              <w:pStyle w:val="a3"/>
              <w:tabs>
                <w:tab w:val="left" w:pos="1515"/>
                <w:tab w:val="left" w:pos="8325"/>
              </w:tabs>
              <w:jc w:val="both"/>
              <w:rPr>
                <w:b w:val="0"/>
                <w:i/>
                <w:iCs/>
              </w:rPr>
            </w:pPr>
            <w:r>
              <w:rPr>
                <w:b w:val="0"/>
                <w:i/>
                <w:iCs/>
              </w:rPr>
              <w:t>4</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Заключване</w:t>
            </w:r>
          </w:p>
        </w:tc>
        <w:tc>
          <w:tcPr>
            <w:tcW w:w="3071" w:type="dxa"/>
          </w:tcPr>
          <w:p w:rsidR="00CA5091" w:rsidRDefault="00CA5091" w:rsidP="006966A2">
            <w:pPr>
              <w:pStyle w:val="a3"/>
              <w:tabs>
                <w:tab w:val="left" w:pos="1515"/>
                <w:tab w:val="left" w:pos="8325"/>
              </w:tabs>
              <w:jc w:val="both"/>
              <w:rPr>
                <w:b w:val="0"/>
                <w:i/>
                <w:iCs/>
              </w:rPr>
            </w:pPr>
            <w:r>
              <w:rPr>
                <w:b w:val="0"/>
                <w:i/>
                <w:iCs/>
              </w:rPr>
              <w:t>Централно</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Година на производство (дата на първа регистрация)</w:t>
            </w:r>
          </w:p>
        </w:tc>
        <w:tc>
          <w:tcPr>
            <w:tcW w:w="3071" w:type="dxa"/>
          </w:tcPr>
          <w:p w:rsidR="00CA5091" w:rsidRDefault="00CA5091" w:rsidP="006966A2">
            <w:pPr>
              <w:pStyle w:val="a3"/>
              <w:tabs>
                <w:tab w:val="left" w:pos="1515"/>
                <w:tab w:val="left" w:pos="8325"/>
              </w:tabs>
              <w:jc w:val="both"/>
              <w:rPr>
                <w:b w:val="0"/>
                <w:i/>
                <w:iCs/>
              </w:rPr>
            </w:pPr>
            <w:r>
              <w:rPr>
                <w:b w:val="0"/>
                <w:i/>
                <w:iCs/>
              </w:rPr>
              <w:t>След 01.01.2002г.</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Товарно отделение</w:t>
            </w:r>
          </w:p>
        </w:tc>
        <w:tc>
          <w:tcPr>
            <w:tcW w:w="3071" w:type="dxa"/>
          </w:tcPr>
          <w:p w:rsidR="00CA5091" w:rsidRDefault="00CA5091" w:rsidP="006966A2">
            <w:pPr>
              <w:pStyle w:val="a3"/>
              <w:tabs>
                <w:tab w:val="left" w:pos="1515"/>
                <w:tab w:val="left" w:pos="8325"/>
              </w:tabs>
              <w:jc w:val="both"/>
              <w:rPr>
                <w:b w:val="0"/>
                <w:i/>
                <w:iCs/>
              </w:rPr>
            </w:pPr>
            <w:r>
              <w:rPr>
                <w:b w:val="0"/>
                <w:i/>
                <w:iCs/>
              </w:rPr>
              <w:t>Открито с твърдо покривало, дълга база</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Скоростна кутия</w:t>
            </w:r>
          </w:p>
        </w:tc>
        <w:tc>
          <w:tcPr>
            <w:tcW w:w="3071" w:type="dxa"/>
          </w:tcPr>
          <w:p w:rsidR="00CA5091" w:rsidRDefault="00CA5091" w:rsidP="006966A2">
            <w:pPr>
              <w:pStyle w:val="a3"/>
              <w:tabs>
                <w:tab w:val="left" w:pos="1515"/>
                <w:tab w:val="left" w:pos="8325"/>
              </w:tabs>
              <w:jc w:val="both"/>
              <w:rPr>
                <w:b w:val="0"/>
                <w:i/>
                <w:iCs/>
              </w:rPr>
            </w:pPr>
            <w:r>
              <w:rPr>
                <w:b w:val="0"/>
                <w:i/>
                <w:iCs/>
              </w:rPr>
              <w:t>Ръчна или Автоматична</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Ел. стъкла</w:t>
            </w:r>
          </w:p>
        </w:tc>
        <w:tc>
          <w:tcPr>
            <w:tcW w:w="3071" w:type="dxa"/>
          </w:tcPr>
          <w:p w:rsidR="00CA5091" w:rsidRDefault="00CA5091" w:rsidP="006966A2">
            <w:pPr>
              <w:pStyle w:val="a3"/>
              <w:tabs>
                <w:tab w:val="left" w:pos="1515"/>
                <w:tab w:val="left" w:pos="8325"/>
              </w:tabs>
              <w:jc w:val="both"/>
              <w:rPr>
                <w:b w:val="0"/>
                <w:i/>
                <w:iCs/>
              </w:rPr>
            </w:pPr>
            <w:r>
              <w:rPr>
                <w:b w:val="0"/>
                <w:i/>
                <w:iCs/>
              </w:rPr>
              <w:t>Да</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 xml:space="preserve">Ел. огледала </w:t>
            </w:r>
          </w:p>
        </w:tc>
        <w:tc>
          <w:tcPr>
            <w:tcW w:w="3071" w:type="dxa"/>
          </w:tcPr>
          <w:p w:rsidR="00CA5091" w:rsidRDefault="00CA5091" w:rsidP="006966A2">
            <w:pPr>
              <w:pStyle w:val="a3"/>
              <w:tabs>
                <w:tab w:val="left" w:pos="1515"/>
                <w:tab w:val="left" w:pos="8325"/>
              </w:tabs>
              <w:jc w:val="both"/>
              <w:rPr>
                <w:b w:val="0"/>
                <w:i/>
                <w:iCs/>
              </w:rPr>
            </w:pPr>
            <w:r>
              <w:rPr>
                <w:b w:val="0"/>
                <w:i/>
                <w:iCs/>
              </w:rPr>
              <w:t>Да</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proofErr w:type="spellStart"/>
            <w:r>
              <w:rPr>
                <w:b w:val="0"/>
                <w:i/>
                <w:iCs/>
              </w:rPr>
              <w:t>Кликатик</w:t>
            </w:r>
            <w:proofErr w:type="spellEnd"/>
            <w:r>
              <w:rPr>
                <w:b w:val="0"/>
                <w:i/>
                <w:iCs/>
              </w:rPr>
              <w:t>/</w:t>
            </w:r>
            <w:proofErr w:type="spellStart"/>
            <w:r>
              <w:rPr>
                <w:b w:val="0"/>
                <w:i/>
                <w:iCs/>
              </w:rPr>
              <w:t>климатроник</w:t>
            </w:r>
            <w:proofErr w:type="spellEnd"/>
          </w:p>
        </w:tc>
        <w:tc>
          <w:tcPr>
            <w:tcW w:w="3071" w:type="dxa"/>
          </w:tcPr>
          <w:p w:rsidR="00CA5091" w:rsidRDefault="00CA5091" w:rsidP="006966A2">
            <w:pPr>
              <w:pStyle w:val="a3"/>
              <w:tabs>
                <w:tab w:val="left" w:pos="1515"/>
                <w:tab w:val="left" w:pos="8325"/>
              </w:tabs>
              <w:jc w:val="both"/>
              <w:rPr>
                <w:b w:val="0"/>
                <w:i/>
                <w:iCs/>
              </w:rPr>
            </w:pPr>
            <w:r>
              <w:rPr>
                <w:b w:val="0"/>
                <w:i/>
                <w:iCs/>
              </w:rPr>
              <w:t>Да</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Стереоуредба</w:t>
            </w:r>
          </w:p>
        </w:tc>
        <w:tc>
          <w:tcPr>
            <w:tcW w:w="3071" w:type="dxa"/>
          </w:tcPr>
          <w:p w:rsidR="00CA5091" w:rsidRDefault="00CA5091" w:rsidP="006966A2">
            <w:pPr>
              <w:pStyle w:val="a3"/>
              <w:tabs>
                <w:tab w:val="left" w:pos="1515"/>
                <w:tab w:val="left" w:pos="8325"/>
              </w:tabs>
              <w:jc w:val="both"/>
              <w:rPr>
                <w:b w:val="0"/>
                <w:i/>
                <w:iCs/>
              </w:rPr>
            </w:pPr>
            <w:r>
              <w:rPr>
                <w:b w:val="0"/>
                <w:i/>
                <w:iCs/>
              </w:rPr>
              <w:t xml:space="preserve">Да </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Теглич</w:t>
            </w:r>
          </w:p>
        </w:tc>
        <w:tc>
          <w:tcPr>
            <w:tcW w:w="3071" w:type="dxa"/>
          </w:tcPr>
          <w:p w:rsidR="00CA5091" w:rsidRDefault="00CA5091" w:rsidP="006966A2">
            <w:pPr>
              <w:pStyle w:val="a3"/>
              <w:tabs>
                <w:tab w:val="left" w:pos="1515"/>
                <w:tab w:val="left" w:pos="8325"/>
              </w:tabs>
              <w:jc w:val="both"/>
              <w:rPr>
                <w:b w:val="0"/>
                <w:i/>
                <w:iCs/>
              </w:rPr>
            </w:pPr>
            <w:r>
              <w:rPr>
                <w:b w:val="0"/>
                <w:i/>
                <w:iCs/>
              </w:rPr>
              <w:t xml:space="preserve">Да </w:t>
            </w:r>
          </w:p>
        </w:tc>
      </w:tr>
      <w:tr w:rsidR="00CA5091" w:rsidTr="00CA5091">
        <w:tc>
          <w:tcPr>
            <w:tcW w:w="959" w:type="dxa"/>
          </w:tcPr>
          <w:p w:rsidR="00CA5091" w:rsidRDefault="00CA5091" w:rsidP="00CA5091">
            <w:pPr>
              <w:pStyle w:val="a3"/>
              <w:numPr>
                <w:ilvl w:val="0"/>
                <w:numId w:val="3"/>
              </w:numPr>
              <w:tabs>
                <w:tab w:val="left" w:pos="1515"/>
                <w:tab w:val="left" w:pos="8325"/>
              </w:tabs>
              <w:jc w:val="both"/>
              <w:rPr>
                <w:b w:val="0"/>
                <w:i/>
                <w:iCs/>
              </w:rPr>
            </w:pPr>
          </w:p>
        </w:tc>
        <w:tc>
          <w:tcPr>
            <w:tcW w:w="5182" w:type="dxa"/>
          </w:tcPr>
          <w:p w:rsidR="00CA5091" w:rsidRDefault="00CA5091" w:rsidP="006966A2">
            <w:pPr>
              <w:pStyle w:val="a3"/>
              <w:tabs>
                <w:tab w:val="left" w:pos="1515"/>
                <w:tab w:val="left" w:pos="8325"/>
              </w:tabs>
              <w:jc w:val="both"/>
              <w:rPr>
                <w:b w:val="0"/>
                <w:i/>
                <w:iCs/>
              </w:rPr>
            </w:pPr>
            <w:r>
              <w:rPr>
                <w:b w:val="0"/>
                <w:i/>
                <w:iCs/>
              </w:rPr>
              <w:t>Сервизна книжка</w:t>
            </w:r>
          </w:p>
        </w:tc>
        <w:tc>
          <w:tcPr>
            <w:tcW w:w="3071" w:type="dxa"/>
          </w:tcPr>
          <w:p w:rsidR="00CA5091" w:rsidRDefault="00CA5091" w:rsidP="006966A2">
            <w:pPr>
              <w:pStyle w:val="a3"/>
              <w:tabs>
                <w:tab w:val="left" w:pos="1515"/>
                <w:tab w:val="left" w:pos="8325"/>
              </w:tabs>
              <w:jc w:val="both"/>
              <w:rPr>
                <w:b w:val="0"/>
                <w:i/>
                <w:iCs/>
              </w:rPr>
            </w:pPr>
            <w:r>
              <w:rPr>
                <w:b w:val="0"/>
                <w:i/>
                <w:iCs/>
              </w:rPr>
              <w:t xml:space="preserve">Да </w:t>
            </w:r>
          </w:p>
        </w:tc>
      </w:tr>
      <w:tr w:rsidR="00E87D80" w:rsidTr="00CA5091">
        <w:tc>
          <w:tcPr>
            <w:tcW w:w="959" w:type="dxa"/>
          </w:tcPr>
          <w:p w:rsidR="00E87D80" w:rsidRDefault="00E87D80" w:rsidP="00CA5091">
            <w:pPr>
              <w:pStyle w:val="a3"/>
              <w:numPr>
                <w:ilvl w:val="0"/>
                <w:numId w:val="3"/>
              </w:numPr>
              <w:tabs>
                <w:tab w:val="left" w:pos="1515"/>
                <w:tab w:val="left" w:pos="8325"/>
              </w:tabs>
              <w:jc w:val="both"/>
              <w:rPr>
                <w:b w:val="0"/>
                <w:i/>
                <w:iCs/>
              </w:rPr>
            </w:pPr>
          </w:p>
        </w:tc>
        <w:tc>
          <w:tcPr>
            <w:tcW w:w="5182" w:type="dxa"/>
          </w:tcPr>
          <w:p w:rsidR="00E87D80" w:rsidRDefault="00E87D80" w:rsidP="006966A2">
            <w:pPr>
              <w:pStyle w:val="a3"/>
              <w:tabs>
                <w:tab w:val="left" w:pos="1515"/>
                <w:tab w:val="left" w:pos="8325"/>
              </w:tabs>
              <w:jc w:val="both"/>
              <w:rPr>
                <w:b w:val="0"/>
                <w:i/>
                <w:iCs/>
              </w:rPr>
            </w:pPr>
            <w:r>
              <w:rPr>
                <w:b w:val="0"/>
                <w:i/>
                <w:iCs/>
              </w:rPr>
              <w:t>Евро стандарт</w:t>
            </w:r>
          </w:p>
        </w:tc>
        <w:tc>
          <w:tcPr>
            <w:tcW w:w="3071" w:type="dxa"/>
          </w:tcPr>
          <w:p w:rsidR="00E87D80" w:rsidRPr="00E87D80" w:rsidRDefault="00E87D80" w:rsidP="006966A2">
            <w:pPr>
              <w:pStyle w:val="a3"/>
              <w:tabs>
                <w:tab w:val="left" w:pos="1515"/>
                <w:tab w:val="left" w:pos="8325"/>
              </w:tabs>
              <w:jc w:val="both"/>
              <w:rPr>
                <w:b w:val="0"/>
                <w:i/>
                <w:iCs/>
                <w:lang w:val="en-US"/>
              </w:rPr>
            </w:pPr>
            <w:r>
              <w:rPr>
                <w:b w:val="0"/>
                <w:i/>
                <w:iCs/>
              </w:rPr>
              <w:t xml:space="preserve">Мин. </w:t>
            </w:r>
            <w:r>
              <w:rPr>
                <w:b w:val="0"/>
                <w:i/>
                <w:iCs/>
                <w:lang w:val="en-US"/>
              </w:rPr>
              <w:t>EURO 3</w:t>
            </w:r>
          </w:p>
        </w:tc>
      </w:tr>
    </w:tbl>
    <w:p w:rsidR="006966A2" w:rsidRDefault="006966A2" w:rsidP="006966A2">
      <w:pPr>
        <w:pStyle w:val="a3"/>
        <w:tabs>
          <w:tab w:val="left" w:pos="1515"/>
          <w:tab w:val="left" w:pos="8325"/>
        </w:tabs>
        <w:jc w:val="both"/>
        <w:rPr>
          <w:b w:val="0"/>
          <w:i/>
          <w:iCs/>
        </w:rPr>
      </w:pPr>
    </w:p>
    <w:p w:rsidR="00157B58" w:rsidRPr="00E87D80" w:rsidRDefault="00157B58" w:rsidP="00157B58">
      <w:pPr>
        <w:pStyle w:val="a3"/>
        <w:tabs>
          <w:tab w:val="left" w:pos="1515"/>
          <w:tab w:val="left" w:pos="8325"/>
        </w:tabs>
        <w:jc w:val="both"/>
        <w:rPr>
          <w:b w:val="0"/>
          <w:i/>
          <w:iCs/>
        </w:rPr>
      </w:pPr>
      <w:r w:rsidRPr="00CA5091">
        <w:rPr>
          <w:i/>
          <w:iCs/>
        </w:rPr>
        <w:t>Забележка:</w:t>
      </w:r>
      <w:r>
        <w:rPr>
          <w:b w:val="0"/>
          <w:i/>
          <w:iCs/>
        </w:rPr>
        <w:t xml:space="preserve"> Участниците могат да предложат два еднакви автомобила пикапи или два различни модела с различни технически характеристики, при условие  че отговарят на минималните технически параметри заложени с техническата спецификация.</w:t>
      </w:r>
    </w:p>
    <w:p w:rsidR="00157B58" w:rsidRDefault="00157B58" w:rsidP="006966A2">
      <w:pPr>
        <w:pStyle w:val="a3"/>
        <w:tabs>
          <w:tab w:val="left" w:pos="1515"/>
          <w:tab w:val="left" w:pos="8325"/>
        </w:tabs>
        <w:jc w:val="both"/>
        <w:rPr>
          <w:b w:val="0"/>
          <w:i/>
          <w:iCs/>
        </w:rPr>
      </w:pPr>
    </w:p>
    <w:p w:rsidR="00157B58" w:rsidRPr="00157B58" w:rsidRDefault="00157B58" w:rsidP="006966A2">
      <w:pPr>
        <w:pStyle w:val="a3"/>
        <w:tabs>
          <w:tab w:val="left" w:pos="1515"/>
          <w:tab w:val="left" w:pos="8325"/>
        </w:tabs>
        <w:jc w:val="both"/>
        <w:rPr>
          <w:i/>
          <w:iCs/>
        </w:rPr>
      </w:pPr>
    </w:p>
    <w:p w:rsidR="00157B58" w:rsidRDefault="00157B58" w:rsidP="006966A2">
      <w:pPr>
        <w:pStyle w:val="a3"/>
        <w:tabs>
          <w:tab w:val="left" w:pos="1515"/>
          <w:tab w:val="left" w:pos="8325"/>
        </w:tabs>
        <w:jc w:val="both"/>
        <w:rPr>
          <w:b w:val="0"/>
          <w:i/>
          <w:iCs/>
        </w:rPr>
      </w:pPr>
      <w:r w:rsidRPr="00157B58">
        <w:rPr>
          <w:i/>
          <w:iCs/>
        </w:rPr>
        <w:t>За обособена позиция №2:</w:t>
      </w:r>
    </w:p>
    <w:p w:rsidR="00157B58" w:rsidRDefault="00157B58" w:rsidP="006966A2">
      <w:pPr>
        <w:pStyle w:val="a3"/>
        <w:tabs>
          <w:tab w:val="left" w:pos="1515"/>
          <w:tab w:val="left" w:pos="8325"/>
        </w:tabs>
        <w:jc w:val="both"/>
        <w:rPr>
          <w:b w:val="0"/>
          <w:i/>
          <w:iCs/>
        </w:rPr>
      </w:pPr>
    </w:p>
    <w:p w:rsidR="00E87D80" w:rsidRPr="00191802" w:rsidRDefault="00E87D80" w:rsidP="00157B58">
      <w:pPr>
        <w:jc w:val="both"/>
        <w:rPr>
          <w:b/>
          <w:lang w:val="en-US"/>
        </w:rPr>
      </w:pPr>
      <w:r>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E87D80" w:rsidRPr="00083C1B" w:rsidTr="00117D61">
        <w:tc>
          <w:tcPr>
            <w:tcW w:w="9212" w:type="dxa"/>
            <w:gridSpan w:val="2"/>
            <w:tcBorders>
              <w:bottom w:val="single" w:sz="4" w:space="0" w:color="auto"/>
            </w:tcBorders>
            <w:shd w:val="clear" w:color="auto" w:fill="7F7F7F"/>
          </w:tcPr>
          <w:p w:rsidR="00E87D80" w:rsidRPr="00083C1B" w:rsidRDefault="00E87D80" w:rsidP="00117D61">
            <w:pPr>
              <w:jc w:val="center"/>
              <w:rPr>
                <w:b/>
              </w:rPr>
            </w:pPr>
            <w:r w:rsidRPr="00083C1B">
              <w:rPr>
                <w:b/>
              </w:rPr>
              <w:t>Технически характеристики</w:t>
            </w:r>
          </w:p>
        </w:tc>
      </w:tr>
      <w:tr w:rsidR="00E87D80" w:rsidRPr="00083C1B" w:rsidTr="00117D61">
        <w:tc>
          <w:tcPr>
            <w:tcW w:w="9212" w:type="dxa"/>
            <w:gridSpan w:val="2"/>
            <w:shd w:val="clear" w:color="auto" w:fill="BFBFBF"/>
          </w:tcPr>
          <w:p w:rsidR="00E87D80" w:rsidRPr="00083C1B" w:rsidRDefault="00E87D80" w:rsidP="00117D61">
            <w:pPr>
              <w:rPr>
                <w:b/>
              </w:rPr>
            </w:pPr>
            <w:r w:rsidRPr="00083C1B">
              <w:rPr>
                <w:b/>
              </w:rPr>
              <w:t>Технически параметри:</w:t>
            </w:r>
          </w:p>
        </w:tc>
      </w:tr>
      <w:tr w:rsidR="00E87D80" w:rsidRPr="00083C1B" w:rsidTr="00117D61">
        <w:tc>
          <w:tcPr>
            <w:tcW w:w="4606" w:type="dxa"/>
            <w:shd w:val="clear" w:color="auto" w:fill="auto"/>
          </w:tcPr>
          <w:p w:rsidR="00E87D80" w:rsidRPr="003563BA" w:rsidRDefault="00E87D80" w:rsidP="00117D61">
            <w:pPr>
              <w:rPr>
                <w:lang w:val="en-US"/>
              </w:rPr>
            </w:pPr>
            <w:r w:rsidRPr="00083C1B">
              <w:t>Година на пускане в производство</w:t>
            </w:r>
          </w:p>
        </w:tc>
        <w:tc>
          <w:tcPr>
            <w:tcW w:w="4606" w:type="dxa"/>
            <w:shd w:val="clear" w:color="auto" w:fill="auto"/>
          </w:tcPr>
          <w:p w:rsidR="00E87D80" w:rsidRPr="00083C1B" w:rsidRDefault="00E87D80" w:rsidP="00117D61">
            <w:r>
              <w:t>След 01.</w:t>
            </w:r>
            <w:proofErr w:type="spellStart"/>
            <w:r>
              <w:t>01</w:t>
            </w:r>
            <w:proofErr w:type="spellEnd"/>
            <w:r>
              <w:t>.201</w:t>
            </w:r>
            <w:r>
              <w:rPr>
                <w:lang w:val="en-US"/>
              </w:rPr>
              <w:t>8</w:t>
            </w:r>
            <w:r w:rsidRPr="00083C1B">
              <w:t xml:space="preserve"> г.</w:t>
            </w:r>
          </w:p>
        </w:tc>
      </w:tr>
      <w:tr w:rsidR="00E87D80" w:rsidRPr="00083C1B" w:rsidTr="00117D61">
        <w:tc>
          <w:tcPr>
            <w:tcW w:w="4606" w:type="dxa"/>
            <w:shd w:val="clear" w:color="auto" w:fill="auto"/>
          </w:tcPr>
          <w:p w:rsidR="00E87D80" w:rsidRPr="00083C1B" w:rsidRDefault="00E87D80" w:rsidP="00117D61">
            <w:r w:rsidRPr="00083C1B">
              <w:t>Максимален пробег</w:t>
            </w:r>
          </w:p>
        </w:tc>
        <w:tc>
          <w:tcPr>
            <w:tcW w:w="4606" w:type="dxa"/>
            <w:shd w:val="clear" w:color="auto" w:fill="auto"/>
          </w:tcPr>
          <w:p w:rsidR="00E87D80" w:rsidRPr="00083C1B" w:rsidRDefault="00E87D80" w:rsidP="00117D61">
            <w:r w:rsidRPr="00083C1B">
              <w:t>До 10 км.</w:t>
            </w:r>
          </w:p>
        </w:tc>
      </w:tr>
      <w:tr w:rsidR="00E87D80" w:rsidRPr="00083C1B" w:rsidTr="00117D61">
        <w:tc>
          <w:tcPr>
            <w:tcW w:w="4606" w:type="dxa"/>
            <w:shd w:val="clear" w:color="auto" w:fill="auto"/>
          </w:tcPr>
          <w:p w:rsidR="00E87D80" w:rsidRPr="00083C1B" w:rsidRDefault="00E87D80" w:rsidP="00117D61">
            <w:r w:rsidRPr="00083C1B">
              <w:t>Тип двигател</w:t>
            </w:r>
          </w:p>
        </w:tc>
        <w:tc>
          <w:tcPr>
            <w:tcW w:w="4606" w:type="dxa"/>
            <w:shd w:val="clear" w:color="auto" w:fill="auto"/>
          </w:tcPr>
          <w:p w:rsidR="00E87D80" w:rsidRPr="00083C1B" w:rsidRDefault="00E87D80" w:rsidP="00117D61">
            <w:r w:rsidRPr="00083C1B">
              <w:t>Бензин</w:t>
            </w:r>
          </w:p>
        </w:tc>
      </w:tr>
      <w:tr w:rsidR="00E87D80" w:rsidRPr="00083C1B" w:rsidTr="00117D61">
        <w:tc>
          <w:tcPr>
            <w:tcW w:w="4606" w:type="dxa"/>
            <w:shd w:val="clear" w:color="auto" w:fill="auto"/>
          </w:tcPr>
          <w:p w:rsidR="00E87D80" w:rsidRPr="004B4E45" w:rsidRDefault="00E87D80" w:rsidP="00117D61">
            <w:r w:rsidRPr="004B4E45">
              <w:t>Мощност  в к.с.</w:t>
            </w:r>
          </w:p>
        </w:tc>
        <w:tc>
          <w:tcPr>
            <w:tcW w:w="4606" w:type="dxa"/>
            <w:shd w:val="clear" w:color="auto" w:fill="auto"/>
          </w:tcPr>
          <w:p w:rsidR="00E87D80" w:rsidRPr="004B4E45" w:rsidRDefault="00E87D80" w:rsidP="00117D61">
            <w:r w:rsidRPr="004B4E45">
              <w:t>От 1</w:t>
            </w:r>
            <w:r w:rsidRPr="004B4E45">
              <w:rPr>
                <w:lang w:val="en-US"/>
              </w:rPr>
              <w:t>1</w:t>
            </w:r>
            <w:r w:rsidRPr="004B4E45">
              <w:t>0 до 150</w:t>
            </w:r>
          </w:p>
        </w:tc>
      </w:tr>
      <w:tr w:rsidR="00E87D80" w:rsidRPr="00083C1B" w:rsidTr="00117D61">
        <w:tc>
          <w:tcPr>
            <w:tcW w:w="4606" w:type="dxa"/>
            <w:shd w:val="clear" w:color="auto" w:fill="auto"/>
          </w:tcPr>
          <w:p w:rsidR="00E87D80" w:rsidRPr="00083C1B" w:rsidRDefault="00E87D80" w:rsidP="00117D61">
            <w:r w:rsidRPr="00083C1B">
              <w:t>Скоростна кутия</w:t>
            </w:r>
          </w:p>
        </w:tc>
        <w:tc>
          <w:tcPr>
            <w:tcW w:w="4606" w:type="dxa"/>
            <w:shd w:val="clear" w:color="auto" w:fill="auto"/>
          </w:tcPr>
          <w:p w:rsidR="00E87D80" w:rsidRPr="00083C1B" w:rsidRDefault="00E87D80" w:rsidP="00117D61">
            <w:r w:rsidRPr="00083C1B">
              <w:t xml:space="preserve">Ръчна – </w:t>
            </w:r>
            <w:r w:rsidRPr="00083C1B">
              <w:rPr>
                <w:b/>
              </w:rPr>
              <w:t>6</w:t>
            </w:r>
            <w:r w:rsidRPr="00083C1B">
              <w:t xml:space="preserve"> скорости напред </w:t>
            </w:r>
          </w:p>
        </w:tc>
      </w:tr>
      <w:tr w:rsidR="00E87D80" w:rsidRPr="00083C1B" w:rsidTr="00117D61">
        <w:tc>
          <w:tcPr>
            <w:tcW w:w="4606" w:type="dxa"/>
            <w:shd w:val="clear" w:color="auto" w:fill="auto"/>
          </w:tcPr>
          <w:p w:rsidR="00E87D80" w:rsidRPr="00083C1B" w:rsidRDefault="00E87D80" w:rsidP="00117D61">
            <w:r w:rsidRPr="00083C1B">
              <w:t>Обем на резервоара</w:t>
            </w:r>
          </w:p>
        </w:tc>
        <w:tc>
          <w:tcPr>
            <w:tcW w:w="4606" w:type="dxa"/>
            <w:shd w:val="clear" w:color="auto" w:fill="auto"/>
          </w:tcPr>
          <w:p w:rsidR="00E87D80" w:rsidRPr="00083C1B" w:rsidRDefault="00E87D80" w:rsidP="00117D61">
            <w:r w:rsidRPr="00083C1B">
              <w:t>Минимум 50 литра</w:t>
            </w:r>
          </w:p>
        </w:tc>
      </w:tr>
      <w:tr w:rsidR="00E87D80" w:rsidRPr="00083C1B" w:rsidTr="00117D61">
        <w:tc>
          <w:tcPr>
            <w:tcW w:w="4606" w:type="dxa"/>
            <w:shd w:val="clear" w:color="auto" w:fill="auto"/>
          </w:tcPr>
          <w:p w:rsidR="00E87D80" w:rsidRPr="00083C1B" w:rsidRDefault="00E87D80" w:rsidP="00117D61">
            <w:r w:rsidRPr="00083C1B">
              <w:t>Категория</w:t>
            </w:r>
          </w:p>
        </w:tc>
        <w:tc>
          <w:tcPr>
            <w:tcW w:w="4606" w:type="dxa"/>
            <w:shd w:val="clear" w:color="auto" w:fill="auto"/>
          </w:tcPr>
          <w:p w:rsidR="00E87D80" w:rsidRPr="00083C1B" w:rsidRDefault="00E87D80" w:rsidP="00117D61">
            <w:r w:rsidRPr="00083C1B">
              <w:t>Лек автомобил (</w:t>
            </w:r>
            <w:proofErr w:type="spellStart"/>
            <w:r w:rsidRPr="00083C1B">
              <w:t>миниван</w:t>
            </w:r>
            <w:proofErr w:type="spellEnd"/>
            <w:r w:rsidRPr="00083C1B">
              <w:t>/</w:t>
            </w:r>
            <w:proofErr w:type="spellStart"/>
            <w:r w:rsidRPr="00083C1B">
              <w:t>пикап</w:t>
            </w:r>
            <w:proofErr w:type="spellEnd"/>
            <w:r w:rsidRPr="00083C1B">
              <w:t xml:space="preserve">), </w:t>
            </w:r>
          </w:p>
          <w:p w:rsidR="00E87D80" w:rsidRPr="00083C1B" w:rsidRDefault="00E87D80" w:rsidP="00117D61">
            <w:pPr>
              <w:rPr>
                <w:lang w:val="en-US"/>
              </w:rPr>
            </w:pPr>
            <w:r w:rsidRPr="00083C1B">
              <w:t>Дълга база</w:t>
            </w:r>
            <w:r w:rsidRPr="00083C1B">
              <w:rPr>
                <w:lang w:val="en-US"/>
              </w:rPr>
              <w:t xml:space="preserve"> –</w:t>
            </w:r>
            <w:r w:rsidRPr="00083C1B">
              <w:t xml:space="preserve"> (</w:t>
            </w:r>
            <w:r w:rsidRPr="00083C1B">
              <w:rPr>
                <w:lang w:val="en-US"/>
              </w:rPr>
              <w:t>MAXI, LONG,</w:t>
            </w:r>
            <w:r>
              <w:rPr>
                <w:lang w:val="en-US"/>
              </w:rPr>
              <w:t xml:space="preserve"> XL</w:t>
            </w:r>
            <w:r w:rsidRPr="00083C1B">
              <w:rPr>
                <w:lang w:val="en-US"/>
              </w:rPr>
              <w:t xml:space="preserve"> </w:t>
            </w:r>
            <w:r>
              <w:t>/или еквивалент</w:t>
            </w:r>
            <w:r>
              <w:rPr>
                <w:lang w:val="en-US"/>
              </w:rPr>
              <w:t>/</w:t>
            </w:r>
            <w:r w:rsidRPr="00083C1B">
              <w:rPr>
                <w:lang w:val="en-US"/>
              </w:rPr>
              <w:t>)</w:t>
            </w:r>
          </w:p>
        </w:tc>
      </w:tr>
      <w:tr w:rsidR="00E87D80" w:rsidRPr="00083C1B" w:rsidTr="00117D61">
        <w:tc>
          <w:tcPr>
            <w:tcW w:w="4606" w:type="dxa"/>
            <w:shd w:val="clear" w:color="auto" w:fill="auto"/>
          </w:tcPr>
          <w:p w:rsidR="00E87D80" w:rsidRPr="00083C1B" w:rsidRDefault="00E87D80" w:rsidP="00117D61">
            <w:r w:rsidRPr="00083C1B">
              <w:t>Брой места</w:t>
            </w:r>
          </w:p>
        </w:tc>
        <w:tc>
          <w:tcPr>
            <w:tcW w:w="4606" w:type="dxa"/>
            <w:shd w:val="clear" w:color="auto" w:fill="auto"/>
          </w:tcPr>
          <w:p w:rsidR="00E87D80" w:rsidRPr="00083C1B" w:rsidRDefault="00E87D80" w:rsidP="00117D61">
            <w:r w:rsidRPr="00083C1B">
              <w:t>7 (6+1)</w:t>
            </w:r>
          </w:p>
          <w:p w:rsidR="00E87D80" w:rsidRPr="00083C1B" w:rsidRDefault="00E87D80" w:rsidP="00117D61">
            <w:r w:rsidRPr="00083C1B">
              <w:t xml:space="preserve">Възможност за демонтаж на третия ред седалки и приобщаване на заеманото от тях пространство към багажното отделение </w:t>
            </w:r>
          </w:p>
        </w:tc>
      </w:tr>
      <w:tr w:rsidR="00E87D80" w:rsidRPr="00083C1B" w:rsidTr="00117D61">
        <w:tc>
          <w:tcPr>
            <w:tcW w:w="4606" w:type="dxa"/>
            <w:shd w:val="clear" w:color="auto" w:fill="auto"/>
          </w:tcPr>
          <w:p w:rsidR="00E87D80" w:rsidRPr="00083C1B" w:rsidRDefault="00E87D80" w:rsidP="00117D61">
            <w:r w:rsidRPr="00083C1B">
              <w:t>Брой врати</w:t>
            </w:r>
          </w:p>
        </w:tc>
        <w:tc>
          <w:tcPr>
            <w:tcW w:w="4606" w:type="dxa"/>
            <w:shd w:val="clear" w:color="auto" w:fill="auto"/>
          </w:tcPr>
          <w:p w:rsidR="00E87D80" w:rsidRPr="00083C1B" w:rsidRDefault="00E87D80" w:rsidP="00117D61">
            <w:r w:rsidRPr="00083C1B">
              <w:t>5,</w:t>
            </w:r>
          </w:p>
          <w:p w:rsidR="00E87D80" w:rsidRPr="00E7273C" w:rsidRDefault="00E87D80" w:rsidP="00117D61">
            <w:pPr>
              <w:rPr>
                <w:lang w:val="en-US"/>
              </w:rPr>
            </w:pPr>
            <w:r w:rsidRPr="00083C1B">
              <w:t>двете странични задни плъзгащи</w:t>
            </w:r>
          </w:p>
        </w:tc>
      </w:tr>
      <w:tr w:rsidR="00E87D80" w:rsidRPr="00083C1B" w:rsidTr="00117D61">
        <w:tc>
          <w:tcPr>
            <w:tcW w:w="4606" w:type="dxa"/>
            <w:shd w:val="clear" w:color="auto" w:fill="auto"/>
          </w:tcPr>
          <w:p w:rsidR="00E87D80" w:rsidRPr="00083C1B" w:rsidRDefault="00E87D80" w:rsidP="00117D61">
            <w:r w:rsidRPr="00083C1B">
              <w:t xml:space="preserve">Среден (смесен/комбиниран) разход на гориво </w:t>
            </w:r>
          </w:p>
        </w:tc>
        <w:tc>
          <w:tcPr>
            <w:tcW w:w="4606" w:type="dxa"/>
            <w:shd w:val="clear" w:color="auto" w:fill="auto"/>
          </w:tcPr>
          <w:p w:rsidR="00E87D80" w:rsidRPr="00083C1B" w:rsidRDefault="00E87D80" w:rsidP="00117D61">
            <w:r w:rsidRPr="00083C1B">
              <w:t>Максимум 6.</w:t>
            </w:r>
            <w:r w:rsidRPr="00083C1B">
              <w:rPr>
                <w:lang w:val="en-US"/>
              </w:rPr>
              <w:t>7</w:t>
            </w:r>
            <w:r w:rsidRPr="00083C1B">
              <w:t xml:space="preserve"> л./100 км.</w:t>
            </w:r>
          </w:p>
        </w:tc>
      </w:tr>
      <w:tr w:rsidR="00E87D80" w:rsidTr="00117D61">
        <w:tc>
          <w:tcPr>
            <w:tcW w:w="4606" w:type="dxa"/>
            <w:tcBorders>
              <w:top w:val="single" w:sz="4" w:space="0" w:color="auto"/>
              <w:left w:val="single" w:sz="4" w:space="0" w:color="auto"/>
              <w:bottom w:val="single" w:sz="4" w:space="0" w:color="auto"/>
              <w:right w:val="single" w:sz="4" w:space="0" w:color="auto"/>
            </w:tcBorders>
            <w:hideMark/>
          </w:tcPr>
          <w:p w:rsidR="00E87D80" w:rsidRDefault="00E87D80" w:rsidP="00117D61">
            <w:r>
              <w:t>Спестяване на гориво</w:t>
            </w:r>
          </w:p>
        </w:tc>
        <w:tc>
          <w:tcPr>
            <w:tcW w:w="4606" w:type="dxa"/>
            <w:tcBorders>
              <w:top w:val="single" w:sz="4" w:space="0" w:color="auto"/>
              <w:left w:val="single" w:sz="4" w:space="0" w:color="auto"/>
              <w:bottom w:val="single" w:sz="4" w:space="0" w:color="auto"/>
              <w:right w:val="single" w:sz="4" w:space="0" w:color="auto"/>
            </w:tcBorders>
            <w:hideMark/>
          </w:tcPr>
          <w:p w:rsidR="00E87D80" w:rsidRDefault="00E87D80" w:rsidP="00117D61">
            <w:r>
              <w:t>Старт-стоп система на двигателя</w:t>
            </w:r>
          </w:p>
        </w:tc>
      </w:tr>
      <w:tr w:rsidR="00E87D80" w:rsidRPr="00083C1B" w:rsidTr="00117D61">
        <w:tc>
          <w:tcPr>
            <w:tcW w:w="4606" w:type="dxa"/>
            <w:shd w:val="clear" w:color="auto" w:fill="auto"/>
          </w:tcPr>
          <w:p w:rsidR="00E87D80" w:rsidRPr="00083C1B" w:rsidRDefault="00E87D80" w:rsidP="00117D61">
            <w:r w:rsidRPr="00083C1B">
              <w:t>Стандарт за вредни емисии</w:t>
            </w:r>
          </w:p>
        </w:tc>
        <w:tc>
          <w:tcPr>
            <w:tcW w:w="4606" w:type="dxa"/>
            <w:shd w:val="clear" w:color="auto" w:fill="auto"/>
          </w:tcPr>
          <w:p w:rsidR="00E87D80" w:rsidRPr="00083C1B" w:rsidRDefault="00E87D80" w:rsidP="00117D61">
            <w:pPr>
              <w:rPr>
                <w:lang w:val="en-US"/>
              </w:rPr>
            </w:pPr>
            <w:r w:rsidRPr="00083C1B">
              <w:t xml:space="preserve">Минимум   </w:t>
            </w:r>
            <w:r w:rsidRPr="00083C1B">
              <w:rPr>
                <w:lang w:val="en-US"/>
              </w:rPr>
              <w:t>EURO 6</w:t>
            </w:r>
          </w:p>
        </w:tc>
      </w:tr>
      <w:tr w:rsidR="00E87D80" w:rsidRPr="00083C1B" w:rsidTr="00117D61">
        <w:tc>
          <w:tcPr>
            <w:tcW w:w="4606" w:type="dxa"/>
            <w:shd w:val="clear" w:color="auto" w:fill="auto"/>
          </w:tcPr>
          <w:p w:rsidR="00E87D80" w:rsidRPr="00083C1B" w:rsidRDefault="00E87D80" w:rsidP="00117D61">
            <w:r w:rsidRPr="00083C1B">
              <w:t>Спирачна система</w:t>
            </w:r>
          </w:p>
        </w:tc>
        <w:tc>
          <w:tcPr>
            <w:tcW w:w="4606" w:type="dxa"/>
            <w:shd w:val="clear" w:color="auto" w:fill="auto"/>
          </w:tcPr>
          <w:p w:rsidR="00E87D80" w:rsidRPr="00083C1B" w:rsidRDefault="00E87D80" w:rsidP="00117D61">
            <w:pPr>
              <w:rPr>
                <w:lang w:val="en-US"/>
              </w:rPr>
            </w:pPr>
            <w:r w:rsidRPr="00083C1B">
              <w:rPr>
                <w:lang w:val="en-US"/>
              </w:rPr>
              <w:t>ABS</w:t>
            </w:r>
            <w:r w:rsidRPr="00083C1B">
              <w:t xml:space="preserve"> – </w:t>
            </w:r>
            <w:proofErr w:type="spellStart"/>
            <w:r w:rsidRPr="00083C1B">
              <w:t>Антиблокираща</w:t>
            </w:r>
            <w:proofErr w:type="spellEnd"/>
            <w:r w:rsidRPr="00083C1B">
              <w:t xml:space="preserve"> система</w:t>
            </w:r>
            <w:r w:rsidRPr="00083C1B">
              <w:rPr>
                <w:lang w:val="en-US"/>
              </w:rPr>
              <w:t xml:space="preserve"> </w:t>
            </w:r>
          </w:p>
        </w:tc>
      </w:tr>
      <w:tr w:rsidR="00E87D80" w:rsidRPr="00083C1B" w:rsidTr="00117D61">
        <w:tc>
          <w:tcPr>
            <w:tcW w:w="4606" w:type="dxa"/>
            <w:shd w:val="clear" w:color="auto" w:fill="auto"/>
          </w:tcPr>
          <w:p w:rsidR="00E87D80" w:rsidRPr="00083C1B" w:rsidRDefault="00E87D80" w:rsidP="00117D61">
            <w:r w:rsidRPr="00083C1B">
              <w:t>Спирачки</w:t>
            </w:r>
          </w:p>
        </w:tc>
        <w:tc>
          <w:tcPr>
            <w:tcW w:w="4606" w:type="dxa"/>
            <w:shd w:val="clear" w:color="auto" w:fill="auto"/>
          </w:tcPr>
          <w:p w:rsidR="00E87D80" w:rsidRPr="00083C1B" w:rsidRDefault="00E87D80" w:rsidP="00117D61">
            <w:r w:rsidRPr="00083C1B">
              <w:t>Предни и задни дискове</w:t>
            </w:r>
          </w:p>
        </w:tc>
      </w:tr>
      <w:tr w:rsidR="00E87D80" w:rsidRPr="00083C1B" w:rsidTr="00117D61">
        <w:tc>
          <w:tcPr>
            <w:tcW w:w="4606" w:type="dxa"/>
            <w:shd w:val="clear" w:color="auto" w:fill="auto"/>
          </w:tcPr>
          <w:p w:rsidR="00E87D80" w:rsidRPr="00083C1B" w:rsidRDefault="00E87D80" w:rsidP="00117D61">
            <w:r w:rsidRPr="00083C1B">
              <w:t>Системи за подпомагане на водача при управление траекторията на движение на автомобила</w:t>
            </w:r>
          </w:p>
        </w:tc>
        <w:tc>
          <w:tcPr>
            <w:tcW w:w="4606" w:type="dxa"/>
            <w:shd w:val="clear" w:color="auto" w:fill="auto"/>
          </w:tcPr>
          <w:p w:rsidR="00E87D80" w:rsidRPr="00D1244B" w:rsidRDefault="00E87D80" w:rsidP="00117D61">
            <w:r w:rsidRPr="00083C1B">
              <w:rPr>
                <w:lang w:val="en-US"/>
              </w:rPr>
              <w:t xml:space="preserve">- </w:t>
            </w:r>
            <w:r w:rsidRPr="00083C1B">
              <w:t xml:space="preserve">Електронна програма за стабилизиране </w:t>
            </w:r>
            <w:r w:rsidRPr="00083C1B">
              <w:rPr>
                <w:lang w:val="en-US"/>
              </w:rPr>
              <w:t>–ESP</w:t>
            </w:r>
            <w:r>
              <w:rPr>
                <w:lang w:val="en-US"/>
              </w:rPr>
              <w:t xml:space="preserve"> </w:t>
            </w:r>
            <w:r>
              <w:t>/или еквивалент/</w:t>
            </w:r>
          </w:p>
          <w:p w:rsidR="00E87D80" w:rsidRPr="00D1244B" w:rsidRDefault="00E87D80" w:rsidP="00117D61">
            <w:r w:rsidRPr="00083C1B">
              <w:rPr>
                <w:lang w:val="en-US"/>
              </w:rPr>
              <w:t xml:space="preserve">- </w:t>
            </w:r>
            <w:r w:rsidRPr="00083C1B">
              <w:t xml:space="preserve">Система за контрол на задвижването – </w:t>
            </w:r>
            <w:r w:rsidRPr="00083C1B">
              <w:rPr>
                <w:lang w:val="en-US"/>
              </w:rPr>
              <w:t>ASR, TCS</w:t>
            </w:r>
            <w:r>
              <w:t xml:space="preserve"> /или еквивалент/</w:t>
            </w:r>
          </w:p>
          <w:p w:rsidR="00E87D80" w:rsidRPr="00083C1B" w:rsidRDefault="00E87D80" w:rsidP="00117D61">
            <w:r w:rsidRPr="00083C1B">
              <w:t>- Асистент при потегляне по наклон</w:t>
            </w:r>
          </w:p>
          <w:p w:rsidR="00E87D80" w:rsidRPr="005E30F8" w:rsidRDefault="00E87D80" w:rsidP="00117D61">
            <w:r w:rsidRPr="00083C1B">
              <w:rPr>
                <w:lang w:val="en-US"/>
              </w:rPr>
              <w:t xml:space="preserve">- </w:t>
            </w:r>
            <w:r w:rsidRPr="00083C1B">
              <w:t>Система за контрол на дистанцията с функция за аварийно спиране</w:t>
            </w:r>
            <w:r>
              <w:t xml:space="preserve"> /или еквивалент/</w:t>
            </w:r>
          </w:p>
        </w:tc>
      </w:tr>
      <w:tr w:rsidR="00E87D80" w:rsidRPr="00083C1B" w:rsidTr="00117D61">
        <w:tc>
          <w:tcPr>
            <w:tcW w:w="4606" w:type="dxa"/>
            <w:shd w:val="clear" w:color="auto" w:fill="auto"/>
          </w:tcPr>
          <w:p w:rsidR="00E87D80" w:rsidRPr="00083C1B" w:rsidRDefault="00E87D80" w:rsidP="00117D61">
            <w:r w:rsidRPr="00083C1B">
              <w:t>Сензор за паркиране</w:t>
            </w:r>
          </w:p>
        </w:tc>
        <w:tc>
          <w:tcPr>
            <w:tcW w:w="4606" w:type="dxa"/>
            <w:shd w:val="clear" w:color="auto" w:fill="auto"/>
          </w:tcPr>
          <w:p w:rsidR="00E87D80" w:rsidRPr="00083C1B" w:rsidRDefault="00E87D80" w:rsidP="00117D61">
            <w:r w:rsidRPr="00083C1B">
              <w:t>Минимум заден</w:t>
            </w:r>
          </w:p>
        </w:tc>
      </w:tr>
      <w:tr w:rsidR="00E87D80" w:rsidRPr="00083C1B" w:rsidTr="00117D61">
        <w:tc>
          <w:tcPr>
            <w:tcW w:w="4606" w:type="dxa"/>
            <w:shd w:val="clear" w:color="auto" w:fill="auto"/>
          </w:tcPr>
          <w:p w:rsidR="00E87D80" w:rsidRPr="00083C1B" w:rsidRDefault="00E87D80" w:rsidP="00117D61">
            <w:r w:rsidRPr="00083C1B">
              <w:t>Прозорци</w:t>
            </w:r>
          </w:p>
        </w:tc>
        <w:tc>
          <w:tcPr>
            <w:tcW w:w="4606" w:type="dxa"/>
            <w:shd w:val="clear" w:color="auto" w:fill="auto"/>
          </w:tcPr>
          <w:p w:rsidR="00E87D80" w:rsidRPr="00083C1B" w:rsidRDefault="00E87D80" w:rsidP="00117D61">
            <w:proofErr w:type="spellStart"/>
            <w:r w:rsidRPr="00083C1B">
              <w:t>Тонирани</w:t>
            </w:r>
            <w:proofErr w:type="spellEnd"/>
            <w:r w:rsidRPr="00083C1B">
              <w:t xml:space="preserve"> – страничните</w:t>
            </w:r>
            <w:r w:rsidRPr="00083C1B">
              <w:rPr>
                <w:lang w:val="en-US"/>
              </w:rPr>
              <w:t xml:space="preserve"> -</w:t>
            </w:r>
            <w:r w:rsidRPr="00083C1B">
              <w:t xml:space="preserve"> в пътническата зона и товарното отделение  </w:t>
            </w:r>
          </w:p>
        </w:tc>
      </w:tr>
      <w:tr w:rsidR="00E87D80" w:rsidRPr="00083C1B" w:rsidTr="00117D61">
        <w:tc>
          <w:tcPr>
            <w:tcW w:w="4606" w:type="dxa"/>
            <w:shd w:val="clear" w:color="auto" w:fill="auto"/>
          </w:tcPr>
          <w:p w:rsidR="00E87D80" w:rsidRPr="00083C1B" w:rsidRDefault="00E87D80" w:rsidP="00117D61">
            <w:r w:rsidRPr="00083C1B">
              <w:t>Въздушни възглавници</w:t>
            </w:r>
          </w:p>
        </w:tc>
        <w:tc>
          <w:tcPr>
            <w:tcW w:w="4606" w:type="dxa"/>
            <w:shd w:val="clear" w:color="auto" w:fill="auto"/>
          </w:tcPr>
          <w:p w:rsidR="00E87D80" w:rsidRPr="00083C1B" w:rsidRDefault="00E87D80" w:rsidP="00117D61">
            <w:r w:rsidRPr="00083C1B">
              <w:t xml:space="preserve">Минимум </w:t>
            </w:r>
            <w:r w:rsidRPr="00083C1B">
              <w:rPr>
                <w:lang w:val="en-US"/>
              </w:rPr>
              <w:t>6</w:t>
            </w:r>
            <w:r w:rsidRPr="00083C1B">
              <w:t xml:space="preserve"> бр.</w:t>
            </w:r>
          </w:p>
        </w:tc>
      </w:tr>
      <w:tr w:rsidR="00E87D80" w:rsidRPr="00083C1B" w:rsidTr="00117D61">
        <w:tc>
          <w:tcPr>
            <w:tcW w:w="4606" w:type="dxa"/>
            <w:shd w:val="clear" w:color="auto" w:fill="auto"/>
          </w:tcPr>
          <w:p w:rsidR="00E87D80" w:rsidRPr="00083C1B" w:rsidRDefault="00E87D80" w:rsidP="00117D61">
            <w:r w:rsidRPr="00083C1B">
              <w:t xml:space="preserve">Цвят екстериор </w:t>
            </w:r>
          </w:p>
        </w:tc>
        <w:tc>
          <w:tcPr>
            <w:tcW w:w="4606" w:type="dxa"/>
            <w:shd w:val="clear" w:color="auto" w:fill="auto"/>
          </w:tcPr>
          <w:p w:rsidR="00E87D80" w:rsidRPr="00083C1B" w:rsidRDefault="00E87D80" w:rsidP="00117D61">
            <w:pPr>
              <w:rPr>
                <w:lang w:val="en-US"/>
              </w:rPr>
            </w:pPr>
            <w:r w:rsidRPr="00083C1B">
              <w:t>Светло сив металик</w:t>
            </w:r>
            <w:r w:rsidRPr="00083C1B">
              <w:rPr>
                <w:lang w:val="en-US"/>
              </w:rPr>
              <w:t xml:space="preserve">, </w:t>
            </w:r>
          </w:p>
          <w:p w:rsidR="00E87D80" w:rsidRPr="00083C1B" w:rsidRDefault="00E87D80" w:rsidP="00117D61">
            <w:r w:rsidRPr="00083C1B">
              <w:t>Брони, външни огледала и дръжки на вратите в цвета на автомобила</w:t>
            </w:r>
          </w:p>
        </w:tc>
      </w:tr>
      <w:tr w:rsidR="00E87D80" w:rsidRPr="00083C1B" w:rsidTr="00117D61">
        <w:tc>
          <w:tcPr>
            <w:tcW w:w="4606" w:type="dxa"/>
            <w:tcBorders>
              <w:bottom w:val="single" w:sz="4" w:space="0" w:color="auto"/>
            </w:tcBorders>
            <w:shd w:val="clear" w:color="auto" w:fill="auto"/>
          </w:tcPr>
          <w:p w:rsidR="00E87D80" w:rsidRPr="00083C1B" w:rsidRDefault="00E87D80" w:rsidP="00117D61">
            <w:r w:rsidRPr="00083C1B">
              <w:t>Сервизни документи</w:t>
            </w:r>
          </w:p>
        </w:tc>
        <w:tc>
          <w:tcPr>
            <w:tcW w:w="4606" w:type="dxa"/>
            <w:tcBorders>
              <w:bottom w:val="single" w:sz="4" w:space="0" w:color="auto"/>
            </w:tcBorders>
            <w:shd w:val="clear" w:color="auto" w:fill="auto"/>
          </w:tcPr>
          <w:p w:rsidR="00E87D80" w:rsidRPr="00083C1B" w:rsidRDefault="00E87D80" w:rsidP="00117D61">
            <w:r w:rsidRPr="00083C1B">
              <w:t>Сервизна книжка</w:t>
            </w:r>
          </w:p>
        </w:tc>
      </w:tr>
      <w:tr w:rsidR="00E87D80" w:rsidRPr="00083C1B" w:rsidTr="00117D61">
        <w:tc>
          <w:tcPr>
            <w:tcW w:w="9212" w:type="dxa"/>
            <w:gridSpan w:val="2"/>
            <w:shd w:val="clear" w:color="auto" w:fill="BFBFBF"/>
          </w:tcPr>
          <w:p w:rsidR="00E87D80" w:rsidRPr="00083C1B" w:rsidRDefault="00E87D80" w:rsidP="00117D61">
            <w:r w:rsidRPr="00083C1B">
              <w:rPr>
                <w:b/>
              </w:rPr>
              <w:t>Оборудване:</w:t>
            </w:r>
          </w:p>
        </w:tc>
      </w:tr>
      <w:tr w:rsidR="00E87D80" w:rsidRPr="00083C1B" w:rsidTr="00117D61">
        <w:tc>
          <w:tcPr>
            <w:tcW w:w="4606" w:type="dxa"/>
            <w:shd w:val="clear" w:color="auto" w:fill="auto"/>
          </w:tcPr>
          <w:p w:rsidR="00E87D80" w:rsidRPr="00083C1B" w:rsidRDefault="00E87D80" w:rsidP="00117D61">
            <w:r w:rsidRPr="00083C1B">
              <w:lastRenderedPageBreak/>
              <w:t>Охлаждане на купето</w:t>
            </w:r>
          </w:p>
        </w:tc>
        <w:tc>
          <w:tcPr>
            <w:tcW w:w="4606" w:type="dxa"/>
            <w:shd w:val="clear" w:color="auto" w:fill="auto"/>
          </w:tcPr>
          <w:p w:rsidR="00E87D80" w:rsidRPr="00A97622" w:rsidRDefault="00E87D80" w:rsidP="00117D61">
            <w:r w:rsidRPr="00083C1B">
              <w:t xml:space="preserve">Автоматичен </w:t>
            </w:r>
            <w:proofErr w:type="spellStart"/>
            <w:r w:rsidRPr="00083C1B">
              <w:t>климатик</w:t>
            </w:r>
            <w:proofErr w:type="spellEnd"/>
            <w:r>
              <w:rPr>
                <w:lang w:val="en-US"/>
              </w:rPr>
              <w:t>/</w:t>
            </w:r>
            <w:proofErr w:type="spellStart"/>
            <w:r>
              <w:t>Климатроник</w:t>
            </w:r>
            <w:proofErr w:type="spellEnd"/>
          </w:p>
        </w:tc>
      </w:tr>
      <w:tr w:rsidR="00E87D80" w:rsidRPr="00083C1B" w:rsidTr="00117D61">
        <w:tc>
          <w:tcPr>
            <w:tcW w:w="4606" w:type="dxa"/>
            <w:shd w:val="clear" w:color="auto" w:fill="auto"/>
          </w:tcPr>
          <w:p w:rsidR="00E87D80" w:rsidRPr="00083C1B" w:rsidRDefault="00E87D80" w:rsidP="00117D61">
            <w:r w:rsidRPr="00083C1B">
              <w:t>Аудио система</w:t>
            </w:r>
          </w:p>
        </w:tc>
        <w:tc>
          <w:tcPr>
            <w:tcW w:w="4606" w:type="dxa"/>
            <w:shd w:val="clear" w:color="auto" w:fill="auto"/>
          </w:tcPr>
          <w:p w:rsidR="00E87D80" w:rsidRPr="00083C1B" w:rsidRDefault="00E87D80" w:rsidP="00117D61">
            <w:r w:rsidRPr="00083C1B">
              <w:t xml:space="preserve">Радио с дисплей и </w:t>
            </w:r>
            <w:r w:rsidRPr="00083C1B">
              <w:rPr>
                <w:lang w:val="en-US"/>
              </w:rPr>
              <w:t xml:space="preserve">USB </w:t>
            </w:r>
            <w:r w:rsidRPr="00083C1B">
              <w:t>вход/изход</w:t>
            </w:r>
          </w:p>
        </w:tc>
      </w:tr>
      <w:tr w:rsidR="00E87D80" w:rsidRPr="00083C1B" w:rsidTr="00117D61">
        <w:tc>
          <w:tcPr>
            <w:tcW w:w="4606" w:type="dxa"/>
            <w:shd w:val="clear" w:color="auto" w:fill="auto"/>
          </w:tcPr>
          <w:p w:rsidR="00E87D80" w:rsidRPr="00083C1B" w:rsidRDefault="00E87D80" w:rsidP="00117D61">
            <w:r w:rsidRPr="00083C1B">
              <w:t>Заключване на автомобила</w:t>
            </w:r>
          </w:p>
        </w:tc>
        <w:tc>
          <w:tcPr>
            <w:tcW w:w="4606" w:type="dxa"/>
            <w:shd w:val="clear" w:color="auto" w:fill="auto"/>
          </w:tcPr>
          <w:p w:rsidR="00E87D80" w:rsidRPr="00083C1B" w:rsidRDefault="00E87D80" w:rsidP="00117D61">
            <w:r w:rsidRPr="00083C1B">
              <w:t>Централно заключване с дистанционно управление</w:t>
            </w:r>
            <w:r w:rsidRPr="00083C1B">
              <w:rPr>
                <w:lang w:val="en-US"/>
              </w:rPr>
              <w:t xml:space="preserve">, </w:t>
            </w:r>
            <w:r w:rsidRPr="00083C1B">
              <w:t>минимум 2 ключа</w:t>
            </w:r>
          </w:p>
        </w:tc>
      </w:tr>
      <w:tr w:rsidR="00E87D80" w:rsidRPr="00083C1B" w:rsidTr="00117D61">
        <w:tc>
          <w:tcPr>
            <w:tcW w:w="4606" w:type="dxa"/>
            <w:shd w:val="clear" w:color="auto" w:fill="auto"/>
          </w:tcPr>
          <w:p w:rsidR="00E87D80" w:rsidRPr="00083C1B" w:rsidRDefault="00E87D80" w:rsidP="00117D61">
            <w:r w:rsidRPr="00083C1B">
              <w:t>Електронно управляеми стъкла</w:t>
            </w:r>
          </w:p>
        </w:tc>
        <w:tc>
          <w:tcPr>
            <w:tcW w:w="4606" w:type="dxa"/>
            <w:shd w:val="clear" w:color="auto" w:fill="auto"/>
          </w:tcPr>
          <w:p w:rsidR="00E87D80" w:rsidRPr="00083C1B" w:rsidRDefault="00E87D80" w:rsidP="00117D61">
            <w:r w:rsidRPr="00083C1B">
              <w:t>Минимум предни</w:t>
            </w:r>
          </w:p>
        </w:tc>
      </w:tr>
      <w:tr w:rsidR="00E87D80" w:rsidRPr="00083C1B" w:rsidTr="00117D61">
        <w:tc>
          <w:tcPr>
            <w:tcW w:w="4606" w:type="dxa"/>
            <w:shd w:val="clear" w:color="auto" w:fill="auto"/>
          </w:tcPr>
          <w:p w:rsidR="00E87D80" w:rsidRPr="00083C1B" w:rsidRDefault="00E87D80" w:rsidP="00117D61">
            <w:r w:rsidRPr="00083C1B">
              <w:t>Странични огледала</w:t>
            </w:r>
          </w:p>
        </w:tc>
        <w:tc>
          <w:tcPr>
            <w:tcW w:w="4606" w:type="dxa"/>
            <w:shd w:val="clear" w:color="auto" w:fill="auto"/>
          </w:tcPr>
          <w:p w:rsidR="00E87D80" w:rsidRPr="00E95290" w:rsidRDefault="00E87D80" w:rsidP="00117D61">
            <w:pPr>
              <w:rPr>
                <w:lang w:val="en-US"/>
              </w:rPr>
            </w:pPr>
            <w:r w:rsidRPr="00083C1B">
              <w:t>Електронно управляеми</w:t>
            </w:r>
          </w:p>
        </w:tc>
      </w:tr>
      <w:tr w:rsidR="00E87D80" w:rsidRPr="00083C1B" w:rsidTr="00117D61">
        <w:tc>
          <w:tcPr>
            <w:tcW w:w="4606" w:type="dxa"/>
            <w:shd w:val="clear" w:color="auto" w:fill="auto"/>
          </w:tcPr>
          <w:p w:rsidR="00E87D80" w:rsidRPr="00083C1B" w:rsidRDefault="00E87D80" w:rsidP="00117D61">
            <w:r w:rsidRPr="00083C1B">
              <w:t>Телекомуникации</w:t>
            </w:r>
          </w:p>
        </w:tc>
        <w:tc>
          <w:tcPr>
            <w:tcW w:w="4606" w:type="dxa"/>
            <w:shd w:val="clear" w:color="auto" w:fill="auto"/>
          </w:tcPr>
          <w:p w:rsidR="00E87D80" w:rsidRPr="00083C1B" w:rsidRDefault="00E87D80" w:rsidP="00117D61">
            <w:r w:rsidRPr="00083C1B">
              <w:t xml:space="preserve">Безжична </w:t>
            </w:r>
            <w:r w:rsidRPr="00083C1B">
              <w:rPr>
                <w:lang w:val="en-US"/>
              </w:rPr>
              <w:t xml:space="preserve">Bluetooth </w:t>
            </w:r>
            <w:r w:rsidRPr="00083C1B">
              <w:t>връзка</w:t>
            </w:r>
            <w:r w:rsidRPr="00083C1B">
              <w:rPr>
                <w:lang w:val="en-US"/>
              </w:rPr>
              <w:t xml:space="preserve"> </w:t>
            </w:r>
            <w:r w:rsidRPr="00083C1B">
              <w:t>с телефон</w:t>
            </w:r>
          </w:p>
        </w:tc>
      </w:tr>
      <w:tr w:rsidR="00E87D80" w:rsidRPr="00083C1B" w:rsidTr="00117D61">
        <w:tc>
          <w:tcPr>
            <w:tcW w:w="4606" w:type="dxa"/>
            <w:shd w:val="clear" w:color="auto" w:fill="auto"/>
          </w:tcPr>
          <w:p w:rsidR="00E87D80" w:rsidRPr="00083C1B" w:rsidRDefault="00E87D80" w:rsidP="00117D61">
            <w:r w:rsidRPr="00083C1B">
              <w:t>Предни фарове</w:t>
            </w:r>
          </w:p>
        </w:tc>
        <w:tc>
          <w:tcPr>
            <w:tcW w:w="4606" w:type="dxa"/>
            <w:shd w:val="clear" w:color="auto" w:fill="auto"/>
          </w:tcPr>
          <w:p w:rsidR="00E87D80" w:rsidRPr="00083C1B" w:rsidRDefault="00E87D80" w:rsidP="00117D61">
            <w:r w:rsidRPr="00083C1B">
              <w:t>Автоматични</w:t>
            </w:r>
          </w:p>
        </w:tc>
      </w:tr>
      <w:tr w:rsidR="00E87D80" w:rsidRPr="00083C1B" w:rsidTr="00117D61">
        <w:tc>
          <w:tcPr>
            <w:tcW w:w="4606" w:type="dxa"/>
            <w:shd w:val="clear" w:color="auto" w:fill="auto"/>
          </w:tcPr>
          <w:p w:rsidR="00E87D80" w:rsidRPr="00083C1B" w:rsidRDefault="00E87D80" w:rsidP="00117D61">
            <w:r w:rsidRPr="00083C1B">
              <w:t>Предни чистачки</w:t>
            </w:r>
          </w:p>
        </w:tc>
        <w:tc>
          <w:tcPr>
            <w:tcW w:w="4606" w:type="dxa"/>
            <w:shd w:val="clear" w:color="auto" w:fill="auto"/>
          </w:tcPr>
          <w:p w:rsidR="00E87D80" w:rsidRPr="00083C1B" w:rsidRDefault="00E87D80" w:rsidP="00117D61">
            <w:r w:rsidRPr="00083C1B">
              <w:t>Автоматично включване и сензор за дъжд</w:t>
            </w:r>
          </w:p>
        </w:tc>
      </w:tr>
      <w:tr w:rsidR="00E87D80" w:rsidRPr="00083C1B" w:rsidTr="00117D61">
        <w:tc>
          <w:tcPr>
            <w:tcW w:w="4606" w:type="dxa"/>
            <w:shd w:val="clear" w:color="auto" w:fill="auto"/>
          </w:tcPr>
          <w:p w:rsidR="00E87D80" w:rsidRPr="00083C1B" w:rsidRDefault="00E87D80" w:rsidP="00117D61">
            <w:r w:rsidRPr="00083C1B">
              <w:t>Седалки</w:t>
            </w:r>
          </w:p>
        </w:tc>
        <w:tc>
          <w:tcPr>
            <w:tcW w:w="4606" w:type="dxa"/>
            <w:shd w:val="clear" w:color="auto" w:fill="auto"/>
          </w:tcPr>
          <w:p w:rsidR="00E87D80" w:rsidRPr="00083C1B" w:rsidRDefault="00E87D80" w:rsidP="00117D61">
            <w:r w:rsidRPr="00083C1B">
              <w:t>Регулируема по височина минимум седалка на водача</w:t>
            </w:r>
          </w:p>
        </w:tc>
      </w:tr>
      <w:tr w:rsidR="00E87D80" w:rsidRPr="00083C1B" w:rsidTr="00117D61">
        <w:tc>
          <w:tcPr>
            <w:tcW w:w="4606" w:type="dxa"/>
            <w:shd w:val="clear" w:color="auto" w:fill="auto"/>
          </w:tcPr>
          <w:p w:rsidR="00E87D80" w:rsidRPr="00083C1B" w:rsidRDefault="00E87D80" w:rsidP="00117D61">
            <w:r w:rsidRPr="00083C1B">
              <w:t>Информация за водача</w:t>
            </w:r>
          </w:p>
        </w:tc>
        <w:tc>
          <w:tcPr>
            <w:tcW w:w="4606" w:type="dxa"/>
            <w:shd w:val="clear" w:color="auto" w:fill="auto"/>
          </w:tcPr>
          <w:p w:rsidR="00E87D80" w:rsidRPr="00CE15FB" w:rsidRDefault="00E87D80" w:rsidP="00117D61">
            <w:pPr>
              <w:rPr>
                <w:lang w:val="en-US"/>
              </w:rPr>
            </w:pPr>
            <w:r w:rsidRPr="00083C1B">
              <w:t xml:space="preserve">Минимум </w:t>
            </w:r>
            <w:proofErr w:type="spellStart"/>
            <w:r w:rsidRPr="00083C1B">
              <w:t>бордкомпютър</w:t>
            </w:r>
            <w:proofErr w:type="spellEnd"/>
          </w:p>
        </w:tc>
      </w:tr>
    </w:tbl>
    <w:p w:rsidR="00157B58" w:rsidRPr="00191802" w:rsidRDefault="00157B58" w:rsidP="00157B58">
      <w:pPr>
        <w:jc w:val="both"/>
        <w:rPr>
          <w:b/>
          <w:lang w:val="en-US"/>
        </w:rPr>
      </w:pPr>
    </w:p>
    <w:p w:rsidR="00157B58" w:rsidRPr="00191802" w:rsidRDefault="00157B58" w:rsidP="00157B58">
      <w:pPr>
        <w:spacing w:after="120"/>
        <w:jc w:val="both"/>
      </w:pPr>
      <w:r w:rsidRPr="00191802">
        <w:rPr>
          <w:b/>
        </w:rPr>
        <w:t xml:space="preserve"> </w:t>
      </w:r>
      <w:r>
        <w:rPr>
          <w:b/>
        </w:rPr>
        <w:t xml:space="preserve"> </w:t>
      </w:r>
    </w:p>
    <w:p w:rsidR="00157B58" w:rsidRDefault="00157B58" w:rsidP="00157B58">
      <w:pPr>
        <w:jc w:val="both"/>
        <w:rPr>
          <w:b/>
        </w:rPr>
      </w:pPr>
      <w:r w:rsidRPr="00191802">
        <w:rPr>
          <w:b/>
        </w:rPr>
        <w:t xml:space="preserve">Автомобилът следва да е с минимум 5 /пет/ години гаранция или 100,000 км., което от двете събития настъпи първо.  </w:t>
      </w:r>
    </w:p>
    <w:p w:rsidR="00E87D80" w:rsidRDefault="00E87D80" w:rsidP="00157B58">
      <w:pPr>
        <w:jc w:val="both"/>
      </w:pPr>
    </w:p>
    <w:p w:rsidR="00E87D80" w:rsidRDefault="00E87D80" w:rsidP="00157B58">
      <w:pPr>
        <w:jc w:val="both"/>
      </w:pPr>
    </w:p>
    <w:p w:rsidR="00E87D80" w:rsidRDefault="00E87D80" w:rsidP="00E87D80">
      <w:pPr>
        <w:pStyle w:val="a3"/>
        <w:tabs>
          <w:tab w:val="left" w:pos="1515"/>
          <w:tab w:val="left" w:pos="8325"/>
        </w:tabs>
        <w:jc w:val="both"/>
        <w:rPr>
          <w:b w:val="0"/>
          <w:i/>
          <w:iCs/>
        </w:rPr>
      </w:pPr>
      <w:r w:rsidRPr="00157B58">
        <w:rPr>
          <w:i/>
          <w:iCs/>
        </w:rPr>
        <w:t>За обособена позиция №</w:t>
      </w:r>
      <w:r>
        <w:rPr>
          <w:i/>
          <w:iCs/>
        </w:rPr>
        <w:t>3</w:t>
      </w:r>
      <w:r w:rsidRPr="00157B58">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E87D80" w:rsidRPr="00083C1B" w:rsidTr="00117D61">
        <w:tc>
          <w:tcPr>
            <w:tcW w:w="9212" w:type="dxa"/>
            <w:gridSpan w:val="2"/>
            <w:tcBorders>
              <w:bottom w:val="single" w:sz="4" w:space="0" w:color="auto"/>
            </w:tcBorders>
            <w:shd w:val="clear" w:color="auto" w:fill="7F7F7F"/>
          </w:tcPr>
          <w:p w:rsidR="00E87D80" w:rsidRPr="00083C1B" w:rsidRDefault="00E87D80" w:rsidP="00117D61">
            <w:pPr>
              <w:jc w:val="center"/>
              <w:rPr>
                <w:b/>
              </w:rPr>
            </w:pPr>
            <w:r w:rsidRPr="00083C1B">
              <w:rPr>
                <w:b/>
              </w:rPr>
              <w:t>Технически характеристики</w:t>
            </w:r>
          </w:p>
        </w:tc>
      </w:tr>
      <w:tr w:rsidR="00E87D80" w:rsidRPr="00083C1B" w:rsidTr="00117D61">
        <w:tc>
          <w:tcPr>
            <w:tcW w:w="9212" w:type="dxa"/>
            <w:gridSpan w:val="2"/>
            <w:shd w:val="clear" w:color="auto" w:fill="BFBFBF"/>
          </w:tcPr>
          <w:p w:rsidR="00E87D80" w:rsidRPr="00083C1B" w:rsidRDefault="00E87D80" w:rsidP="00117D61">
            <w:pPr>
              <w:rPr>
                <w:b/>
              </w:rPr>
            </w:pPr>
            <w:r w:rsidRPr="00083C1B">
              <w:rPr>
                <w:b/>
              </w:rPr>
              <w:t>Технически параметри:</w:t>
            </w:r>
          </w:p>
        </w:tc>
      </w:tr>
      <w:tr w:rsidR="00E87D80" w:rsidRPr="00083C1B" w:rsidTr="00117D61">
        <w:tc>
          <w:tcPr>
            <w:tcW w:w="4606" w:type="dxa"/>
            <w:shd w:val="clear" w:color="auto" w:fill="auto"/>
          </w:tcPr>
          <w:p w:rsidR="00E87D80" w:rsidRPr="003563BA" w:rsidRDefault="00E87D80" w:rsidP="00117D61">
            <w:pPr>
              <w:rPr>
                <w:lang w:val="en-US"/>
              </w:rPr>
            </w:pPr>
            <w:r w:rsidRPr="00083C1B">
              <w:t>Година на пускане в производство</w:t>
            </w:r>
          </w:p>
        </w:tc>
        <w:tc>
          <w:tcPr>
            <w:tcW w:w="4606" w:type="dxa"/>
            <w:shd w:val="clear" w:color="auto" w:fill="auto"/>
          </w:tcPr>
          <w:p w:rsidR="00E87D80" w:rsidRPr="00083C1B" w:rsidRDefault="00E87D80" w:rsidP="00117D61">
            <w:r>
              <w:t>След 01.</w:t>
            </w:r>
            <w:proofErr w:type="spellStart"/>
            <w:r>
              <w:t>01</w:t>
            </w:r>
            <w:proofErr w:type="spellEnd"/>
            <w:r>
              <w:t>.201</w:t>
            </w:r>
            <w:r>
              <w:rPr>
                <w:lang w:val="en-US"/>
              </w:rPr>
              <w:t>8</w:t>
            </w:r>
            <w:r w:rsidRPr="00083C1B">
              <w:t>г.</w:t>
            </w:r>
          </w:p>
        </w:tc>
      </w:tr>
      <w:tr w:rsidR="00E87D80" w:rsidRPr="00083C1B" w:rsidTr="00117D61">
        <w:tc>
          <w:tcPr>
            <w:tcW w:w="4606" w:type="dxa"/>
            <w:shd w:val="clear" w:color="auto" w:fill="auto"/>
          </w:tcPr>
          <w:p w:rsidR="00E87D80" w:rsidRPr="00083C1B" w:rsidRDefault="00E87D80" w:rsidP="00117D61">
            <w:r w:rsidRPr="00083C1B">
              <w:t>Максимален пробег</w:t>
            </w:r>
          </w:p>
        </w:tc>
        <w:tc>
          <w:tcPr>
            <w:tcW w:w="4606" w:type="dxa"/>
            <w:shd w:val="clear" w:color="auto" w:fill="auto"/>
          </w:tcPr>
          <w:p w:rsidR="00E87D80" w:rsidRPr="00083C1B" w:rsidRDefault="00E87D80" w:rsidP="00117D61">
            <w:r w:rsidRPr="00083C1B">
              <w:t>До 10 км.</w:t>
            </w:r>
          </w:p>
        </w:tc>
      </w:tr>
      <w:tr w:rsidR="00E87D80" w:rsidRPr="00083C1B" w:rsidTr="00117D61">
        <w:tc>
          <w:tcPr>
            <w:tcW w:w="4606" w:type="dxa"/>
            <w:shd w:val="clear" w:color="auto" w:fill="auto"/>
          </w:tcPr>
          <w:p w:rsidR="00E87D80" w:rsidRPr="00083C1B" w:rsidRDefault="00E87D80" w:rsidP="00117D61">
            <w:r w:rsidRPr="00083C1B">
              <w:t>Тип двигател</w:t>
            </w:r>
          </w:p>
        </w:tc>
        <w:tc>
          <w:tcPr>
            <w:tcW w:w="4606" w:type="dxa"/>
            <w:shd w:val="clear" w:color="auto" w:fill="auto"/>
          </w:tcPr>
          <w:p w:rsidR="00E87D80" w:rsidRPr="00083C1B" w:rsidRDefault="00E87D80" w:rsidP="00117D61">
            <w:r w:rsidRPr="00083C1B">
              <w:t>Бензин</w:t>
            </w:r>
          </w:p>
        </w:tc>
      </w:tr>
      <w:tr w:rsidR="00E87D80" w:rsidRPr="00083C1B" w:rsidTr="00117D61">
        <w:tc>
          <w:tcPr>
            <w:tcW w:w="4606" w:type="dxa"/>
            <w:shd w:val="clear" w:color="auto" w:fill="auto"/>
          </w:tcPr>
          <w:p w:rsidR="00E87D80" w:rsidRPr="004B4E45" w:rsidRDefault="00E87D80" w:rsidP="00117D61">
            <w:r w:rsidRPr="004B4E45">
              <w:t>Мощност  в к.с.</w:t>
            </w:r>
          </w:p>
        </w:tc>
        <w:tc>
          <w:tcPr>
            <w:tcW w:w="4606" w:type="dxa"/>
            <w:shd w:val="clear" w:color="auto" w:fill="auto"/>
          </w:tcPr>
          <w:p w:rsidR="00E87D80" w:rsidRPr="004B4E45" w:rsidRDefault="00E87D80" w:rsidP="00E87D80">
            <w:r>
              <w:t>Минимум 80</w:t>
            </w:r>
          </w:p>
        </w:tc>
      </w:tr>
      <w:tr w:rsidR="00E87D80" w:rsidRPr="00083C1B" w:rsidTr="00117D61">
        <w:tc>
          <w:tcPr>
            <w:tcW w:w="4606" w:type="dxa"/>
            <w:shd w:val="clear" w:color="auto" w:fill="auto"/>
          </w:tcPr>
          <w:p w:rsidR="00E87D80" w:rsidRPr="00083C1B" w:rsidRDefault="00E87D80" w:rsidP="00117D61">
            <w:r w:rsidRPr="00083C1B">
              <w:t>Скоростна кутия</w:t>
            </w:r>
          </w:p>
        </w:tc>
        <w:tc>
          <w:tcPr>
            <w:tcW w:w="4606" w:type="dxa"/>
            <w:shd w:val="clear" w:color="auto" w:fill="auto"/>
          </w:tcPr>
          <w:p w:rsidR="00E87D80" w:rsidRPr="00083C1B" w:rsidRDefault="00E87D80" w:rsidP="00E87D80">
            <w:r w:rsidRPr="00083C1B">
              <w:t xml:space="preserve">Ръчна </w:t>
            </w:r>
            <w:r>
              <w:t xml:space="preserve"> </w:t>
            </w:r>
          </w:p>
        </w:tc>
      </w:tr>
      <w:tr w:rsidR="00E87D80" w:rsidRPr="00083C1B" w:rsidTr="00117D61">
        <w:tc>
          <w:tcPr>
            <w:tcW w:w="4606" w:type="dxa"/>
            <w:shd w:val="clear" w:color="auto" w:fill="auto"/>
          </w:tcPr>
          <w:p w:rsidR="00E87D80" w:rsidRPr="00083C1B" w:rsidRDefault="00E87D80" w:rsidP="00117D61">
            <w:r w:rsidRPr="00083C1B">
              <w:t>Обем на резервоара</w:t>
            </w:r>
          </w:p>
        </w:tc>
        <w:tc>
          <w:tcPr>
            <w:tcW w:w="4606" w:type="dxa"/>
            <w:shd w:val="clear" w:color="auto" w:fill="auto"/>
          </w:tcPr>
          <w:p w:rsidR="00E87D80" w:rsidRPr="00083C1B" w:rsidRDefault="00E87D80" w:rsidP="00E87D80">
            <w:r w:rsidRPr="00083C1B">
              <w:t xml:space="preserve">Минимум </w:t>
            </w:r>
            <w:r>
              <w:t>4</w:t>
            </w:r>
            <w:r w:rsidRPr="00083C1B">
              <w:t>0 литра</w:t>
            </w:r>
          </w:p>
        </w:tc>
      </w:tr>
      <w:tr w:rsidR="00E87D80" w:rsidRPr="00083C1B" w:rsidTr="00117D61">
        <w:tc>
          <w:tcPr>
            <w:tcW w:w="4606" w:type="dxa"/>
            <w:shd w:val="clear" w:color="auto" w:fill="auto"/>
          </w:tcPr>
          <w:p w:rsidR="00E87D80" w:rsidRPr="00083C1B" w:rsidRDefault="00E87D80" w:rsidP="00117D61">
            <w:r w:rsidRPr="00083C1B">
              <w:t>Брой места</w:t>
            </w:r>
          </w:p>
        </w:tc>
        <w:tc>
          <w:tcPr>
            <w:tcW w:w="4606" w:type="dxa"/>
            <w:shd w:val="clear" w:color="auto" w:fill="auto"/>
          </w:tcPr>
          <w:p w:rsidR="00E87D80" w:rsidRPr="00083C1B" w:rsidRDefault="00E87D80" w:rsidP="00117D61">
            <w:r>
              <w:t>4</w:t>
            </w:r>
            <w:r w:rsidRPr="00083C1B">
              <w:t xml:space="preserve"> (</w:t>
            </w:r>
            <w:r>
              <w:t>3</w:t>
            </w:r>
            <w:r w:rsidRPr="00083C1B">
              <w:t xml:space="preserve">+1) </w:t>
            </w:r>
          </w:p>
        </w:tc>
      </w:tr>
      <w:tr w:rsidR="00E87D80" w:rsidRPr="00083C1B" w:rsidTr="00117D61">
        <w:tc>
          <w:tcPr>
            <w:tcW w:w="4606" w:type="dxa"/>
            <w:shd w:val="clear" w:color="auto" w:fill="auto"/>
          </w:tcPr>
          <w:p w:rsidR="00E87D80" w:rsidRPr="00083C1B" w:rsidRDefault="00E87D80" w:rsidP="00117D61">
            <w:r w:rsidRPr="00083C1B">
              <w:t>Брой врати</w:t>
            </w:r>
          </w:p>
        </w:tc>
        <w:tc>
          <w:tcPr>
            <w:tcW w:w="4606" w:type="dxa"/>
            <w:shd w:val="clear" w:color="auto" w:fill="auto"/>
          </w:tcPr>
          <w:p w:rsidR="00E87D80" w:rsidRPr="00E7273C" w:rsidRDefault="00E87D80" w:rsidP="00117D61">
            <w:pPr>
              <w:rPr>
                <w:lang w:val="en-US"/>
              </w:rPr>
            </w:pPr>
            <w:r>
              <w:t>3</w:t>
            </w:r>
          </w:p>
        </w:tc>
      </w:tr>
      <w:tr w:rsidR="00E87D80" w:rsidRPr="00083C1B" w:rsidTr="00117D61">
        <w:tc>
          <w:tcPr>
            <w:tcW w:w="4606" w:type="dxa"/>
            <w:shd w:val="clear" w:color="auto" w:fill="auto"/>
          </w:tcPr>
          <w:p w:rsidR="00E87D80" w:rsidRPr="00083C1B" w:rsidRDefault="00E87D80" w:rsidP="00117D61">
            <w:r w:rsidRPr="00083C1B">
              <w:t xml:space="preserve">Среден (смесен/комбиниран) разход на гориво </w:t>
            </w:r>
          </w:p>
        </w:tc>
        <w:tc>
          <w:tcPr>
            <w:tcW w:w="4606" w:type="dxa"/>
            <w:shd w:val="clear" w:color="auto" w:fill="auto"/>
          </w:tcPr>
          <w:p w:rsidR="00E87D80" w:rsidRPr="00083C1B" w:rsidRDefault="00E87D80" w:rsidP="00E87D80">
            <w:r w:rsidRPr="00083C1B">
              <w:t xml:space="preserve">Максимум </w:t>
            </w:r>
            <w:r>
              <w:t>10,00</w:t>
            </w:r>
            <w:r w:rsidRPr="00083C1B">
              <w:t xml:space="preserve"> л./100 км.</w:t>
            </w:r>
          </w:p>
        </w:tc>
      </w:tr>
      <w:tr w:rsidR="00E87D80" w:rsidRPr="00083C1B" w:rsidTr="00117D61">
        <w:tc>
          <w:tcPr>
            <w:tcW w:w="4606" w:type="dxa"/>
            <w:shd w:val="clear" w:color="auto" w:fill="auto"/>
          </w:tcPr>
          <w:p w:rsidR="00E87D80" w:rsidRPr="00083C1B" w:rsidRDefault="00E87D80" w:rsidP="00117D61">
            <w:r w:rsidRPr="00083C1B">
              <w:t>Стандарт за вредни емисии</w:t>
            </w:r>
          </w:p>
        </w:tc>
        <w:tc>
          <w:tcPr>
            <w:tcW w:w="4606" w:type="dxa"/>
            <w:shd w:val="clear" w:color="auto" w:fill="auto"/>
          </w:tcPr>
          <w:p w:rsidR="00E87D80" w:rsidRPr="00083C1B" w:rsidRDefault="00E87D80" w:rsidP="00117D61">
            <w:pPr>
              <w:rPr>
                <w:lang w:val="en-US"/>
              </w:rPr>
            </w:pPr>
            <w:r w:rsidRPr="00083C1B">
              <w:t xml:space="preserve">Минимум   </w:t>
            </w:r>
            <w:r w:rsidRPr="00083C1B">
              <w:rPr>
                <w:lang w:val="en-US"/>
              </w:rPr>
              <w:t>EURO 6</w:t>
            </w:r>
          </w:p>
        </w:tc>
      </w:tr>
      <w:tr w:rsidR="00E87D80" w:rsidRPr="00083C1B" w:rsidTr="00117D61">
        <w:tc>
          <w:tcPr>
            <w:tcW w:w="4606" w:type="dxa"/>
            <w:shd w:val="clear" w:color="auto" w:fill="auto"/>
          </w:tcPr>
          <w:p w:rsidR="00E87D80" w:rsidRPr="00083C1B" w:rsidRDefault="00E87D80" w:rsidP="00117D61">
            <w:r w:rsidRPr="00083C1B">
              <w:t>Спирачна система</w:t>
            </w:r>
          </w:p>
        </w:tc>
        <w:tc>
          <w:tcPr>
            <w:tcW w:w="4606" w:type="dxa"/>
            <w:shd w:val="clear" w:color="auto" w:fill="auto"/>
          </w:tcPr>
          <w:p w:rsidR="00E87D80" w:rsidRPr="00083C1B" w:rsidRDefault="00E87D80" w:rsidP="00117D61">
            <w:pPr>
              <w:rPr>
                <w:lang w:val="en-US"/>
              </w:rPr>
            </w:pPr>
            <w:r w:rsidRPr="00083C1B">
              <w:rPr>
                <w:lang w:val="en-US"/>
              </w:rPr>
              <w:t>ABS</w:t>
            </w:r>
            <w:r w:rsidRPr="00083C1B">
              <w:t xml:space="preserve"> – </w:t>
            </w:r>
            <w:proofErr w:type="spellStart"/>
            <w:r w:rsidRPr="00083C1B">
              <w:t>Антиблокираща</w:t>
            </w:r>
            <w:proofErr w:type="spellEnd"/>
            <w:r w:rsidRPr="00083C1B">
              <w:t xml:space="preserve"> система</w:t>
            </w:r>
            <w:r w:rsidRPr="00083C1B">
              <w:rPr>
                <w:lang w:val="en-US"/>
              </w:rPr>
              <w:t xml:space="preserve"> </w:t>
            </w:r>
          </w:p>
        </w:tc>
      </w:tr>
      <w:tr w:rsidR="00E87D80" w:rsidRPr="00083C1B" w:rsidTr="00E87D80">
        <w:tc>
          <w:tcPr>
            <w:tcW w:w="4606" w:type="dxa"/>
            <w:shd w:val="clear" w:color="auto" w:fill="auto"/>
          </w:tcPr>
          <w:p w:rsidR="00E87D80" w:rsidRPr="00083C1B" w:rsidRDefault="00E87D80" w:rsidP="00117D61">
            <w:r w:rsidRPr="00083C1B">
              <w:t>Сервизни документи</w:t>
            </w:r>
          </w:p>
        </w:tc>
        <w:tc>
          <w:tcPr>
            <w:tcW w:w="4606" w:type="dxa"/>
            <w:shd w:val="clear" w:color="auto" w:fill="auto"/>
          </w:tcPr>
          <w:p w:rsidR="00E87D80" w:rsidRPr="00083C1B" w:rsidRDefault="00E87D80" w:rsidP="00117D61">
            <w:r w:rsidRPr="00083C1B">
              <w:t>Сервизна книжка</w:t>
            </w:r>
          </w:p>
        </w:tc>
      </w:tr>
      <w:tr w:rsidR="00DD671C" w:rsidRPr="00083C1B" w:rsidTr="00DD671C">
        <w:tc>
          <w:tcPr>
            <w:tcW w:w="4606" w:type="dxa"/>
            <w:shd w:val="clear" w:color="auto" w:fill="auto"/>
          </w:tcPr>
          <w:p w:rsidR="00DD671C" w:rsidRDefault="00DD671C" w:rsidP="00117D61">
            <w:pPr>
              <w:pStyle w:val="a3"/>
              <w:tabs>
                <w:tab w:val="left" w:pos="1515"/>
                <w:tab w:val="left" w:pos="8325"/>
              </w:tabs>
              <w:jc w:val="both"/>
              <w:rPr>
                <w:b w:val="0"/>
                <w:i/>
                <w:iCs/>
              </w:rPr>
            </w:pPr>
            <w:r>
              <w:rPr>
                <w:b w:val="0"/>
                <w:i/>
                <w:iCs/>
              </w:rPr>
              <w:t>Ел. стъкла</w:t>
            </w:r>
          </w:p>
        </w:tc>
        <w:tc>
          <w:tcPr>
            <w:tcW w:w="4606" w:type="dxa"/>
            <w:shd w:val="clear" w:color="auto" w:fill="auto"/>
          </w:tcPr>
          <w:p w:rsidR="00DD671C" w:rsidRDefault="00DD671C" w:rsidP="00117D61">
            <w:pPr>
              <w:pStyle w:val="a3"/>
              <w:tabs>
                <w:tab w:val="left" w:pos="1515"/>
                <w:tab w:val="left" w:pos="8325"/>
              </w:tabs>
              <w:jc w:val="both"/>
              <w:rPr>
                <w:b w:val="0"/>
                <w:i/>
                <w:iCs/>
              </w:rPr>
            </w:pPr>
            <w:r>
              <w:rPr>
                <w:b w:val="0"/>
                <w:i/>
                <w:iCs/>
              </w:rPr>
              <w:t xml:space="preserve">Да минимум  предни </w:t>
            </w:r>
          </w:p>
        </w:tc>
      </w:tr>
      <w:tr w:rsidR="00DD671C" w:rsidRPr="00083C1B" w:rsidTr="00DD671C">
        <w:tc>
          <w:tcPr>
            <w:tcW w:w="4606" w:type="dxa"/>
            <w:shd w:val="clear" w:color="auto" w:fill="auto"/>
          </w:tcPr>
          <w:p w:rsidR="00DD671C" w:rsidRDefault="00DD671C" w:rsidP="00117D61">
            <w:pPr>
              <w:pStyle w:val="a3"/>
              <w:tabs>
                <w:tab w:val="left" w:pos="1515"/>
                <w:tab w:val="left" w:pos="8325"/>
              </w:tabs>
              <w:jc w:val="both"/>
              <w:rPr>
                <w:b w:val="0"/>
                <w:i/>
                <w:iCs/>
              </w:rPr>
            </w:pPr>
            <w:r>
              <w:rPr>
                <w:b w:val="0"/>
                <w:i/>
                <w:iCs/>
              </w:rPr>
              <w:t>Система на задвижване</w:t>
            </w:r>
          </w:p>
        </w:tc>
        <w:tc>
          <w:tcPr>
            <w:tcW w:w="4606" w:type="dxa"/>
            <w:shd w:val="clear" w:color="auto" w:fill="auto"/>
          </w:tcPr>
          <w:p w:rsidR="00DD671C" w:rsidRDefault="00DD671C" w:rsidP="00117D61">
            <w:pPr>
              <w:pStyle w:val="a3"/>
              <w:tabs>
                <w:tab w:val="left" w:pos="1515"/>
                <w:tab w:val="left" w:pos="8325"/>
              </w:tabs>
              <w:jc w:val="both"/>
              <w:rPr>
                <w:b w:val="0"/>
                <w:i/>
                <w:iCs/>
              </w:rPr>
            </w:pPr>
            <w:r>
              <w:rPr>
                <w:b w:val="0"/>
                <w:i/>
                <w:iCs/>
              </w:rPr>
              <w:t>4х4</w:t>
            </w:r>
          </w:p>
        </w:tc>
      </w:tr>
      <w:tr w:rsidR="00DD671C" w:rsidRPr="00083C1B" w:rsidTr="00117D61">
        <w:tc>
          <w:tcPr>
            <w:tcW w:w="4606" w:type="dxa"/>
            <w:tcBorders>
              <w:bottom w:val="single" w:sz="4" w:space="0" w:color="auto"/>
            </w:tcBorders>
            <w:shd w:val="clear" w:color="auto" w:fill="auto"/>
          </w:tcPr>
          <w:p w:rsidR="00DD671C" w:rsidRDefault="00DD671C" w:rsidP="00117D61">
            <w:pPr>
              <w:pStyle w:val="a3"/>
              <w:tabs>
                <w:tab w:val="left" w:pos="1515"/>
                <w:tab w:val="left" w:pos="8325"/>
              </w:tabs>
              <w:jc w:val="both"/>
              <w:rPr>
                <w:b w:val="0"/>
                <w:i/>
                <w:iCs/>
              </w:rPr>
            </w:pPr>
            <w:r>
              <w:rPr>
                <w:b w:val="0"/>
                <w:i/>
                <w:iCs/>
              </w:rPr>
              <w:t>Окачване</w:t>
            </w:r>
          </w:p>
        </w:tc>
        <w:tc>
          <w:tcPr>
            <w:tcW w:w="4606" w:type="dxa"/>
            <w:tcBorders>
              <w:bottom w:val="single" w:sz="4" w:space="0" w:color="auto"/>
            </w:tcBorders>
            <w:shd w:val="clear" w:color="auto" w:fill="auto"/>
          </w:tcPr>
          <w:p w:rsidR="00DD671C" w:rsidRDefault="00DD671C" w:rsidP="00117D61">
            <w:pPr>
              <w:pStyle w:val="a3"/>
              <w:tabs>
                <w:tab w:val="left" w:pos="1515"/>
                <w:tab w:val="left" w:pos="8325"/>
              </w:tabs>
              <w:jc w:val="both"/>
              <w:rPr>
                <w:b w:val="0"/>
                <w:i/>
                <w:iCs/>
              </w:rPr>
            </w:pPr>
            <w:r>
              <w:rPr>
                <w:b w:val="0"/>
                <w:i/>
                <w:iCs/>
              </w:rPr>
              <w:t>Подсилено</w:t>
            </w:r>
          </w:p>
        </w:tc>
      </w:tr>
    </w:tbl>
    <w:p w:rsidR="00E87D80" w:rsidRDefault="00E87D80" w:rsidP="00157B58">
      <w:pPr>
        <w:jc w:val="both"/>
      </w:pPr>
    </w:p>
    <w:p w:rsidR="00E87D80" w:rsidRPr="00191802" w:rsidRDefault="00E87D80" w:rsidP="00157B58">
      <w:pPr>
        <w:jc w:val="both"/>
      </w:pPr>
    </w:p>
    <w:p w:rsidR="00157B58" w:rsidRPr="00157B58" w:rsidRDefault="00157B58" w:rsidP="006966A2">
      <w:pPr>
        <w:pStyle w:val="a3"/>
        <w:tabs>
          <w:tab w:val="left" w:pos="1515"/>
          <w:tab w:val="left" w:pos="8325"/>
        </w:tabs>
        <w:jc w:val="both"/>
        <w:rPr>
          <w:i/>
          <w:iCs/>
        </w:rPr>
      </w:pPr>
      <w:r w:rsidRPr="00157B58">
        <w:rPr>
          <w:i/>
          <w:iCs/>
        </w:rPr>
        <w:t xml:space="preserve">Приложимо и за </w:t>
      </w:r>
      <w:r w:rsidR="00E87D80">
        <w:rPr>
          <w:i/>
          <w:iCs/>
        </w:rPr>
        <w:t xml:space="preserve">трите </w:t>
      </w:r>
      <w:r w:rsidRPr="00157B58">
        <w:rPr>
          <w:i/>
          <w:iCs/>
        </w:rPr>
        <w:t xml:space="preserve"> обособени позиции </w:t>
      </w:r>
    </w:p>
    <w:p w:rsidR="006966A2" w:rsidRDefault="006966A2" w:rsidP="00FA02B0">
      <w:pPr>
        <w:pStyle w:val="a3"/>
        <w:tabs>
          <w:tab w:val="left" w:pos="1515"/>
          <w:tab w:val="left" w:pos="8325"/>
        </w:tabs>
        <w:jc w:val="both"/>
        <w:rPr>
          <w:b w:val="0"/>
          <w:i/>
          <w:iCs/>
        </w:rPr>
      </w:pPr>
      <w:r w:rsidRPr="00FA02B0">
        <w:rPr>
          <w:i/>
          <w:iCs/>
        </w:rPr>
        <w:t>Забележка:</w:t>
      </w:r>
      <w:r w:rsidR="00FA02B0" w:rsidRPr="00FA02B0">
        <w:rPr>
          <w:i/>
          <w:iCs/>
          <w:lang w:val="en-US"/>
        </w:rPr>
        <w:t xml:space="preserve"> </w:t>
      </w:r>
      <w:r w:rsidR="00FA02B0" w:rsidRPr="00FA02B0">
        <w:rPr>
          <w:i/>
          <w:iCs/>
        </w:rPr>
        <w:t>Навсякъде където е посочен</w:t>
      </w:r>
      <w:r w:rsidR="00FA02B0" w:rsidRPr="00FA02B0">
        <w:rPr>
          <w:i/>
          <w:iCs/>
          <w:lang w:val="en-US"/>
        </w:rPr>
        <w:t xml:space="preserve"> </w:t>
      </w:r>
      <w:proofErr w:type="spellStart"/>
      <w:r w:rsidR="00FA02B0" w:rsidRPr="00FA02B0">
        <w:rPr>
          <w:i/>
          <w:iCs/>
          <w:lang w:val="en-US"/>
        </w:rPr>
        <w:t>стандарт</w:t>
      </w:r>
      <w:proofErr w:type="spellEnd"/>
      <w:r w:rsidR="00FA02B0" w:rsidRPr="00FA02B0">
        <w:rPr>
          <w:i/>
          <w:iCs/>
          <w:lang w:val="en-US"/>
        </w:rPr>
        <w:t xml:space="preserve">, </w:t>
      </w:r>
      <w:proofErr w:type="spellStart"/>
      <w:r w:rsidR="00FA02B0" w:rsidRPr="00FA02B0">
        <w:rPr>
          <w:i/>
          <w:iCs/>
          <w:lang w:val="en-US"/>
        </w:rPr>
        <w:t>спецификация</w:t>
      </w:r>
      <w:proofErr w:type="spellEnd"/>
      <w:r w:rsidR="00FA02B0" w:rsidRPr="00FA02B0">
        <w:rPr>
          <w:i/>
          <w:iCs/>
          <w:lang w:val="en-US"/>
        </w:rPr>
        <w:t xml:space="preserve">, </w:t>
      </w:r>
      <w:proofErr w:type="spellStart"/>
      <w:r w:rsidR="00FA02B0" w:rsidRPr="00FA02B0">
        <w:rPr>
          <w:i/>
          <w:iCs/>
          <w:lang w:val="en-US"/>
        </w:rPr>
        <w:t>техническа</w:t>
      </w:r>
      <w:proofErr w:type="spellEnd"/>
      <w:r w:rsidR="00FA02B0" w:rsidRPr="00FA02B0">
        <w:rPr>
          <w:i/>
          <w:iCs/>
          <w:lang w:val="en-US"/>
        </w:rPr>
        <w:t xml:space="preserve"> </w:t>
      </w:r>
      <w:proofErr w:type="spellStart"/>
      <w:r w:rsidR="00FA02B0" w:rsidRPr="00FA02B0">
        <w:rPr>
          <w:i/>
          <w:iCs/>
          <w:lang w:val="en-US"/>
        </w:rPr>
        <w:t>оценка</w:t>
      </w:r>
      <w:proofErr w:type="spellEnd"/>
      <w:r w:rsidR="00FA02B0" w:rsidRPr="00FA02B0">
        <w:rPr>
          <w:i/>
          <w:iCs/>
          <w:lang w:val="en-US"/>
        </w:rPr>
        <w:t xml:space="preserve"> </w:t>
      </w:r>
      <w:proofErr w:type="spellStart"/>
      <w:r w:rsidR="00FA02B0" w:rsidRPr="00FA02B0">
        <w:rPr>
          <w:i/>
          <w:iCs/>
          <w:lang w:val="en-US"/>
        </w:rPr>
        <w:t>или</w:t>
      </w:r>
      <w:proofErr w:type="spellEnd"/>
      <w:r w:rsidR="00FA02B0" w:rsidRPr="00FA02B0">
        <w:rPr>
          <w:i/>
          <w:iCs/>
          <w:lang w:val="en-US"/>
        </w:rPr>
        <w:t xml:space="preserve"> </w:t>
      </w:r>
      <w:proofErr w:type="spellStart"/>
      <w:r w:rsidR="00FA02B0" w:rsidRPr="00FA02B0">
        <w:rPr>
          <w:i/>
          <w:iCs/>
          <w:lang w:val="en-US"/>
        </w:rPr>
        <w:t>техническо</w:t>
      </w:r>
      <w:proofErr w:type="spellEnd"/>
      <w:r w:rsidR="00FA02B0" w:rsidRPr="00FA02B0">
        <w:rPr>
          <w:i/>
          <w:iCs/>
          <w:lang w:val="en-US"/>
        </w:rPr>
        <w:t xml:space="preserve"> </w:t>
      </w:r>
      <w:proofErr w:type="spellStart"/>
      <w:r w:rsidR="00FA02B0" w:rsidRPr="00FA02B0">
        <w:rPr>
          <w:i/>
          <w:iCs/>
          <w:lang w:val="en-US"/>
        </w:rPr>
        <w:t>одобрение</w:t>
      </w:r>
      <w:proofErr w:type="spellEnd"/>
      <w:r w:rsidR="00FA02B0" w:rsidRPr="00FA02B0">
        <w:rPr>
          <w:i/>
          <w:iCs/>
          <w:lang w:val="en-US"/>
        </w:rPr>
        <w:t xml:space="preserve"> </w:t>
      </w:r>
      <w:proofErr w:type="spellStart"/>
      <w:r w:rsidR="00FA02B0" w:rsidRPr="00FA02B0">
        <w:rPr>
          <w:i/>
          <w:iCs/>
          <w:lang w:val="en-US"/>
        </w:rPr>
        <w:t>по</w:t>
      </w:r>
      <w:proofErr w:type="spellEnd"/>
      <w:r w:rsidR="00FA02B0" w:rsidRPr="00FA02B0">
        <w:rPr>
          <w:i/>
          <w:iCs/>
          <w:lang w:val="en-US"/>
        </w:rPr>
        <w:t xml:space="preserve"> </w:t>
      </w:r>
      <w:r w:rsidR="00FA02B0" w:rsidRPr="00FA02B0">
        <w:rPr>
          <w:i/>
          <w:iCs/>
        </w:rPr>
        <w:t xml:space="preserve">чл.48, </w:t>
      </w:r>
      <w:proofErr w:type="spellStart"/>
      <w:r w:rsidR="00FA02B0" w:rsidRPr="00FA02B0">
        <w:rPr>
          <w:i/>
          <w:iCs/>
          <w:lang w:val="en-US"/>
        </w:rPr>
        <w:t>ал</w:t>
      </w:r>
      <w:proofErr w:type="spellEnd"/>
      <w:r w:rsidR="00FA02B0" w:rsidRPr="00FA02B0">
        <w:rPr>
          <w:i/>
          <w:iCs/>
          <w:lang w:val="en-US"/>
        </w:rPr>
        <w:t xml:space="preserve">. 1, т. 2 </w:t>
      </w:r>
      <w:r w:rsidR="00FA02B0" w:rsidRPr="00FA02B0">
        <w:rPr>
          <w:i/>
          <w:iCs/>
        </w:rPr>
        <w:t xml:space="preserve">ЗОП </w:t>
      </w:r>
      <w:proofErr w:type="spellStart"/>
      <w:r w:rsidR="00FA02B0" w:rsidRPr="00FA02B0">
        <w:rPr>
          <w:i/>
          <w:iCs/>
          <w:lang w:val="en-US"/>
        </w:rPr>
        <w:t>следва</w:t>
      </w:r>
      <w:proofErr w:type="spellEnd"/>
      <w:r w:rsidR="00FA02B0" w:rsidRPr="00FA02B0">
        <w:rPr>
          <w:i/>
          <w:iCs/>
          <w:lang w:val="en-US"/>
        </w:rPr>
        <w:t xml:space="preserve"> </w:t>
      </w:r>
      <w:proofErr w:type="spellStart"/>
      <w:r w:rsidR="00FA02B0" w:rsidRPr="00FA02B0">
        <w:rPr>
          <w:i/>
          <w:iCs/>
          <w:lang w:val="en-US"/>
        </w:rPr>
        <w:t>да</w:t>
      </w:r>
      <w:proofErr w:type="spellEnd"/>
      <w:r w:rsidR="00FA02B0" w:rsidRPr="00FA02B0">
        <w:rPr>
          <w:i/>
          <w:iCs/>
          <w:lang w:val="en-US"/>
        </w:rPr>
        <w:t xml:space="preserve"> </w:t>
      </w:r>
      <w:r w:rsidR="00FA02B0" w:rsidRPr="00FA02B0">
        <w:rPr>
          <w:i/>
          <w:iCs/>
        </w:rPr>
        <w:t xml:space="preserve">се </w:t>
      </w:r>
      <w:proofErr w:type="gramStart"/>
      <w:r w:rsidR="00FA02B0" w:rsidRPr="00FA02B0">
        <w:rPr>
          <w:i/>
          <w:iCs/>
        </w:rPr>
        <w:t xml:space="preserve">чете  </w:t>
      </w:r>
      <w:r w:rsidR="00FA02B0" w:rsidRPr="00FA02B0">
        <w:rPr>
          <w:i/>
          <w:iCs/>
          <w:lang w:val="en-US"/>
        </w:rPr>
        <w:t>"</w:t>
      </w:r>
      <w:proofErr w:type="spellStart"/>
      <w:proofErr w:type="gramEnd"/>
      <w:r w:rsidR="00FA02B0" w:rsidRPr="00FA02B0">
        <w:rPr>
          <w:i/>
          <w:iCs/>
          <w:lang w:val="en-US"/>
        </w:rPr>
        <w:t>или</w:t>
      </w:r>
      <w:proofErr w:type="spellEnd"/>
      <w:r w:rsidR="00FA02B0" w:rsidRPr="00FA02B0">
        <w:rPr>
          <w:i/>
          <w:iCs/>
          <w:lang w:val="en-US"/>
        </w:rPr>
        <w:t xml:space="preserve"> </w:t>
      </w:r>
      <w:proofErr w:type="spellStart"/>
      <w:r w:rsidR="00FA02B0" w:rsidRPr="00FA02B0">
        <w:rPr>
          <w:i/>
          <w:iCs/>
          <w:lang w:val="en-US"/>
        </w:rPr>
        <w:t>еквивалентно</w:t>
      </w:r>
      <w:proofErr w:type="spellEnd"/>
      <w:r w:rsidR="00FA02B0" w:rsidRPr="00FA02B0">
        <w:rPr>
          <w:i/>
          <w:iCs/>
          <w:lang w:val="en-US"/>
        </w:rPr>
        <w:t xml:space="preserve">/и". </w:t>
      </w:r>
      <w:r w:rsidR="00FA02B0">
        <w:rPr>
          <w:b w:val="0"/>
          <w:i/>
          <w:iCs/>
        </w:rPr>
        <w:t xml:space="preserve"> </w:t>
      </w:r>
    </w:p>
    <w:p w:rsidR="006966A2" w:rsidRPr="00054C37" w:rsidRDefault="006966A2" w:rsidP="006966A2">
      <w:pPr>
        <w:pStyle w:val="a3"/>
        <w:tabs>
          <w:tab w:val="left" w:pos="1515"/>
          <w:tab w:val="left" w:pos="8325"/>
        </w:tabs>
        <w:rPr>
          <w:u w:val="single"/>
        </w:rPr>
      </w:pPr>
    </w:p>
    <w:p w:rsidR="006966A2" w:rsidRPr="004B6445" w:rsidRDefault="006966A2" w:rsidP="006966A2">
      <w:pPr>
        <w:pStyle w:val="a3"/>
        <w:tabs>
          <w:tab w:val="left" w:pos="9180"/>
        </w:tabs>
        <w:ind w:firstLine="720"/>
        <w:jc w:val="both"/>
        <w:rPr>
          <w:u w:val="single"/>
        </w:rPr>
      </w:pPr>
      <w:r>
        <w:rPr>
          <w:b w:val="0"/>
        </w:rPr>
        <w:t xml:space="preserve"> </w:t>
      </w:r>
      <w:bookmarkStart w:id="0" w:name="bookmark4"/>
      <w:r w:rsidRPr="00036B2F">
        <w:t>Изисквания към доставкат</w:t>
      </w:r>
      <w:r w:rsidRPr="00C05FBA">
        <w:t>а</w:t>
      </w:r>
      <w:bookmarkEnd w:id="0"/>
      <w:r w:rsidRPr="00C05FBA">
        <w:t>:</w:t>
      </w:r>
    </w:p>
    <w:p w:rsidR="006966A2" w:rsidRPr="00036B2F" w:rsidRDefault="006966A2" w:rsidP="006966A2">
      <w:pPr>
        <w:pStyle w:val="a3"/>
        <w:ind w:firstLine="740"/>
        <w:jc w:val="both"/>
      </w:pPr>
      <w:r w:rsidRPr="00036B2F">
        <w:t>Стоките предмет на доставка следва да бъдат оборудвани:</w:t>
      </w:r>
    </w:p>
    <w:p w:rsidR="006966A2" w:rsidRDefault="006966A2" w:rsidP="006966A2">
      <w:pPr>
        <w:widowControl w:val="0"/>
        <w:numPr>
          <w:ilvl w:val="0"/>
          <w:numId w:val="1"/>
        </w:numPr>
        <w:tabs>
          <w:tab w:val="clear" w:pos="720"/>
          <w:tab w:val="num" w:pos="0"/>
          <w:tab w:val="left" w:pos="360"/>
        </w:tabs>
        <w:autoSpaceDE w:val="0"/>
        <w:autoSpaceDN w:val="0"/>
        <w:adjustRightInd w:val="0"/>
        <w:ind w:left="0" w:firstLine="0"/>
        <w:jc w:val="both"/>
      </w:pPr>
      <w:bookmarkStart w:id="1" w:name="bookmark5"/>
      <w:r w:rsidRPr="0068698C">
        <w:t xml:space="preserve">с </w:t>
      </w:r>
      <w:proofErr w:type="spellStart"/>
      <w:r w:rsidRPr="0068698C">
        <w:t>обезопасителен</w:t>
      </w:r>
      <w:proofErr w:type="spellEnd"/>
      <w:r w:rsidRPr="0068698C">
        <w:t xml:space="preserve"> триъгълник, </w:t>
      </w:r>
      <w:proofErr w:type="spellStart"/>
      <w:r w:rsidRPr="0068698C">
        <w:t>аптечка</w:t>
      </w:r>
      <w:proofErr w:type="spellEnd"/>
      <w:r w:rsidRPr="0068698C">
        <w:t>, пожарогаси</w:t>
      </w:r>
      <w:r>
        <w:t xml:space="preserve">тел и </w:t>
      </w:r>
      <w:proofErr w:type="spellStart"/>
      <w:r>
        <w:t>светлоотразителна</w:t>
      </w:r>
      <w:proofErr w:type="spellEnd"/>
      <w:r>
        <w:t xml:space="preserve"> жилетка, </w:t>
      </w:r>
      <w:r w:rsidRPr="0068698C">
        <w:t>съгласно Закона за движение по пътищата</w:t>
      </w:r>
      <w:r>
        <w:t xml:space="preserve"> (</w:t>
      </w:r>
      <w:r w:rsidRPr="00B67BD2">
        <w:t>в приложимите случаи</w:t>
      </w:r>
      <w:r w:rsidRPr="0068698C">
        <w:t>);</w:t>
      </w:r>
    </w:p>
    <w:p w:rsidR="006966A2" w:rsidRDefault="006966A2" w:rsidP="006966A2">
      <w:pPr>
        <w:widowControl w:val="0"/>
        <w:numPr>
          <w:ilvl w:val="0"/>
          <w:numId w:val="1"/>
        </w:numPr>
        <w:tabs>
          <w:tab w:val="clear" w:pos="720"/>
          <w:tab w:val="num" w:pos="0"/>
          <w:tab w:val="left" w:pos="360"/>
        </w:tabs>
        <w:autoSpaceDE w:val="0"/>
        <w:autoSpaceDN w:val="0"/>
        <w:adjustRightInd w:val="0"/>
        <w:ind w:left="0" w:firstLine="0"/>
        <w:jc w:val="both"/>
      </w:pPr>
      <w:r w:rsidRPr="00F63DD8">
        <w:t xml:space="preserve">с извършен </w:t>
      </w:r>
      <w:proofErr w:type="spellStart"/>
      <w:r w:rsidRPr="00F63DD8">
        <w:t>предпродажбен</w:t>
      </w:r>
      <w:proofErr w:type="spellEnd"/>
      <w:r w:rsidRPr="00F63DD8">
        <w:t xml:space="preserve"> сервиз;</w:t>
      </w:r>
    </w:p>
    <w:p w:rsidR="006966A2" w:rsidRDefault="006966A2" w:rsidP="006966A2">
      <w:pPr>
        <w:widowControl w:val="0"/>
        <w:numPr>
          <w:ilvl w:val="0"/>
          <w:numId w:val="1"/>
        </w:numPr>
        <w:tabs>
          <w:tab w:val="clear" w:pos="720"/>
          <w:tab w:val="num" w:pos="0"/>
          <w:tab w:val="left" w:pos="360"/>
        </w:tabs>
        <w:autoSpaceDE w:val="0"/>
        <w:autoSpaceDN w:val="0"/>
        <w:adjustRightInd w:val="0"/>
        <w:ind w:left="0" w:firstLine="0"/>
        <w:jc w:val="both"/>
      </w:pPr>
      <w:r>
        <w:t xml:space="preserve"> </w:t>
      </w:r>
      <w:r w:rsidRPr="00F63DD8">
        <w:t>зареден с всички необходими за експлоатацията му течности и материали;</w:t>
      </w:r>
    </w:p>
    <w:p w:rsidR="006966A2" w:rsidRDefault="006966A2" w:rsidP="006966A2">
      <w:pPr>
        <w:widowControl w:val="0"/>
        <w:numPr>
          <w:ilvl w:val="0"/>
          <w:numId w:val="1"/>
        </w:numPr>
        <w:tabs>
          <w:tab w:val="clear" w:pos="720"/>
          <w:tab w:val="num" w:pos="0"/>
          <w:tab w:val="left" w:pos="360"/>
        </w:tabs>
        <w:autoSpaceDE w:val="0"/>
        <w:autoSpaceDN w:val="0"/>
        <w:adjustRightInd w:val="0"/>
        <w:ind w:left="0" w:firstLine="0"/>
        <w:jc w:val="both"/>
      </w:pPr>
      <w:r>
        <w:t xml:space="preserve"> </w:t>
      </w:r>
      <w:r w:rsidRPr="00F63DD8">
        <w:t xml:space="preserve">с необходимите за регистрацията им документи, включително документи за </w:t>
      </w:r>
      <w:r w:rsidRPr="00F63DD8">
        <w:lastRenderedPageBreak/>
        <w:t>платени данъци, мита, такси, фактури и приемо-предавателни протоколи;</w:t>
      </w:r>
    </w:p>
    <w:p w:rsidR="006966A2" w:rsidRDefault="006966A2" w:rsidP="006966A2">
      <w:pPr>
        <w:widowControl w:val="0"/>
        <w:numPr>
          <w:ilvl w:val="0"/>
          <w:numId w:val="1"/>
        </w:numPr>
        <w:tabs>
          <w:tab w:val="clear" w:pos="720"/>
          <w:tab w:val="num" w:pos="0"/>
          <w:tab w:val="left" w:pos="360"/>
        </w:tabs>
        <w:autoSpaceDE w:val="0"/>
        <w:autoSpaceDN w:val="0"/>
        <w:adjustRightInd w:val="0"/>
        <w:ind w:left="0" w:firstLine="0"/>
        <w:jc w:val="both"/>
      </w:pPr>
      <w:r>
        <w:t xml:space="preserve"> </w:t>
      </w:r>
      <w:r w:rsidRPr="00F63DD8">
        <w:t xml:space="preserve">гаранционна и сервизна книжка, паспорти </w:t>
      </w:r>
      <w:r w:rsidR="00CA5091">
        <w:t>и/</w:t>
      </w:r>
      <w:r w:rsidRPr="00F63DD8">
        <w:t>или други документи от производителя, съдържащ технически данни и характеристики;</w:t>
      </w:r>
    </w:p>
    <w:p w:rsidR="006966A2" w:rsidRPr="00F63DD8" w:rsidRDefault="006966A2" w:rsidP="006966A2">
      <w:pPr>
        <w:widowControl w:val="0"/>
        <w:numPr>
          <w:ilvl w:val="0"/>
          <w:numId w:val="1"/>
        </w:numPr>
        <w:tabs>
          <w:tab w:val="clear" w:pos="720"/>
          <w:tab w:val="num" w:pos="0"/>
          <w:tab w:val="left" w:pos="360"/>
        </w:tabs>
        <w:autoSpaceDE w:val="0"/>
        <w:autoSpaceDN w:val="0"/>
        <w:adjustRightInd w:val="0"/>
        <w:ind w:left="0" w:firstLine="0"/>
        <w:jc w:val="both"/>
      </w:pPr>
      <w:r w:rsidRPr="00F63DD8">
        <w:t>други документи и аксесоари, изискващи се съгласно условията но поръчката и офертата на Изпълнителя;</w:t>
      </w:r>
    </w:p>
    <w:p w:rsidR="006966A2" w:rsidRDefault="006966A2" w:rsidP="006966A2">
      <w:pPr>
        <w:pStyle w:val="40"/>
        <w:keepNext/>
        <w:keepLines/>
        <w:shd w:val="clear" w:color="auto" w:fill="auto"/>
        <w:tabs>
          <w:tab w:val="left" w:pos="975"/>
        </w:tabs>
        <w:spacing w:after="0" w:line="240" w:lineRule="auto"/>
        <w:ind w:left="60"/>
        <w:jc w:val="both"/>
        <w:rPr>
          <w:sz w:val="24"/>
          <w:szCs w:val="24"/>
        </w:rPr>
      </w:pPr>
    </w:p>
    <w:p w:rsidR="006966A2" w:rsidRPr="00157B58" w:rsidRDefault="006966A2" w:rsidP="006966A2">
      <w:pPr>
        <w:pStyle w:val="40"/>
        <w:keepNext/>
        <w:keepLines/>
        <w:shd w:val="clear" w:color="auto" w:fill="auto"/>
        <w:tabs>
          <w:tab w:val="left" w:pos="975"/>
        </w:tabs>
        <w:spacing w:after="0" w:line="240" w:lineRule="auto"/>
        <w:ind w:left="60"/>
        <w:jc w:val="both"/>
        <w:rPr>
          <w:rFonts w:ascii="Times New Roman" w:hAnsi="Times New Roman" w:cs="Times New Roman"/>
          <w:sz w:val="24"/>
          <w:szCs w:val="24"/>
        </w:rPr>
      </w:pPr>
      <w:r w:rsidRPr="00157B58">
        <w:rPr>
          <w:rFonts w:ascii="Times New Roman" w:hAnsi="Times New Roman" w:cs="Times New Roman"/>
          <w:sz w:val="24"/>
          <w:szCs w:val="24"/>
        </w:rPr>
        <w:t>Изисквания към гаранционното обслужване</w:t>
      </w:r>
      <w:bookmarkEnd w:id="1"/>
      <w:r w:rsidRPr="00157B58">
        <w:rPr>
          <w:rFonts w:ascii="Times New Roman" w:hAnsi="Times New Roman" w:cs="Times New Roman"/>
          <w:sz w:val="24"/>
          <w:szCs w:val="24"/>
        </w:rPr>
        <w:t xml:space="preserve"> (когато е приложимо)</w:t>
      </w:r>
    </w:p>
    <w:p w:rsidR="006966A2" w:rsidRPr="00157B58" w:rsidRDefault="006966A2" w:rsidP="006966A2">
      <w:pPr>
        <w:pStyle w:val="a3"/>
        <w:ind w:left="60" w:right="40" w:firstLine="680"/>
        <w:jc w:val="both"/>
        <w:rPr>
          <w:b w:val="0"/>
          <w:bCs w:val="0"/>
        </w:rPr>
      </w:pPr>
      <w:r w:rsidRPr="00157B58">
        <w:rPr>
          <w:b w:val="0"/>
          <w:bCs w:val="0"/>
        </w:rPr>
        <w:t>Определеният изпълнител по договора се задължава да обслужва гаранционно стоките, предмет на доставката, за срока, посочен в техническото му предложение и приложените към него условия за гаранционна поддръжка.</w:t>
      </w:r>
    </w:p>
    <w:p w:rsidR="006966A2" w:rsidRPr="00157B58" w:rsidRDefault="006966A2" w:rsidP="006966A2">
      <w:pPr>
        <w:pStyle w:val="a3"/>
        <w:ind w:left="40" w:right="20" w:firstLine="660"/>
        <w:jc w:val="both"/>
        <w:rPr>
          <w:b w:val="0"/>
          <w:bCs w:val="0"/>
        </w:rPr>
      </w:pPr>
    </w:p>
    <w:p w:rsidR="006966A2" w:rsidRPr="00157B58" w:rsidRDefault="006966A2" w:rsidP="006966A2">
      <w:pPr>
        <w:pStyle w:val="a3"/>
        <w:ind w:left="40" w:right="20" w:firstLine="660"/>
        <w:jc w:val="both"/>
        <w:rPr>
          <w:b w:val="0"/>
          <w:bCs w:val="0"/>
        </w:rPr>
      </w:pPr>
      <w:r w:rsidRPr="00157B58">
        <w:rPr>
          <w:b w:val="0"/>
          <w:bCs w:val="0"/>
        </w:rPr>
        <w:t xml:space="preserve">В рамките на гаранционния срок възложителят може да прави рекламации пред изпълнителя за констатирани явни недостатъци, повреди, липси или появили се скрити недостатъци на доставените автомобили, като иска отстраняването или коригирането им за сметка на изпълнителя. </w:t>
      </w:r>
      <w:proofErr w:type="spellStart"/>
      <w:r w:rsidRPr="00157B58">
        <w:rPr>
          <w:b w:val="0"/>
          <w:bCs w:val="0"/>
        </w:rPr>
        <w:t>Рекламационното</w:t>
      </w:r>
      <w:proofErr w:type="spellEnd"/>
      <w:r w:rsidRPr="00157B58">
        <w:rPr>
          <w:b w:val="0"/>
          <w:bCs w:val="0"/>
        </w:rPr>
        <w:t xml:space="preserve"> съобщение може да бъде изпратено по факс, телефон или електронна поща.</w:t>
      </w:r>
    </w:p>
    <w:p w:rsidR="006966A2" w:rsidRPr="00157B58" w:rsidRDefault="006966A2" w:rsidP="006966A2">
      <w:pPr>
        <w:pStyle w:val="a3"/>
        <w:ind w:left="40" w:right="20" w:firstLine="660"/>
        <w:jc w:val="both"/>
        <w:rPr>
          <w:b w:val="0"/>
          <w:bCs w:val="0"/>
        </w:rPr>
      </w:pPr>
      <w:r w:rsidRPr="00157B58">
        <w:rPr>
          <w:b w:val="0"/>
          <w:bCs w:val="0"/>
        </w:rPr>
        <w:t>В рамките на гаранционния срок изпълнителят е длъжен да предприеме незабавни действия по предявената рекламация и да отстрани безвъзмездно всички повреди и отклонения от изискванията за качество на доставените автомобили.</w:t>
      </w:r>
    </w:p>
    <w:p w:rsidR="006966A2" w:rsidRPr="00157B58" w:rsidRDefault="006966A2" w:rsidP="006966A2">
      <w:pPr>
        <w:pStyle w:val="a3"/>
        <w:ind w:left="40" w:right="20" w:firstLine="660"/>
        <w:jc w:val="both"/>
        <w:rPr>
          <w:b w:val="0"/>
          <w:bCs w:val="0"/>
        </w:rPr>
      </w:pPr>
      <w:r w:rsidRPr="00157B58">
        <w:rPr>
          <w:b w:val="0"/>
          <w:bCs w:val="0"/>
        </w:rPr>
        <w:t>В рамките на гаранционния срок изпълнителя е длъжен да отстранява появилите се дефекти, недостатъци и/или повреди чрез ремонт/замяна на повредената част, в оторизиран сервиз не по късно от 10 (десет) календарни дни, от датата на пр</w:t>
      </w:r>
      <w:r w:rsidR="00780FB2" w:rsidRPr="00157B58">
        <w:rPr>
          <w:b w:val="0"/>
          <w:bCs w:val="0"/>
        </w:rPr>
        <w:t>едаване на автомобила в сервиза, а при нужда на доставка на резервни части от чужбина в срок не по късно от 20 (двадесет )календарни дни.</w:t>
      </w:r>
    </w:p>
    <w:p w:rsidR="006966A2" w:rsidRPr="00157B58" w:rsidRDefault="006966A2" w:rsidP="006966A2">
      <w:pPr>
        <w:pStyle w:val="a3"/>
        <w:ind w:left="40" w:right="20" w:firstLine="660"/>
        <w:jc w:val="both"/>
      </w:pPr>
      <w:r w:rsidRPr="00157B58">
        <w:t>По време на гаранционния срок изпълнителя няма право да отказва приемането на автомобила/автомобилите в сервизите си.</w:t>
      </w:r>
    </w:p>
    <w:p w:rsidR="006966A2" w:rsidRPr="00157B58" w:rsidRDefault="006966A2" w:rsidP="006966A2">
      <w:pPr>
        <w:pStyle w:val="a3"/>
        <w:tabs>
          <w:tab w:val="left" w:pos="9180"/>
        </w:tabs>
        <w:ind w:firstLine="720"/>
        <w:jc w:val="both"/>
        <w:rPr>
          <w:b w:val="0"/>
        </w:rPr>
      </w:pPr>
      <w:r w:rsidRPr="00157B58">
        <w:rPr>
          <w:b w:val="0"/>
        </w:rPr>
        <w:t xml:space="preserve">Сервизното гаранционно обслужване на техниката трябва да се извършва на </w:t>
      </w:r>
      <w:r w:rsidR="00BB3894" w:rsidRPr="00157B58">
        <w:rPr>
          <w:b w:val="0"/>
        </w:rPr>
        <w:t xml:space="preserve">  терито</w:t>
      </w:r>
      <w:r w:rsidR="00DD671C">
        <w:rPr>
          <w:b w:val="0"/>
        </w:rPr>
        <w:t>рията на Република България</w:t>
      </w:r>
      <w:bookmarkStart w:id="2" w:name="_GoBack"/>
      <w:bookmarkEnd w:id="2"/>
      <w:r w:rsidR="00DD671C">
        <w:rPr>
          <w:b w:val="0"/>
        </w:rPr>
        <w:t>.</w:t>
      </w:r>
    </w:p>
    <w:p w:rsidR="006966A2" w:rsidRPr="00157B58" w:rsidRDefault="006966A2" w:rsidP="006966A2">
      <w:pPr>
        <w:jc w:val="both"/>
      </w:pPr>
    </w:p>
    <w:p w:rsidR="006966A2" w:rsidRPr="00157B58" w:rsidRDefault="00BB3894" w:rsidP="00153F93">
      <w:pPr>
        <w:ind w:firstLine="720"/>
        <w:jc w:val="both"/>
        <w:rPr>
          <w:b/>
          <w:bCs/>
        </w:rPr>
      </w:pPr>
      <w:r w:rsidRPr="00157B58">
        <w:t xml:space="preserve"> </w:t>
      </w:r>
      <w:r w:rsidR="00153F93" w:rsidRPr="00157B58">
        <w:rPr>
          <w:b/>
          <w:bCs/>
        </w:rPr>
        <w:t xml:space="preserve"> </w:t>
      </w:r>
    </w:p>
    <w:sectPr w:rsidR="006966A2" w:rsidRPr="00157B58" w:rsidSect="00153F93">
      <w:pgSz w:w="11906" w:h="16838"/>
      <w:pgMar w:top="1417"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koda Pro">
    <w:altName w:val="Times New Roman"/>
    <w:charset w:val="CC"/>
    <w:family w:val="auto"/>
    <w:pitch w:val="variable"/>
    <w:sig w:usb0="00000001" w:usb1="4000204A"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7"/>
    <w:multiLevelType w:val="multilevel"/>
    <w:tmpl w:val="00000026"/>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2BA51285"/>
    <w:multiLevelType w:val="hybridMultilevel"/>
    <w:tmpl w:val="5BC03280"/>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3FA44301"/>
    <w:multiLevelType w:val="hybridMultilevel"/>
    <w:tmpl w:val="828CBCF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4EC"/>
    <w:rsid w:val="000B6ADA"/>
    <w:rsid w:val="00153F93"/>
    <w:rsid w:val="001554EC"/>
    <w:rsid w:val="00157B58"/>
    <w:rsid w:val="003A3017"/>
    <w:rsid w:val="005A7737"/>
    <w:rsid w:val="005B312E"/>
    <w:rsid w:val="00627173"/>
    <w:rsid w:val="006966A2"/>
    <w:rsid w:val="00780FB2"/>
    <w:rsid w:val="00B4081A"/>
    <w:rsid w:val="00B417E9"/>
    <w:rsid w:val="00B57097"/>
    <w:rsid w:val="00BB3894"/>
    <w:rsid w:val="00BF76E9"/>
    <w:rsid w:val="00C05FBA"/>
    <w:rsid w:val="00C136D1"/>
    <w:rsid w:val="00CA5091"/>
    <w:rsid w:val="00D31897"/>
    <w:rsid w:val="00D7534A"/>
    <w:rsid w:val="00D76B32"/>
    <w:rsid w:val="00D96C2C"/>
    <w:rsid w:val="00DD671C"/>
    <w:rsid w:val="00E76FC4"/>
    <w:rsid w:val="00E87D80"/>
    <w:rsid w:val="00EB2B2A"/>
    <w:rsid w:val="00FA02B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6A2"/>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966A2"/>
    <w:pPr>
      <w:suppressAutoHyphens/>
      <w:overflowPunct w:val="0"/>
      <w:autoSpaceDE w:val="0"/>
      <w:textAlignment w:val="baseline"/>
    </w:pPr>
    <w:rPr>
      <w:b/>
      <w:bCs/>
      <w:lang w:eastAsia="ar-SA"/>
    </w:rPr>
  </w:style>
  <w:style w:type="character" w:customStyle="1" w:styleId="a4">
    <w:name w:val="Основен текст Знак"/>
    <w:basedOn w:val="a0"/>
    <w:link w:val="a3"/>
    <w:rsid w:val="006966A2"/>
    <w:rPr>
      <w:rFonts w:ascii="Times New Roman" w:eastAsia="Times New Roman" w:hAnsi="Times New Roman" w:cs="Times New Roman"/>
      <w:b/>
      <w:bCs/>
      <w:sz w:val="24"/>
      <w:szCs w:val="24"/>
      <w:lang w:eastAsia="ar-SA"/>
    </w:rPr>
  </w:style>
  <w:style w:type="paragraph" w:styleId="a5">
    <w:name w:val="Normal (Web)"/>
    <w:basedOn w:val="a"/>
    <w:uiPriority w:val="99"/>
    <w:rsid w:val="006966A2"/>
    <w:pPr>
      <w:spacing w:before="100" w:beforeAutospacing="1" w:after="100" w:afterAutospacing="1"/>
    </w:pPr>
  </w:style>
  <w:style w:type="paragraph" w:customStyle="1" w:styleId="1">
    <w:name w:val="Списък на абзаци1"/>
    <w:aliases w:val="ПАРАГРАФ"/>
    <w:basedOn w:val="a"/>
    <w:link w:val="a6"/>
    <w:uiPriority w:val="34"/>
    <w:qFormat/>
    <w:rsid w:val="006966A2"/>
    <w:pPr>
      <w:ind w:left="720"/>
      <w:contextualSpacing/>
    </w:pPr>
    <w:rPr>
      <w:lang w:val="x-none" w:eastAsia="x-none"/>
    </w:rPr>
  </w:style>
  <w:style w:type="character" w:customStyle="1" w:styleId="a6">
    <w:name w:val="Списък на абзаци Знак"/>
    <w:aliases w:val="ПАРАГРАФ Знак"/>
    <w:link w:val="1"/>
    <w:uiPriority w:val="34"/>
    <w:locked/>
    <w:rsid w:val="006966A2"/>
    <w:rPr>
      <w:rFonts w:ascii="Times New Roman" w:eastAsia="Times New Roman" w:hAnsi="Times New Roman" w:cs="Times New Roman"/>
      <w:sz w:val="24"/>
      <w:szCs w:val="24"/>
      <w:lang w:val="x-none" w:eastAsia="x-none"/>
    </w:rPr>
  </w:style>
  <w:style w:type="paragraph" w:styleId="a7">
    <w:name w:val="Intense Quote"/>
    <w:basedOn w:val="a"/>
    <w:next w:val="a"/>
    <w:link w:val="a8"/>
    <w:qFormat/>
    <w:rsid w:val="006966A2"/>
    <w:pPr>
      <w:pBdr>
        <w:bottom w:val="single" w:sz="4" w:space="4" w:color="4F81BD"/>
      </w:pBdr>
      <w:spacing w:before="200" w:after="280"/>
      <w:ind w:left="936" w:right="936"/>
    </w:pPr>
    <w:rPr>
      <w:b/>
      <w:bCs/>
      <w:i/>
      <w:iCs/>
      <w:color w:val="4F81BD"/>
    </w:rPr>
  </w:style>
  <w:style w:type="character" w:customStyle="1" w:styleId="a8">
    <w:name w:val="Интензивно цитиране Знак"/>
    <w:basedOn w:val="a0"/>
    <w:link w:val="a7"/>
    <w:rsid w:val="006966A2"/>
    <w:rPr>
      <w:rFonts w:ascii="Times New Roman" w:eastAsia="Times New Roman" w:hAnsi="Times New Roman" w:cs="Times New Roman"/>
      <w:b/>
      <w:bCs/>
      <w:i/>
      <w:iCs/>
      <w:color w:val="4F81BD"/>
      <w:sz w:val="24"/>
      <w:szCs w:val="24"/>
      <w:lang w:eastAsia="bg-BG"/>
    </w:rPr>
  </w:style>
  <w:style w:type="character" w:customStyle="1" w:styleId="3">
    <w:name w:val="Основен текст (3)_"/>
    <w:link w:val="30"/>
    <w:locked/>
    <w:rsid w:val="006966A2"/>
    <w:rPr>
      <w:rFonts w:cs="Arial Unicode MS"/>
      <w:b/>
      <w:sz w:val="27"/>
      <w:shd w:val="clear" w:color="auto" w:fill="FFFFFF"/>
      <w:lang w:bidi="my-MM"/>
    </w:rPr>
  </w:style>
  <w:style w:type="character" w:customStyle="1" w:styleId="4">
    <w:name w:val="Заглавие #4_"/>
    <w:link w:val="40"/>
    <w:locked/>
    <w:rsid w:val="006966A2"/>
    <w:rPr>
      <w:rFonts w:cs="Arial Unicode MS"/>
      <w:b/>
      <w:sz w:val="23"/>
      <w:shd w:val="clear" w:color="auto" w:fill="FFFFFF"/>
      <w:lang w:bidi="my-MM"/>
    </w:rPr>
  </w:style>
  <w:style w:type="paragraph" w:customStyle="1" w:styleId="30">
    <w:name w:val="Основен текст (3)"/>
    <w:basedOn w:val="a"/>
    <w:link w:val="3"/>
    <w:rsid w:val="006966A2"/>
    <w:pPr>
      <w:shd w:val="clear" w:color="auto" w:fill="FFFFFF"/>
      <w:spacing w:before="1560" w:after="1140" w:line="240" w:lineRule="atLeast"/>
    </w:pPr>
    <w:rPr>
      <w:rFonts w:asciiTheme="minorHAnsi" w:eastAsiaTheme="minorHAnsi" w:hAnsiTheme="minorHAnsi" w:cs="Arial Unicode MS"/>
      <w:b/>
      <w:sz w:val="27"/>
      <w:szCs w:val="22"/>
      <w:lang w:eastAsia="en-US" w:bidi="my-MM"/>
    </w:rPr>
  </w:style>
  <w:style w:type="paragraph" w:customStyle="1" w:styleId="40">
    <w:name w:val="Заглавие #4"/>
    <w:basedOn w:val="a"/>
    <w:link w:val="4"/>
    <w:rsid w:val="006966A2"/>
    <w:pPr>
      <w:shd w:val="clear" w:color="auto" w:fill="FFFFFF"/>
      <w:spacing w:after="300" w:line="240" w:lineRule="atLeast"/>
      <w:outlineLvl w:val="3"/>
    </w:pPr>
    <w:rPr>
      <w:rFonts w:asciiTheme="minorHAnsi" w:eastAsiaTheme="minorHAnsi" w:hAnsiTheme="minorHAnsi" w:cs="Arial Unicode MS"/>
      <w:b/>
      <w:sz w:val="23"/>
      <w:szCs w:val="22"/>
      <w:lang w:eastAsia="en-US" w:bidi="my-MM"/>
    </w:rPr>
  </w:style>
  <w:style w:type="paragraph" w:styleId="31">
    <w:name w:val="Body Text 3"/>
    <w:basedOn w:val="a"/>
    <w:link w:val="32"/>
    <w:uiPriority w:val="99"/>
    <w:semiHidden/>
    <w:unhideWhenUsed/>
    <w:rsid w:val="000B6ADA"/>
    <w:pPr>
      <w:spacing w:after="120"/>
    </w:pPr>
    <w:rPr>
      <w:sz w:val="16"/>
      <w:szCs w:val="16"/>
    </w:rPr>
  </w:style>
  <w:style w:type="character" w:customStyle="1" w:styleId="32">
    <w:name w:val="Основен текст 3 Знак"/>
    <w:basedOn w:val="a0"/>
    <w:link w:val="31"/>
    <w:uiPriority w:val="99"/>
    <w:semiHidden/>
    <w:rsid w:val="000B6ADA"/>
    <w:rPr>
      <w:rFonts w:ascii="Times New Roman" w:eastAsia="Times New Roman" w:hAnsi="Times New Roman" w:cs="Times New Roman"/>
      <w:sz w:val="16"/>
      <w:szCs w:val="16"/>
      <w:lang w:eastAsia="bg-BG"/>
    </w:rPr>
  </w:style>
  <w:style w:type="paragraph" w:customStyle="1" w:styleId="a9">
    <w:name w:val="Знак Знак Знак"/>
    <w:basedOn w:val="a"/>
    <w:rsid w:val="000B6ADA"/>
    <w:pPr>
      <w:tabs>
        <w:tab w:val="left" w:pos="709"/>
      </w:tabs>
    </w:pPr>
    <w:rPr>
      <w:rFonts w:ascii="Tahoma" w:hAnsi="Tahoma"/>
      <w:lang w:val="pl-PL" w:eastAsia="pl-PL"/>
    </w:rPr>
  </w:style>
  <w:style w:type="table" w:styleId="aa">
    <w:name w:val="Table Grid"/>
    <w:basedOn w:val="a1"/>
    <w:uiPriority w:val="59"/>
    <w:rsid w:val="00CA5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resa">
    <w:name w:val="Adresa"/>
    <w:basedOn w:val="a"/>
    <w:link w:val="AdresaChar"/>
    <w:qFormat/>
    <w:rsid w:val="00157B58"/>
    <w:pPr>
      <w:spacing w:line="240" w:lineRule="atLeast"/>
    </w:pPr>
    <w:rPr>
      <w:rFonts w:ascii="Skoda Pro" w:eastAsia="Skoda Pro" w:hAnsi="Skoda Pro"/>
      <w:noProof/>
      <w:sz w:val="20"/>
      <w:szCs w:val="20"/>
      <w:lang w:val="en-US" w:eastAsia="x-none"/>
    </w:rPr>
  </w:style>
  <w:style w:type="character" w:customStyle="1" w:styleId="AdresaChar">
    <w:name w:val="Adresa Char"/>
    <w:link w:val="Adresa"/>
    <w:rsid w:val="00157B58"/>
    <w:rPr>
      <w:rFonts w:ascii="Skoda Pro" w:eastAsia="Skoda Pro" w:hAnsi="Skoda Pro" w:cs="Times New Roman"/>
      <w:noProof/>
      <w:sz w:val="20"/>
      <w:szCs w:val="20"/>
      <w:lang w:val="en-US"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6A2"/>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966A2"/>
    <w:pPr>
      <w:suppressAutoHyphens/>
      <w:overflowPunct w:val="0"/>
      <w:autoSpaceDE w:val="0"/>
      <w:textAlignment w:val="baseline"/>
    </w:pPr>
    <w:rPr>
      <w:b/>
      <w:bCs/>
      <w:lang w:eastAsia="ar-SA"/>
    </w:rPr>
  </w:style>
  <w:style w:type="character" w:customStyle="1" w:styleId="a4">
    <w:name w:val="Основен текст Знак"/>
    <w:basedOn w:val="a0"/>
    <w:link w:val="a3"/>
    <w:rsid w:val="006966A2"/>
    <w:rPr>
      <w:rFonts w:ascii="Times New Roman" w:eastAsia="Times New Roman" w:hAnsi="Times New Roman" w:cs="Times New Roman"/>
      <w:b/>
      <w:bCs/>
      <w:sz w:val="24"/>
      <w:szCs w:val="24"/>
      <w:lang w:eastAsia="ar-SA"/>
    </w:rPr>
  </w:style>
  <w:style w:type="paragraph" w:styleId="a5">
    <w:name w:val="Normal (Web)"/>
    <w:basedOn w:val="a"/>
    <w:uiPriority w:val="99"/>
    <w:rsid w:val="006966A2"/>
    <w:pPr>
      <w:spacing w:before="100" w:beforeAutospacing="1" w:after="100" w:afterAutospacing="1"/>
    </w:pPr>
  </w:style>
  <w:style w:type="paragraph" w:customStyle="1" w:styleId="1">
    <w:name w:val="Списък на абзаци1"/>
    <w:aliases w:val="ПАРАГРАФ"/>
    <w:basedOn w:val="a"/>
    <w:link w:val="a6"/>
    <w:uiPriority w:val="34"/>
    <w:qFormat/>
    <w:rsid w:val="006966A2"/>
    <w:pPr>
      <w:ind w:left="720"/>
      <w:contextualSpacing/>
    </w:pPr>
    <w:rPr>
      <w:lang w:val="x-none" w:eastAsia="x-none"/>
    </w:rPr>
  </w:style>
  <w:style w:type="character" w:customStyle="1" w:styleId="a6">
    <w:name w:val="Списък на абзаци Знак"/>
    <w:aliases w:val="ПАРАГРАФ Знак"/>
    <w:link w:val="1"/>
    <w:uiPriority w:val="34"/>
    <w:locked/>
    <w:rsid w:val="006966A2"/>
    <w:rPr>
      <w:rFonts w:ascii="Times New Roman" w:eastAsia="Times New Roman" w:hAnsi="Times New Roman" w:cs="Times New Roman"/>
      <w:sz w:val="24"/>
      <w:szCs w:val="24"/>
      <w:lang w:val="x-none" w:eastAsia="x-none"/>
    </w:rPr>
  </w:style>
  <w:style w:type="paragraph" w:styleId="a7">
    <w:name w:val="Intense Quote"/>
    <w:basedOn w:val="a"/>
    <w:next w:val="a"/>
    <w:link w:val="a8"/>
    <w:qFormat/>
    <w:rsid w:val="006966A2"/>
    <w:pPr>
      <w:pBdr>
        <w:bottom w:val="single" w:sz="4" w:space="4" w:color="4F81BD"/>
      </w:pBdr>
      <w:spacing w:before="200" w:after="280"/>
      <w:ind w:left="936" w:right="936"/>
    </w:pPr>
    <w:rPr>
      <w:b/>
      <w:bCs/>
      <w:i/>
      <w:iCs/>
      <w:color w:val="4F81BD"/>
    </w:rPr>
  </w:style>
  <w:style w:type="character" w:customStyle="1" w:styleId="a8">
    <w:name w:val="Интензивно цитиране Знак"/>
    <w:basedOn w:val="a0"/>
    <w:link w:val="a7"/>
    <w:rsid w:val="006966A2"/>
    <w:rPr>
      <w:rFonts w:ascii="Times New Roman" w:eastAsia="Times New Roman" w:hAnsi="Times New Roman" w:cs="Times New Roman"/>
      <w:b/>
      <w:bCs/>
      <w:i/>
      <w:iCs/>
      <w:color w:val="4F81BD"/>
      <w:sz w:val="24"/>
      <w:szCs w:val="24"/>
      <w:lang w:eastAsia="bg-BG"/>
    </w:rPr>
  </w:style>
  <w:style w:type="character" w:customStyle="1" w:styleId="3">
    <w:name w:val="Основен текст (3)_"/>
    <w:link w:val="30"/>
    <w:locked/>
    <w:rsid w:val="006966A2"/>
    <w:rPr>
      <w:rFonts w:cs="Arial Unicode MS"/>
      <w:b/>
      <w:sz w:val="27"/>
      <w:shd w:val="clear" w:color="auto" w:fill="FFFFFF"/>
      <w:lang w:bidi="my-MM"/>
    </w:rPr>
  </w:style>
  <w:style w:type="character" w:customStyle="1" w:styleId="4">
    <w:name w:val="Заглавие #4_"/>
    <w:link w:val="40"/>
    <w:locked/>
    <w:rsid w:val="006966A2"/>
    <w:rPr>
      <w:rFonts w:cs="Arial Unicode MS"/>
      <w:b/>
      <w:sz w:val="23"/>
      <w:shd w:val="clear" w:color="auto" w:fill="FFFFFF"/>
      <w:lang w:bidi="my-MM"/>
    </w:rPr>
  </w:style>
  <w:style w:type="paragraph" w:customStyle="1" w:styleId="30">
    <w:name w:val="Основен текст (3)"/>
    <w:basedOn w:val="a"/>
    <w:link w:val="3"/>
    <w:rsid w:val="006966A2"/>
    <w:pPr>
      <w:shd w:val="clear" w:color="auto" w:fill="FFFFFF"/>
      <w:spacing w:before="1560" w:after="1140" w:line="240" w:lineRule="atLeast"/>
    </w:pPr>
    <w:rPr>
      <w:rFonts w:asciiTheme="minorHAnsi" w:eastAsiaTheme="minorHAnsi" w:hAnsiTheme="minorHAnsi" w:cs="Arial Unicode MS"/>
      <w:b/>
      <w:sz w:val="27"/>
      <w:szCs w:val="22"/>
      <w:lang w:eastAsia="en-US" w:bidi="my-MM"/>
    </w:rPr>
  </w:style>
  <w:style w:type="paragraph" w:customStyle="1" w:styleId="40">
    <w:name w:val="Заглавие #4"/>
    <w:basedOn w:val="a"/>
    <w:link w:val="4"/>
    <w:rsid w:val="006966A2"/>
    <w:pPr>
      <w:shd w:val="clear" w:color="auto" w:fill="FFFFFF"/>
      <w:spacing w:after="300" w:line="240" w:lineRule="atLeast"/>
      <w:outlineLvl w:val="3"/>
    </w:pPr>
    <w:rPr>
      <w:rFonts w:asciiTheme="minorHAnsi" w:eastAsiaTheme="minorHAnsi" w:hAnsiTheme="minorHAnsi" w:cs="Arial Unicode MS"/>
      <w:b/>
      <w:sz w:val="23"/>
      <w:szCs w:val="22"/>
      <w:lang w:eastAsia="en-US" w:bidi="my-MM"/>
    </w:rPr>
  </w:style>
  <w:style w:type="paragraph" w:styleId="31">
    <w:name w:val="Body Text 3"/>
    <w:basedOn w:val="a"/>
    <w:link w:val="32"/>
    <w:uiPriority w:val="99"/>
    <w:semiHidden/>
    <w:unhideWhenUsed/>
    <w:rsid w:val="000B6ADA"/>
    <w:pPr>
      <w:spacing w:after="120"/>
    </w:pPr>
    <w:rPr>
      <w:sz w:val="16"/>
      <w:szCs w:val="16"/>
    </w:rPr>
  </w:style>
  <w:style w:type="character" w:customStyle="1" w:styleId="32">
    <w:name w:val="Основен текст 3 Знак"/>
    <w:basedOn w:val="a0"/>
    <w:link w:val="31"/>
    <w:uiPriority w:val="99"/>
    <w:semiHidden/>
    <w:rsid w:val="000B6ADA"/>
    <w:rPr>
      <w:rFonts w:ascii="Times New Roman" w:eastAsia="Times New Roman" w:hAnsi="Times New Roman" w:cs="Times New Roman"/>
      <w:sz w:val="16"/>
      <w:szCs w:val="16"/>
      <w:lang w:eastAsia="bg-BG"/>
    </w:rPr>
  </w:style>
  <w:style w:type="paragraph" w:customStyle="1" w:styleId="a9">
    <w:name w:val="Знак Знак Знак"/>
    <w:basedOn w:val="a"/>
    <w:rsid w:val="000B6ADA"/>
    <w:pPr>
      <w:tabs>
        <w:tab w:val="left" w:pos="709"/>
      </w:tabs>
    </w:pPr>
    <w:rPr>
      <w:rFonts w:ascii="Tahoma" w:hAnsi="Tahoma"/>
      <w:lang w:val="pl-PL" w:eastAsia="pl-PL"/>
    </w:rPr>
  </w:style>
  <w:style w:type="table" w:styleId="aa">
    <w:name w:val="Table Grid"/>
    <w:basedOn w:val="a1"/>
    <w:uiPriority w:val="59"/>
    <w:rsid w:val="00CA5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resa">
    <w:name w:val="Adresa"/>
    <w:basedOn w:val="a"/>
    <w:link w:val="AdresaChar"/>
    <w:qFormat/>
    <w:rsid w:val="00157B58"/>
    <w:pPr>
      <w:spacing w:line="240" w:lineRule="atLeast"/>
    </w:pPr>
    <w:rPr>
      <w:rFonts w:ascii="Skoda Pro" w:eastAsia="Skoda Pro" w:hAnsi="Skoda Pro"/>
      <w:noProof/>
      <w:sz w:val="20"/>
      <w:szCs w:val="20"/>
      <w:lang w:val="en-US" w:eastAsia="x-none"/>
    </w:rPr>
  </w:style>
  <w:style w:type="character" w:customStyle="1" w:styleId="AdresaChar">
    <w:name w:val="Adresa Char"/>
    <w:link w:val="Adresa"/>
    <w:rsid w:val="00157B58"/>
    <w:rPr>
      <w:rFonts w:ascii="Skoda Pro" w:eastAsia="Skoda Pro" w:hAnsi="Skoda Pro" w:cs="Times New Roman"/>
      <w:noProof/>
      <w:sz w:val="20"/>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4</Pages>
  <Words>1074</Words>
  <Characters>6124</Characters>
  <Application>Microsoft Office Word</Application>
  <DocSecurity>0</DocSecurity>
  <Lines>51</Lines>
  <Paragraphs>14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19</cp:revision>
  <dcterms:created xsi:type="dcterms:W3CDTF">2018-02-22T12:38:00Z</dcterms:created>
  <dcterms:modified xsi:type="dcterms:W3CDTF">2019-07-04T11:14:00Z</dcterms:modified>
</cp:coreProperties>
</file>