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1DEB" w:rsidRPr="00332543" w:rsidRDefault="00A4078E" w:rsidP="00B448DF">
      <w:pPr>
        <w:spacing w:line="276" w:lineRule="auto"/>
        <w:ind w:left="1440" w:firstLine="720"/>
        <w:jc w:val="both"/>
        <w:rPr>
          <w:rFonts w:ascii="Book Antiqua" w:hAnsi="Book Antiqua"/>
          <w:b/>
          <w:color w:val="000000"/>
          <w:sz w:val="32"/>
          <w:szCs w:val="32"/>
        </w:rPr>
      </w:pPr>
      <w:r>
        <w:rPr>
          <w:b/>
          <w:noProof/>
          <w:sz w:val="32"/>
          <w:szCs w:val="32"/>
          <w:u w:val="single"/>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3.5pt;margin-top:-.9pt;width:31.1pt;height:43.7pt;z-index:251659264;visibility:visible;mso-wrap-edited:f" o:allowincell="f">
            <v:imagedata r:id="rId7" o:title=""/>
          </v:shape>
          <o:OLEObject Type="Embed" ProgID="Word.Picture.8" ShapeID="_x0000_s1026" DrawAspect="Content" ObjectID="_1617535144" r:id="rId8"/>
        </w:object>
      </w:r>
      <w:r w:rsidR="00BC1DEB" w:rsidRPr="00332543">
        <w:rPr>
          <w:rFonts w:ascii="Book Antiqua" w:hAnsi="Book Antiqua"/>
          <w:b/>
          <w:color w:val="000000"/>
          <w:sz w:val="32"/>
          <w:szCs w:val="32"/>
        </w:rPr>
        <w:t>ОБЩИНА ВЕЛИКО ТЪРНОВО</w:t>
      </w:r>
    </w:p>
    <w:p w:rsidR="00BC1DEB" w:rsidRPr="00332543" w:rsidRDefault="00151572" w:rsidP="00B448DF">
      <w:pPr>
        <w:spacing w:line="276" w:lineRule="auto"/>
        <w:jc w:val="both"/>
        <w:rPr>
          <w:rFonts w:ascii="Book Antiqua" w:hAnsi="Book Antiqua"/>
          <w:color w:val="000000"/>
          <w:sz w:val="26"/>
          <w:szCs w:val="26"/>
        </w:rPr>
      </w:pPr>
      <w:r w:rsidRPr="00332543">
        <w:rPr>
          <w:rFonts w:ascii="Book Antiqua" w:hAnsi="Book Antiqua"/>
          <w:smallCaps/>
          <w:color w:val="000000"/>
          <w:sz w:val="26"/>
          <w:szCs w:val="26"/>
        </w:rPr>
        <w:t xml:space="preserve">                          </w:t>
      </w:r>
      <w:r w:rsidR="00BC1DEB" w:rsidRPr="00332543">
        <w:rPr>
          <w:rFonts w:ascii="Book Antiqua" w:hAnsi="Book Antiqua"/>
          <w:smallCaps/>
          <w:color w:val="000000"/>
          <w:sz w:val="26"/>
          <w:szCs w:val="26"/>
        </w:rPr>
        <w:t xml:space="preserve">пл. ”майка </w:t>
      </w:r>
      <w:proofErr w:type="spellStart"/>
      <w:r w:rsidR="00BC1DEB" w:rsidRPr="00332543">
        <w:rPr>
          <w:rFonts w:ascii="Book Antiqua" w:hAnsi="Book Antiqua"/>
          <w:smallCaps/>
          <w:color w:val="000000"/>
          <w:sz w:val="26"/>
          <w:szCs w:val="26"/>
        </w:rPr>
        <w:t>българия</w:t>
      </w:r>
      <w:proofErr w:type="spellEnd"/>
      <w:r w:rsidR="00BC1DEB" w:rsidRPr="00332543">
        <w:rPr>
          <w:rFonts w:ascii="Book Antiqua" w:hAnsi="Book Antiqua"/>
          <w:smallCaps/>
          <w:color w:val="000000"/>
          <w:sz w:val="26"/>
          <w:szCs w:val="26"/>
        </w:rPr>
        <w:t xml:space="preserve">” </w:t>
      </w:r>
      <w:r w:rsidR="00BC1DEB" w:rsidRPr="00332543">
        <w:rPr>
          <w:rFonts w:ascii="Book Antiqua" w:hAnsi="Book Antiqua"/>
          <w:smallCaps/>
          <w:color w:val="000000"/>
        </w:rPr>
        <w:t xml:space="preserve">№ 2, </w:t>
      </w:r>
      <w:r w:rsidR="00BC1DEB" w:rsidRPr="00332543">
        <w:rPr>
          <w:rFonts w:ascii="Book Antiqua" w:hAnsi="Book Antiqua"/>
          <w:smallCaps/>
          <w:color w:val="000000"/>
          <w:sz w:val="26"/>
          <w:szCs w:val="26"/>
        </w:rPr>
        <w:t xml:space="preserve"> </w:t>
      </w:r>
      <w:r w:rsidR="00BC1DEB" w:rsidRPr="00332543">
        <w:rPr>
          <w:rFonts w:ascii="Book Antiqua" w:hAnsi="Book Antiqua"/>
          <w:smallCaps/>
          <w:color w:val="000000"/>
        </w:rPr>
        <w:t>5000</w:t>
      </w:r>
      <w:r w:rsidR="00BC1DEB" w:rsidRPr="00332543">
        <w:rPr>
          <w:rFonts w:ascii="Book Antiqua" w:hAnsi="Book Antiqua"/>
          <w:smallCaps/>
          <w:color w:val="000000"/>
          <w:sz w:val="26"/>
          <w:szCs w:val="26"/>
        </w:rPr>
        <w:t xml:space="preserve">  велико </w:t>
      </w:r>
      <w:proofErr w:type="spellStart"/>
      <w:r w:rsidR="00BC1DEB" w:rsidRPr="00332543">
        <w:rPr>
          <w:rFonts w:ascii="Book Antiqua" w:hAnsi="Book Antiqua"/>
          <w:smallCaps/>
          <w:color w:val="000000"/>
          <w:sz w:val="26"/>
          <w:szCs w:val="26"/>
        </w:rPr>
        <w:t>търново</w:t>
      </w:r>
      <w:proofErr w:type="spellEnd"/>
    </w:p>
    <w:p w:rsidR="00B108A6" w:rsidRPr="00332543" w:rsidRDefault="008254F9" w:rsidP="00B448DF">
      <w:pPr>
        <w:pStyle w:val="a3"/>
        <w:jc w:val="both"/>
        <w:rPr>
          <w:lang w:eastAsia="bg-BG"/>
        </w:rPr>
      </w:pPr>
      <w:r>
        <w:rPr>
          <w:noProof/>
          <w:lang w:eastAsia="bg-BG"/>
        </w:rPr>
        <mc:AlternateContent>
          <mc:Choice Requires="wps">
            <w:drawing>
              <wp:anchor distT="4294967295" distB="4294967295" distL="114300" distR="114300" simplePos="0" relativeHeight="251658240" behindDoc="0" locked="0" layoutInCell="0" allowOverlap="1">
                <wp:simplePos x="0" y="0"/>
                <wp:positionH relativeFrom="column">
                  <wp:posOffset>74930</wp:posOffset>
                </wp:positionH>
                <wp:positionV relativeFrom="paragraph">
                  <wp:posOffset>67309</wp:posOffset>
                </wp:positionV>
                <wp:extent cx="6029325" cy="0"/>
                <wp:effectExtent l="0" t="19050" r="28575" b="19050"/>
                <wp:wrapNone/>
                <wp:docPr id="10" name="Право съединение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932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B59B43" id="Право съединение 1"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9pt,5.3pt" to="480.6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" o:allowincell="f" strokeweight="3pt">
                <v:stroke linestyle="thinThin"/>
              </v:line>
            </w:pict>
          </mc:Fallback>
        </mc:AlternateContent>
      </w:r>
    </w:p>
    <w:p w:rsidR="002F6B14" w:rsidRPr="00332543" w:rsidRDefault="002F6B14" w:rsidP="00B448DF">
      <w:pPr>
        <w:pStyle w:val="a3"/>
        <w:jc w:val="both"/>
        <w:rPr>
          <w:lang w:eastAsia="bg-BG"/>
        </w:rPr>
      </w:pPr>
    </w:p>
    <w:p w:rsidR="002F6B14" w:rsidRPr="00332543" w:rsidRDefault="002F6B14" w:rsidP="00B448DF">
      <w:pPr>
        <w:pStyle w:val="a3"/>
        <w:jc w:val="both"/>
        <w:rPr>
          <w:lang w:eastAsia="bg-BG"/>
        </w:rPr>
      </w:pPr>
    </w:p>
    <w:p w:rsidR="00BC1DEB" w:rsidRPr="00332543" w:rsidRDefault="00BC1DEB" w:rsidP="00B448DF">
      <w:pPr>
        <w:pStyle w:val="a3"/>
        <w:ind w:left="4248" w:firstLine="708"/>
        <w:jc w:val="both"/>
        <w:rPr>
          <w:rFonts w:ascii="Times New Roman" w:hAnsi="Times New Roman" w:cs="Times New Roman"/>
          <w:lang w:eastAsia="bg-BG"/>
        </w:rPr>
      </w:pPr>
      <w:r w:rsidRPr="00332543">
        <w:rPr>
          <w:rFonts w:ascii="Times New Roman" w:hAnsi="Times New Roman" w:cs="Times New Roman"/>
          <w:lang w:eastAsia="bg-BG"/>
        </w:rPr>
        <w:t xml:space="preserve">  </w:t>
      </w:r>
    </w:p>
    <w:p w:rsidR="008254F9" w:rsidRPr="0034633C" w:rsidRDefault="008254F9" w:rsidP="008254F9">
      <w:pPr>
        <w:ind w:left="-284" w:right="-142" w:firstLine="142"/>
        <w:jc w:val="center"/>
        <w:rPr>
          <w:b/>
        </w:rPr>
      </w:pPr>
      <w:r>
        <w:rPr>
          <w:bCs/>
          <w:noProof/>
          <w:kern w:val="32"/>
        </w:rPr>
        <mc:AlternateContent>
          <mc:Choice Requires="wps">
            <w:drawing>
              <wp:inline distT="0" distB="0" distL="0" distR="0">
                <wp:extent cx="2771775" cy="180975"/>
                <wp:effectExtent l="0" t="0" r="0" b="0"/>
                <wp:docPr id="2"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771775" cy="18097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8254F9" w:rsidRPr="009846BE" w:rsidRDefault="008254F9" w:rsidP="008254F9">
                            <w:pPr>
                              <w:pStyle w:val="ac"/>
                              <w:spacing w:before="0" w:beforeAutospacing="0" w:after="0" w:afterAutospacing="0"/>
                              <w:jc w:val="center"/>
                            </w:pPr>
                            <w:r w:rsidRPr="009846BE">
                              <w:rPr>
                                <w:b/>
                                <w:bCs/>
                                <w:shadow/>
                                <w:color w:val="336699"/>
                                <w14:shadow w14:blurRad="0" w14:dist="45847" w14:dir="2021404" w14:sx="100000" w14:sy="100000" w14:kx="0" w14:ky="0" w14:algn="ctr">
                                  <w14:srgbClr w14:val="B2B2B2">
                                    <w14:alpha w14:val="20000"/>
                                  </w14:srgbClr>
                                </w14:shadow>
                              </w:rPr>
                              <w:t>ТЕХНИЧЕСКА СПЕЦИФИКАЦИЯ</w:t>
                            </w:r>
                          </w:p>
                        </w:txbxContent>
                      </wps:txbx>
                      <wps:bodyPr wrap="square" numCol="1" fromWordArt="1">
                        <a:prstTxWarp prst="textPlain">
                          <a:avLst>
                            <a:gd name="adj" fmla="val 50000"/>
                          </a:avLst>
                        </a:prstTxWarp>
                        <a:spAutoFit/>
                      </wps:bodyPr>
                    </wps:wsp>
                  </a:graphicData>
                </a:graphic>
              </wp:inline>
            </w:drawing>
          </mc:Choice>
          <mc:Fallback>
            <w:pict>
              <v:shapetype id="_x0000_t202" coordsize="21600,21600" o:spt="202" path="m,l,21600r21600,l21600,xe">
                <v:stroke joinstyle="miter"/>
                <v:path gradientshapeok="t" o:connecttype="rect"/>
              </v:shapetype>
              <v:shape id="WordArt 2" o:spid="_x0000_s1026" type="#_x0000_t202" style="width:218.25pt;height: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" filled="f" stroked="f">
                <v:stroke joinstyle="round"/>
                <o:lock v:ext="edit" shapetype="t"/>
                <v:textbox style="mso-fit-shape-to-text:t">
                  <w:txbxContent>
                    <w:p w:rsidR="008254F9" w:rsidRPr="009846BE" w:rsidRDefault="008254F9" w:rsidP="008254F9">
                      <w:pPr>
                        <w:pStyle w:val="ac"/>
                        <w:spacing w:before="0" w:beforeAutospacing="0" w:after="0" w:afterAutospacing="0"/>
                        <w:jc w:val="center"/>
                      </w:pPr>
                      <w:r w:rsidRPr="009846BE">
                        <w:rPr>
                          <w:b/>
                          <w:bCs/>
                          <w:shadow/>
                          <w:color w:val="336699"/>
                          <w14:shadow w14:blurRad="0" w14:dist="45847" w14:dir="2021404" w14:sx="100000" w14:sy="100000" w14:kx="0" w14:ky="0" w14:algn="ctr">
                            <w14:srgbClr w14:val="B2B2B2">
                              <w14:alpha w14:val="20000"/>
                            </w14:srgbClr>
                          </w14:shadow>
                        </w:rPr>
                        <w:t>ТЕХНИЧЕСКА СПЕЦИФИКАЦИЯ</w:t>
                      </w:r>
                    </w:p>
                  </w:txbxContent>
                </v:textbox>
                <w10:anchorlock/>
              </v:shape>
            </w:pict>
          </mc:Fallback>
        </mc:AlternateContent>
      </w:r>
    </w:p>
    <w:p w:rsidR="008254F9" w:rsidRPr="0034633C" w:rsidRDefault="008254F9" w:rsidP="008254F9">
      <w:pPr>
        <w:rPr>
          <w:lang w:eastAsia="x-none"/>
        </w:rPr>
      </w:pPr>
    </w:p>
    <w:p w:rsidR="008254F9" w:rsidRPr="00C23C0E" w:rsidRDefault="008254F9" w:rsidP="008254F9">
      <w:pPr>
        <w:spacing w:before="60"/>
        <w:ind w:right="142"/>
        <w:jc w:val="center"/>
        <w:rPr>
          <w:b/>
        </w:rPr>
      </w:pPr>
      <w:r w:rsidRPr="00C23C0E">
        <w:rPr>
          <w:b/>
        </w:rPr>
        <w:t>КЪМ</w:t>
      </w:r>
      <w:bookmarkStart w:id="0" w:name="_GoBack"/>
      <w:bookmarkEnd w:id="0"/>
    </w:p>
    <w:p w:rsidR="008254F9" w:rsidRPr="00C23C0E" w:rsidRDefault="008254F9" w:rsidP="008254F9">
      <w:pPr>
        <w:spacing w:before="60"/>
        <w:ind w:right="142"/>
        <w:jc w:val="center"/>
      </w:pPr>
      <w:r w:rsidRPr="00C23C0E">
        <w:rPr>
          <w:b/>
        </w:rPr>
        <w:t>ДОКУМЕНТАЦИЯ ЗА УЧАСТИЕ</w:t>
      </w:r>
    </w:p>
    <w:p w:rsidR="008254F9" w:rsidRPr="0034633C" w:rsidRDefault="008254F9" w:rsidP="008254F9">
      <w:pPr>
        <w:tabs>
          <w:tab w:val="left" w:pos="0"/>
        </w:tabs>
        <w:jc w:val="center"/>
      </w:pPr>
      <w:r w:rsidRPr="0034633C">
        <w:t>в обществена поръчка по реда на глава 26 от ЗОП, чрез събиране на оферти с обява с предмет:</w:t>
      </w:r>
    </w:p>
    <w:p w:rsidR="008254F9" w:rsidRPr="00BC0039" w:rsidRDefault="008254F9" w:rsidP="008254F9">
      <w:pPr>
        <w:ind w:firstLine="720"/>
        <w:jc w:val="center"/>
        <w:rPr>
          <w:i/>
        </w:rPr>
      </w:pPr>
      <w:r w:rsidRPr="00BC0039">
        <w:rPr>
          <w:b/>
          <w:i/>
        </w:rPr>
        <w:t>„Разширение на подземна телекомуникационна мрежа н</w:t>
      </w:r>
      <w:r w:rsidRPr="00BC0039">
        <w:rPr>
          <w:b/>
          <w:bCs/>
          <w:i/>
        </w:rPr>
        <w:t>а територията на Община Велико Търново</w:t>
      </w:r>
      <w:r w:rsidRPr="00BC0039">
        <w:rPr>
          <w:b/>
          <w:i/>
        </w:rPr>
        <w:t>”</w:t>
      </w:r>
    </w:p>
    <w:p w:rsidR="008254F9" w:rsidRPr="0034633C" w:rsidRDefault="008254F9" w:rsidP="008254F9">
      <w:pPr>
        <w:ind w:right="139" w:firstLine="710"/>
        <w:jc w:val="both"/>
        <w:rPr>
          <w:i/>
        </w:rPr>
      </w:pPr>
      <w:r>
        <w:rPr>
          <w:i/>
        </w:rPr>
        <w:t xml:space="preserve"> </w:t>
      </w:r>
    </w:p>
    <w:p w:rsidR="008254F9" w:rsidRPr="003400D6" w:rsidRDefault="008254F9" w:rsidP="008254F9">
      <w:pPr>
        <w:ind w:firstLine="720"/>
        <w:jc w:val="both"/>
      </w:pPr>
      <w:r w:rsidRPr="003400D6">
        <w:t>Процедурата за избор на Изпълнител, ще се извърши съгласно изискванията на Закона за обществени поръчки и съответните</w:t>
      </w:r>
      <w:r>
        <w:t xml:space="preserve"> </w:t>
      </w:r>
      <w:r w:rsidRPr="003400D6">
        <w:t xml:space="preserve"> подзаконови нормативни актове.</w:t>
      </w:r>
    </w:p>
    <w:p w:rsidR="008254F9" w:rsidRPr="003400D6" w:rsidRDefault="008254F9" w:rsidP="008254F9">
      <w:pPr>
        <w:jc w:val="both"/>
      </w:pPr>
    </w:p>
    <w:p w:rsidR="008254F9" w:rsidRPr="003400D6" w:rsidRDefault="008254F9" w:rsidP="008254F9">
      <w:pPr>
        <w:rPr>
          <w:b/>
          <w:u w:val="single"/>
        </w:rPr>
      </w:pPr>
      <w:r w:rsidRPr="003400D6">
        <w:rPr>
          <w:b/>
          <w:u w:val="single"/>
        </w:rPr>
        <w:t xml:space="preserve">Етапи на изпълнение: </w:t>
      </w:r>
    </w:p>
    <w:p w:rsidR="008254F9" w:rsidRPr="003400D6" w:rsidRDefault="008254F9" w:rsidP="008254F9">
      <w:pPr>
        <w:ind w:firstLine="360"/>
        <w:jc w:val="both"/>
      </w:pPr>
      <w:r w:rsidRPr="003400D6">
        <w:rPr>
          <w:b/>
        </w:rPr>
        <w:t>Изпълнение на строително-монтажни работи</w:t>
      </w:r>
      <w:r w:rsidRPr="003400D6">
        <w:t xml:space="preserve"> съгласно одобрен</w:t>
      </w:r>
      <w:r>
        <w:t xml:space="preserve"> </w:t>
      </w:r>
      <w:r w:rsidRPr="003400D6">
        <w:t xml:space="preserve"> инвестиционен проект, в това число:</w:t>
      </w:r>
    </w:p>
    <w:p w:rsidR="008254F9" w:rsidRPr="003400D6" w:rsidRDefault="008254F9" w:rsidP="008254F9">
      <w:pPr>
        <w:pStyle w:val="aa"/>
        <w:numPr>
          <w:ilvl w:val="0"/>
          <w:numId w:val="26"/>
        </w:numPr>
        <w:contextualSpacing w:val="0"/>
        <w:jc w:val="both"/>
      </w:pPr>
      <w:r w:rsidRPr="003400D6">
        <w:t>доставка на необходимите материали и оборудване;</w:t>
      </w:r>
    </w:p>
    <w:p w:rsidR="008254F9" w:rsidRPr="003400D6" w:rsidRDefault="008254F9" w:rsidP="008254F9">
      <w:pPr>
        <w:pStyle w:val="aa"/>
        <w:numPr>
          <w:ilvl w:val="0"/>
          <w:numId w:val="26"/>
        </w:numPr>
        <w:contextualSpacing w:val="0"/>
        <w:jc w:val="both"/>
      </w:pPr>
      <w:r w:rsidRPr="003400D6">
        <w:t>строително - монтажни работи;</w:t>
      </w:r>
    </w:p>
    <w:p w:rsidR="008254F9" w:rsidRPr="003400D6" w:rsidRDefault="008254F9" w:rsidP="008254F9">
      <w:pPr>
        <w:pStyle w:val="aa"/>
        <w:numPr>
          <w:ilvl w:val="0"/>
          <w:numId w:val="26"/>
        </w:numPr>
        <w:contextualSpacing w:val="0"/>
        <w:jc w:val="both"/>
      </w:pPr>
      <w:r w:rsidRPr="003400D6">
        <w:t>изработване на изпълнителна и екзекутивна документации;</w:t>
      </w:r>
    </w:p>
    <w:p w:rsidR="008254F9" w:rsidRPr="003400D6" w:rsidRDefault="008254F9" w:rsidP="008254F9">
      <w:pPr>
        <w:pStyle w:val="aa"/>
        <w:numPr>
          <w:ilvl w:val="0"/>
          <w:numId w:val="26"/>
        </w:numPr>
        <w:tabs>
          <w:tab w:val="left" w:pos="993"/>
        </w:tabs>
        <w:ind w:left="0" w:firstLine="720"/>
        <w:contextualSpacing w:val="0"/>
        <w:jc w:val="both"/>
      </w:pPr>
      <w:r w:rsidRPr="003400D6">
        <w:t>дейности по време на гаранционен период за отстраняване на констатирани дефекти, съгласно българското законодателство.</w:t>
      </w:r>
    </w:p>
    <w:p w:rsidR="008254F9" w:rsidRPr="003400D6" w:rsidRDefault="008254F9" w:rsidP="008254F9">
      <w:pPr>
        <w:rPr>
          <w:b/>
          <w:bCs/>
        </w:rPr>
      </w:pPr>
    </w:p>
    <w:p w:rsidR="008254F9" w:rsidRPr="003400D6" w:rsidRDefault="008254F9" w:rsidP="008254F9">
      <w:pPr>
        <w:rPr>
          <w:b/>
          <w:bCs/>
        </w:rPr>
      </w:pPr>
      <w:r w:rsidRPr="003400D6">
        <w:rPr>
          <w:b/>
          <w:bCs/>
        </w:rPr>
        <w:t>І. ЦЕЛ НА ПРОЕКТА.</w:t>
      </w:r>
    </w:p>
    <w:p w:rsidR="008254F9" w:rsidRPr="003400D6" w:rsidRDefault="008254F9" w:rsidP="008254F9">
      <w:pPr>
        <w:pStyle w:val="a3"/>
        <w:ind w:firstLine="720"/>
        <w:jc w:val="both"/>
        <w:rPr>
          <w:rFonts w:ascii="Times New Roman" w:hAnsi="Times New Roman" w:cs="Times New Roman"/>
        </w:rPr>
      </w:pPr>
      <w:r w:rsidRPr="003400D6">
        <w:rPr>
          <w:rFonts w:ascii="Times New Roman" w:hAnsi="Times New Roman" w:cs="Times New Roman"/>
        </w:rPr>
        <w:t xml:space="preserve">Целта е разширение на подземната тръбна </w:t>
      </w:r>
      <w:r w:rsidRPr="003400D6">
        <w:rPr>
          <w:rFonts w:ascii="Times New Roman" w:hAnsi="Times New Roman" w:cs="Times New Roman"/>
          <w:bCs/>
        </w:rPr>
        <w:t xml:space="preserve">съобщителна мрежа </w:t>
      </w:r>
      <w:r w:rsidRPr="003400D6">
        <w:rPr>
          <w:rFonts w:ascii="Times New Roman" w:hAnsi="Times New Roman" w:cs="Times New Roman"/>
        </w:rPr>
        <w:t>в гр.</w:t>
      </w:r>
      <w:r>
        <w:rPr>
          <w:rFonts w:ascii="Times New Roman" w:hAnsi="Times New Roman" w:cs="Times New Roman"/>
        </w:rPr>
        <w:t xml:space="preserve"> </w:t>
      </w:r>
      <w:r w:rsidRPr="003400D6">
        <w:rPr>
          <w:rFonts w:ascii="Times New Roman" w:hAnsi="Times New Roman" w:cs="Times New Roman"/>
        </w:rPr>
        <w:t>Велико Търново - в стара градска част, както и в други райони на града при необходимост</w:t>
      </w:r>
      <w:r w:rsidRPr="003400D6">
        <w:rPr>
          <w:rFonts w:ascii="Times New Roman" w:hAnsi="Times New Roman" w:cs="Times New Roman"/>
          <w:bCs/>
          <w:caps/>
        </w:rPr>
        <w:t xml:space="preserve">, </w:t>
      </w:r>
      <w:r w:rsidRPr="003400D6">
        <w:rPr>
          <w:rFonts w:ascii="Times New Roman" w:hAnsi="Times New Roman" w:cs="Times New Roman"/>
        </w:rPr>
        <w:t xml:space="preserve">чрез максимално използване на съществуващата подземна техническа инфраструктура. </w:t>
      </w:r>
    </w:p>
    <w:p w:rsidR="008254F9" w:rsidRPr="003400D6" w:rsidRDefault="008254F9" w:rsidP="008254F9">
      <w:pPr>
        <w:pStyle w:val="a3"/>
        <w:ind w:firstLine="720"/>
        <w:jc w:val="both"/>
        <w:rPr>
          <w:rFonts w:ascii="Times New Roman" w:hAnsi="Times New Roman" w:cs="Times New Roman"/>
        </w:rPr>
      </w:pPr>
    </w:p>
    <w:p w:rsidR="008254F9" w:rsidRPr="003400D6" w:rsidRDefault="008254F9" w:rsidP="008254F9">
      <w:pPr>
        <w:ind w:firstLine="720"/>
        <w:jc w:val="both"/>
        <w:rPr>
          <w:bCs/>
          <w:lang w:eastAsia="ar-SA"/>
        </w:rPr>
      </w:pPr>
      <w:r w:rsidRPr="003400D6">
        <w:t xml:space="preserve">В тази връзка, проекта обхваща </w:t>
      </w:r>
      <w:r w:rsidRPr="003400D6">
        <w:rPr>
          <w:bCs/>
          <w:lang w:eastAsia="ar-SA"/>
        </w:rPr>
        <w:t>следните дейности:</w:t>
      </w:r>
    </w:p>
    <w:p w:rsidR="008254F9" w:rsidRPr="003400D6" w:rsidRDefault="008254F9" w:rsidP="008254F9">
      <w:pPr>
        <w:pStyle w:val="aa"/>
        <w:numPr>
          <w:ilvl w:val="0"/>
          <w:numId w:val="27"/>
        </w:numPr>
        <w:ind w:left="0" w:firstLine="1080"/>
        <w:contextualSpacing w:val="0"/>
        <w:jc w:val="both"/>
      </w:pPr>
      <w:r w:rsidRPr="003400D6">
        <w:t xml:space="preserve">изграждането на подземна тръбна съобщителна мрежа на Община Велико Търново. </w:t>
      </w:r>
    </w:p>
    <w:p w:rsidR="008254F9" w:rsidRPr="003400D6" w:rsidRDefault="008254F9" w:rsidP="008254F9">
      <w:pPr>
        <w:pStyle w:val="aa"/>
        <w:numPr>
          <w:ilvl w:val="0"/>
          <w:numId w:val="27"/>
        </w:numPr>
        <w:contextualSpacing w:val="0"/>
        <w:jc w:val="both"/>
      </w:pPr>
      <w:r w:rsidRPr="003400D6">
        <w:t xml:space="preserve">ще бъдат положени </w:t>
      </w:r>
      <w:r>
        <w:t xml:space="preserve"> </w:t>
      </w:r>
      <w:r w:rsidRPr="003400D6">
        <w:t xml:space="preserve"> HDPE ф40 </w:t>
      </w:r>
      <w:r>
        <w:t xml:space="preserve">за обектите </w:t>
      </w:r>
    </w:p>
    <w:p w:rsidR="008254F9" w:rsidRPr="00F31F28" w:rsidRDefault="008254F9" w:rsidP="008254F9">
      <w:pPr>
        <w:pStyle w:val="aa"/>
        <w:numPr>
          <w:ilvl w:val="0"/>
          <w:numId w:val="27"/>
        </w:numPr>
        <w:contextualSpacing w:val="0"/>
        <w:jc w:val="both"/>
      </w:pPr>
      <w:r w:rsidRPr="003400D6">
        <w:t xml:space="preserve">ще бъдат изградени касетъчни шахти – с 1 капак. </w:t>
      </w:r>
      <w:r w:rsidRPr="003400D6">
        <w:rPr>
          <w:bCs/>
        </w:rPr>
        <w:tab/>
      </w:r>
    </w:p>
    <w:p w:rsidR="008254F9" w:rsidRPr="003400D6" w:rsidRDefault="008254F9" w:rsidP="008254F9">
      <w:pPr>
        <w:pStyle w:val="aa"/>
        <w:numPr>
          <w:ilvl w:val="0"/>
          <w:numId w:val="27"/>
        </w:numPr>
        <w:contextualSpacing w:val="0"/>
        <w:jc w:val="both"/>
      </w:pPr>
      <w:r>
        <w:rPr>
          <w:bCs/>
        </w:rPr>
        <w:t>Ще бъдат полагани различни видове кабелни инсталации</w:t>
      </w:r>
    </w:p>
    <w:p w:rsidR="008254F9" w:rsidRPr="003400D6" w:rsidRDefault="008254F9" w:rsidP="008254F9">
      <w:pPr>
        <w:suppressAutoHyphens/>
        <w:ind w:firstLine="720"/>
        <w:jc w:val="both"/>
        <w:rPr>
          <w:bCs/>
          <w:lang w:eastAsia="ar-SA"/>
        </w:rPr>
      </w:pPr>
      <w:r w:rsidRPr="003400D6">
        <w:rPr>
          <w:bCs/>
          <w:lang w:eastAsia="ar-SA"/>
        </w:rPr>
        <w:t>Всички дейности са в областта на ниското строителство.</w:t>
      </w:r>
    </w:p>
    <w:p w:rsidR="008254F9" w:rsidRPr="003400D6" w:rsidRDefault="008254F9" w:rsidP="008254F9">
      <w:pPr>
        <w:suppressAutoHyphens/>
        <w:ind w:firstLine="720"/>
        <w:jc w:val="both"/>
        <w:rPr>
          <w:bCs/>
          <w:lang w:eastAsia="ar-SA"/>
        </w:rPr>
      </w:pPr>
    </w:p>
    <w:p w:rsidR="008254F9" w:rsidRPr="003400D6" w:rsidRDefault="008254F9" w:rsidP="008254F9">
      <w:pPr>
        <w:rPr>
          <w:b/>
          <w:bCs/>
        </w:rPr>
      </w:pPr>
      <w:r w:rsidRPr="003400D6">
        <w:rPr>
          <w:b/>
        </w:rPr>
        <w:t>ІІ. МЕСТОПОЛОЖЕНИЕ.</w:t>
      </w:r>
    </w:p>
    <w:p w:rsidR="008254F9" w:rsidRPr="003400D6" w:rsidRDefault="008254F9" w:rsidP="008254F9">
      <w:pPr>
        <w:widowControl w:val="0"/>
        <w:numPr>
          <w:ilvl w:val="0"/>
          <w:numId w:val="32"/>
        </w:numPr>
        <w:autoSpaceDE w:val="0"/>
        <w:autoSpaceDN w:val="0"/>
        <w:adjustRightInd w:val="0"/>
        <w:jc w:val="both"/>
        <w:rPr>
          <w:b/>
        </w:rPr>
      </w:pPr>
      <w:r w:rsidRPr="003400D6">
        <w:rPr>
          <w:b/>
        </w:rPr>
        <w:t>Местоположение на обекта</w:t>
      </w:r>
    </w:p>
    <w:p w:rsidR="008254F9" w:rsidRPr="00B80833" w:rsidRDefault="008254F9" w:rsidP="008254F9">
      <w:pPr>
        <w:pStyle w:val="a3"/>
        <w:tabs>
          <w:tab w:val="left" w:pos="9639"/>
        </w:tabs>
        <w:ind w:firstLine="709"/>
        <w:jc w:val="both"/>
        <w:rPr>
          <w:rFonts w:ascii="Times New Roman" w:hAnsi="Times New Roman" w:cs="Times New Roman"/>
          <w:b/>
          <w:u w:val="single"/>
        </w:rPr>
      </w:pPr>
      <w:r w:rsidRPr="003400D6">
        <w:rPr>
          <w:rFonts w:ascii="Times New Roman" w:hAnsi="Times New Roman" w:cs="Times New Roman"/>
        </w:rPr>
        <w:t xml:space="preserve">Разширението на обща подземна телекомуникационна мрежа на територията на </w:t>
      </w:r>
      <w:r>
        <w:rPr>
          <w:rFonts w:ascii="Times New Roman" w:hAnsi="Times New Roman" w:cs="Times New Roman"/>
        </w:rPr>
        <w:t xml:space="preserve">град </w:t>
      </w:r>
      <w:r w:rsidRPr="003400D6">
        <w:rPr>
          <w:rFonts w:ascii="Times New Roman" w:hAnsi="Times New Roman" w:cs="Times New Roman"/>
        </w:rPr>
        <w:t xml:space="preserve">Велико Търново </w:t>
      </w:r>
      <w:r>
        <w:rPr>
          <w:rFonts w:ascii="Times New Roman" w:hAnsi="Times New Roman" w:cs="Times New Roman"/>
        </w:rPr>
        <w:t xml:space="preserve"> </w:t>
      </w:r>
    </w:p>
    <w:p w:rsidR="008254F9" w:rsidRPr="003400D6" w:rsidRDefault="008254F9" w:rsidP="008254F9">
      <w:pPr>
        <w:ind w:firstLine="709"/>
        <w:jc w:val="both"/>
      </w:pPr>
      <w:r>
        <w:t xml:space="preserve"> </w:t>
      </w:r>
    </w:p>
    <w:p w:rsidR="008254F9" w:rsidRDefault="008254F9" w:rsidP="008254F9">
      <w:pPr>
        <w:ind w:firstLine="720"/>
        <w:jc w:val="both"/>
        <w:rPr>
          <w:b/>
        </w:rPr>
      </w:pPr>
    </w:p>
    <w:p w:rsidR="008254F9" w:rsidRPr="003400D6" w:rsidRDefault="008254F9" w:rsidP="008254F9">
      <w:pPr>
        <w:jc w:val="both"/>
        <w:rPr>
          <w:b/>
        </w:rPr>
      </w:pPr>
      <w:r w:rsidRPr="003400D6">
        <w:rPr>
          <w:b/>
        </w:rPr>
        <w:t xml:space="preserve">ІІІ. ПРОЕКТНО ПРЕДЛОЖЕНИЕ </w:t>
      </w:r>
    </w:p>
    <w:p w:rsidR="008254F9" w:rsidRPr="003400D6" w:rsidRDefault="008254F9" w:rsidP="008254F9">
      <w:pPr>
        <w:ind w:firstLine="720"/>
        <w:jc w:val="both"/>
      </w:pPr>
      <w:r w:rsidRPr="003400D6">
        <w:rPr>
          <w:b/>
          <w:u w:val="single"/>
        </w:rPr>
        <w:t>Проектът предвижда</w:t>
      </w:r>
      <w:r w:rsidRPr="003400D6">
        <w:t>:</w:t>
      </w:r>
    </w:p>
    <w:p w:rsidR="008254F9" w:rsidRPr="003400D6" w:rsidRDefault="008254F9" w:rsidP="008254F9">
      <w:pPr>
        <w:ind w:firstLine="720"/>
        <w:jc w:val="both"/>
        <w:rPr>
          <w:b/>
        </w:rPr>
      </w:pPr>
      <w:r w:rsidRPr="003400D6">
        <w:rPr>
          <w:b/>
        </w:rPr>
        <w:t xml:space="preserve">Строителство на тръбна канална мрежа </w:t>
      </w:r>
    </w:p>
    <w:p w:rsidR="008254F9" w:rsidRPr="003400D6" w:rsidRDefault="008254F9" w:rsidP="008254F9">
      <w:pPr>
        <w:jc w:val="both"/>
      </w:pPr>
      <w:r w:rsidRPr="003400D6">
        <w:rPr>
          <w:b/>
        </w:rPr>
        <w:lastRenderedPageBreak/>
        <w:tab/>
      </w:r>
      <w:r w:rsidRPr="003400D6">
        <w:t>За реализиране на строителство без наличието на канална мрежа е необходимо първоначалното изграждане на подходящ изкоп.</w:t>
      </w:r>
      <w:r w:rsidRPr="003400D6">
        <w:tab/>
      </w:r>
    </w:p>
    <w:p w:rsidR="008254F9" w:rsidRPr="003400D6" w:rsidRDefault="008254F9" w:rsidP="008254F9">
      <w:pPr>
        <w:pStyle w:val="aa"/>
        <w:numPr>
          <w:ilvl w:val="0"/>
          <w:numId w:val="28"/>
        </w:numPr>
        <w:contextualSpacing w:val="0"/>
        <w:jc w:val="both"/>
        <w:rPr>
          <w:b/>
        </w:rPr>
      </w:pPr>
      <w:r w:rsidRPr="003400D6">
        <w:rPr>
          <w:b/>
          <w:iCs/>
        </w:rPr>
        <w:t>Трасиране на мястото на изкопа</w:t>
      </w:r>
    </w:p>
    <w:p w:rsidR="008254F9" w:rsidRDefault="008254F9" w:rsidP="008254F9">
      <w:pPr>
        <w:ind w:firstLine="720"/>
        <w:jc w:val="both"/>
      </w:pPr>
      <w:r w:rsidRPr="003400D6">
        <w:t xml:space="preserve">Преди започване на изкопните работи трябва да се определи точното място на тръбното кабелното трасе. Набиват се колчета, определящи точното трасе на тръбите. Необходимо е да се спазват всички изисквания, относно доближаване </w:t>
      </w:r>
      <w:r>
        <w:t>(</w:t>
      </w:r>
      <w:r w:rsidRPr="003400D6">
        <w:t xml:space="preserve">Наредба №8/28.07.1999 г. за правила и норми за разполагане на технически проводи и съоръжения в населени места или пресичане с други кабели, </w:t>
      </w:r>
      <w:r>
        <w:t>водопроводи и други съоръжения)</w:t>
      </w:r>
      <w:r w:rsidRPr="003400D6">
        <w:t>.</w:t>
      </w:r>
    </w:p>
    <w:p w:rsidR="008254F9" w:rsidRDefault="008254F9" w:rsidP="008254F9">
      <w:pPr>
        <w:ind w:firstLine="720"/>
        <w:jc w:val="both"/>
      </w:pPr>
    </w:p>
    <w:p w:rsidR="008254F9" w:rsidRPr="003400D6" w:rsidRDefault="008254F9" w:rsidP="008254F9">
      <w:pPr>
        <w:pStyle w:val="aa"/>
        <w:numPr>
          <w:ilvl w:val="0"/>
          <w:numId w:val="28"/>
        </w:numPr>
        <w:contextualSpacing w:val="0"/>
        <w:jc w:val="both"/>
        <w:rPr>
          <w:b/>
          <w:iCs/>
        </w:rPr>
      </w:pPr>
      <w:r w:rsidRPr="003400D6">
        <w:rPr>
          <w:b/>
          <w:iCs/>
        </w:rPr>
        <w:t>Направа на изкопи</w:t>
      </w:r>
    </w:p>
    <w:p w:rsidR="008254F9" w:rsidRPr="003400D6" w:rsidRDefault="008254F9" w:rsidP="008254F9">
      <w:pPr>
        <w:ind w:firstLine="720"/>
        <w:jc w:val="both"/>
      </w:pPr>
      <w:r w:rsidRPr="003400D6">
        <w:t>В зависимост от конкретната обстановка изкопите се правят ръчно или механизирано.</w:t>
      </w:r>
    </w:p>
    <w:p w:rsidR="008254F9" w:rsidRPr="003400D6" w:rsidRDefault="008254F9" w:rsidP="008254F9">
      <w:pPr>
        <w:pStyle w:val="aa"/>
        <w:numPr>
          <w:ilvl w:val="0"/>
          <w:numId w:val="29"/>
        </w:numPr>
        <w:tabs>
          <w:tab w:val="left" w:pos="993"/>
        </w:tabs>
        <w:ind w:left="0" w:firstLine="709"/>
        <w:contextualSpacing w:val="0"/>
        <w:jc w:val="both"/>
      </w:pPr>
      <w:r w:rsidRPr="003400D6">
        <w:t>Изкоп на ръка се прави задължително в местата на пресичане с други подземни съоръжения, като съобщителни кабели, силнотокови кабели, водопроводи, газопроводи и др., ако има опасност от повреждането им при използване на машини за направата на изкопа. Работи се на ръка и в места, които са труднодостъпни за машини.</w:t>
      </w:r>
    </w:p>
    <w:p w:rsidR="008254F9" w:rsidRPr="003400D6" w:rsidRDefault="008254F9" w:rsidP="008254F9">
      <w:pPr>
        <w:pStyle w:val="aa"/>
        <w:numPr>
          <w:ilvl w:val="0"/>
          <w:numId w:val="29"/>
        </w:numPr>
        <w:tabs>
          <w:tab w:val="left" w:pos="993"/>
        </w:tabs>
        <w:ind w:left="0" w:firstLine="709"/>
        <w:contextualSpacing w:val="0"/>
        <w:jc w:val="both"/>
      </w:pPr>
      <w:r w:rsidRPr="003400D6">
        <w:t xml:space="preserve">Механизираното правене на изкоп включва използването на багер или специализиран </w:t>
      </w:r>
      <w:proofErr w:type="spellStart"/>
      <w:r w:rsidRPr="003400D6">
        <w:t>каналокопател</w:t>
      </w:r>
      <w:proofErr w:type="spellEnd"/>
      <w:r w:rsidRPr="003400D6">
        <w:t>.</w:t>
      </w:r>
    </w:p>
    <w:p w:rsidR="008254F9" w:rsidRPr="003400D6" w:rsidRDefault="008254F9" w:rsidP="008254F9">
      <w:pPr>
        <w:jc w:val="both"/>
      </w:pPr>
      <w:r>
        <w:rPr>
          <w:noProof/>
        </w:rPr>
        <mc:AlternateContent>
          <mc:Choice Requires="wps">
            <w:drawing>
              <wp:anchor distT="0" distB="0" distL="114300" distR="114300" simplePos="0" relativeHeight="251662336" behindDoc="0" locked="0" layoutInCell="1" allowOverlap="1">
                <wp:simplePos x="0" y="0"/>
                <wp:positionH relativeFrom="column">
                  <wp:posOffset>4284345</wp:posOffset>
                </wp:positionH>
                <wp:positionV relativeFrom="paragraph">
                  <wp:posOffset>968375</wp:posOffset>
                </wp:positionV>
                <wp:extent cx="457835" cy="233045"/>
                <wp:effectExtent l="0" t="0" r="18415" b="14605"/>
                <wp:wrapNone/>
                <wp:docPr id="9" name="Текстово 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 cy="233045"/>
                        </a:xfrm>
                        <a:prstGeom prst="rect">
                          <a:avLst/>
                        </a:prstGeom>
                        <a:solidFill>
                          <a:srgbClr val="FFFFFF"/>
                        </a:solidFill>
                        <a:ln w="9525">
                          <a:solidFill>
                            <a:srgbClr val="FFFFFF"/>
                          </a:solidFill>
                          <a:miter lim="800000"/>
                          <a:headEnd/>
                          <a:tailEnd/>
                        </a:ln>
                      </wps:spPr>
                      <wps:txbx>
                        <w:txbxContent>
                          <w:p w:rsidR="008254F9" w:rsidRPr="00CF7A5E" w:rsidRDefault="008254F9" w:rsidP="008254F9">
                            <w:pPr>
                              <w:jc w:val="both"/>
                              <w:rPr>
                                <w:b/>
                                <w:sz w:val="20"/>
                                <w:szCs w:val="20"/>
                              </w:rPr>
                            </w:pPr>
                            <w:r w:rsidRPr="00CF7A5E">
                              <w:rPr>
                                <w:b/>
                                <w:sz w:val="18"/>
                                <w:szCs w:val="18"/>
                                <w:u w:val="single"/>
                              </w:rPr>
                              <w:t>2</w:t>
                            </w:r>
                            <w:r>
                              <w:rPr>
                                <w:b/>
                                <w:sz w:val="18"/>
                                <w:szCs w:val="18"/>
                                <w:u w:val="single"/>
                              </w:rPr>
                              <w:t xml:space="preserve"> бр</w:t>
                            </w:r>
                            <w:r>
                              <w:rPr>
                                <w:b/>
                                <w:sz w:val="20"/>
                                <w:szCs w:val="20"/>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Текстово поле 6" o:spid="_x0000_s1027" type="#_x0000_t202" style="position:absolute;left:0;text-align:left;margin-left:337.35pt;margin-top:76.25pt;width:36.05pt;height:18.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" strokecolor="white">
                <v:textbox>
                  <w:txbxContent>
                    <w:p w:rsidR="008254F9" w:rsidRPr="00CF7A5E" w:rsidRDefault="008254F9" w:rsidP="008254F9">
                      <w:pPr>
                        <w:jc w:val="both"/>
                        <w:rPr>
                          <w:b/>
                          <w:sz w:val="20"/>
                          <w:szCs w:val="20"/>
                        </w:rPr>
                      </w:pPr>
                      <w:r w:rsidRPr="00CF7A5E">
                        <w:rPr>
                          <w:b/>
                          <w:sz w:val="18"/>
                          <w:szCs w:val="18"/>
                          <w:u w:val="single"/>
                        </w:rPr>
                        <w:t>2</w:t>
                      </w:r>
                      <w:r>
                        <w:rPr>
                          <w:b/>
                          <w:sz w:val="18"/>
                          <w:szCs w:val="18"/>
                          <w:u w:val="single"/>
                        </w:rPr>
                        <w:t xml:space="preserve"> бр</w:t>
                      </w:r>
                      <w:r>
                        <w:rPr>
                          <w:b/>
                          <w:sz w:val="20"/>
                          <w:szCs w:val="20"/>
                        </w:rPr>
                        <w:t>.</w:t>
                      </w:r>
                    </w:p>
                  </w:txbxContent>
                </v:textbox>
              </v:shape>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1081405</wp:posOffset>
                </wp:positionH>
                <wp:positionV relativeFrom="paragraph">
                  <wp:posOffset>2767965</wp:posOffset>
                </wp:positionV>
                <wp:extent cx="2434590" cy="320675"/>
                <wp:effectExtent l="0" t="0" r="27940" b="22225"/>
                <wp:wrapNone/>
                <wp:docPr id="8" name="Текстово 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4590" cy="320675"/>
                        </a:xfrm>
                        <a:prstGeom prst="rect">
                          <a:avLst/>
                        </a:prstGeom>
                        <a:solidFill>
                          <a:srgbClr val="FFFFFF"/>
                        </a:solidFill>
                        <a:ln w="9525">
                          <a:solidFill>
                            <a:srgbClr val="FFFFFF"/>
                          </a:solidFill>
                          <a:miter lim="800000"/>
                          <a:headEnd/>
                          <a:tailEnd/>
                        </a:ln>
                      </wps:spPr>
                      <wps:txbx>
                        <w:txbxContent>
                          <w:p w:rsidR="008254F9" w:rsidRPr="00A613D6" w:rsidRDefault="008254F9" w:rsidP="008254F9">
                            <w:pPr>
                              <w:jc w:val="center"/>
                              <w:rPr>
                                <w:b/>
                                <w:lang w:val="en-US"/>
                              </w:rPr>
                            </w:pPr>
                            <w:r w:rsidRPr="00A613D6">
                              <w:rPr>
                                <w:b/>
                              </w:rPr>
                              <w:t xml:space="preserve">с 2 </w:t>
                            </w:r>
                            <w:r w:rsidRPr="00A613D6">
                              <w:rPr>
                                <w:b/>
                                <w:lang w:val="en-US"/>
                              </w:rPr>
                              <w:t xml:space="preserve">HDPE </w:t>
                            </w:r>
                            <w:r w:rsidRPr="00A613D6">
                              <w:rPr>
                                <w:b/>
                              </w:rPr>
                              <w:t>тръби ф</w:t>
                            </w:r>
                            <w:r w:rsidRPr="00A613D6">
                              <w:rPr>
                                <w:b/>
                                <w:lang w:val="en-US"/>
                              </w:rPr>
                              <w:t xml:space="preserve"> 40</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Текстово поле 5" o:spid="_x0000_s1028" type="#_x0000_t202" style="position:absolute;left:0;text-align:left;margin-left:85.15pt;margin-top:217.95pt;width:191.7pt;height:25.25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" strokecolor="white">
                <v:textbox>
                  <w:txbxContent>
                    <w:p w:rsidR="008254F9" w:rsidRPr="00A613D6" w:rsidRDefault="008254F9" w:rsidP="008254F9">
                      <w:pPr>
                        <w:jc w:val="center"/>
                        <w:rPr>
                          <w:b/>
                          <w:lang w:val="en-US"/>
                        </w:rPr>
                      </w:pPr>
                      <w:r w:rsidRPr="00A613D6">
                        <w:rPr>
                          <w:b/>
                        </w:rPr>
                        <w:t xml:space="preserve">с 2 </w:t>
                      </w:r>
                      <w:r w:rsidRPr="00A613D6">
                        <w:rPr>
                          <w:b/>
                          <w:lang w:val="en-US"/>
                        </w:rPr>
                        <w:t xml:space="preserve">HDPE </w:t>
                      </w:r>
                      <w:r w:rsidRPr="00A613D6">
                        <w:rPr>
                          <w:b/>
                        </w:rPr>
                        <w:t>тръби ф</w:t>
                      </w:r>
                      <w:r w:rsidRPr="00A613D6">
                        <w:rPr>
                          <w:b/>
                          <w:lang w:val="en-US"/>
                        </w:rPr>
                        <w:t xml:space="preserve"> 40</w:t>
                      </w:r>
                    </w:p>
                  </w:txbxContent>
                </v:textbox>
              </v:shape>
            </w:pict>
          </mc:Fallback>
        </mc:AlternateContent>
      </w:r>
      <w:r w:rsidRPr="003400D6">
        <w:t xml:space="preserve">                      </w:t>
      </w:r>
      <w:r>
        <w:rPr>
          <w:noProof/>
        </w:rPr>
        <w:drawing>
          <wp:inline distT="0" distB="0" distL="0" distR="0" wp14:anchorId="0C4E5860" wp14:editId="34A11EFC">
            <wp:extent cx="3733800" cy="2952750"/>
            <wp:effectExtent l="0" t="0" r="0" b="0"/>
            <wp:docPr id="3"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33800" cy="2952750"/>
                    </a:xfrm>
                    <a:prstGeom prst="rect">
                      <a:avLst/>
                    </a:prstGeom>
                    <a:noFill/>
                    <a:ln>
                      <a:noFill/>
                    </a:ln>
                  </pic:spPr>
                </pic:pic>
              </a:graphicData>
            </a:graphic>
          </wp:inline>
        </w:drawing>
      </w:r>
    </w:p>
    <w:p w:rsidR="008254F9" w:rsidRDefault="008254F9" w:rsidP="008254F9">
      <w:pPr>
        <w:ind w:firstLine="720"/>
      </w:pPr>
    </w:p>
    <w:p w:rsidR="008254F9" w:rsidRPr="003400D6" w:rsidRDefault="008254F9" w:rsidP="008254F9">
      <w:pPr>
        <w:ind w:firstLine="720"/>
      </w:pPr>
      <w:r w:rsidRPr="003400D6">
        <w:t>Фиг. 1. Размери на изкоп в камениста и мека почва</w:t>
      </w:r>
    </w:p>
    <w:p w:rsidR="008254F9" w:rsidRPr="003400D6" w:rsidRDefault="008254F9" w:rsidP="008254F9">
      <w:pPr>
        <w:jc w:val="both"/>
      </w:pPr>
    </w:p>
    <w:p w:rsidR="008254F9" w:rsidRPr="003400D6" w:rsidRDefault="008254F9" w:rsidP="008254F9">
      <w:pPr>
        <w:ind w:firstLine="720"/>
        <w:jc w:val="both"/>
      </w:pPr>
      <w:r w:rsidRPr="003400D6">
        <w:t>Изкопните работи, там където има други подземни съоръжения, се извършват задължително бавно и внимателно, за да не се получават аварии или нещастни случаи. Желателно е да се осигури присъствието на представител на организацията</w:t>
      </w:r>
      <w:r>
        <w:t>/</w:t>
      </w:r>
      <w:r w:rsidRPr="003400D6">
        <w:t>експлоатационни дружества, чиито съоръжения се пресичат. При измерване на дълбочината на изкопите случайните неравности на почвата не се взимат предвид. В скатове дълбочината се измерва от долната страна, т.е. където тя е най-малка.</w:t>
      </w:r>
    </w:p>
    <w:p w:rsidR="008254F9" w:rsidRPr="003400D6" w:rsidRDefault="008254F9" w:rsidP="008254F9">
      <w:pPr>
        <w:ind w:firstLine="720"/>
        <w:jc w:val="both"/>
      </w:pPr>
      <w:r w:rsidRPr="003400D6">
        <w:t xml:space="preserve">На фиг.1 са показани размерите на изкопа за полагане на 2 бр. HDPE тръби. </w:t>
      </w:r>
    </w:p>
    <w:p w:rsidR="008254F9" w:rsidRPr="003400D6" w:rsidRDefault="008254F9" w:rsidP="008254F9">
      <w:pPr>
        <w:ind w:firstLine="720"/>
        <w:jc w:val="both"/>
      </w:pPr>
      <w:r w:rsidRPr="003400D6">
        <w:t>Изкопът трябва да бъде колкото е възможно по-праволинеен. Дъното на изкопа е задължително гладко и без стърчащи остри камъни.</w:t>
      </w:r>
    </w:p>
    <w:p w:rsidR="008254F9" w:rsidRPr="003400D6" w:rsidRDefault="008254F9" w:rsidP="008254F9">
      <w:pPr>
        <w:ind w:firstLine="708"/>
        <w:jc w:val="both"/>
      </w:pPr>
      <w:r w:rsidRPr="003400D6">
        <w:t>При работа в участъците, в които се извършват изкопни работи в урбанизирана среда, последните</w:t>
      </w:r>
      <w:r>
        <w:t xml:space="preserve"> </w:t>
      </w:r>
      <w:r w:rsidRPr="003400D6">
        <w:t>се обезопасяват задължително чрез ограждане, за да се предотвратят нещастни случаи. Използват се специални заграждащи ленти и прегради. Тези прегради могат да се разгъват и да се използват в различни конфигурации за сигнализиране и обезопасяване на работните места.</w:t>
      </w:r>
    </w:p>
    <w:p w:rsidR="008254F9" w:rsidRPr="003400D6" w:rsidRDefault="008254F9" w:rsidP="008254F9">
      <w:pPr>
        <w:ind w:firstLine="720"/>
        <w:jc w:val="both"/>
      </w:pPr>
      <w:r w:rsidRPr="003400D6">
        <w:lastRenderedPageBreak/>
        <w:t xml:space="preserve">Строителят при изграждане на </w:t>
      </w:r>
      <w:r w:rsidRPr="003400D6">
        <w:rPr>
          <w:bCs/>
        </w:rPr>
        <w:t>подземната телекомуникационна мрежа</w:t>
      </w:r>
      <w:r w:rsidRPr="003400D6">
        <w:t xml:space="preserve"> е длъжен да спазва изискванията чл. 74 от ЗУТ.</w:t>
      </w:r>
    </w:p>
    <w:p w:rsidR="008254F9" w:rsidRPr="003400D6" w:rsidRDefault="008254F9" w:rsidP="008254F9">
      <w:pPr>
        <w:jc w:val="both"/>
      </w:pPr>
    </w:p>
    <w:p w:rsidR="008254F9" w:rsidRPr="003400D6" w:rsidRDefault="008254F9" w:rsidP="008254F9">
      <w:pPr>
        <w:ind w:firstLine="708"/>
        <w:jc w:val="both"/>
        <w:rPr>
          <w:b/>
          <w:bCs/>
        </w:rPr>
      </w:pPr>
      <w:r w:rsidRPr="003400D6">
        <w:rPr>
          <w:b/>
        </w:rPr>
        <w:t>3.</w:t>
      </w:r>
      <w:r w:rsidRPr="003400D6">
        <w:rPr>
          <w:b/>
          <w:bCs/>
        </w:rPr>
        <w:t xml:space="preserve"> Пресичания на улици</w:t>
      </w:r>
    </w:p>
    <w:p w:rsidR="008254F9" w:rsidRPr="003400D6" w:rsidRDefault="008254F9" w:rsidP="008254F9">
      <w:pPr>
        <w:ind w:firstLine="708"/>
        <w:jc w:val="both"/>
        <w:rPr>
          <w:b/>
          <w:bCs/>
        </w:rPr>
      </w:pPr>
      <w:r w:rsidRPr="003400D6">
        <w:rPr>
          <w:bCs/>
        </w:rPr>
        <w:t>Всички пресичания на улици от подземното трасе при изграждане на Разширение на подземна телекомуникационна мрежа на територията на гр.</w:t>
      </w:r>
      <w:r>
        <w:rPr>
          <w:bCs/>
        </w:rPr>
        <w:t xml:space="preserve"> </w:t>
      </w:r>
      <w:r w:rsidRPr="003400D6">
        <w:rPr>
          <w:bCs/>
        </w:rPr>
        <w:t>Велико Търново</w:t>
      </w:r>
      <w:r w:rsidRPr="003400D6">
        <w:t xml:space="preserve"> се предвижда да се реализират съгласно типов профил, показан на фиг.</w:t>
      </w:r>
      <w:r>
        <w:t xml:space="preserve"> </w:t>
      </w:r>
      <w:r w:rsidRPr="003400D6">
        <w:t xml:space="preserve">2 с 1 на брой PVC тръба </w:t>
      </w:r>
      <w:r w:rsidRPr="003400D6">
        <w:rPr>
          <w:bCs/>
        </w:rPr>
        <w:t>ф110</w:t>
      </w:r>
      <w:r>
        <w:rPr>
          <w:bCs/>
        </w:rPr>
        <w:t xml:space="preserve"> </w:t>
      </w:r>
      <w:r w:rsidRPr="003400D6">
        <w:rPr>
          <w:bCs/>
        </w:rPr>
        <w:t xml:space="preserve">мм - с бетонов кожух. </w:t>
      </w:r>
    </w:p>
    <w:p w:rsidR="008254F9" w:rsidRPr="003400D6" w:rsidRDefault="008254F9" w:rsidP="008254F9">
      <w:pPr>
        <w:ind w:firstLine="708"/>
        <w:jc w:val="both"/>
        <w:rPr>
          <w:bCs/>
          <w:color w:val="FF0000"/>
        </w:rPr>
      </w:pPr>
      <w:r>
        <w:rPr>
          <w:noProof/>
        </w:rPr>
        <mc:AlternateContent>
          <mc:Choice Requires="wps">
            <w:drawing>
              <wp:anchor distT="0" distB="0" distL="114300" distR="114300" simplePos="0" relativeHeight="251663360" behindDoc="0" locked="0" layoutInCell="1" allowOverlap="1">
                <wp:simplePos x="0" y="0"/>
                <wp:positionH relativeFrom="column">
                  <wp:posOffset>4110355</wp:posOffset>
                </wp:positionH>
                <wp:positionV relativeFrom="paragraph">
                  <wp:posOffset>1704340</wp:posOffset>
                </wp:positionV>
                <wp:extent cx="376555" cy="228600"/>
                <wp:effectExtent l="0" t="0" r="23495" b="19050"/>
                <wp:wrapNone/>
                <wp:docPr id="7" name="Текстово 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555" cy="228600"/>
                        </a:xfrm>
                        <a:prstGeom prst="rect">
                          <a:avLst/>
                        </a:prstGeom>
                        <a:solidFill>
                          <a:srgbClr val="FFFFFF"/>
                        </a:solidFill>
                        <a:ln w="9525">
                          <a:solidFill>
                            <a:srgbClr val="FFFFFF"/>
                          </a:solidFill>
                          <a:miter lim="800000"/>
                          <a:headEnd/>
                          <a:tailEnd/>
                        </a:ln>
                      </wps:spPr>
                      <wps:txbx>
                        <w:txbxContent>
                          <w:p w:rsidR="008254F9" w:rsidRPr="00CF7A5E" w:rsidRDefault="008254F9" w:rsidP="008254F9">
                            <w:pPr>
                              <w:jc w:val="both"/>
                              <w:rPr>
                                <w:b/>
                                <w:sz w:val="14"/>
                                <w:szCs w:val="14"/>
                              </w:rPr>
                            </w:pPr>
                            <w:r w:rsidRPr="00CF7A5E">
                              <w:rPr>
                                <w:b/>
                                <w:sz w:val="14"/>
                                <w:szCs w:val="14"/>
                                <w:u w:val="single"/>
                              </w:rPr>
                              <w:t>2 бр</w:t>
                            </w:r>
                            <w:r w:rsidRPr="00CF7A5E">
                              <w:rPr>
                                <w:b/>
                                <w:sz w:val="14"/>
                                <w:szCs w:val="1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Текстово поле 4" o:spid="_x0000_s1029" type="#_x0000_t202" style="position:absolute;left:0;text-align:left;margin-left:323.65pt;margin-top:134.2pt;width:29.65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" strokecolor="white">
                <v:textbox>
                  <w:txbxContent>
                    <w:p w:rsidR="008254F9" w:rsidRPr="00CF7A5E" w:rsidRDefault="008254F9" w:rsidP="008254F9">
                      <w:pPr>
                        <w:jc w:val="both"/>
                        <w:rPr>
                          <w:b/>
                          <w:sz w:val="14"/>
                          <w:szCs w:val="14"/>
                        </w:rPr>
                      </w:pPr>
                      <w:r w:rsidRPr="00CF7A5E">
                        <w:rPr>
                          <w:b/>
                          <w:sz w:val="14"/>
                          <w:szCs w:val="14"/>
                          <w:u w:val="single"/>
                        </w:rPr>
                        <w:t>2 бр</w:t>
                      </w:r>
                      <w:r w:rsidRPr="00CF7A5E">
                        <w:rPr>
                          <w:b/>
                          <w:sz w:val="14"/>
                          <w:szCs w:val="14"/>
                        </w:rPr>
                        <w:t>.</w:t>
                      </w:r>
                    </w:p>
                  </w:txbxContent>
                </v:textbox>
              </v:shape>
            </w:pict>
          </mc:Fallback>
        </mc:AlternateContent>
      </w:r>
      <w:r w:rsidRPr="003400D6">
        <w:rPr>
          <w:bCs/>
          <w:color w:val="FF0000"/>
        </w:rPr>
        <w:t xml:space="preserve">       </w:t>
      </w:r>
      <w:r>
        <w:rPr>
          <w:noProof/>
          <w:color w:val="FF0000"/>
        </w:rPr>
        <w:drawing>
          <wp:inline distT="0" distB="0" distL="0" distR="0" wp14:anchorId="18E46060" wp14:editId="0C520018">
            <wp:extent cx="3962400" cy="3714750"/>
            <wp:effectExtent l="0" t="0" r="0" b="0"/>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62400" cy="3714750"/>
                    </a:xfrm>
                    <a:prstGeom prst="rect">
                      <a:avLst/>
                    </a:prstGeom>
                    <a:noFill/>
                    <a:ln>
                      <a:noFill/>
                    </a:ln>
                  </pic:spPr>
                </pic:pic>
              </a:graphicData>
            </a:graphic>
          </wp:inline>
        </w:drawing>
      </w:r>
    </w:p>
    <w:p w:rsidR="008254F9" w:rsidRPr="003400D6" w:rsidRDefault="008254F9" w:rsidP="008254F9">
      <w:pPr>
        <w:ind w:firstLine="708"/>
        <w:jc w:val="both"/>
        <w:rPr>
          <w:bCs/>
        </w:rPr>
      </w:pPr>
      <w:r w:rsidRPr="003400D6">
        <w:rPr>
          <w:bCs/>
        </w:rPr>
        <w:t>Фиг. 2 Пресичане на улици</w:t>
      </w:r>
    </w:p>
    <w:p w:rsidR="008254F9" w:rsidRPr="003400D6" w:rsidRDefault="008254F9" w:rsidP="008254F9">
      <w:pPr>
        <w:jc w:val="both"/>
        <w:rPr>
          <w:bCs/>
        </w:rPr>
      </w:pPr>
    </w:p>
    <w:p w:rsidR="008254F9" w:rsidRPr="003400D6" w:rsidRDefault="008254F9" w:rsidP="008254F9">
      <w:pPr>
        <w:ind w:firstLine="708"/>
        <w:jc w:val="both"/>
        <w:rPr>
          <w:b/>
        </w:rPr>
      </w:pPr>
      <w:r w:rsidRPr="003400D6">
        <w:rPr>
          <w:b/>
        </w:rPr>
        <w:t>4. Шахти</w:t>
      </w:r>
    </w:p>
    <w:p w:rsidR="008254F9" w:rsidRPr="003400D6" w:rsidRDefault="008254F9" w:rsidP="008254F9">
      <w:pPr>
        <w:ind w:firstLine="720"/>
        <w:jc w:val="both"/>
      </w:pPr>
      <w:r w:rsidRPr="003400D6">
        <w:t xml:space="preserve">Едновременно с изкопите за тръбите се правят и изкопите, в които се поставят шахтите. Местата им се определят с измерително колело според проекта. </w:t>
      </w:r>
    </w:p>
    <w:p w:rsidR="008254F9" w:rsidRPr="003400D6" w:rsidRDefault="008254F9" w:rsidP="008254F9">
      <w:pPr>
        <w:ind w:firstLine="720"/>
        <w:jc w:val="both"/>
      </w:pPr>
      <w:r w:rsidRPr="003400D6">
        <w:t xml:space="preserve">Шахтите ще бъдат с 1 </w:t>
      </w:r>
      <w:r>
        <w:t>(</w:t>
      </w:r>
      <w:r w:rsidRPr="003400D6">
        <w:t>един</w:t>
      </w:r>
      <w:r>
        <w:t>)</w:t>
      </w:r>
      <w:r w:rsidRPr="003400D6">
        <w:t xml:space="preserve"> капак.</w:t>
      </w:r>
    </w:p>
    <w:p w:rsidR="008254F9" w:rsidRPr="003400D6" w:rsidRDefault="008254F9" w:rsidP="008254F9">
      <w:pPr>
        <w:ind w:firstLine="720"/>
        <w:jc w:val="both"/>
      </w:pPr>
      <w:r w:rsidRPr="003400D6">
        <w:t xml:space="preserve">Шахтата е иззидана от бетонни тухли 500/10/12 клас B15. </w:t>
      </w:r>
    </w:p>
    <w:p w:rsidR="008254F9" w:rsidRPr="003400D6" w:rsidRDefault="008254F9" w:rsidP="008254F9">
      <w:pPr>
        <w:ind w:firstLine="720"/>
        <w:jc w:val="both"/>
      </w:pPr>
      <w:r w:rsidRPr="003400D6">
        <w:t xml:space="preserve">Всеки капак е задължително от </w:t>
      </w:r>
      <w:proofErr w:type="spellStart"/>
      <w:r w:rsidRPr="003400D6">
        <w:t>полимербетон</w:t>
      </w:r>
      <w:proofErr w:type="spellEnd"/>
      <w:r w:rsidRPr="003400D6">
        <w:t xml:space="preserve">. Горния край на шахтата задължително е обшит с винкелова рамка, 1000/500/6 в която влиза капака. Шахтата задължително е снабдена с отвор Ø 45 мм за оттичане на вода и с </w:t>
      </w:r>
      <w:proofErr w:type="spellStart"/>
      <w:r w:rsidRPr="003400D6">
        <w:t>гърловина</w:t>
      </w:r>
      <w:proofErr w:type="spellEnd"/>
      <w:r w:rsidRPr="003400D6">
        <w:t xml:space="preserve"> за поставяне на помпа </w:t>
      </w:r>
      <w:r>
        <w:t>(</w:t>
      </w:r>
      <w:r w:rsidRPr="003400D6">
        <w:t>ако се налага</w:t>
      </w:r>
      <w:r>
        <w:t>)</w:t>
      </w:r>
      <w:r w:rsidRPr="003400D6">
        <w:t>. Под шахтата задължително се застила 100 – 150 мм слой пясък за дрениране. Шахтата задължително се нивелира.</w:t>
      </w:r>
    </w:p>
    <w:p w:rsidR="008254F9" w:rsidRPr="003400D6" w:rsidRDefault="008254F9" w:rsidP="008254F9">
      <w:pPr>
        <w:ind w:firstLine="708"/>
        <w:jc w:val="both"/>
        <w:rPr>
          <w:bCs/>
        </w:rPr>
      </w:pPr>
    </w:p>
    <w:p w:rsidR="008254F9" w:rsidRPr="003400D6" w:rsidRDefault="008254F9" w:rsidP="008254F9">
      <w:pPr>
        <w:ind w:firstLine="709"/>
        <w:jc w:val="both"/>
        <w:rPr>
          <w:b/>
        </w:rPr>
      </w:pPr>
      <w:r w:rsidRPr="003400D6">
        <w:rPr>
          <w:b/>
          <w:bCs/>
        </w:rPr>
        <w:t>5. Мерки за защита при пресичане на съоръжения на техническата инфраструктура</w:t>
      </w:r>
    </w:p>
    <w:p w:rsidR="008254F9" w:rsidRPr="003400D6" w:rsidRDefault="008254F9" w:rsidP="008254F9">
      <w:pPr>
        <w:ind w:firstLine="709"/>
        <w:jc w:val="both"/>
      </w:pPr>
      <w:r w:rsidRPr="003400D6">
        <w:t xml:space="preserve">Всички преходи през съществуващи проводи на техническата инфраструктура </w:t>
      </w:r>
      <w:r>
        <w:t>(</w:t>
      </w:r>
      <w:r w:rsidRPr="003400D6">
        <w:t>ел.</w:t>
      </w:r>
      <w:r>
        <w:t xml:space="preserve"> </w:t>
      </w:r>
      <w:r w:rsidRPr="003400D6">
        <w:t>кабели, ВиК мрежи, газопроводи и др. далекосъобщителни мрежи</w:t>
      </w:r>
      <w:r>
        <w:t>)</w:t>
      </w:r>
      <w:r w:rsidRPr="003400D6">
        <w:t xml:space="preserve"> се предвижда да се изпълняват в съответствие с изискванията на Наредба №8/28.07.1999 г. за правила и норми за разполагане на технически проводи и съоръжения в населени места. </w:t>
      </w:r>
    </w:p>
    <w:p w:rsidR="008254F9" w:rsidRPr="003400D6" w:rsidRDefault="008254F9" w:rsidP="008254F9">
      <w:pPr>
        <w:jc w:val="both"/>
      </w:pPr>
    </w:p>
    <w:p w:rsidR="008254F9" w:rsidRPr="003400D6" w:rsidRDefault="008254F9" w:rsidP="008254F9">
      <w:pPr>
        <w:ind w:firstLine="709"/>
        <w:jc w:val="both"/>
        <w:rPr>
          <w:b/>
        </w:rPr>
      </w:pPr>
      <w:r w:rsidRPr="003400D6">
        <w:rPr>
          <w:b/>
          <w:iCs/>
        </w:rPr>
        <w:t>6. Полагане на HDPE тръбите в изкопа</w:t>
      </w:r>
    </w:p>
    <w:p w:rsidR="008254F9" w:rsidRPr="003400D6" w:rsidRDefault="008254F9" w:rsidP="008254F9">
      <w:pPr>
        <w:ind w:firstLine="720"/>
        <w:jc w:val="both"/>
      </w:pPr>
      <w:r w:rsidRPr="003400D6">
        <w:t xml:space="preserve">По горецитираните улици в стара градска част, ще се полагат 2 </w:t>
      </w:r>
      <w:r>
        <w:t>(</w:t>
      </w:r>
      <w:r w:rsidRPr="003400D6">
        <w:t>два</w:t>
      </w:r>
      <w:r>
        <w:t>)</w:t>
      </w:r>
      <w:r w:rsidRPr="003400D6">
        <w:t xml:space="preserve"> броя </w:t>
      </w:r>
      <w:r w:rsidRPr="003400D6">
        <w:rPr>
          <w:iCs/>
        </w:rPr>
        <w:t xml:space="preserve">HDPE </w:t>
      </w:r>
      <w:r w:rsidRPr="003400D6">
        <w:t xml:space="preserve">тръби. </w:t>
      </w:r>
    </w:p>
    <w:p w:rsidR="008254F9" w:rsidRPr="003400D6" w:rsidRDefault="008254F9" w:rsidP="008254F9">
      <w:pPr>
        <w:jc w:val="center"/>
        <w:rPr>
          <w:b/>
        </w:rPr>
      </w:pPr>
      <w:r w:rsidRPr="003400D6">
        <w:rPr>
          <w:b/>
          <w:u w:val="single"/>
        </w:rPr>
        <w:t>технология на полагане</w:t>
      </w:r>
    </w:p>
    <w:p w:rsidR="008254F9" w:rsidRPr="003400D6" w:rsidRDefault="008254F9" w:rsidP="008254F9">
      <w:pPr>
        <w:ind w:firstLine="720"/>
        <w:jc w:val="both"/>
      </w:pPr>
      <w:r w:rsidRPr="003400D6">
        <w:lastRenderedPageBreak/>
        <w:t>В зависимост от наличната техника, броя работници и конкретните условия, тръбите могат да се полагат по два начина:</w:t>
      </w:r>
    </w:p>
    <w:p w:rsidR="008254F9" w:rsidRPr="003400D6" w:rsidRDefault="008254F9" w:rsidP="008254F9">
      <w:pPr>
        <w:numPr>
          <w:ilvl w:val="0"/>
          <w:numId w:val="30"/>
        </w:numPr>
        <w:ind w:left="0" w:firstLine="1080"/>
        <w:jc w:val="both"/>
      </w:pPr>
      <w:r w:rsidRPr="003400D6">
        <w:t>Барабанът с тръбата се поставя в камион или кабелно ремарке. Хваща се края на тръбата и барабанът започва да се развива, като камионът се движи бавно покрай изкопа, а тръбата се полага в него. Тази операция се повтаря за всяка от тръбите, които трябва да се положат в изкопа. Този начин на полагане е по-удобен, но за съжаление тогава, когато тръбата трябва да се прекара през някакво препятствие или защитна стоманена тръба, тя трябва да се среже и след това да се възстанови със съединение, което не е много препоръчително.</w:t>
      </w:r>
    </w:p>
    <w:p w:rsidR="008254F9" w:rsidRPr="003400D6" w:rsidRDefault="008254F9" w:rsidP="008254F9">
      <w:pPr>
        <w:numPr>
          <w:ilvl w:val="0"/>
          <w:numId w:val="30"/>
        </w:numPr>
        <w:ind w:left="0" w:firstLine="1080"/>
        <w:jc w:val="both"/>
      </w:pPr>
      <w:r w:rsidRPr="003400D6">
        <w:t>Барабанът с тръба се закрепва на стойки или кабелно ремарке в края на изкопа, хваща се края на тръбата и започва да се тегли напред по изкопа, като същевременно се полага в него. За този начин на полагане трябва да има голям брой работници.</w:t>
      </w:r>
    </w:p>
    <w:p w:rsidR="008254F9" w:rsidRPr="003400D6" w:rsidRDefault="008254F9" w:rsidP="008254F9">
      <w:pPr>
        <w:ind w:left="1440"/>
        <w:jc w:val="both"/>
      </w:pPr>
    </w:p>
    <w:p w:rsidR="008254F9" w:rsidRPr="003400D6" w:rsidRDefault="008254F9" w:rsidP="008254F9">
      <w:pPr>
        <w:ind w:firstLine="720"/>
        <w:jc w:val="both"/>
      </w:pPr>
      <w:r w:rsidRPr="003400D6">
        <w:t xml:space="preserve">Преди започване на полагането се слага пясък или ситна пръст с дебелина около 10 </w:t>
      </w:r>
      <w:proofErr w:type="spellStart"/>
      <w:r w:rsidRPr="003400D6">
        <w:t>cм</w:t>
      </w:r>
      <w:proofErr w:type="spellEnd"/>
      <w:r w:rsidRPr="003400D6">
        <w:t>. Само ако изкопът е с гладко дъно тази процедура може да се избегне.</w:t>
      </w:r>
    </w:p>
    <w:p w:rsidR="008254F9" w:rsidRPr="003400D6" w:rsidRDefault="008254F9" w:rsidP="008254F9">
      <w:pPr>
        <w:ind w:firstLine="720"/>
        <w:jc w:val="both"/>
      </w:pPr>
      <w:r w:rsidRPr="003400D6">
        <w:t xml:space="preserve">Тръбите в изкопа трябва да бъдат положени в максимална степен праволинейно, без огъвания, които пречат съществено при изтеглянето на кабела. </w:t>
      </w:r>
    </w:p>
    <w:p w:rsidR="008254F9" w:rsidRPr="003400D6" w:rsidRDefault="008254F9" w:rsidP="008254F9">
      <w:pPr>
        <w:ind w:firstLine="720"/>
        <w:jc w:val="both"/>
      </w:pPr>
      <w:r w:rsidRPr="003400D6">
        <w:t xml:space="preserve">Тръбите трябва да бъдат положени успоредно една до друга без да се кръстосват. Работата се опростява, ако се използват свързани тръби, които са навити на един барабан и се полагат едновременно. </w:t>
      </w:r>
    </w:p>
    <w:p w:rsidR="008254F9" w:rsidRPr="003400D6" w:rsidRDefault="008254F9" w:rsidP="008254F9">
      <w:pPr>
        <w:ind w:firstLine="720"/>
        <w:jc w:val="both"/>
      </w:pPr>
      <w:r w:rsidRPr="003400D6">
        <w:t>Ако по време на полагането някоя тръба се пречупи или ако се забележи дефект, нарушаващ целостта на тръбата, то на това място тя задължително се срязва, отстранява се мястото с дефекта и тръбата се съединява отново със специално съединение .</w:t>
      </w:r>
    </w:p>
    <w:p w:rsidR="008254F9" w:rsidRPr="003400D6" w:rsidRDefault="008254F9" w:rsidP="008254F9">
      <w:pPr>
        <w:ind w:firstLine="720"/>
        <w:jc w:val="both"/>
      </w:pPr>
      <w:r w:rsidRPr="003400D6">
        <w:t>След приключване на полагането всички краища на тръбите задължително се затварят със запушалки.</w:t>
      </w:r>
    </w:p>
    <w:p w:rsidR="008254F9" w:rsidRPr="003400D6" w:rsidRDefault="008254F9" w:rsidP="008254F9">
      <w:pPr>
        <w:jc w:val="both"/>
        <w:rPr>
          <w:b/>
          <w:iCs/>
        </w:rPr>
      </w:pPr>
    </w:p>
    <w:p w:rsidR="008254F9" w:rsidRPr="003400D6" w:rsidRDefault="008254F9" w:rsidP="008254F9">
      <w:pPr>
        <w:ind w:firstLine="720"/>
        <w:jc w:val="both"/>
        <w:rPr>
          <w:b/>
          <w:iCs/>
        </w:rPr>
      </w:pPr>
      <w:r w:rsidRPr="003400D6">
        <w:rPr>
          <w:b/>
          <w:iCs/>
        </w:rPr>
        <w:t>7. Зариване на изкопите</w:t>
      </w:r>
    </w:p>
    <w:p w:rsidR="008254F9" w:rsidRPr="003400D6" w:rsidRDefault="008254F9" w:rsidP="008254F9">
      <w:pPr>
        <w:ind w:firstLine="720"/>
        <w:jc w:val="both"/>
      </w:pPr>
      <w:r w:rsidRPr="003400D6">
        <w:t xml:space="preserve">Изпълнителят е длъжен да уведоми общинска администрация, както и службите и експлоатационните дружества, които стопанисват и експлоатират мрежите и съоръженията, за предстоящото засипване на ново изградени или преустроени подземни мрежи и съоръжения, съгласно чл.74 от ЗУТ. </w:t>
      </w:r>
    </w:p>
    <w:p w:rsidR="008254F9" w:rsidRPr="003400D6" w:rsidRDefault="008254F9" w:rsidP="008254F9">
      <w:pPr>
        <w:ind w:firstLine="720"/>
        <w:jc w:val="both"/>
      </w:pPr>
      <w:r w:rsidRPr="003400D6">
        <w:t xml:space="preserve">След проверка за спазване на дадената строителна линия и другите условия и изискванията по изпълнението на строителството, общинска администрация дава съгласие за зариване на изкопа. Инвеститорският контрол проверява задължително дълбочината на изкопа и правилното полагане на тръбите и сигнализираща лента. </w:t>
      </w:r>
    </w:p>
    <w:p w:rsidR="008254F9" w:rsidRPr="003400D6" w:rsidRDefault="008254F9" w:rsidP="008254F9">
      <w:pPr>
        <w:jc w:val="both"/>
      </w:pPr>
      <w:r w:rsidRPr="003400D6">
        <w:tab/>
        <w:t xml:space="preserve">Зариването на първите 20 сантиметра от изкопа, се извършва много внимателно, ръчно, задължително с пясък или фракция, като се внимава и да не падат камъни в изкопа. По нататъшното зариване може да се прави, както ръчно, така и механизирано. </w:t>
      </w:r>
    </w:p>
    <w:p w:rsidR="008254F9" w:rsidRPr="003400D6" w:rsidRDefault="008254F9" w:rsidP="008254F9">
      <w:pPr>
        <w:ind w:firstLine="720"/>
        <w:jc w:val="both"/>
      </w:pPr>
      <w:r w:rsidRPr="003400D6">
        <w:t xml:space="preserve">В изкопа се поставя сигнализираща лента – на 0.5 м над тръбите при почви от І до вкл. ІV категория и 0.3 м при почви V и VІ категория. </w:t>
      </w:r>
    </w:p>
    <w:p w:rsidR="008254F9" w:rsidRPr="003400D6" w:rsidRDefault="008254F9" w:rsidP="008254F9">
      <w:pPr>
        <w:ind w:firstLine="720"/>
        <w:jc w:val="both"/>
      </w:pPr>
      <w:r w:rsidRPr="003400D6">
        <w:t>При зариването на изкопите задължително всички съоръжения засегнати при изкопните работи се възстановяват в първоначалния си вид.</w:t>
      </w:r>
    </w:p>
    <w:p w:rsidR="008254F9" w:rsidRPr="003400D6" w:rsidRDefault="008254F9" w:rsidP="008254F9">
      <w:pPr>
        <w:ind w:firstLine="720"/>
        <w:jc w:val="both"/>
      </w:pPr>
      <w:r w:rsidRPr="003400D6">
        <w:t>След приключване на работата по зариването и възстановяването на засегнатите съоръжения и площи, теренът задължително се почиства.</w:t>
      </w:r>
    </w:p>
    <w:p w:rsidR="008254F9" w:rsidRPr="003400D6" w:rsidRDefault="008254F9" w:rsidP="008254F9">
      <w:pPr>
        <w:ind w:right="5"/>
        <w:jc w:val="both"/>
      </w:pPr>
    </w:p>
    <w:p w:rsidR="008254F9" w:rsidRPr="003400D6" w:rsidRDefault="008254F9" w:rsidP="008254F9">
      <w:pPr>
        <w:jc w:val="both"/>
        <w:rPr>
          <w:b/>
        </w:rPr>
      </w:pPr>
      <w:r w:rsidRPr="003400D6">
        <w:rPr>
          <w:b/>
        </w:rPr>
        <w:t>ІV</w:t>
      </w:r>
      <w:r>
        <w:rPr>
          <w:b/>
        </w:rPr>
        <w:t xml:space="preserve">. </w:t>
      </w:r>
      <w:r w:rsidRPr="003400D6">
        <w:rPr>
          <w:b/>
        </w:rPr>
        <w:t>ИЗИСКВАНИЯ КЪМ СТРОИТЕЛНИТЕ ПРОДУКТИ</w:t>
      </w:r>
    </w:p>
    <w:p w:rsidR="008254F9" w:rsidRPr="003400D6" w:rsidRDefault="008254F9" w:rsidP="008254F9">
      <w:pPr>
        <w:ind w:firstLine="708"/>
        <w:jc w:val="both"/>
      </w:pPr>
      <w:r w:rsidRPr="003400D6">
        <w:t xml:space="preserve">Доставката на всички материали, оборудване и обзавеждане, необходими за изпълнение на строително–монтажните работи е задължение на Изпълнителя. </w:t>
      </w:r>
    </w:p>
    <w:p w:rsidR="008254F9" w:rsidRPr="003400D6" w:rsidRDefault="008254F9" w:rsidP="008254F9">
      <w:pPr>
        <w:ind w:firstLine="708"/>
        <w:jc w:val="both"/>
      </w:pPr>
      <w:r w:rsidRPr="003400D6">
        <w:t xml:space="preserve">В строежа трябва да бъдат </w:t>
      </w:r>
      <w:r w:rsidRPr="003400D6">
        <w:rPr>
          <w:spacing w:val="5"/>
        </w:rPr>
        <w:t xml:space="preserve">вложени материали и оборудване, определени в проекта, отговарящи на актуалните </w:t>
      </w:r>
      <w:r w:rsidRPr="003400D6">
        <w:t xml:space="preserve">(действащи към момента на провеждане на настоящата обществена поръчка) </w:t>
      </w:r>
      <w:r w:rsidRPr="003400D6">
        <w:rPr>
          <w:spacing w:val="5"/>
        </w:rPr>
        <w:t xml:space="preserve">изискванията в българските и/или европейските стандарти. </w:t>
      </w:r>
      <w:r w:rsidRPr="003400D6">
        <w:t xml:space="preserve">Изпълнителят </w:t>
      </w:r>
      <w:r w:rsidRPr="003400D6">
        <w:rPr>
          <w:spacing w:val="-1"/>
        </w:rPr>
        <w:t xml:space="preserve">предварително трябва </w:t>
      </w:r>
      <w:r w:rsidRPr="003400D6">
        <w:t>да съгласува с Възложителя</w:t>
      </w:r>
      <w:r w:rsidRPr="003400D6">
        <w:rPr>
          <w:spacing w:val="-1"/>
        </w:rPr>
        <w:t xml:space="preserve"> всички влагани в строителството </w:t>
      </w:r>
      <w:r w:rsidRPr="003400D6">
        <w:t xml:space="preserve">материали, елементи, изделия, конструкции и др. подобни. </w:t>
      </w:r>
    </w:p>
    <w:p w:rsidR="008254F9" w:rsidRPr="003400D6" w:rsidRDefault="008254F9" w:rsidP="008254F9">
      <w:pPr>
        <w:ind w:firstLine="708"/>
        <w:jc w:val="both"/>
        <w:rPr>
          <w:spacing w:val="5"/>
        </w:rPr>
      </w:pPr>
      <w:r w:rsidRPr="003400D6">
        <w:lastRenderedPageBreak/>
        <w:t xml:space="preserve">Всяка промяна в одобрения проект да бъде съгласувана и приета от Възложителя. </w:t>
      </w:r>
    </w:p>
    <w:p w:rsidR="008254F9" w:rsidRPr="003400D6" w:rsidRDefault="008254F9" w:rsidP="008254F9">
      <w:pPr>
        <w:jc w:val="both"/>
        <w:rPr>
          <w:bCs/>
        </w:rPr>
      </w:pPr>
    </w:p>
    <w:p w:rsidR="008254F9" w:rsidRPr="003400D6" w:rsidRDefault="008254F9" w:rsidP="008254F9">
      <w:pPr>
        <w:ind w:firstLine="708"/>
        <w:jc w:val="both"/>
      </w:pPr>
      <w:r w:rsidRPr="003400D6">
        <w:t xml:space="preserve">Качеството на влаганите материали ще се доказва с декларация за съответствието на строителния продукт, подписана и подпечатана от производителя или негов представител - (съгласно Наредба за съществените изисквания към строежите и оценяване съответствието на строителните продукти, приета с ПМС №325 от 06.12.2006 г.). </w:t>
      </w:r>
    </w:p>
    <w:p w:rsidR="008254F9" w:rsidRPr="003400D6" w:rsidRDefault="008254F9" w:rsidP="008254F9">
      <w:pPr>
        <w:ind w:firstLine="708"/>
        <w:jc w:val="both"/>
      </w:pPr>
      <w:r w:rsidRPr="003400D6">
        <w:t xml:space="preserve">Влаганите строителни материали трябва да бъдат придружени с декларация за съответствие и с указания за прилагане на български език, съставени от производителя или от неговия упълномощен представител. </w:t>
      </w:r>
    </w:p>
    <w:p w:rsidR="008254F9" w:rsidRPr="003400D6" w:rsidRDefault="008254F9" w:rsidP="008254F9">
      <w:pPr>
        <w:ind w:firstLine="708"/>
        <w:jc w:val="both"/>
      </w:pPr>
      <w:r w:rsidRPr="003400D6">
        <w:t xml:space="preserve">Изпълнителят трябва да укаже произхода на основните строителни материали, които ще бъдат използвани за обекта и които ще бъдат придобити от Възложителя вследствие на договора за изпълнение. </w:t>
      </w:r>
    </w:p>
    <w:p w:rsidR="008254F9" w:rsidRPr="003400D6" w:rsidRDefault="008254F9" w:rsidP="008254F9">
      <w:pPr>
        <w:ind w:firstLine="708"/>
        <w:jc w:val="both"/>
      </w:pPr>
      <w:r w:rsidRPr="003400D6">
        <w:t>Сертификатът за произход трябва да бъде издаден от компетентните органи на страната на произхода на стоките/материалите, или доставчика и трябва да съответства на международните споразумения, по които тази държава е страна, или на съответното законодателство на Общността, ако държавата е членка на ЕС.</w:t>
      </w:r>
    </w:p>
    <w:p w:rsidR="008254F9" w:rsidRPr="003400D6" w:rsidRDefault="008254F9" w:rsidP="008254F9">
      <w:pPr>
        <w:autoSpaceDE w:val="0"/>
        <w:autoSpaceDN w:val="0"/>
        <w:adjustRightInd w:val="0"/>
        <w:jc w:val="both"/>
        <w:rPr>
          <w:b/>
        </w:rPr>
      </w:pPr>
    </w:p>
    <w:p w:rsidR="008254F9" w:rsidRPr="003400D6" w:rsidRDefault="008254F9" w:rsidP="008254F9">
      <w:pPr>
        <w:autoSpaceDE w:val="0"/>
        <w:autoSpaceDN w:val="0"/>
        <w:adjustRightInd w:val="0"/>
        <w:jc w:val="center"/>
        <w:rPr>
          <w:b/>
          <w:u w:val="single"/>
        </w:rPr>
      </w:pPr>
      <w:r w:rsidRPr="003400D6">
        <w:rPr>
          <w:b/>
          <w:u w:val="single"/>
        </w:rPr>
        <w:t>Спецификация на материалите</w:t>
      </w:r>
    </w:p>
    <w:p w:rsidR="008254F9" w:rsidRPr="003400D6" w:rsidRDefault="008254F9" w:rsidP="008254F9">
      <w:pPr>
        <w:autoSpaceDE w:val="0"/>
        <w:autoSpaceDN w:val="0"/>
        <w:adjustRightInd w:val="0"/>
        <w:jc w:val="center"/>
        <w:rPr>
          <w:b/>
          <w:u w:val="single"/>
        </w:rPr>
      </w:pPr>
    </w:p>
    <w:p w:rsidR="008254F9" w:rsidRPr="003400D6" w:rsidRDefault="008254F9" w:rsidP="008254F9">
      <w:pPr>
        <w:numPr>
          <w:ilvl w:val="0"/>
          <w:numId w:val="31"/>
        </w:numPr>
        <w:tabs>
          <w:tab w:val="left" w:pos="993"/>
        </w:tabs>
        <w:autoSpaceDE w:val="0"/>
        <w:autoSpaceDN w:val="0"/>
        <w:adjustRightInd w:val="0"/>
        <w:ind w:left="0" w:firstLine="709"/>
        <w:jc w:val="both"/>
      </w:pPr>
      <w:r w:rsidRPr="003400D6">
        <w:rPr>
          <w:b/>
        </w:rPr>
        <w:t>Тръби от полиетилен висока плътност (HDPE 100)</w:t>
      </w:r>
      <w:r w:rsidRPr="003400D6">
        <w:t xml:space="preserve"> – предназначени за изграждане на </w:t>
      </w:r>
      <w:proofErr w:type="spellStart"/>
      <w:r w:rsidRPr="003400D6">
        <w:t>извънсградни</w:t>
      </w:r>
      <w:proofErr w:type="spellEnd"/>
      <w:r w:rsidRPr="003400D6">
        <w:t xml:space="preserve"> мрежи – ф 40.</w:t>
      </w:r>
    </w:p>
    <w:p w:rsidR="008254F9" w:rsidRPr="003400D6" w:rsidRDefault="008254F9" w:rsidP="008254F9">
      <w:pPr>
        <w:autoSpaceDE w:val="0"/>
        <w:autoSpaceDN w:val="0"/>
        <w:adjustRightInd w:val="0"/>
        <w:ind w:left="786"/>
        <w:jc w:val="both"/>
      </w:pPr>
    </w:p>
    <w:p w:rsidR="008254F9" w:rsidRPr="003400D6" w:rsidRDefault="008254F9" w:rsidP="008254F9">
      <w:pPr>
        <w:autoSpaceDE w:val="0"/>
        <w:autoSpaceDN w:val="0"/>
        <w:adjustRightInd w:val="0"/>
        <w:ind w:firstLine="720"/>
        <w:jc w:val="both"/>
      </w:pPr>
      <w:r w:rsidRPr="003400D6">
        <w:t xml:space="preserve">Съобщителният кабел се изтегля в защитна тръба. </w:t>
      </w:r>
      <w:r>
        <w:t>„</w:t>
      </w:r>
      <w:r w:rsidRPr="003400D6">
        <w:t>Защитната тръба“ е тръба от полиетилен с висока плътност (</w:t>
      </w:r>
      <w:proofErr w:type="spellStart"/>
      <w:r w:rsidRPr="003400D6">
        <w:t>High</w:t>
      </w:r>
      <w:proofErr w:type="spellEnd"/>
      <w:r w:rsidRPr="003400D6">
        <w:t xml:space="preserve"> </w:t>
      </w:r>
      <w:proofErr w:type="spellStart"/>
      <w:r w:rsidRPr="003400D6">
        <w:t>Density</w:t>
      </w:r>
      <w:proofErr w:type="spellEnd"/>
      <w:r w:rsidRPr="003400D6">
        <w:t xml:space="preserve"> </w:t>
      </w:r>
      <w:proofErr w:type="spellStart"/>
      <w:r w:rsidRPr="003400D6">
        <w:t>Polyethylene</w:t>
      </w:r>
      <w:proofErr w:type="spellEnd"/>
      <w:r w:rsidRPr="003400D6">
        <w:t xml:space="preserve"> - HDPE), която се полага в изкоп и е предназначена за осигуряване на допълнителна механична и/или електрическа защита на изтегления в нея съобщителен кабел.</w:t>
      </w:r>
    </w:p>
    <w:p w:rsidR="008254F9" w:rsidRPr="003400D6" w:rsidRDefault="008254F9" w:rsidP="008254F9">
      <w:pPr>
        <w:autoSpaceDE w:val="0"/>
        <w:autoSpaceDN w:val="0"/>
        <w:adjustRightInd w:val="0"/>
        <w:ind w:left="720"/>
        <w:jc w:val="both"/>
      </w:pPr>
    </w:p>
    <w:p w:rsidR="008254F9" w:rsidRPr="003400D6" w:rsidRDefault="008254F9" w:rsidP="008254F9">
      <w:pPr>
        <w:autoSpaceDE w:val="0"/>
        <w:autoSpaceDN w:val="0"/>
        <w:adjustRightInd w:val="0"/>
        <w:ind w:firstLine="720"/>
        <w:jc w:val="both"/>
      </w:pPr>
      <w:r w:rsidRPr="003400D6">
        <w:rPr>
          <w:u w:val="single"/>
        </w:rPr>
        <w:t>Характеристики на РЕ</w:t>
      </w:r>
      <w:r w:rsidRPr="003400D6">
        <w:t xml:space="preserve"> - тръби с висока плътност: дълъг експлоатационен живот (над 50 години), лесна поддръжка, висока ударна якост, устойчиви на спукване дори при ниски температури, като поемат еластично разширение на леда, устойчиви на въздействието на както на киселини, така и на основи, слаб проводник на електричество, осигуряващо необходимото електрическо съпротивление и изолационна способност.</w:t>
      </w:r>
    </w:p>
    <w:p w:rsidR="008254F9" w:rsidRPr="003400D6" w:rsidRDefault="008254F9" w:rsidP="008254F9">
      <w:pPr>
        <w:autoSpaceDE w:val="0"/>
        <w:autoSpaceDN w:val="0"/>
        <w:adjustRightInd w:val="0"/>
        <w:ind w:left="720"/>
        <w:jc w:val="both"/>
      </w:pPr>
      <w:r w:rsidRPr="003400D6">
        <w:t>Тръбите за кабелна защита се свързват посредством бърза механична връзка.</w:t>
      </w:r>
    </w:p>
    <w:p w:rsidR="008254F9" w:rsidRPr="003400D6" w:rsidRDefault="008254F9" w:rsidP="008254F9">
      <w:pPr>
        <w:autoSpaceDE w:val="0"/>
        <w:autoSpaceDN w:val="0"/>
        <w:adjustRightInd w:val="0"/>
        <w:ind w:firstLine="720"/>
        <w:jc w:val="both"/>
      </w:pPr>
      <w:r w:rsidRPr="003400D6">
        <w:t xml:space="preserve">Тръбите се прилагат при максимално допустимо налягане до 10 </w:t>
      </w:r>
      <w:proofErr w:type="spellStart"/>
      <w:r w:rsidRPr="003400D6">
        <w:t>bar</w:t>
      </w:r>
      <w:proofErr w:type="spellEnd"/>
      <w:r w:rsidRPr="003400D6">
        <w:t xml:space="preserve"> по време на изтеглянето на кабелите. </w:t>
      </w:r>
    </w:p>
    <w:p w:rsidR="008254F9" w:rsidRPr="003400D6" w:rsidRDefault="008254F9" w:rsidP="008254F9">
      <w:pPr>
        <w:autoSpaceDE w:val="0"/>
        <w:autoSpaceDN w:val="0"/>
        <w:adjustRightInd w:val="0"/>
        <w:ind w:left="720"/>
        <w:jc w:val="both"/>
      </w:pPr>
      <w:r w:rsidRPr="003400D6">
        <w:t>Тръбите се използват при температура на околната среда от -20°С до +60°С.</w:t>
      </w:r>
    </w:p>
    <w:p w:rsidR="008254F9" w:rsidRPr="003400D6" w:rsidRDefault="008254F9" w:rsidP="008254F9">
      <w:pPr>
        <w:autoSpaceDE w:val="0"/>
        <w:autoSpaceDN w:val="0"/>
        <w:adjustRightInd w:val="0"/>
        <w:ind w:left="720"/>
        <w:jc w:val="both"/>
      </w:pPr>
      <w:r w:rsidRPr="003400D6">
        <w:t>Тръбите се полагат на предварително направена пясъчна възглавница.</w:t>
      </w:r>
    </w:p>
    <w:p w:rsidR="008254F9" w:rsidRPr="003400D6" w:rsidRDefault="008254F9" w:rsidP="008254F9">
      <w:pPr>
        <w:autoSpaceDE w:val="0"/>
        <w:autoSpaceDN w:val="0"/>
        <w:adjustRightInd w:val="0"/>
        <w:ind w:left="720"/>
        <w:jc w:val="both"/>
        <w:rPr>
          <w:b/>
        </w:rPr>
      </w:pPr>
    </w:p>
    <w:p w:rsidR="008254F9" w:rsidRPr="003400D6" w:rsidRDefault="008254F9" w:rsidP="008254F9">
      <w:pPr>
        <w:numPr>
          <w:ilvl w:val="0"/>
          <w:numId w:val="31"/>
        </w:numPr>
        <w:autoSpaceDE w:val="0"/>
        <w:autoSpaceDN w:val="0"/>
        <w:adjustRightInd w:val="0"/>
        <w:jc w:val="both"/>
      </w:pPr>
      <w:r w:rsidRPr="003400D6">
        <w:rPr>
          <w:b/>
        </w:rPr>
        <w:t>Капак за кабелна шахта</w:t>
      </w:r>
      <w:r w:rsidRPr="003400D6">
        <w:t xml:space="preserve"> 900/ 600/ 60, </w:t>
      </w:r>
      <w:proofErr w:type="spellStart"/>
      <w:r w:rsidRPr="003400D6">
        <w:t>полимербетон</w:t>
      </w:r>
      <w:proofErr w:type="spellEnd"/>
      <w:r w:rsidRPr="003400D6">
        <w:t xml:space="preserve"> - клас на якост на натиск В125.</w:t>
      </w:r>
    </w:p>
    <w:p w:rsidR="008254F9" w:rsidRPr="003400D6" w:rsidRDefault="008254F9" w:rsidP="008254F9">
      <w:pPr>
        <w:jc w:val="both"/>
        <w:rPr>
          <w:b/>
        </w:rPr>
      </w:pPr>
    </w:p>
    <w:p w:rsidR="008254F9" w:rsidRPr="003400D6" w:rsidRDefault="008254F9" w:rsidP="008254F9">
      <w:pPr>
        <w:jc w:val="both"/>
        <w:rPr>
          <w:b/>
        </w:rPr>
      </w:pPr>
      <w:r w:rsidRPr="003400D6">
        <w:rPr>
          <w:b/>
        </w:rPr>
        <w:t xml:space="preserve">V. ОСНОВНИ ВИДОВЕ СМР </w:t>
      </w:r>
    </w:p>
    <w:p w:rsidR="008254F9" w:rsidRPr="003400D6" w:rsidRDefault="008254F9" w:rsidP="008254F9">
      <w:pPr>
        <w:ind w:firstLine="426"/>
        <w:jc w:val="both"/>
      </w:pPr>
      <w:r w:rsidRPr="003400D6">
        <w:rPr>
          <w:bCs/>
        </w:rPr>
        <w:t>При разширението на подземна телекомуникационна мрежа на територията на гр.</w:t>
      </w:r>
      <w:r>
        <w:rPr>
          <w:bCs/>
        </w:rPr>
        <w:t xml:space="preserve"> </w:t>
      </w:r>
      <w:r w:rsidRPr="003400D6">
        <w:rPr>
          <w:bCs/>
        </w:rPr>
        <w:t>Велико Търново</w:t>
      </w:r>
      <w:r w:rsidRPr="003400D6">
        <w:rPr>
          <w:bCs/>
          <w:caps/>
        </w:rPr>
        <w:t xml:space="preserve">, </w:t>
      </w:r>
      <w:r w:rsidRPr="003400D6">
        <w:rPr>
          <w:bCs/>
        </w:rPr>
        <w:t>ще се изпълняват следните основни видове работи:</w:t>
      </w:r>
    </w:p>
    <w:p w:rsidR="008254F9" w:rsidRPr="003400D6" w:rsidRDefault="008254F9" w:rsidP="008254F9">
      <w:pPr>
        <w:jc w:val="both"/>
        <w:rPr>
          <w:b/>
        </w:rPr>
      </w:pP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6"/>
        <w:gridCol w:w="5238"/>
        <w:gridCol w:w="1417"/>
        <w:gridCol w:w="2166"/>
      </w:tblGrid>
      <w:tr w:rsidR="008254F9" w:rsidRPr="00CD65A0" w:rsidTr="008D6588">
        <w:tc>
          <w:tcPr>
            <w:tcW w:w="966" w:type="dxa"/>
          </w:tcPr>
          <w:p w:rsidR="008254F9" w:rsidRPr="00CD65A0" w:rsidRDefault="008254F9" w:rsidP="008D6588">
            <w:pPr>
              <w:jc w:val="center"/>
              <w:rPr>
                <w:b/>
              </w:rPr>
            </w:pPr>
            <w:r w:rsidRPr="00CD65A0">
              <w:rPr>
                <w:b/>
              </w:rPr>
              <w:t>№</w:t>
            </w:r>
          </w:p>
        </w:tc>
        <w:tc>
          <w:tcPr>
            <w:tcW w:w="5238" w:type="dxa"/>
          </w:tcPr>
          <w:p w:rsidR="008254F9" w:rsidRPr="00CD65A0" w:rsidRDefault="008254F9" w:rsidP="008D6588">
            <w:pPr>
              <w:jc w:val="center"/>
              <w:rPr>
                <w:b/>
              </w:rPr>
            </w:pPr>
            <w:r w:rsidRPr="00CD65A0">
              <w:rPr>
                <w:b/>
              </w:rPr>
              <w:t>Наименование</w:t>
            </w:r>
          </w:p>
        </w:tc>
        <w:tc>
          <w:tcPr>
            <w:tcW w:w="1417" w:type="dxa"/>
          </w:tcPr>
          <w:p w:rsidR="008254F9" w:rsidRPr="00CD65A0" w:rsidRDefault="008254F9" w:rsidP="008D6588">
            <w:pPr>
              <w:jc w:val="center"/>
              <w:rPr>
                <w:b/>
              </w:rPr>
            </w:pPr>
            <w:r w:rsidRPr="00CD65A0">
              <w:rPr>
                <w:b/>
              </w:rPr>
              <w:t>Мярка</w:t>
            </w:r>
          </w:p>
        </w:tc>
        <w:tc>
          <w:tcPr>
            <w:tcW w:w="2166" w:type="dxa"/>
          </w:tcPr>
          <w:p w:rsidR="008254F9" w:rsidRPr="00CD65A0" w:rsidRDefault="008254F9" w:rsidP="008D6588">
            <w:pPr>
              <w:jc w:val="center"/>
              <w:rPr>
                <w:b/>
              </w:rPr>
            </w:pPr>
            <w:r w:rsidRPr="00CD65A0">
              <w:rPr>
                <w:b/>
              </w:rPr>
              <w:t>Количество (бр.)</w:t>
            </w:r>
          </w:p>
        </w:tc>
      </w:tr>
      <w:tr w:rsidR="008254F9" w:rsidRPr="00CD65A0" w:rsidTr="008D6588">
        <w:tc>
          <w:tcPr>
            <w:tcW w:w="966" w:type="dxa"/>
          </w:tcPr>
          <w:p w:rsidR="008254F9" w:rsidRPr="00CD65A0" w:rsidRDefault="008254F9" w:rsidP="008D6588">
            <w:pPr>
              <w:jc w:val="center"/>
              <w:rPr>
                <w:bCs/>
              </w:rPr>
            </w:pPr>
            <w:r w:rsidRPr="00CD65A0">
              <w:rPr>
                <w:bCs/>
              </w:rPr>
              <w:t>1.</w:t>
            </w:r>
          </w:p>
        </w:tc>
        <w:tc>
          <w:tcPr>
            <w:tcW w:w="5238" w:type="dxa"/>
          </w:tcPr>
          <w:p w:rsidR="008254F9" w:rsidRPr="00CD65A0" w:rsidRDefault="008254F9" w:rsidP="008D6588">
            <w:pPr>
              <w:jc w:val="both"/>
            </w:pPr>
            <w:r w:rsidRPr="00CD65A0">
              <w:t>Направа на изкоп за полагане на подземна телекомуникационна мрежа</w:t>
            </w:r>
          </w:p>
        </w:tc>
        <w:tc>
          <w:tcPr>
            <w:tcW w:w="1417" w:type="dxa"/>
          </w:tcPr>
          <w:p w:rsidR="008254F9" w:rsidRPr="00CD65A0" w:rsidRDefault="008254F9" w:rsidP="008D6588">
            <w:pPr>
              <w:jc w:val="center"/>
              <w:rPr>
                <w:bCs/>
                <w:vertAlign w:val="superscript"/>
              </w:rPr>
            </w:pPr>
            <w:r w:rsidRPr="00CD65A0">
              <w:rPr>
                <w:bCs/>
              </w:rPr>
              <w:t>м</w:t>
            </w:r>
            <w:r w:rsidRPr="00CD65A0">
              <w:rPr>
                <w:bCs/>
                <w:vertAlign w:val="superscript"/>
              </w:rPr>
              <w:t>3</w:t>
            </w:r>
          </w:p>
        </w:tc>
        <w:tc>
          <w:tcPr>
            <w:tcW w:w="2166" w:type="dxa"/>
          </w:tcPr>
          <w:p w:rsidR="008254F9" w:rsidRPr="00CD65A0" w:rsidRDefault="008254F9" w:rsidP="008D6588">
            <w:pPr>
              <w:jc w:val="center"/>
              <w:rPr>
                <w:bCs/>
              </w:rPr>
            </w:pPr>
            <w:r w:rsidRPr="00CD65A0">
              <w:rPr>
                <w:bCs/>
              </w:rPr>
              <w:t>1</w:t>
            </w:r>
          </w:p>
        </w:tc>
      </w:tr>
      <w:tr w:rsidR="008254F9" w:rsidRPr="00CD65A0" w:rsidTr="008D6588">
        <w:tc>
          <w:tcPr>
            <w:tcW w:w="966" w:type="dxa"/>
          </w:tcPr>
          <w:p w:rsidR="008254F9" w:rsidRPr="00CD65A0" w:rsidRDefault="008254F9" w:rsidP="008D6588">
            <w:pPr>
              <w:jc w:val="center"/>
              <w:rPr>
                <w:bCs/>
              </w:rPr>
            </w:pPr>
            <w:r w:rsidRPr="00CD65A0">
              <w:rPr>
                <w:bCs/>
              </w:rPr>
              <w:t>2.</w:t>
            </w:r>
          </w:p>
        </w:tc>
        <w:tc>
          <w:tcPr>
            <w:tcW w:w="5238" w:type="dxa"/>
          </w:tcPr>
          <w:p w:rsidR="008254F9" w:rsidRPr="00CD65A0" w:rsidRDefault="008254F9" w:rsidP="008D6588">
            <w:pPr>
              <w:jc w:val="both"/>
            </w:pPr>
            <w:r w:rsidRPr="00CD65A0">
              <w:t xml:space="preserve">Доставка на </w:t>
            </w:r>
            <w:r w:rsidRPr="00CD65A0">
              <w:rPr>
                <w:lang w:val="en-US"/>
              </w:rPr>
              <w:t>HDPF</w:t>
            </w:r>
            <w:r w:rsidRPr="00CD65A0">
              <w:t xml:space="preserve"> тръба ф40</w:t>
            </w:r>
          </w:p>
        </w:tc>
        <w:tc>
          <w:tcPr>
            <w:tcW w:w="1417" w:type="dxa"/>
          </w:tcPr>
          <w:p w:rsidR="008254F9" w:rsidRPr="00CD65A0" w:rsidRDefault="008254F9" w:rsidP="008D6588">
            <w:pPr>
              <w:jc w:val="center"/>
              <w:rPr>
                <w:bCs/>
              </w:rPr>
            </w:pPr>
            <w:r w:rsidRPr="00CD65A0">
              <w:rPr>
                <w:bCs/>
              </w:rPr>
              <w:t>м</w:t>
            </w:r>
          </w:p>
        </w:tc>
        <w:tc>
          <w:tcPr>
            <w:tcW w:w="2166" w:type="dxa"/>
          </w:tcPr>
          <w:p w:rsidR="008254F9" w:rsidRPr="00CD65A0" w:rsidRDefault="008254F9" w:rsidP="008D6588">
            <w:pPr>
              <w:jc w:val="center"/>
              <w:rPr>
                <w:bCs/>
              </w:rPr>
            </w:pPr>
            <w:r w:rsidRPr="00CD65A0">
              <w:rPr>
                <w:bCs/>
              </w:rPr>
              <w:t>1</w:t>
            </w:r>
          </w:p>
        </w:tc>
      </w:tr>
      <w:tr w:rsidR="008254F9" w:rsidRPr="00CD65A0" w:rsidTr="008D6588">
        <w:tc>
          <w:tcPr>
            <w:tcW w:w="966" w:type="dxa"/>
          </w:tcPr>
          <w:p w:rsidR="008254F9" w:rsidRPr="00CD65A0" w:rsidRDefault="008254F9" w:rsidP="008D6588">
            <w:pPr>
              <w:jc w:val="center"/>
              <w:rPr>
                <w:bCs/>
              </w:rPr>
            </w:pPr>
            <w:r w:rsidRPr="00CD65A0">
              <w:rPr>
                <w:bCs/>
              </w:rPr>
              <w:t>3.</w:t>
            </w:r>
          </w:p>
        </w:tc>
        <w:tc>
          <w:tcPr>
            <w:tcW w:w="5238" w:type="dxa"/>
          </w:tcPr>
          <w:p w:rsidR="008254F9" w:rsidRPr="00CD65A0" w:rsidRDefault="008254F9" w:rsidP="008D6588">
            <w:pPr>
              <w:jc w:val="both"/>
            </w:pPr>
            <w:r w:rsidRPr="00CD65A0">
              <w:t xml:space="preserve">Полагане на </w:t>
            </w:r>
            <w:r w:rsidRPr="00CD65A0">
              <w:rPr>
                <w:lang w:val="en-US"/>
              </w:rPr>
              <w:t>HDPF</w:t>
            </w:r>
            <w:r w:rsidRPr="00CD65A0">
              <w:t xml:space="preserve"> ф40 в изкоп</w:t>
            </w:r>
          </w:p>
        </w:tc>
        <w:tc>
          <w:tcPr>
            <w:tcW w:w="1417" w:type="dxa"/>
          </w:tcPr>
          <w:p w:rsidR="008254F9" w:rsidRPr="00CD65A0" w:rsidRDefault="008254F9" w:rsidP="008D6588">
            <w:pPr>
              <w:jc w:val="center"/>
              <w:rPr>
                <w:bCs/>
              </w:rPr>
            </w:pPr>
            <w:r w:rsidRPr="00CD65A0">
              <w:rPr>
                <w:bCs/>
              </w:rPr>
              <w:t>м</w:t>
            </w:r>
          </w:p>
        </w:tc>
        <w:tc>
          <w:tcPr>
            <w:tcW w:w="2166" w:type="dxa"/>
          </w:tcPr>
          <w:p w:rsidR="008254F9" w:rsidRPr="00CD65A0" w:rsidRDefault="008254F9" w:rsidP="008D6588">
            <w:pPr>
              <w:jc w:val="center"/>
              <w:rPr>
                <w:bCs/>
              </w:rPr>
            </w:pPr>
            <w:r w:rsidRPr="00CD65A0">
              <w:rPr>
                <w:bCs/>
              </w:rPr>
              <w:t>1</w:t>
            </w:r>
          </w:p>
        </w:tc>
      </w:tr>
      <w:tr w:rsidR="008254F9" w:rsidRPr="00CD65A0" w:rsidTr="008D6588">
        <w:tc>
          <w:tcPr>
            <w:tcW w:w="966" w:type="dxa"/>
          </w:tcPr>
          <w:p w:rsidR="008254F9" w:rsidRPr="00CD65A0" w:rsidRDefault="008254F9" w:rsidP="008D6588">
            <w:pPr>
              <w:jc w:val="center"/>
              <w:rPr>
                <w:bCs/>
              </w:rPr>
            </w:pPr>
            <w:r w:rsidRPr="00CD65A0">
              <w:rPr>
                <w:bCs/>
              </w:rPr>
              <w:t xml:space="preserve">4. </w:t>
            </w:r>
          </w:p>
        </w:tc>
        <w:tc>
          <w:tcPr>
            <w:tcW w:w="5238" w:type="dxa"/>
          </w:tcPr>
          <w:p w:rsidR="008254F9" w:rsidRPr="00CD65A0" w:rsidRDefault="008254F9" w:rsidP="008D6588">
            <w:pPr>
              <w:jc w:val="both"/>
            </w:pPr>
            <w:r w:rsidRPr="00CD65A0">
              <w:t xml:space="preserve">Изтегляне на </w:t>
            </w:r>
            <w:r w:rsidRPr="00CD65A0">
              <w:rPr>
                <w:lang w:val="en-US"/>
              </w:rPr>
              <w:t>HDPF</w:t>
            </w:r>
            <w:r w:rsidRPr="00CD65A0">
              <w:t xml:space="preserve"> тръба в </w:t>
            </w:r>
            <w:r w:rsidRPr="00CD65A0">
              <w:rPr>
                <w:lang w:val="en-US"/>
              </w:rPr>
              <w:t>PVC</w:t>
            </w:r>
            <w:r w:rsidRPr="00CD65A0">
              <w:t xml:space="preserve"> тръба</w:t>
            </w:r>
          </w:p>
        </w:tc>
        <w:tc>
          <w:tcPr>
            <w:tcW w:w="1417" w:type="dxa"/>
          </w:tcPr>
          <w:p w:rsidR="008254F9" w:rsidRPr="00CD65A0" w:rsidRDefault="008254F9" w:rsidP="008D6588">
            <w:pPr>
              <w:jc w:val="center"/>
              <w:rPr>
                <w:bCs/>
              </w:rPr>
            </w:pPr>
            <w:r w:rsidRPr="00CD65A0">
              <w:rPr>
                <w:bCs/>
              </w:rPr>
              <w:t>м</w:t>
            </w:r>
          </w:p>
        </w:tc>
        <w:tc>
          <w:tcPr>
            <w:tcW w:w="2166" w:type="dxa"/>
          </w:tcPr>
          <w:p w:rsidR="008254F9" w:rsidRPr="00CD65A0" w:rsidRDefault="008254F9" w:rsidP="008D6588">
            <w:pPr>
              <w:jc w:val="center"/>
              <w:rPr>
                <w:bCs/>
              </w:rPr>
            </w:pPr>
            <w:r w:rsidRPr="00CD65A0">
              <w:rPr>
                <w:bCs/>
              </w:rPr>
              <w:t>1</w:t>
            </w:r>
          </w:p>
        </w:tc>
      </w:tr>
      <w:tr w:rsidR="008254F9" w:rsidRPr="00CD65A0" w:rsidTr="008D6588">
        <w:trPr>
          <w:trHeight w:val="495"/>
        </w:trPr>
        <w:tc>
          <w:tcPr>
            <w:tcW w:w="966" w:type="dxa"/>
          </w:tcPr>
          <w:p w:rsidR="008254F9" w:rsidRPr="00CD65A0" w:rsidRDefault="008254F9" w:rsidP="008D6588">
            <w:pPr>
              <w:jc w:val="center"/>
              <w:rPr>
                <w:bCs/>
              </w:rPr>
            </w:pPr>
            <w:r w:rsidRPr="00CD65A0">
              <w:rPr>
                <w:bCs/>
              </w:rPr>
              <w:t xml:space="preserve">5. </w:t>
            </w:r>
          </w:p>
        </w:tc>
        <w:tc>
          <w:tcPr>
            <w:tcW w:w="5238" w:type="dxa"/>
          </w:tcPr>
          <w:p w:rsidR="008254F9" w:rsidRPr="00CD65A0" w:rsidRDefault="008254F9" w:rsidP="008D6588">
            <w:pPr>
              <w:jc w:val="both"/>
            </w:pPr>
            <w:r w:rsidRPr="00CD65A0">
              <w:t>Направа на шахта 1000/750/800</w:t>
            </w:r>
          </w:p>
        </w:tc>
        <w:tc>
          <w:tcPr>
            <w:tcW w:w="1417" w:type="dxa"/>
          </w:tcPr>
          <w:p w:rsidR="008254F9" w:rsidRPr="00CD65A0" w:rsidRDefault="008254F9" w:rsidP="008D6588">
            <w:pPr>
              <w:jc w:val="center"/>
              <w:rPr>
                <w:bCs/>
              </w:rPr>
            </w:pPr>
            <w:r w:rsidRPr="00CD65A0">
              <w:rPr>
                <w:bCs/>
              </w:rPr>
              <w:t>бр.</w:t>
            </w:r>
          </w:p>
        </w:tc>
        <w:tc>
          <w:tcPr>
            <w:tcW w:w="2166" w:type="dxa"/>
          </w:tcPr>
          <w:p w:rsidR="008254F9" w:rsidRPr="00CD65A0" w:rsidRDefault="008254F9" w:rsidP="008D6588">
            <w:pPr>
              <w:jc w:val="center"/>
              <w:rPr>
                <w:bCs/>
              </w:rPr>
            </w:pPr>
            <w:r w:rsidRPr="00CD65A0">
              <w:rPr>
                <w:bCs/>
              </w:rPr>
              <w:t>1</w:t>
            </w:r>
          </w:p>
        </w:tc>
      </w:tr>
      <w:tr w:rsidR="008254F9" w:rsidRPr="00CD65A0" w:rsidTr="008D6588">
        <w:trPr>
          <w:trHeight w:val="495"/>
        </w:trPr>
        <w:tc>
          <w:tcPr>
            <w:tcW w:w="966" w:type="dxa"/>
          </w:tcPr>
          <w:p w:rsidR="008254F9" w:rsidRPr="00CD65A0" w:rsidRDefault="008254F9" w:rsidP="008D6588">
            <w:pPr>
              <w:jc w:val="center"/>
              <w:rPr>
                <w:bCs/>
              </w:rPr>
            </w:pPr>
            <w:r>
              <w:rPr>
                <w:bCs/>
              </w:rPr>
              <w:lastRenderedPageBreak/>
              <w:t>6.</w:t>
            </w:r>
          </w:p>
        </w:tc>
        <w:tc>
          <w:tcPr>
            <w:tcW w:w="5238" w:type="dxa"/>
          </w:tcPr>
          <w:p w:rsidR="008254F9" w:rsidRPr="00CD65A0" w:rsidRDefault="008254F9" w:rsidP="008D6588">
            <w:pPr>
              <w:jc w:val="both"/>
            </w:pPr>
            <w:r w:rsidRPr="00CD65A0">
              <w:t>Направа на шахта 1000/</w:t>
            </w:r>
            <w:r>
              <w:t>50</w:t>
            </w:r>
            <w:r w:rsidRPr="00CD65A0">
              <w:t>0/800</w:t>
            </w:r>
            <w:r>
              <w:t xml:space="preserve"> с бетонов капак</w:t>
            </w:r>
          </w:p>
        </w:tc>
        <w:tc>
          <w:tcPr>
            <w:tcW w:w="1417" w:type="dxa"/>
          </w:tcPr>
          <w:p w:rsidR="008254F9" w:rsidRPr="00CD65A0" w:rsidRDefault="008254F9" w:rsidP="008D6588">
            <w:pPr>
              <w:jc w:val="center"/>
              <w:rPr>
                <w:bCs/>
              </w:rPr>
            </w:pPr>
            <w:r>
              <w:rPr>
                <w:bCs/>
              </w:rPr>
              <w:t>бр.</w:t>
            </w:r>
          </w:p>
        </w:tc>
        <w:tc>
          <w:tcPr>
            <w:tcW w:w="2166" w:type="dxa"/>
          </w:tcPr>
          <w:p w:rsidR="008254F9" w:rsidRPr="00CD65A0" w:rsidRDefault="008254F9" w:rsidP="008D6588">
            <w:pPr>
              <w:jc w:val="center"/>
              <w:rPr>
                <w:bCs/>
              </w:rPr>
            </w:pPr>
            <w:r>
              <w:rPr>
                <w:bCs/>
              </w:rPr>
              <w:t>1</w:t>
            </w:r>
          </w:p>
        </w:tc>
      </w:tr>
      <w:tr w:rsidR="008254F9" w:rsidTr="008D6588">
        <w:trPr>
          <w:trHeight w:val="495"/>
        </w:trPr>
        <w:tc>
          <w:tcPr>
            <w:tcW w:w="966" w:type="dxa"/>
          </w:tcPr>
          <w:p w:rsidR="008254F9" w:rsidRDefault="008254F9" w:rsidP="008D6588">
            <w:pPr>
              <w:jc w:val="center"/>
              <w:rPr>
                <w:bCs/>
              </w:rPr>
            </w:pPr>
            <w:r>
              <w:rPr>
                <w:bCs/>
              </w:rPr>
              <w:t>7.</w:t>
            </w:r>
          </w:p>
        </w:tc>
        <w:tc>
          <w:tcPr>
            <w:tcW w:w="5238" w:type="dxa"/>
          </w:tcPr>
          <w:p w:rsidR="008254F9" w:rsidRPr="00CD65A0" w:rsidRDefault="008254F9" w:rsidP="008D6588">
            <w:pPr>
              <w:jc w:val="both"/>
            </w:pPr>
            <w:r>
              <w:t xml:space="preserve">Доставка и полагане на 1бр. ПВЦ тръба ф110 в бетонов кожух </w:t>
            </w:r>
          </w:p>
        </w:tc>
        <w:tc>
          <w:tcPr>
            <w:tcW w:w="1417" w:type="dxa"/>
          </w:tcPr>
          <w:p w:rsidR="008254F9" w:rsidRDefault="008254F9" w:rsidP="008D6588">
            <w:pPr>
              <w:jc w:val="center"/>
              <w:rPr>
                <w:bCs/>
              </w:rPr>
            </w:pPr>
            <w:r>
              <w:rPr>
                <w:bCs/>
              </w:rPr>
              <w:t>м</w:t>
            </w:r>
          </w:p>
        </w:tc>
        <w:tc>
          <w:tcPr>
            <w:tcW w:w="2166" w:type="dxa"/>
          </w:tcPr>
          <w:p w:rsidR="008254F9" w:rsidRDefault="008254F9" w:rsidP="008D6588">
            <w:pPr>
              <w:jc w:val="center"/>
              <w:rPr>
                <w:bCs/>
              </w:rPr>
            </w:pPr>
            <w:r>
              <w:rPr>
                <w:bCs/>
              </w:rPr>
              <w:t>1</w:t>
            </w:r>
          </w:p>
        </w:tc>
      </w:tr>
      <w:tr w:rsidR="008254F9" w:rsidTr="008D6588">
        <w:trPr>
          <w:trHeight w:val="495"/>
        </w:trPr>
        <w:tc>
          <w:tcPr>
            <w:tcW w:w="966" w:type="dxa"/>
          </w:tcPr>
          <w:p w:rsidR="008254F9" w:rsidRDefault="008254F9" w:rsidP="008D6588">
            <w:pPr>
              <w:jc w:val="center"/>
              <w:rPr>
                <w:bCs/>
              </w:rPr>
            </w:pPr>
            <w:r>
              <w:rPr>
                <w:bCs/>
              </w:rPr>
              <w:t xml:space="preserve">8. </w:t>
            </w:r>
          </w:p>
        </w:tc>
        <w:tc>
          <w:tcPr>
            <w:tcW w:w="5238" w:type="dxa"/>
          </w:tcPr>
          <w:p w:rsidR="008254F9" w:rsidRDefault="008254F9" w:rsidP="008D6588">
            <w:pPr>
              <w:jc w:val="both"/>
            </w:pPr>
            <w:r>
              <w:t xml:space="preserve">Изтегляне на ОК в </w:t>
            </w:r>
            <w:r w:rsidRPr="00CD65A0">
              <w:rPr>
                <w:lang w:val="en-US"/>
              </w:rPr>
              <w:t>HDPF</w:t>
            </w:r>
            <w:r w:rsidRPr="00CD65A0">
              <w:t xml:space="preserve"> тръба</w:t>
            </w:r>
          </w:p>
        </w:tc>
        <w:tc>
          <w:tcPr>
            <w:tcW w:w="1417" w:type="dxa"/>
          </w:tcPr>
          <w:p w:rsidR="008254F9" w:rsidRDefault="008254F9" w:rsidP="008D6588">
            <w:pPr>
              <w:jc w:val="center"/>
              <w:rPr>
                <w:bCs/>
              </w:rPr>
            </w:pPr>
            <w:r>
              <w:rPr>
                <w:bCs/>
              </w:rPr>
              <w:t>м</w:t>
            </w:r>
          </w:p>
        </w:tc>
        <w:tc>
          <w:tcPr>
            <w:tcW w:w="2166" w:type="dxa"/>
          </w:tcPr>
          <w:p w:rsidR="008254F9" w:rsidRDefault="008254F9" w:rsidP="008D6588">
            <w:pPr>
              <w:jc w:val="center"/>
              <w:rPr>
                <w:bCs/>
              </w:rPr>
            </w:pPr>
            <w:r>
              <w:rPr>
                <w:bCs/>
              </w:rPr>
              <w:t>1</w:t>
            </w:r>
          </w:p>
        </w:tc>
      </w:tr>
      <w:tr w:rsidR="008254F9" w:rsidTr="008D6588">
        <w:trPr>
          <w:trHeight w:val="495"/>
        </w:trPr>
        <w:tc>
          <w:tcPr>
            <w:tcW w:w="966" w:type="dxa"/>
          </w:tcPr>
          <w:p w:rsidR="008254F9" w:rsidRDefault="008254F9" w:rsidP="008D6588">
            <w:pPr>
              <w:jc w:val="center"/>
              <w:rPr>
                <w:bCs/>
              </w:rPr>
            </w:pPr>
            <w:r>
              <w:rPr>
                <w:bCs/>
              </w:rPr>
              <w:t>9.</w:t>
            </w:r>
          </w:p>
        </w:tc>
        <w:tc>
          <w:tcPr>
            <w:tcW w:w="5238" w:type="dxa"/>
          </w:tcPr>
          <w:p w:rsidR="008254F9" w:rsidRDefault="008254F9" w:rsidP="008D6588">
            <w:pPr>
              <w:jc w:val="both"/>
            </w:pPr>
            <w:r>
              <w:t>Доставка и монтаж на муфа за 12 ОВ</w:t>
            </w:r>
          </w:p>
        </w:tc>
        <w:tc>
          <w:tcPr>
            <w:tcW w:w="1417" w:type="dxa"/>
          </w:tcPr>
          <w:p w:rsidR="008254F9" w:rsidRDefault="008254F9" w:rsidP="008D6588">
            <w:pPr>
              <w:jc w:val="center"/>
              <w:rPr>
                <w:bCs/>
              </w:rPr>
            </w:pPr>
            <w:r>
              <w:rPr>
                <w:bCs/>
              </w:rPr>
              <w:t>бр.</w:t>
            </w:r>
          </w:p>
        </w:tc>
        <w:tc>
          <w:tcPr>
            <w:tcW w:w="2166" w:type="dxa"/>
          </w:tcPr>
          <w:p w:rsidR="008254F9" w:rsidRDefault="008254F9" w:rsidP="008D6588">
            <w:pPr>
              <w:jc w:val="center"/>
              <w:rPr>
                <w:bCs/>
              </w:rPr>
            </w:pPr>
            <w:r>
              <w:rPr>
                <w:bCs/>
              </w:rPr>
              <w:t>1</w:t>
            </w:r>
          </w:p>
        </w:tc>
      </w:tr>
      <w:tr w:rsidR="008254F9" w:rsidTr="008D6588">
        <w:trPr>
          <w:trHeight w:val="495"/>
        </w:trPr>
        <w:tc>
          <w:tcPr>
            <w:tcW w:w="966" w:type="dxa"/>
          </w:tcPr>
          <w:p w:rsidR="008254F9" w:rsidRDefault="008254F9" w:rsidP="008D6588">
            <w:pPr>
              <w:jc w:val="center"/>
              <w:rPr>
                <w:bCs/>
              </w:rPr>
            </w:pPr>
            <w:r>
              <w:rPr>
                <w:bCs/>
              </w:rPr>
              <w:t>10.</w:t>
            </w:r>
          </w:p>
        </w:tc>
        <w:tc>
          <w:tcPr>
            <w:tcW w:w="5238" w:type="dxa"/>
          </w:tcPr>
          <w:p w:rsidR="008254F9" w:rsidRDefault="008254F9" w:rsidP="008D6588">
            <w:pPr>
              <w:jc w:val="both"/>
            </w:pPr>
            <w:r>
              <w:t>Доставка и монтаж на муфа за 24 ОВ</w:t>
            </w:r>
          </w:p>
        </w:tc>
        <w:tc>
          <w:tcPr>
            <w:tcW w:w="1417" w:type="dxa"/>
          </w:tcPr>
          <w:p w:rsidR="008254F9" w:rsidRDefault="008254F9" w:rsidP="008D6588">
            <w:pPr>
              <w:jc w:val="center"/>
              <w:rPr>
                <w:bCs/>
              </w:rPr>
            </w:pPr>
            <w:proofErr w:type="spellStart"/>
            <w:r>
              <w:rPr>
                <w:bCs/>
              </w:rPr>
              <w:t>бр</w:t>
            </w:r>
            <w:proofErr w:type="spellEnd"/>
          </w:p>
        </w:tc>
        <w:tc>
          <w:tcPr>
            <w:tcW w:w="2166" w:type="dxa"/>
          </w:tcPr>
          <w:p w:rsidR="008254F9" w:rsidRDefault="008254F9" w:rsidP="008D6588">
            <w:pPr>
              <w:jc w:val="center"/>
              <w:rPr>
                <w:bCs/>
              </w:rPr>
            </w:pPr>
            <w:r>
              <w:rPr>
                <w:bCs/>
              </w:rPr>
              <w:t>1</w:t>
            </w:r>
          </w:p>
        </w:tc>
      </w:tr>
      <w:tr w:rsidR="008254F9" w:rsidTr="008D6588">
        <w:trPr>
          <w:trHeight w:val="495"/>
        </w:trPr>
        <w:tc>
          <w:tcPr>
            <w:tcW w:w="966" w:type="dxa"/>
          </w:tcPr>
          <w:p w:rsidR="008254F9" w:rsidRDefault="008254F9" w:rsidP="008D6588">
            <w:pPr>
              <w:jc w:val="center"/>
              <w:rPr>
                <w:bCs/>
              </w:rPr>
            </w:pPr>
            <w:r>
              <w:rPr>
                <w:bCs/>
              </w:rPr>
              <w:t>11.</w:t>
            </w:r>
          </w:p>
        </w:tc>
        <w:tc>
          <w:tcPr>
            <w:tcW w:w="5238" w:type="dxa"/>
          </w:tcPr>
          <w:p w:rsidR="008254F9" w:rsidRDefault="008254F9" w:rsidP="008D6588">
            <w:pPr>
              <w:jc w:val="both"/>
            </w:pPr>
            <w:r>
              <w:t>Доставка на ОК 12 ОВ</w:t>
            </w:r>
          </w:p>
        </w:tc>
        <w:tc>
          <w:tcPr>
            <w:tcW w:w="1417" w:type="dxa"/>
          </w:tcPr>
          <w:p w:rsidR="008254F9" w:rsidRDefault="008254F9" w:rsidP="008D6588">
            <w:pPr>
              <w:jc w:val="center"/>
              <w:rPr>
                <w:bCs/>
              </w:rPr>
            </w:pPr>
            <w:r>
              <w:rPr>
                <w:bCs/>
              </w:rPr>
              <w:t>м</w:t>
            </w:r>
          </w:p>
        </w:tc>
        <w:tc>
          <w:tcPr>
            <w:tcW w:w="2166" w:type="dxa"/>
          </w:tcPr>
          <w:p w:rsidR="008254F9" w:rsidRDefault="008254F9" w:rsidP="008D6588">
            <w:pPr>
              <w:jc w:val="center"/>
              <w:rPr>
                <w:bCs/>
              </w:rPr>
            </w:pPr>
            <w:r>
              <w:rPr>
                <w:bCs/>
              </w:rPr>
              <w:t>1</w:t>
            </w:r>
          </w:p>
        </w:tc>
      </w:tr>
      <w:tr w:rsidR="008254F9" w:rsidTr="008D6588">
        <w:trPr>
          <w:trHeight w:val="495"/>
        </w:trPr>
        <w:tc>
          <w:tcPr>
            <w:tcW w:w="966" w:type="dxa"/>
          </w:tcPr>
          <w:p w:rsidR="008254F9" w:rsidRDefault="008254F9" w:rsidP="008D6588">
            <w:pPr>
              <w:jc w:val="center"/>
              <w:rPr>
                <w:bCs/>
              </w:rPr>
            </w:pPr>
            <w:r>
              <w:rPr>
                <w:bCs/>
              </w:rPr>
              <w:t>12.</w:t>
            </w:r>
          </w:p>
        </w:tc>
        <w:tc>
          <w:tcPr>
            <w:tcW w:w="5238" w:type="dxa"/>
          </w:tcPr>
          <w:p w:rsidR="008254F9" w:rsidRDefault="008254F9" w:rsidP="008D6588">
            <w:pPr>
              <w:jc w:val="both"/>
            </w:pPr>
            <w:r>
              <w:t>Доставка на ОК 24 ОВ</w:t>
            </w:r>
          </w:p>
        </w:tc>
        <w:tc>
          <w:tcPr>
            <w:tcW w:w="1417" w:type="dxa"/>
          </w:tcPr>
          <w:p w:rsidR="008254F9" w:rsidRDefault="008254F9" w:rsidP="008D6588">
            <w:pPr>
              <w:jc w:val="center"/>
              <w:rPr>
                <w:bCs/>
              </w:rPr>
            </w:pPr>
            <w:r>
              <w:rPr>
                <w:bCs/>
              </w:rPr>
              <w:t>м</w:t>
            </w:r>
          </w:p>
        </w:tc>
        <w:tc>
          <w:tcPr>
            <w:tcW w:w="2166" w:type="dxa"/>
          </w:tcPr>
          <w:p w:rsidR="008254F9" w:rsidRDefault="008254F9" w:rsidP="008D6588">
            <w:pPr>
              <w:jc w:val="center"/>
              <w:rPr>
                <w:bCs/>
              </w:rPr>
            </w:pPr>
            <w:r>
              <w:rPr>
                <w:bCs/>
              </w:rPr>
              <w:t>1</w:t>
            </w:r>
          </w:p>
        </w:tc>
      </w:tr>
    </w:tbl>
    <w:p w:rsidR="008254F9" w:rsidRPr="003400D6" w:rsidRDefault="008254F9" w:rsidP="008254F9">
      <w:pPr>
        <w:ind w:left="426"/>
        <w:jc w:val="both"/>
      </w:pPr>
    </w:p>
    <w:p w:rsidR="008254F9" w:rsidRPr="003400D6" w:rsidRDefault="008254F9" w:rsidP="008254F9">
      <w:pPr>
        <w:jc w:val="both"/>
        <w:rPr>
          <w:b/>
        </w:rPr>
      </w:pPr>
      <w:r w:rsidRPr="003400D6">
        <w:rPr>
          <w:b/>
        </w:rPr>
        <w:t>VІ. ИЗПЪЛНЕНИЕТО НА ОБЕКТА</w:t>
      </w:r>
      <w:r w:rsidRPr="003400D6">
        <w:rPr>
          <w:b/>
          <w:bCs/>
        </w:rPr>
        <w:t>, Е СЪС СЛЕДНИЯ ОБХВАТ:</w:t>
      </w:r>
    </w:p>
    <w:p w:rsidR="008254F9" w:rsidRPr="003400D6" w:rsidRDefault="008254F9" w:rsidP="008254F9">
      <w:pPr>
        <w:jc w:val="both"/>
      </w:pPr>
    </w:p>
    <w:p w:rsidR="008254F9" w:rsidRPr="003400D6" w:rsidRDefault="008254F9" w:rsidP="008254F9">
      <w:pPr>
        <w:numPr>
          <w:ilvl w:val="0"/>
          <w:numId w:val="33"/>
        </w:numPr>
        <w:tabs>
          <w:tab w:val="left" w:pos="993"/>
        </w:tabs>
        <w:ind w:left="0" w:firstLine="720"/>
        <w:jc w:val="both"/>
      </w:pPr>
      <w:r w:rsidRPr="003400D6">
        <w:rPr>
          <w:b/>
          <w:u w:val="single"/>
        </w:rPr>
        <w:t>Първа група строежи</w:t>
      </w:r>
      <w:r w:rsidRPr="003400D6">
        <w:t xml:space="preserve"> – строежи от високото строителство (жилищно, </w:t>
      </w:r>
      <w:proofErr w:type="spellStart"/>
      <w:r w:rsidRPr="003400D6">
        <w:t>общественообслужващо</w:t>
      </w:r>
      <w:proofErr w:type="spellEnd"/>
      <w:r w:rsidRPr="003400D6">
        <w:t>, промишлено), прилежащата му инфраструктура, електронни съобщителни мрежи и съоръжения;</w:t>
      </w:r>
    </w:p>
    <w:p w:rsidR="008254F9" w:rsidRPr="003400D6" w:rsidRDefault="008254F9" w:rsidP="008254F9">
      <w:pPr>
        <w:ind w:left="1080"/>
        <w:jc w:val="both"/>
      </w:pPr>
    </w:p>
    <w:p w:rsidR="008254F9" w:rsidRPr="003400D6" w:rsidRDefault="008254F9" w:rsidP="008254F9">
      <w:pPr>
        <w:numPr>
          <w:ilvl w:val="0"/>
          <w:numId w:val="33"/>
        </w:numPr>
        <w:jc w:val="both"/>
        <w:rPr>
          <w:b/>
        </w:rPr>
      </w:pPr>
      <w:r w:rsidRPr="003400D6">
        <w:rPr>
          <w:b/>
        </w:rPr>
        <w:t>Подгрупа: строежи от трета до пета категория;</w:t>
      </w:r>
    </w:p>
    <w:p w:rsidR="008254F9" w:rsidRPr="003400D6" w:rsidRDefault="008254F9" w:rsidP="008254F9">
      <w:pPr>
        <w:jc w:val="both"/>
        <w:rPr>
          <w:b/>
        </w:rPr>
      </w:pPr>
    </w:p>
    <w:p w:rsidR="008254F9" w:rsidRPr="003400D6" w:rsidRDefault="008254F9" w:rsidP="008254F9">
      <w:pPr>
        <w:ind w:firstLine="720"/>
        <w:jc w:val="both"/>
        <w:rPr>
          <w:b/>
        </w:rPr>
      </w:pPr>
      <w:r w:rsidRPr="003400D6">
        <w:rPr>
          <w:rStyle w:val="ab"/>
        </w:rPr>
        <w:t>Съгласно Правилника за реда за вписване и водене на Централния професионален регистър на строителя и чл. 137, ал. 1 от ЗУТ.</w:t>
      </w:r>
    </w:p>
    <w:p w:rsidR="008254F9" w:rsidRDefault="008254F9" w:rsidP="008254F9">
      <w:pPr>
        <w:pStyle w:val="Style25"/>
        <w:widowControl/>
        <w:spacing w:before="120"/>
        <w:jc w:val="center"/>
        <w:rPr>
          <w:rStyle w:val="FontStyle48"/>
          <w:highlight w:val="yellow"/>
          <w:u w:val="single"/>
        </w:rPr>
      </w:pPr>
    </w:p>
    <w:p w:rsidR="008254F9" w:rsidRDefault="008254F9" w:rsidP="008254F9">
      <w:pPr>
        <w:pStyle w:val="firstline"/>
        <w:spacing w:line="240" w:lineRule="auto"/>
        <w:ind w:firstLine="708"/>
        <w:outlineLvl w:val="1"/>
        <w:rPr>
          <w:rStyle w:val="1"/>
          <w:smallCaps w:val="0"/>
          <w:color w:val="auto"/>
        </w:rPr>
      </w:pPr>
    </w:p>
    <w:p w:rsidR="008254F9" w:rsidRDefault="008254F9" w:rsidP="008254F9">
      <w:pPr>
        <w:pStyle w:val="firstline"/>
        <w:spacing w:line="240" w:lineRule="auto"/>
        <w:ind w:firstLine="708"/>
        <w:outlineLvl w:val="1"/>
        <w:rPr>
          <w:rStyle w:val="1"/>
          <w:smallCaps w:val="0"/>
          <w:color w:val="auto"/>
        </w:rPr>
      </w:pPr>
    </w:p>
    <w:p w:rsidR="008254F9" w:rsidRDefault="008254F9" w:rsidP="008254F9">
      <w:pPr>
        <w:pStyle w:val="firstline"/>
        <w:spacing w:line="240" w:lineRule="auto"/>
        <w:ind w:firstLine="708"/>
        <w:outlineLvl w:val="1"/>
        <w:rPr>
          <w:rStyle w:val="1"/>
          <w:smallCaps w:val="0"/>
          <w:color w:val="auto"/>
        </w:rPr>
      </w:pPr>
    </w:p>
    <w:p w:rsidR="008254F9" w:rsidRDefault="008254F9" w:rsidP="008254F9">
      <w:pPr>
        <w:pStyle w:val="firstline"/>
        <w:spacing w:line="240" w:lineRule="auto"/>
        <w:ind w:firstLine="708"/>
        <w:outlineLvl w:val="1"/>
        <w:rPr>
          <w:rStyle w:val="1"/>
          <w:smallCaps w:val="0"/>
          <w:color w:val="auto"/>
        </w:rPr>
      </w:pPr>
    </w:p>
    <w:p w:rsidR="002F6B14" w:rsidRPr="00332543" w:rsidRDefault="002F6B14" w:rsidP="008254F9">
      <w:pPr>
        <w:pStyle w:val="a3"/>
        <w:spacing w:line="276" w:lineRule="auto"/>
        <w:jc w:val="center"/>
        <w:rPr>
          <w:rFonts w:ascii="Times New Roman" w:hAnsi="Times New Roman" w:cs="Times New Roman"/>
          <w:sz w:val="32"/>
          <w:szCs w:val="32"/>
        </w:rPr>
      </w:pPr>
    </w:p>
    <w:sectPr w:rsidR="002F6B14" w:rsidRPr="00332543" w:rsidSect="00BC1DEB">
      <w:footerReference w:type="default" r:id="rId11"/>
      <w:pgSz w:w="11906" w:h="16838"/>
      <w:pgMar w:top="993" w:right="849"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078E" w:rsidRDefault="00A4078E" w:rsidP="009B096B">
      <w:r>
        <w:separator/>
      </w:r>
    </w:p>
  </w:endnote>
  <w:endnote w:type="continuationSeparator" w:id="0">
    <w:p w:rsidR="00A4078E" w:rsidRDefault="00A4078E" w:rsidP="009B0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4745032"/>
      <w:docPartObj>
        <w:docPartGallery w:val="Page Numbers (Bottom of Page)"/>
        <w:docPartUnique/>
      </w:docPartObj>
    </w:sdtPr>
    <w:sdtEndPr/>
    <w:sdtContent>
      <w:sdt>
        <w:sdtPr>
          <w:id w:val="860082579"/>
          <w:docPartObj>
            <w:docPartGallery w:val="Page Numbers (Top of Page)"/>
            <w:docPartUnique/>
          </w:docPartObj>
        </w:sdtPr>
        <w:sdtEndPr/>
        <w:sdtContent>
          <w:p w:rsidR="00332543" w:rsidRDefault="00332543">
            <w:pPr>
              <w:pStyle w:val="a8"/>
              <w:jc w:val="right"/>
            </w:pPr>
            <w:r>
              <w:t xml:space="preserve">Страница </w:t>
            </w:r>
            <w:r w:rsidR="00F81458">
              <w:rPr>
                <w:b/>
                <w:bCs/>
              </w:rPr>
              <w:fldChar w:fldCharType="begin"/>
            </w:r>
            <w:r>
              <w:rPr>
                <w:b/>
                <w:bCs/>
              </w:rPr>
              <w:instrText>PAGE</w:instrText>
            </w:r>
            <w:r w:rsidR="00F81458">
              <w:rPr>
                <w:b/>
                <w:bCs/>
              </w:rPr>
              <w:fldChar w:fldCharType="separate"/>
            </w:r>
            <w:r w:rsidR="009846BE">
              <w:rPr>
                <w:b/>
                <w:bCs/>
                <w:noProof/>
              </w:rPr>
              <w:t>1</w:t>
            </w:r>
            <w:r w:rsidR="00F81458">
              <w:rPr>
                <w:b/>
                <w:bCs/>
              </w:rPr>
              <w:fldChar w:fldCharType="end"/>
            </w:r>
            <w:r>
              <w:t xml:space="preserve"> от </w:t>
            </w:r>
            <w:r w:rsidR="00F81458">
              <w:rPr>
                <w:b/>
                <w:bCs/>
              </w:rPr>
              <w:fldChar w:fldCharType="begin"/>
            </w:r>
            <w:r>
              <w:rPr>
                <w:b/>
                <w:bCs/>
              </w:rPr>
              <w:instrText>NUMPAGES</w:instrText>
            </w:r>
            <w:r w:rsidR="00F81458">
              <w:rPr>
                <w:b/>
                <w:bCs/>
              </w:rPr>
              <w:fldChar w:fldCharType="separate"/>
            </w:r>
            <w:r w:rsidR="009846BE">
              <w:rPr>
                <w:b/>
                <w:bCs/>
                <w:noProof/>
              </w:rPr>
              <w:t>6</w:t>
            </w:r>
            <w:r w:rsidR="00F81458">
              <w:rPr>
                <w:b/>
                <w:bCs/>
              </w:rPr>
              <w:fldChar w:fldCharType="end"/>
            </w:r>
          </w:p>
        </w:sdtContent>
      </w:sdt>
    </w:sdtContent>
  </w:sdt>
  <w:p w:rsidR="00332543" w:rsidRDefault="00332543">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078E" w:rsidRDefault="00A4078E" w:rsidP="009B096B">
      <w:r>
        <w:separator/>
      </w:r>
    </w:p>
  </w:footnote>
  <w:footnote w:type="continuationSeparator" w:id="0">
    <w:p w:rsidR="00A4078E" w:rsidRDefault="00A4078E" w:rsidP="009B096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CD6142"/>
    <w:multiLevelType w:val="hybridMultilevel"/>
    <w:tmpl w:val="C372635A"/>
    <w:lvl w:ilvl="0" w:tplc="04020001">
      <w:start w:val="1"/>
      <w:numFmt w:val="bullet"/>
      <w:lvlText w:val=""/>
      <w:lvlJc w:val="left"/>
      <w:pPr>
        <w:ind w:left="1080" w:hanging="360"/>
      </w:pPr>
      <w:rPr>
        <w:rFonts w:ascii="Symbol" w:hAnsi="Symbol" w:hint="default"/>
      </w:rPr>
    </w:lvl>
    <w:lvl w:ilvl="1" w:tplc="04020003">
      <w:start w:val="1"/>
      <w:numFmt w:val="bullet"/>
      <w:lvlText w:val="o"/>
      <w:lvlJc w:val="left"/>
      <w:pPr>
        <w:ind w:left="1800" w:hanging="360"/>
      </w:pPr>
      <w:rPr>
        <w:rFonts w:ascii="Courier New" w:hAnsi="Courier New" w:cs="Courier New" w:hint="default"/>
      </w:rPr>
    </w:lvl>
    <w:lvl w:ilvl="2" w:tplc="04020005">
      <w:start w:val="1"/>
      <w:numFmt w:val="bullet"/>
      <w:lvlText w:val=""/>
      <w:lvlJc w:val="left"/>
      <w:pPr>
        <w:ind w:left="2520" w:hanging="360"/>
      </w:pPr>
      <w:rPr>
        <w:rFonts w:ascii="Wingdings" w:hAnsi="Wingdings" w:hint="default"/>
      </w:rPr>
    </w:lvl>
    <w:lvl w:ilvl="3" w:tplc="04020001">
      <w:start w:val="1"/>
      <w:numFmt w:val="bullet"/>
      <w:lvlText w:val=""/>
      <w:lvlJc w:val="left"/>
      <w:pPr>
        <w:ind w:left="3240" w:hanging="360"/>
      </w:pPr>
      <w:rPr>
        <w:rFonts w:ascii="Symbol" w:hAnsi="Symbol" w:hint="default"/>
      </w:rPr>
    </w:lvl>
    <w:lvl w:ilvl="4" w:tplc="04020003">
      <w:start w:val="1"/>
      <w:numFmt w:val="bullet"/>
      <w:lvlText w:val="o"/>
      <w:lvlJc w:val="left"/>
      <w:pPr>
        <w:ind w:left="3960" w:hanging="360"/>
      </w:pPr>
      <w:rPr>
        <w:rFonts w:ascii="Courier New" w:hAnsi="Courier New" w:cs="Courier New" w:hint="default"/>
      </w:rPr>
    </w:lvl>
    <w:lvl w:ilvl="5" w:tplc="04020005">
      <w:start w:val="1"/>
      <w:numFmt w:val="bullet"/>
      <w:lvlText w:val=""/>
      <w:lvlJc w:val="left"/>
      <w:pPr>
        <w:ind w:left="4680" w:hanging="360"/>
      </w:pPr>
      <w:rPr>
        <w:rFonts w:ascii="Wingdings" w:hAnsi="Wingdings" w:hint="default"/>
      </w:rPr>
    </w:lvl>
    <w:lvl w:ilvl="6" w:tplc="0402000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
    <w:nsid w:val="07F86D7E"/>
    <w:multiLevelType w:val="hybridMultilevel"/>
    <w:tmpl w:val="1CE02828"/>
    <w:lvl w:ilvl="0" w:tplc="F232F636">
      <w:start w:val="1"/>
      <w:numFmt w:val="decimal"/>
      <w:lvlText w:val="%1."/>
      <w:lvlJc w:val="left"/>
      <w:pPr>
        <w:ind w:left="1758" w:hanging="1050"/>
      </w:pPr>
      <w:rPr>
        <w:rFonts w:hint="default"/>
        <w:b/>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
    <w:nsid w:val="0C541A45"/>
    <w:multiLevelType w:val="hybridMultilevel"/>
    <w:tmpl w:val="9D5ECDEC"/>
    <w:lvl w:ilvl="0" w:tplc="70888C46">
      <w:start w:val="1"/>
      <w:numFmt w:val="bullet"/>
      <w:lvlText w:val=""/>
      <w:lvlJc w:val="left"/>
      <w:pPr>
        <w:ind w:left="1080" w:hanging="360"/>
      </w:pPr>
      <w:rPr>
        <w:rFonts w:ascii="Symbol" w:hAnsi="Symbol" w:hint="default"/>
        <w:sz w:val="20"/>
        <w:szCs w:val="20"/>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
    <w:nsid w:val="14ED7194"/>
    <w:multiLevelType w:val="hybridMultilevel"/>
    <w:tmpl w:val="260ABFC2"/>
    <w:lvl w:ilvl="0" w:tplc="04020003">
      <w:start w:val="1"/>
      <w:numFmt w:val="bullet"/>
      <w:lvlText w:val="o"/>
      <w:lvlJc w:val="left"/>
      <w:pPr>
        <w:ind w:left="1428" w:hanging="360"/>
      </w:pPr>
      <w:rPr>
        <w:rFonts w:ascii="Courier New" w:hAnsi="Courier New" w:cs="Courier New"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
    <w:nsid w:val="1E723B48"/>
    <w:multiLevelType w:val="hybridMultilevel"/>
    <w:tmpl w:val="07080F2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1EDE5245"/>
    <w:multiLevelType w:val="hybridMultilevel"/>
    <w:tmpl w:val="BE10E808"/>
    <w:lvl w:ilvl="0" w:tplc="04020001">
      <w:start w:val="1"/>
      <w:numFmt w:val="bullet"/>
      <w:lvlText w:val=""/>
      <w:lvlJc w:val="left"/>
      <w:pPr>
        <w:ind w:left="1068" w:hanging="360"/>
      </w:pPr>
      <w:rPr>
        <w:rFonts w:ascii="Symbol" w:hAnsi="Symbol"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6">
    <w:nsid w:val="1F2B5BD5"/>
    <w:multiLevelType w:val="hybridMultilevel"/>
    <w:tmpl w:val="85DE38DC"/>
    <w:lvl w:ilvl="0" w:tplc="A2C4B962">
      <w:start w:val="1"/>
      <w:numFmt w:val="bullet"/>
      <w:lvlText w:val=""/>
      <w:lvlJc w:val="left"/>
      <w:pPr>
        <w:ind w:left="1068" w:hanging="360"/>
      </w:pPr>
      <w:rPr>
        <w:rFonts w:ascii="Symbol" w:hAnsi="Symbol" w:hint="default"/>
        <w:sz w:val="18"/>
        <w:szCs w:val="18"/>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7">
    <w:nsid w:val="1F6B740A"/>
    <w:multiLevelType w:val="hybridMultilevel"/>
    <w:tmpl w:val="CB6A44D6"/>
    <w:lvl w:ilvl="0" w:tplc="17660860">
      <w:start w:val="1"/>
      <w:numFmt w:val="bullet"/>
      <w:lvlText w:val=""/>
      <w:lvlJc w:val="left"/>
      <w:pPr>
        <w:ind w:left="1068" w:hanging="360"/>
      </w:pPr>
      <w:rPr>
        <w:rFonts w:ascii="Symbol" w:hAnsi="Symbol" w:hint="default"/>
        <w:b w:val="0"/>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8">
    <w:nsid w:val="2B313052"/>
    <w:multiLevelType w:val="hybridMultilevel"/>
    <w:tmpl w:val="99FE0BCE"/>
    <w:lvl w:ilvl="0" w:tplc="3EB06D2C">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9">
    <w:nsid w:val="2FBE4F64"/>
    <w:multiLevelType w:val="hybridMultilevel"/>
    <w:tmpl w:val="AA3E8CB6"/>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0">
    <w:nsid w:val="310A0895"/>
    <w:multiLevelType w:val="hybridMultilevel"/>
    <w:tmpl w:val="FF1EDE62"/>
    <w:lvl w:ilvl="0" w:tplc="15745962">
      <w:start w:val="1"/>
      <w:numFmt w:val="decimal"/>
      <w:lvlText w:val="%1."/>
      <w:lvlJc w:val="left"/>
      <w:pPr>
        <w:ind w:left="786" w:hanging="360"/>
      </w:pPr>
      <w:rPr>
        <w:rFonts w:cs="Times New Roman" w:hint="default"/>
        <w:b/>
      </w:rPr>
    </w:lvl>
    <w:lvl w:ilvl="1" w:tplc="04020019" w:tentative="1">
      <w:start w:val="1"/>
      <w:numFmt w:val="lowerLetter"/>
      <w:lvlText w:val="%2."/>
      <w:lvlJc w:val="left"/>
      <w:pPr>
        <w:ind w:left="1506" w:hanging="360"/>
      </w:pPr>
      <w:rPr>
        <w:rFonts w:cs="Times New Roman"/>
      </w:rPr>
    </w:lvl>
    <w:lvl w:ilvl="2" w:tplc="0402001B" w:tentative="1">
      <w:start w:val="1"/>
      <w:numFmt w:val="lowerRoman"/>
      <w:lvlText w:val="%3."/>
      <w:lvlJc w:val="right"/>
      <w:pPr>
        <w:ind w:left="2226" w:hanging="180"/>
      </w:pPr>
      <w:rPr>
        <w:rFonts w:cs="Times New Roman"/>
      </w:rPr>
    </w:lvl>
    <w:lvl w:ilvl="3" w:tplc="0402000F" w:tentative="1">
      <w:start w:val="1"/>
      <w:numFmt w:val="decimal"/>
      <w:lvlText w:val="%4."/>
      <w:lvlJc w:val="left"/>
      <w:pPr>
        <w:ind w:left="2946" w:hanging="360"/>
      </w:pPr>
      <w:rPr>
        <w:rFonts w:cs="Times New Roman"/>
      </w:rPr>
    </w:lvl>
    <w:lvl w:ilvl="4" w:tplc="04020019" w:tentative="1">
      <w:start w:val="1"/>
      <w:numFmt w:val="lowerLetter"/>
      <w:lvlText w:val="%5."/>
      <w:lvlJc w:val="left"/>
      <w:pPr>
        <w:ind w:left="3666" w:hanging="360"/>
      </w:pPr>
      <w:rPr>
        <w:rFonts w:cs="Times New Roman"/>
      </w:rPr>
    </w:lvl>
    <w:lvl w:ilvl="5" w:tplc="0402001B" w:tentative="1">
      <w:start w:val="1"/>
      <w:numFmt w:val="lowerRoman"/>
      <w:lvlText w:val="%6."/>
      <w:lvlJc w:val="right"/>
      <w:pPr>
        <w:ind w:left="4386" w:hanging="180"/>
      </w:pPr>
      <w:rPr>
        <w:rFonts w:cs="Times New Roman"/>
      </w:rPr>
    </w:lvl>
    <w:lvl w:ilvl="6" w:tplc="0402000F" w:tentative="1">
      <w:start w:val="1"/>
      <w:numFmt w:val="decimal"/>
      <w:lvlText w:val="%7."/>
      <w:lvlJc w:val="left"/>
      <w:pPr>
        <w:ind w:left="5106" w:hanging="360"/>
      </w:pPr>
      <w:rPr>
        <w:rFonts w:cs="Times New Roman"/>
      </w:rPr>
    </w:lvl>
    <w:lvl w:ilvl="7" w:tplc="04020019" w:tentative="1">
      <w:start w:val="1"/>
      <w:numFmt w:val="lowerLetter"/>
      <w:lvlText w:val="%8."/>
      <w:lvlJc w:val="left"/>
      <w:pPr>
        <w:ind w:left="5826" w:hanging="360"/>
      </w:pPr>
      <w:rPr>
        <w:rFonts w:cs="Times New Roman"/>
      </w:rPr>
    </w:lvl>
    <w:lvl w:ilvl="8" w:tplc="0402001B" w:tentative="1">
      <w:start w:val="1"/>
      <w:numFmt w:val="lowerRoman"/>
      <w:lvlText w:val="%9."/>
      <w:lvlJc w:val="right"/>
      <w:pPr>
        <w:ind w:left="6546" w:hanging="180"/>
      </w:pPr>
      <w:rPr>
        <w:rFonts w:cs="Times New Roman"/>
      </w:rPr>
    </w:lvl>
  </w:abstractNum>
  <w:abstractNum w:abstractNumId="11">
    <w:nsid w:val="312E6443"/>
    <w:multiLevelType w:val="hybridMultilevel"/>
    <w:tmpl w:val="54E41080"/>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2">
    <w:nsid w:val="31775A94"/>
    <w:multiLevelType w:val="multilevel"/>
    <w:tmpl w:val="101EB0BE"/>
    <w:lvl w:ilvl="0">
      <w:start w:val="4"/>
      <w:numFmt w:val="decimal"/>
      <w:lvlText w:val="%1."/>
      <w:lvlJc w:val="left"/>
      <w:pPr>
        <w:ind w:left="1068" w:hanging="360"/>
      </w:pPr>
      <w:rPr>
        <w:rFonts w:hint="default"/>
        <w:b/>
      </w:rPr>
    </w:lvl>
    <w:lvl w:ilvl="1">
      <w:start w:val="2"/>
      <w:numFmt w:val="decimal"/>
      <w:isLgl/>
      <w:lvlText w:val="%1.%2."/>
      <w:lvlJc w:val="left"/>
      <w:pPr>
        <w:ind w:left="1308" w:hanging="600"/>
      </w:pPr>
      <w:rPr>
        <w:rFonts w:hint="default"/>
        <w:u w:val="none"/>
      </w:rPr>
    </w:lvl>
    <w:lvl w:ilvl="2">
      <w:start w:val="2"/>
      <w:numFmt w:val="decimal"/>
      <w:isLgl/>
      <w:lvlText w:val="%1.%2.%3."/>
      <w:lvlJc w:val="left"/>
      <w:pPr>
        <w:ind w:left="1428" w:hanging="720"/>
      </w:pPr>
      <w:rPr>
        <w:rFonts w:hint="default"/>
        <w:u w:val="none"/>
      </w:rPr>
    </w:lvl>
    <w:lvl w:ilvl="3">
      <w:start w:val="1"/>
      <w:numFmt w:val="decimal"/>
      <w:isLgl/>
      <w:lvlText w:val="%1.%2.%3.%4."/>
      <w:lvlJc w:val="left"/>
      <w:pPr>
        <w:ind w:left="1428" w:hanging="720"/>
      </w:pPr>
      <w:rPr>
        <w:rFonts w:hint="default"/>
        <w:u w:val="none"/>
      </w:rPr>
    </w:lvl>
    <w:lvl w:ilvl="4">
      <w:start w:val="1"/>
      <w:numFmt w:val="decimal"/>
      <w:isLgl/>
      <w:lvlText w:val="%1.%2.%3.%4.%5."/>
      <w:lvlJc w:val="left"/>
      <w:pPr>
        <w:ind w:left="1788" w:hanging="1080"/>
      </w:pPr>
      <w:rPr>
        <w:rFonts w:hint="default"/>
        <w:u w:val="none"/>
      </w:rPr>
    </w:lvl>
    <w:lvl w:ilvl="5">
      <w:start w:val="1"/>
      <w:numFmt w:val="decimal"/>
      <w:isLgl/>
      <w:lvlText w:val="%1.%2.%3.%4.%5.%6."/>
      <w:lvlJc w:val="left"/>
      <w:pPr>
        <w:ind w:left="1788" w:hanging="1080"/>
      </w:pPr>
      <w:rPr>
        <w:rFonts w:hint="default"/>
        <w:u w:val="none"/>
      </w:rPr>
    </w:lvl>
    <w:lvl w:ilvl="6">
      <w:start w:val="1"/>
      <w:numFmt w:val="decimal"/>
      <w:isLgl/>
      <w:lvlText w:val="%1.%2.%3.%4.%5.%6.%7."/>
      <w:lvlJc w:val="left"/>
      <w:pPr>
        <w:ind w:left="2148" w:hanging="1440"/>
      </w:pPr>
      <w:rPr>
        <w:rFonts w:hint="default"/>
        <w:u w:val="none"/>
      </w:rPr>
    </w:lvl>
    <w:lvl w:ilvl="7">
      <w:start w:val="1"/>
      <w:numFmt w:val="decimal"/>
      <w:isLgl/>
      <w:lvlText w:val="%1.%2.%3.%4.%5.%6.%7.%8."/>
      <w:lvlJc w:val="left"/>
      <w:pPr>
        <w:ind w:left="2148" w:hanging="1440"/>
      </w:pPr>
      <w:rPr>
        <w:rFonts w:hint="default"/>
        <w:u w:val="none"/>
      </w:rPr>
    </w:lvl>
    <w:lvl w:ilvl="8">
      <w:start w:val="1"/>
      <w:numFmt w:val="decimal"/>
      <w:isLgl/>
      <w:lvlText w:val="%1.%2.%3.%4.%5.%6.%7.%8.%9."/>
      <w:lvlJc w:val="left"/>
      <w:pPr>
        <w:ind w:left="2508" w:hanging="1800"/>
      </w:pPr>
      <w:rPr>
        <w:rFonts w:hint="default"/>
        <w:u w:val="none"/>
      </w:rPr>
    </w:lvl>
  </w:abstractNum>
  <w:abstractNum w:abstractNumId="13">
    <w:nsid w:val="37B12F3F"/>
    <w:multiLevelType w:val="hybridMultilevel"/>
    <w:tmpl w:val="8D1256B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392F10D7"/>
    <w:multiLevelType w:val="hybridMultilevel"/>
    <w:tmpl w:val="551C9F10"/>
    <w:lvl w:ilvl="0" w:tplc="04020001">
      <w:start w:val="1"/>
      <w:numFmt w:val="bullet"/>
      <w:lvlText w:val=""/>
      <w:lvlJc w:val="left"/>
      <w:pPr>
        <w:ind w:left="1068" w:hanging="360"/>
      </w:pPr>
      <w:rPr>
        <w:rFonts w:ascii="Symbol" w:hAnsi="Symbol"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5">
    <w:nsid w:val="39F405BB"/>
    <w:multiLevelType w:val="hybridMultilevel"/>
    <w:tmpl w:val="FBCA0F50"/>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6">
    <w:nsid w:val="3F457992"/>
    <w:multiLevelType w:val="hybridMultilevel"/>
    <w:tmpl w:val="4FA8527E"/>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7">
    <w:nsid w:val="45A74F93"/>
    <w:multiLevelType w:val="hybridMultilevel"/>
    <w:tmpl w:val="80CED632"/>
    <w:lvl w:ilvl="0" w:tplc="2430AD28">
      <w:start w:val="1"/>
      <w:numFmt w:val="decimal"/>
      <w:lvlText w:val="%1."/>
      <w:lvlJc w:val="left"/>
      <w:pPr>
        <w:ind w:left="1653" w:hanging="945"/>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18">
    <w:nsid w:val="4763658A"/>
    <w:multiLevelType w:val="hybridMultilevel"/>
    <w:tmpl w:val="4FC81762"/>
    <w:lvl w:ilvl="0" w:tplc="86B68E6A">
      <w:start w:val="1"/>
      <w:numFmt w:val="bullet"/>
      <w:lvlText w:val=""/>
      <w:lvlJc w:val="left"/>
      <w:pPr>
        <w:ind w:left="1428" w:hanging="360"/>
      </w:pPr>
      <w:rPr>
        <w:rFonts w:ascii="Symbol" w:hAnsi="Symbol" w:hint="default"/>
        <w:sz w:val="16"/>
        <w:szCs w:val="16"/>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9">
    <w:nsid w:val="50BC7507"/>
    <w:multiLevelType w:val="hybridMultilevel"/>
    <w:tmpl w:val="71681E68"/>
    <w:lvl w:ilvl="0" w:tplc="04020001">
      <w:start w:val="1"/>
      <w:numFmt w:val="bullet"/>
      <w:lvlText w:val=""/>
      <w:lvlJc w:val="left"/>
      <w:pPr>
        <w:ind w:left="1508" w:hanging="360"/>
      </w:pPr>
      <w:rPr>
        <w:rFonts w:ascii="Symbol" w:hAnsi="Symbol" w:hint="default"/>
      </w:rPr>
    </w:lvl>
    <w:lvl w:ilvl="1" w:tplc="04020003" w:tentative="1">
      <w:start w:val="1"/>
      <w:numFmt w:val="bullet"/>
      <w:lvlText w:val="o"/>
      <w:lvlJc w:val="left"/>
      <w:pPr>
        <w:ind w:left="2228" w:hanging="360"/>
      </w:pPr>
      <w:rPr>
        <w:rFonts w:ascii="Courier New" w:hAnsi="Courier New" w:hint="default"/>
      </w:rPr>
    </w:lvl>
    <w:lvl w:ilvl="2" w:tplc="04020005" w:tentative="1">
      <w:start w:val="1"/>
      <w:numFmt w:val="bullet"/>
      <w:lvlText w:val=""/>
      <w:lvlJc w:val="left"/>
      <w:pPr>
        <w:ind w:left="2948" w:hanging="360"/>
      </w:pPr>
      <w:rPr>
        <w:rFonts w:ascii="Wingdings" w:hAnsi="Wingdings" w:hint="default"/>
      </w:rPr>
    </w:lvl>
    <w:lvl w:ilvl="3" w:tplc="04020001" w:tentative="1">
      <w:start w:val="1"/>
      <w:numFmt w:val="bullet"/>
      <w:lvlText w:val=""/>
      <w:lvlJc w:val="left"/>
      <w:pPr>
        <w:ind w:left="3668" w:hanging="360"/>
      </w:pPr>
      <w:rPr>
        <w:rFonts w:ascii="Symbol" w:hAnsi="Symbol" w:hint="default"/>
      </w:rPr>
    </w:lvl>
    <w:lvl w:ilvl="4" w:tplc="04020003" w:tentative="1">
      <w:start w:val="1"/>
      <w:numFmt w:val="bullet"/>
      <w:lvlText w:val="o"/>
      <w:lvlJc w:val="left"/>
      <w:pPr>
        <w:ind w:left="4388" w:hanging="360"/>
      </w:pPr>
      <w:rPr>
        <w:rFonts w:ascii="Courier New" w:hAnsi="Courier New" w:hint="default"/>
      </w:rPr>
    </w:lvl>
    <w:lvl w:ilvl="5" w:tplc="04020005" w:tentative="1">
      <w:start w:val="1"/>
      <w:numFmt w:val="bullet"/>
      <w:lvlText w:val=""/>
      <w:lvlJc w:val="left"/>
      <w:pPr>
        <w:ind w:left="5108" w:hanging="360"/>
      </w:pPr>
      <w:rPr>
        <w:rFonts w:ascii="Wingdings" w:hAnsi="Wingdings" w:hint="default"/>
      </w:rPr>
    </w:lvl>
    <w:lvl w:ilvl="6" w:tplc="04020001" w:tentative="1">
      <w:start w:val="1"/>
      <w:numFmt w:val="bullet"/>
      <w:lvlText w:val=""/>
      <w:lvlJc w:val="left"/>
      <w:pPr>
        <w:ind w:left="5828" w:hanging="360"/>
      </w:pPr>
      <w:rPr>
        <w:rFonts w:ascii="Symbol" w:hAnsi="Symbol" w:hint="default"/>
      </w:rPr>
    </w:lvl>
    <w:lvl w:ilvl="7" w:tplc="04020003" w:tentative="1">
      <w:start w:val="1"/>
      <w:numFmt w:val="bullet"/>
      <w:lvlText w:val="o"/>
      <w:lvlJc w:val="left"/>
      <w:pPr>
        <w:ind w:left="6548" w:hanging="360"/>
      </w:pPr>
      <w:rPr>
        <w:rFonts w:ascii="Courier New" w:hAnsi="Courier New" w:hint="default"/>
      </w:rPr>
    </w:lvl>
    <w:lvl w:ilvl="8" w:tplc="04020005" w:tentative="1">
      <w:start w:val="1"/>
      <w:numFmt w:val="bullet"/>
      <w:lvlText w:val=""/>
      <w:lvlJc w:val="left"/>
      <w:pPr>
        <w:ind w:left="7268" w:hanging="360"/>
      </w:pPr>
      <w:rPr>
        <w:rFonts w:ascii="Wingdings" w:hAnsi="Wingdings" w:hint="default"/>
      </w:rPr>
    </w:lvl>
  </w:abstractNum>
  <w:abstractNum w:abstractNumId="20">
    <w:nsid w:val="54D06D59"/>
    <w:multiLevelType w:val="hybridMultilevel"/>
    <w:tmpl w:val="5E22C400"/>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1">
    <w:nsid w:val="571D2976"/>
    <w:multiLevelType w:val="multilevel"/>
    <w:tmpl w:val="57B2A536"/>
    <w:lvl w:ilvl="0">
      <w:start w:val="1"/>
      <w:numFmt w:val="decimal"/>
      <w:lvlText w:val="%1."/>
      <w:lvlJc w:val="left"/>
      <w:pPr>
        <w:ind w:left="1080" w:hanging="360"/>
      </w:pPr>
      <w:rPr>
        <w:rFonts w:cs="Times New Roman" w:hint="default"/>
      </w:rPr>
    </w:lvl>
    <w:lvl w:ilvl="1">
      <w:start w:val="2"/>
      <w:numFmt w:val="decimal"/>
      <w:isLgl/>
      <w:lvlText w:val="%1.%2."/>
      <w:lvlJc w:val="left"/>
      <w:pPr>
        <w:ind w:left="1440" w:hanging="720"/>
      </w:pPr>
      <w:rPr>
        <w:rFonts w:cs="Times New Roman" w:hint="default"/>
        <w:b/>
        <w:sz w:val="24"/>
        <w:szCs w:val="24"/>
        <w:u w:val="single"/>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520" w:hanging="1800"/>
      </w:pPr>
      <w:rPr>
        <w:rFonts w:cs="Times New Roman" w:hint="default"/>
      </w:rPr>
    </w:lvl>
    <w:lvl w:ilvl="7">
      <w:start w:val="1"/>
      <w:numFmt w:val="decimal"/>
      <w:isLgl/>
      <w:lvlText w:val="%1.%2.%3.%4.%5.%6.%7.%8."/>
      <w:lvlJc w:val="left"/>
      <w:pPr>
        <w:ind w:left="2520" w:hanging="180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22">
    <w:nsid w:val="593F2143"/>
    <w:multiLevelType w:val="hybridMultilevel"/>
    <w:tmpl w:val="60E24BB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3">
    <w:nsid w:val="5C171F24"/>
    <w:multiLevelType w:val="hybridMultilevel"/>
    <w:tmpl w:val="E1BEE79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4">
    <w:nsid w:val="5C39417B"/>
    <w:multiLevelType w:val="hybridMultilevel"/>
    <w:tmpl w:val="001A2736"/>
    <w:lvl w:ilvl="0" w:tplc="05ACF9F0">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25">
    <w:nsid w:val="5FF62C77"/>
    <w:multiLevelType w:val="hybridMultilevel"/>
    <w:tmpl w:val="C68A12BA"/>
    <w:lvl w:ilvl="0" w:tplc="EB62A03E">
      <w:start w:val="1"/>
      <w:numFmt w:val="decimal"/>
      <w:lvlText w:val="%1."/>
      <w:lvlJc w:val="left"/>
      <w:pPr>
        <w:ind w:left="720" w:hanging="360"/>
      </w:pPr>
      <w:rPr>
        <w:rFonts w:hint="default"/>
        <w:b/>
        <w:sz w:val="24"/>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6">
    <w:nsid w:val="61F54EFD"/>
    <w:multiLevelType w:val="hybridMultilevel"/>
    <w:tmpl w:val="1D0CE07C"/>
    <w:lvl w:ilvl="0" w:tplc="A8A2CA9A">
      <w:start w:val="1"/>
      <w:numFmt w:val="bullet"/>
      <w:lvlText w:val=""/>
      <w:lvlJc w:val="left"/>
      <w:pPr>
        <w:ind w:left="1080" w:hanging="360"/>
      </w:pPr>
      <w:rPr>
        <w:rFonts w:ascii="Symbol" w:hAnsi="Symbol" w:hint="default"/>
        <w:sz w:val="20"/>
        <w:szCs w:val="20"/>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7">
    <w:nsid w:val="654B2E75"/>
    <w:multiLevelType w:val="hybridMultilevel"/>
    <w:tmpl w:val="F1EA29F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8">
    <w:nsid w:val="6D7A26E7"/>
    <w:multiLevelType w:val="hybridMultilevel"/>
    <w:tmpl w:val="BFFEE73A"/>
    <w:lvl w:ilvl="0" w:tplc="D5FE0E74">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9">
    <w:nsid w:val="7432660A"/>
    <w:multiLevelType w:val="hybridMultilevel"/>
    <w:tmpl w:val="C832B6A0"/>
    <w:lvl w:ilvl="0" w:tplc="5AA0462E">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30">
    <w:nsid w:val="76A32924"/>
    <w:multiLevelType w:val="hybridMultilevel"/>
    <w:tmpl w:val="0E24E73E"/>
    <w:lvl w:ilvl="0" w:tplc="E2905680">
      <w:start w:val="1"/>
      <w:numFmt w:val="decimal"/>
      <w:lvlText w:val="%1."/>
      <w:lvlJc w:val="left"/>
      <w:pPr>
        <w:ind w:left="720" w:hanging="360"/>
      </w:pPr>
      <w:rPr>
        <w:rFonts w:hint="default"/>
        <w:b/>
      </w:rPr>
    </w:lvl>
    <w:lvl w:ilvl="1" w:tplc="915C23DC">
      <w:numFmt w:val="bullet"/>
      <w:lvlText w:val="•"/>
      <w:lvlJc w:val="left"/>
      <w:pPr>
        <w:ind w:left="1440" w:hanging="360"/>
      </w:pPr>
      <w:rPr>
        <w:rFonts w:ascii="Times New Roman" w:eastAsiaTheme="minorHAnsi" w:hAnsi="Times New Roman" w:cs="Times New Roman"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1">
    <w:nsid w:val="79C26452"/>
    <w:multiLevelType w:val="hybridMultilevel"/>
    <w:tmpl w:val="BDBA3CD2"/>
    <w:lvl w:ilvl="0" w:tplc="04020001">
      <w:start w:val="1"/>
      <w:numFmt w:val="bullet"/>
      <w:lvlText w:val=""/>
      <w:lvlJc w:val="left"/>
      <w:pPr>
        <w:ind w:left="1068" w:hanging="360"/>
      </w:pPr>
      <w:rPr>
        <w:rFonts w:ascii="Symbol" w:hAnsi="Symbol"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32">
    <w:nsid w:val="7B717A1B"/>
    <w:multiLevelType w:val="hybridMultilevel"/>
    <w:tmpl w:val="7B724F04"/>
    <w:lvl w:ilvl="0" w:tplc="04020001">
      <w:start w:val="1"/>
      <w:numFmt w:val="bullet"/>
      <w:lvlText w:val=""/>
      <w:lvlJc w:val="left"/>
      <w:pPr>
        <w:ind w:left="1068" w:hanging="360"/>
      </w:pPr>
      <w:rPr>
        <w:rFonts w:ascii="Symbol" w:hAnsi="Symbol"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num w:numId="1">
    <w:abstractNumId w:val="4"/>
  </w:num>
  <w:num w:numId="2">
    <w:abstractNumId w:val="25"/>
  </w:num>
  <w:num w:numId="3">
    <w:abstractNumId w:val="1"/>
  </w:num>
  <w:num w:numId="4">
    <w:abstractNumId w:val="3"/>
  </w:num>
  <w:num w:numId="5">
    <w:abstractNumId w:val="31"/>
  </w:num>
  <w:num w:numId="6">
    <w:abstractNumId w:val="7"/>
  </w:num>
  <w:num w:numId="7">
    <w:abstractNumId w:val="30"/>
  </w:num>
  <w:num w:numId="8">
    <w:abstractNumId w:val="0"/>
  </w:num>
  <w:num w:numId="9">
    <w:abstractNumId w:val="5"/>
  </w:num>
  <w:num w:numId="10">
    <w:abstractNumId w:val="12"/>
  </w:num>
  <w:num w:numId="11">
    <w:abstractNumId w:val="32"/>
  </w:num>
  <w:num w:numId="12">
    <w:abstractNumId w:val="8"/>
  </w:num>
  <w:num w:numId="13">
    <w:abstractNumId w:val="14"/>
  </w:num>
  <w:num w:numId="14">
    <w:abstractNumId w:val="17"/>
  </w:num>
  <w:num w:numId="15">
    <w:abstractNumId w:val="27"/>
  </w:num>
  <w:num w:numId="16">
    <w:abstractNumId w:val="28"/>
  </w:num>
  <w:num w:numId="17">
    <w:abstractNumId w:val="13"/>
  </w:num>
  <w:num w:numId="18">
    <w:abstractNumId w:val="20"/>
  </w:num>
  <w:num w:numId="19">
    <w:abstractNumId w:val="29"/>
  </w:num>
  <w:num w:numId="20">
    <w:abstractNumId w:val="23"/>
  </w:num>
  <w:num w:numId="21">
    <w:abstractNumId w:val="22"/>
  </w:num>
  <w:num w:numId="22">
    <w:abstractNumId w:val="18"/>
  </w:num>
  <w:num w:numId="23">
    <w:abstractNumId w:val="2"/>
  </w:num>
  <w:num w:numId="24">
    <w:abstractNumId w:val="26"/>
  </w:num>
  <w:num w:numId="25">
    <w:abstractNumId w:val="6"/>
  </w:num>
  <w:num w:numId="26">
    <w:abstractNumId w:val="15"/>
  </w:num>
  <w:num w:numId="27">
    <w:abstractNumId w:val="11"/>
  </w:num>
  <w:num w:numId="28">
    <w:abstractNumId w:val="24"/>
  </w:num>
  <w:num w:numId="29">
    <w:abstractNumId w:val="19"/>
  </w:num>
  <w:num w:numId="30">
    <w:abstractNumId w:val="16"/>
  </w:num>
  <w:num w:numId="31">
    <w:abstractNumId w:val="10"/>
  </w:num>
  <w:num w:numId="32">
    <w:abstractNumId w:val="21"/>
  </w:num>
  <w:num w:numId="3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08A6"/>
    <w:rsid w:val="000007A6"/>
    <w:rsid w:val="000249AD"/>
    <w:rsid w:val="00060BB8"/>
    <w:rsid w:val="00074C0D"/>
    <w:rsid w:val="00120CD4"/>
    <w:rsid w:val="00151572"/>
    <w:rsid w:val="00151E7A"/>
    <w:rsid w:val="001804D2"/>
    <w:rsid w:val="001E09C6"/>
    <w:rsid w:val="001E330A"/>
    <w:rsid w:val="00260FD3"/>
    <w:rsid w:val="0029134F"/>
    <w:rsid w:val="002F1086"/>
    <w:rsid w:val="002F2FAE"/>
    <w:rsid w:val="002F4A84"/>
    <w:rsid w:val="002F6B14"/>
    <w:rsid w:val="00332543"/>
    <w:rsid w:val="00336632"/>
    <w:rsid w:val="00341D79"/>
    <w:rsid w:val="00344D37"/>
    <w:rsid w:val="003557DD"/>
    <w:rsid w:val="003A5D41"/>
    <w:rsid w:val="003D42D7"/>
    <w:rsid w:val="003F3E89"/>
    <w:rsid w:val="00403BED"/>
    <w:rsid w:val="0044428B"/>
    <w:rsid w:val="0046636B"/>
    <w:rsid w:val="004733C4"/>
    <w:rsid w:val="0048109E"/>
    <w:rsid w:val="00484D72"/>
    <w:rsid w:val="004951C1"/>
    <w:rsid w:val="004F3B4F"/>
    <w:rsid w:val="0051200A"/>
    <w:rsid w:val="00522746"/>
    <w:rsid w:val="0053519B"/>
    <w:rsid w:val="005409E0"/>
    <w:rsid w:val="005535EB"/>
    <w:rsid w:val="00585B34"/>
    <w:rsid w:val="005B1F7C"/>
    <w:rsid w:val="005C3626"/>
    <w:rsid w:val="005E3E7A"/>
    <w:rsid w:val="005F0AD5"/>
    <w:rsid w:val="005F656A"/>
    <w:rsid w:val="00615E10"/>
    <w:rsid w:val="006B06D1"/>
    <w:rsid w:val="006C737F"/>
    <w:rsid w:val="006C77B0"/>
    <w:rsid w:val="006E28CF"/>
    <w:rsid w:val="00707992"/>
    <w:rsid w:val="007260AD"/>
    <w:rsid w:val="00734905"/>
    <w:rsid w:val="00774529"/>
    <w:rsid w:val="007A1E4E"/>
    <w:rsid w:val="007B11C6"/>
    <w:rsid w:val="007C4037"/>
    <w:rsid w:val="007D0ECA"/>
    <w:rsid w:val="007E2CF7"/>
    <w:rsid w:val="007F59BC"/>
    <w:rsid w:val="00804F68"/>
    <w:rsid w:val="008254F9"/>
    <w:rsid w:val="0084257A"/>
    <w:rsid w:val="008426AF"/>
    <w:rsid w:val="00847AC9"/>
    <w:rsid w:val="008B2EB6"/>
    <w:rsid w:val="008E132E"/>
    <w:rsid w:val="008E1E16"/>
    <w:rsid w:val="008E3457"/>
    <w:rsid w:val="009404AB"/>
    <w:rsid w:val="00950E3E"/>
    <w:rsid w:val="009846BE"/>
    <w:rsid w:val="00991B69"/>
    <w:rsid w:val="009A0EB2"/>
    <w:rsid w:val="009B096B"/>
    <w:rsid w:val="009D21CF"/>
    <w:rsid w:val="00A323A6"/>
    <w:rsid w:val="00A4078E"/>
    <w:rsid w:val="00A81832"/>
    <w:rsid w:val="00AB48DD"/>
    <w:rsid w:val="00AB68E4"/>
    <w:rsid w:val="00AE4D4B"/>
    <w:rsid w:val="00B108A6"/>
    <w:rsid w:val="00B448DF"/>
    <w:rsid w:val="00B85DED"/>
    <w:rsid w:val="00B90E82"/>
    <w:rsid w:val="00BA2884"/>
    <w:rsid w:val="00BC1DEB"/>
    <w:rsid w:val="00C0663A"/>
    <w:rsid w:val="00C108F0"/>
    <w:rsid w:val="00C26A2A"/>
    <w:rsid w:val="00C72A84"/>
    <w:rsid w:val="00CA4611"/>
    <w:rsid w:val="00D16B09"/>
    <w:rsid w:val="00D267FA"/>
    <w:rsid w:val="00D35B57"/>
    <w:rsid w:val="00D43B78"/>
    <w:rsid w:val="00D458E8"/>
    <w:rsid w:val="00D532E6"/>
    <w:rsid w:val="00D553BB"/>
    <w:rsid w:val="00D72D25"/>
    <w:rsid w:val="00D8773B"/>
    <w:rsid w:val="00D968E9"/>
    <w:rsid w:val="00E07771"/>
    <w:rsid w:val="00E144FA"/>
    <w:rsid w:val="00E345A9"/>
    <w:rsid w:val="00E826A5"/>
    <w:rsid w:val="00E93C2B"/>
    <w:rsid w:val="00F5681B"/>
    <w:rsid w:val="00F81458"/>
    <w:rsid w:val="00F86B6F"/>
    <w:rsid w:val="00F959D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EF2E3968-BAF6-401A-B888-6D161A14D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F6B14"/>
    <w:pPr>
      <w:spacing w:after="0" w:line="240" w:lineRule="auto"/>
    </w:pPr>
    <w:rPr>
      <w:rFonts w:ascii="Times New Roman" w:eastAsia="Times New Roman" w:hAnsi="Times New Roman" w:cs="Times New Roman"/>
      <w:sz w:val="24"/>
      <w:szCs w:val="24"/>
      <w:lang w:eastAsia="bg-B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B108A6"/>
    <w:pPr>
      <w:spacing w:after="0" w:line="240" w:lineRule="auto"/>
    </w:pPr>
  </w:style>
  <w:style w:type="paragraph" w:styleId="a4">
    <w:name w:val="Balloon Text"/>
    <w:basedOn w:val="a"/>
    <w:link w:val="a5"/>
    <w:uiPriority w:val="99"/>
    <w:semiHidden/>
    <w:unhideWhenUsed/>
    <w:rsid w:val="00522746"/>
    <w:rPr>
      <w:rFonts w:ascii="Tahoma" w:hAnsi="Tahoma" w:cs="Tahoma"/>
      <w:sz w:val="16"/>
      <w:szCs w:val="16"/>
    </w:rPr>
  </w:style>
  <w:style w:type="character" w:customStyle="1" w:styleId="a5">
    <w:name w:val="Изнесен текст Знак"/>
    <w:basedOn w:val="a0"/>
    <w:link w:val="a4"/>
    <w:uiPriority w:val="99"/>
    <w:semiHidden/>
    <w:rsid w:val="00522746"/>
    <w:rPr>
      <w:rFonts w:ascii="Tahoma" w:eastAsia="Times New Roman" w:hAnsi="Tahoma" w:cs="Tahoma"/>
      <w:sz w:val="16"/>
      <w:szCs w:val="16"/>
      <w:lang w:eastAsia="bg-BG"/>
    </w:rPr>
  </w:style>
  <w:style w:type="paragraph" w:styleId="a6">
    <w:name w:val="header"/>
    <w:basedOn w:val="a"/>
    <w:link w:val="a7"/>
    <w:uiPriority w:val="99"/>
    <w:unhideWhenUsed/>
    <w:rsid w:val="009B096B"/>
    <w:pPr>
      <w:tabs>
        <w:tab w:val="center" w:pos="4536"/>
        <w:tab w:val="right" w:pos="9072"/>
      </w:tabs>
    </w:pPr>
  </w:style>
  <w:style w:type="character" w:customStyle="1" w:styleId="a7">
    <w:name w:val="Горен колонтитул Знак"/>
    <w:basedOn w:val="a0"/>
    <w:link w:val="a6"/>
    <w:uiPriority w:val="99"/>
    <w:rsid w:val="009B096B"/>
    <w:rPr>
      <w:rFonts w:ascii="Times New Roman" w:eastAsia="Times New Roman" w:hAnsi="Times New Roman" w:cs="Times New Roman"/>
      <w:sz w:val="24"/>
      <w:szCs w:val="24"/>
      <w:lang w:eastAsia="bg-BG"/>
    </w:rPr>
  </w:style>
  <w:style w:type="paragraph" w:styleId="a8">
    <w:name w:val="footer"/>
    <w:basedOn w:val="a"/>
    <w:link w:val="a9"/>
    <w:uiPriority w:val="99"/>
    <w:unhideWhenUsed/>
    <w:rsid w:val="009B096B"/>
    <w:pPr>
      <w:tabs>
        <w:tab w:val="center" w:pos="4536"/>
        <w:tab w:val="right" w:pos="9072"/>
      </w:tabs>
    </w:pPr>
  </w:style>
  <w:style w:type="character" w:customStyle="1" w:styleId="a9">
    <w:name w:val="Долен колонтитул Знак"/>
    <w:basedOn w:val="a0"/>
    <w:link w:val="a8"/>
    <w:uiPriority w:val="99"/>
    <w:rsid w:val="009B096B"/>
    <w:rPr>
      <w:rFonts w:ascii="Times New Roman" w:eastAsia="Times New Roman" w:hAnsi="Times New Roman" w:cs="Times New Roman"/>
      <w:sz w:val="24"/>
      <w:szCs w:val="24"/>
      <w:lang w:eastAsia="bg-BG"/>
    </w:rPr>
  </w:style>
  <w:style w:type="paragraph" w:styleId="aa">
    <w:name w:val="List Paragraph"/>
    <w:basedOn w:val="a"/>
    <w:uiPriority w:val="34"/>
    <w:qFormat/>
    <w:rsid w:val="006C737F"/>
    <w:pPr>
      <w:ind w:left="720"/>
      <w:contextualSpacing/>
    </w:pPr>
  </w:style>
  <w:style w:type="paragraph" w:customStyle="1" w:styleId="firstline">
    <w:name w:val="firstline"/>
    <w:basedOn w:val="a"/>
    <w:uiPriority w:val="99"/>
    <w:rsid w:val="008254F9"/>
    <w:pPr>
      <w:spacing w:line="240" w:lineRule="atLeast"/>
      <w:ind w:firstLine="640"/>
      <w:jc w:val="both"/>
    </w:pPr>
    <w:rPr>
      <w:color w:val="000000"/>
    </w:rPr>
  </w:style>
  <w:style w:type="paragraph" w:customStyle="1" w:styleId="Style25">
    <w:name w:val="Style25"/>
    <w:basedOn w:val="a"/>
    <w:rsid w:val="008254F9"/>
    <w:pPr>
      <w:widowControl w:val="0"/>
      <w:autoSpaceDE w:val="0"/>
      <w:autoSpaceDN w:val="0"/>
      <w:adjustRightInd w:val="0"/>
    </w:pPr>
  </w:style>
  <w:style w:type="character" w:customStyle="1" w:styleId="FontStyle48">
    <w:name w:val="Font Style48"/>
    <w:rsid w:val="008254F9"/>
    <w:rPr>
      <w:rFonts w:ascii="Times New Roman" w:hAnsi="Times New Roman" w:cs="Times New Roman"/>
      <w:b/>
      <w:bCs/>
      <w:sz w:val="26"/>
      <w:szCs w:val="26"/>
    </w:rPr>
  </w:style>
  <w:style w:type="character" w:customStyle="1" w:styleId="1">
    <w:name w:val="Заглавие на книга1"/>
    <w:uiPriority w:val="99"/>
    <w:rsid w:val="008254F9"/>
    <w:rPr>
      <w:b/>
      <w:smallCaps/>
      <w:spacing w:val="5"/>
    </w:rPr>
  </w:style>
  <w:style w:type="character" w:styleId="ab">
    <w:name w:val="Strong"/>
    <w:uiPriority w:val="22"/>
    <w:qFormat/>
    <w:rsid w:val="008254F9"/>
    <w:rPr>
      <w:b/>
      <w:bCs/>
    </w:rPr>
  </w:style>
  <w:style w:type="paragraph" w:styleId="ac">
    <w:name w:val="Normal (Web)"/>
    <w:basedOn w:val="a"/>
    <w:uiPriority w:val="99"/>
    <w:semiHidden/>
    <w:unhideWhenUsed/>
    <w:rsid w:val="008254F9"/>
    <w:pPr>
      <w:spacing w:before="100" w:beforeAutospacing="1" w:after="100" w:afterAutospacing="1"/>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7121370">
      <w:bodyDiv w:val="1"/>
      <w:marLeft w:val="0"/>
      <w:marRight w:val="0"/>
      <w:marTop w:val="0"/>
      <w:marBottom w:val="0"/>
      <w:divBdr>
        <w:top w:val="none" w:sz="0" w:space="0" w:color="auto"/>
        <w:left w:val="none" w:sz="0" w:space="0" w:color="auto"/>
        <w:bottom w:val="none" w:sz="0" w:space="0" w:color="auto"/>
        <w:right w:val="none" w:sz="0" w:space="0" w:color="auto"/>
      </w:divBdr>
      <w:divsChild>
        <w:div w:id="2042582571">
          <w:marLeft w:val="0"/>
          <w:marRight w:val="0"/>
          <w:marTop w:val="0"/>
          <w:marBottom w:val="0"/>
          <w:divBdr>
            <w:top w:val="none" w:sz="0" w:space="0" w:color="auto"/>
            <w:left w:val="none" w:sz="0" w:space="0" w:color="auto"/>
            <w:bottom w:val="none" w:sz="0" w:space="0" w:color="auto"/>
            <w:right w:val="none" w:sz="0" w:space="0" w:color="auto"/>
          </w:divBdr>
        </w:div>
        <w:div w:id="1241866073">
          <w:marLeft w:val="0"/>
          <w:marRight w:val="0"/>
          <w:marTop w:val="0"/>
          <w:marBottom w:val="0"/>
          <w:divBdr>
            <w:top w:val="none" w:sz="0" w:space="0" w:color="auto"/>
            <w:left w:val="none" w:sz="0" w:space="0" w:color="auto"/>
            <w:bottom w:val="none" w:sz="0" w:space="0" w:color="auto"/>
            <w:right w:val="none" w:sz="0" w:space="0" w:color="auto"/>
          </w:divBdr>
        </w:div>
        <w:div w:id="2147353164">
          <w:marLeft w:val="0"/>
          <w:marRight w:val="0"/>
          <w:marTop w:val="0"/>
          <w:marBottom w:val="0"/>
          <w:divBdr>
            <w:top w:val="none" w:sz="0" w:space="0" w:color="auto"/>
            <w:left w:val="none" w:sz="0" w:space="0" w:color="auto"/>
            <w:bottom w:val="none" w:sz="0" w:space="0" w:color="auto"/>
            <w:right w:val="none" w:sz="0" w:space="0" w:color="auto"/>
          </w:divBdr>
        </w:div>
        <w:div w:id="542908376">
          <w:marLeft w:val="0"/>
          <w:marRight w:val="0"/>
          <w:marTop w:val="0"/>
          <w:marBottom w:val="0"/>
          <w:divBdr>
            <w:top w:val="none" w:sz="0" w:space="0" w:color="auto"/>
            <w:left w:val="none" w:sz="0" w:space="0" w:color="auto"/>
            <w:bottom w:val="none" w:sz="0" w:space="0" w:color="auto"/>
            <w:right w:val="none" w:sz="0" w:space="0" w:color="auto"/>
          </w:divBdr>
        </w:div>
        <w:div w:id="563761652">
          <w:marLeft w:val="0"/>
          <w:marRight w:val="0"/>
          <w:marTop w:val="0"/>
          <w:marBottom w:val="0"/>
          <w:divBdr>
            <w:top w:val="none" w:sz="0" w:space="0" w:color="auto"/>
            <w:left w:val="none" w:sz="0" w:space="0" w:color="auto"/>
            <w:bottom w:val="none" w:sz="0" w:space="0" w:color="auto"/>
            <w:right w:val="none" w:sz="0" w:space="0" w:color="auto"/>
          </w:divBdr>
        </w:div>
        <w:div w:id="809251174">
          <w:marLeft w:val="0"/>
          <w:marRight w:val="0"/>
          <w:marTop w:val="0"/>
          <w:marBottom w:val="0"/>
          <w:divBdr>
            <w:top w:val="none" w:sz="0" w:space="0" w:color="auto"/>
            <w:left w:val="none" w:sz="0" w:space="0" w:color="auto"/>
            <w:bottom w:val="none" w:sz="0" w:space="0" w:color="auto"/>
            <w:right w:val="none" w:sz="0" w:space="0" w:color="auto"/>
          </w:divBdr>
        </w:div>
        <w:div w:id="720639797">
          <w:marLeft w:val="0"/>
          <w:marRight w:val="0"/>
          <w:marTop w:val="0"/>
          <w:marBottom w:val="0"/>
          <w:divBdr>
            <w:top w:val="none" w:sz="0" w:space="0" w:color="auto"/>
            <w:left w:val="none" w:sz="0" w:space="0" w:color="auto"/>
            <w:bottom w:val="none" w:sz="0" w:space="0" w:color="auto"/>
            <w:right w:val="none" w:sz="0" w:space="0" w:color="auto"/>
          </w:divBdr>
        </w:div>
        <w:div w:id="1451702796">
          <w:marLeft w:val="0"/>
          <w:marRight w:val="0"/>
          <w:marTop w:val="0"/>
          <w:marBottom w:val="0"/>
          <w:divBdr>
            <w:top w:val="none" w:sz="0" w:space="0" w:color="auto"/>
            <w:left w:val="none" w:sz="0" w:space="0" w:color="auto"/>
            <w:bottom w:val="none" w:sz="0" w:space="0" w:color="auto"/>
            <w:right w:val="none" w:sz="0" w:space="0" w:color="auto"/>
          </w:divBdr>
        </w:div>
        <w:div w:id="5374673">
          <w:marLeft w:val="0"/>
          <w:marRight w:val="0"/>
          <w:marTop w:val="0"/>
          <w:marBottom w:val="0"/>
          <w:divBdr>
            <w:top w:val="none" w:sz="0" w:space="0" w:color="auto"/>
            <w:left w:val="none" w:sz="0" w:space="0" w:color="auto"/>
            <w:bottom w:val="none" w:sz="0" w:space="0" w:color="auto"/>
            <w:right w:val="none" w:sz="0" w:space="0" w:color="auto"/>
          </w:divBdr>
        </w:div>
        <w:div w:id="559632709">
          <w:marLeft w:val="0"/>
          <w:marRight w:val="0"/>
          <w:marTop w:val="0"/>
          <w:marBottom w:val="0"/>
          <w:divBdr>
            <w:top w:val="none" w:sz="0" w:space="0" w:color="auto"/>
            <w:left w:val="none" w:sz="0" w:space="0" w:color="auto"/>
            <w:bottom w:val="none" w:sz="0" w:space="0" w:color="auto"/>
            <w:right w:val="none" w:sz="0" w:space="0" w:color="auto"/>
          </w:divBdr>
        </w:div>
        <w:div w:id="1598518541">
          <w:marLeft w:val="0"/>
          <w:marRight w:val="0"/>
          <w:marTop w:val="0"/>
          <w:marBottom w:val="0"/>
          <w:divBdr>
            <w:top w:val="none" w:sz="0" w:space="0" w:color="auto"/>
            <w:left w:val="none" w:sz="0" w:space="0" w:color="auto"/>
            <w:bottom w:val="none" w:sz="0" w:space="0" w:color="auto"/>
            <w:right w:val="none" w:sz="0" w:space="0" w:color="auto"/>
          </w:divBdr>
        </w:div>
        <w:div w:id="396242357">
          <w:marLeft w:val="0"/>
          <w:marRight w:val="0"/>
          <w:marTop w:val="0"/>
          <w:marBottom w:val="0"/>
          <w:divBdr>
            <w:top w:val="none" w:sz="0" w:space="0" w:color="auto"/>
            <w:left w:val="none" w:sz="0" w:space="0" w:color="auto"/>
            <w:bottom w:val="none" w:sz="0" w:space="0" w:color="auto"/>
            <w:right w:val="none" w:sz="0" w:space="0" w:color="auto"/>
          </w:divBdr>
        </w:div>
        <w:div w:id="170294183">
          <w:marLeft w:val="0"/>
          <w:marRight w:val="0"/>
          <w:marTop w:val="0"/>
          <w:marBottom w:val="0"/>
          <w:divBdr>
            <w:top w:val="none" w:sz="0" w:space="0" w:color="auto"/>
            <w:left w:val="none" w:sz="0" w:space="0" w:color="auto"/>
            <w:bottom w:val="none" w:sz="0" w:space="0" w:color="auto"/>
            <w:right w:val="none" w:sz="0" w:space="0" w:color="auto"/>
          </w:divBdr>
        </w:div>
        <w:div w:id="1400834203">
          <w:marLeft w:val="0"/>
          <w:marRight w:val="0"/>
          <w:marTop w:val="0"/>
          <w:marBottom w:val="0"/>
          <w:divBdr>
            <w:top w:val="none" w:sz="0" w:space="0" w:color="auto"/>
            <w:left w:val="none" w:sz="0" w:space="0" w:color="auto"/>
            <w:bottom w:val="none" w:sz="0" w:space="0" w:color="auto"/>
            <w:right w:val="none" w:sz="0" w:space="0" w:color="auto"/>
          </w:divBdr>
        </w:div>
        <w:div w:id="866917650">
          <w:marLeft w:val="0"/>
          <w:marRight w:val="0"/>
          <w:marTop w:val="0"/>
          <w:marBottom w:val="0"/>
          <w:divBdr>
            <w:top w:val="none" w:sz="0" w:space="0" w:color="auto"/>
            <w:left w:val="none" w:sz="0" w:space="0" w:color="auto"/>
            <w:bottom w:val="none" w:sz="0" w:space="0" w:color="auto"/>
            <w:right w:val="none" w:sz="0" w:space="0" w:color="auto"/>
          </w:divBdr>
        </w:div>
        <w:div w:id="1029717354">
          <w:marLeft w:val="0"/>
          <w:marRight w:val="0"/>
          <w:marTop w:val="0"/>
          <w:marBottom w:val="0"/>
          <w:divBdr>
            <w:top w:val="none" w:sz="0" w:space="0" w:color="auto"/>
            <w:left w:val="none" w:sz="0" w:space="0" w:color="auto"/>
            <w:bottom w:val="none" w:sz="0" w:space="0" w:color="auto"/>
            <w:right w:val="none" w:sz="0" w:space="0" w:color="auto"/>
          </w:divBdr>
        </w:div>
        <w:div w:id="824397892">
          <w:marLeft w:val="0"/>
          <w:marRight w:val="0"/>
          <w:marTop w:val="0"/>
          <w:marBottom w:val="0"/>
          <w:divBdr>
            <w:top w:val="none" w:sz="0" w:space="0" w:color="auto"/>
            <w:left w:val="none" w:sz="0" w:space="0" w:color="auto"/>
            <w:bottom w:val="none" w:sz="0" w:space="0" w:color="auto"/>
            <w:right w:val="none" w:sz="0" w:space="0" w:color="auto"/>
          </w:divBdr>
        </w:div>
        <w:div w:id="1459180504">
          <w:marLeft w:val="0"/>
          <w:marRight w:val="0"/>
          <w:marTop w:val="0"/>
          <w:marBottom w:val="0"/>
          <w:divBdr>
            <w:top w:val="none" w:sz="0" w:space="0" w:color="auto"/>
            <w:left w:val="none" w:sz="0" w:space="0" w:color="auto"/>
            <w:bottom w:val="none" w:sz="0" w:space="0" w:color="auto"/>
            <w:right w:val="none" w:sz="0" w:space="0" w:color="auto"/>
          </w:divBdr>
        </w:div>
        <w:div w:id="675156270">
          <w:marLeft w:val="0"/>
          <w:marRight w:val="0"/>
          <w:marTop w:val="0"/>
          <w:marBottom w:val="0"/>
          <w:divBdr>
            <w:top w:val="none" w:sz="0" w:space="0" w:color="auto"/>
            <w:left w:val="none" w:sz="0" w:space="0" w:color="auto"/>
            <w:bottom w:val="none" w:sz="0" w:space="0" w:color="auto"/>
            <w:right w:val="none" w:sz="0" w:space="0" w:color="auto"/>
          </w:divBdr>
        </w:div>
        <w:div w:id="328295672">
          <w:marLeft w:val="0"/>
          <w:marRight w:val="0"/>
          <w:marTop w:val="0"/>
          <w:marBottom w:val="0"/>
          <w:divBdr>
            <w:top w:val="none" w:sz="0" w:space="0" w:color="auto"/>
            <w:left w:val="none" w:sz="0" w:space="0" w:color="auto"/>
            <w:bottom w:val="none" w:sz="0" w:space="0" w:color="auto"/>
            <w:right w:val="none" w:sz="0" w:space="0" w:color="auto"/>
          </w:divBdr>
        </w:div>
        <w:div w:id="323506903">
          <w:marLeft w:val="0"/>
          <w:marRight w:val="0"/>
          <w:marTop w:val="0"/>
          <w:marBottom w:val="0"/>
          <w:divBdr>
            <w:top w:val="none" w:sz="0" w:space="0" w:color="auto"/>
            <w:left w:val="none" w:sz="0" w:space="0" w:color="auto"/>
            <w:bottom w:val="none" w:sz="0" w:space="0" w:color="auto"/>
            <w:right w:val="none" w:sz="0" w:space="0" w:color="auto"/>
          </w:divBdr>
        </w:div>
        <w:div w:id="591088146">
          <w:marLeft w:val="0"/>
          <w:marRight w:val="0"/>
          <w:marTop w:val="0"/>
          <w:marBottom w:val="0"/>
          <w:divBdr>
            <w:top w:val="none" w:sz="0" w:space="0" w:color="auto"/>
            <w:left w:val="none" w:sz="0" w:space="0" w:color="auto"/>
            <w:bottom w:val="none" w:sz="0" w:space="0" w:color="auto"/>
            <w:right w:val="none" w:sz="0" w:space="0" w:color="auto"/>
          </w:divBdr>
        </w:div>
        <w:div w:id="862135713">
          <w:marLeft w:val="0"/>
          <w:marRight w:val="0"/>
          <w:marTop w:val="0"/>
          <w:marBottom w:val="0"/>
          <w:divBdr>
            <w:top w:val="none" w:sz="0" w:space="0" w:color="auto"/>
            <w:left w:val="none" w:sz="0" w:space="0" w:color="auto"/>
            <w:bottom w:val="none" w:sz="0" w:space="0" w:color="auto"/>
            <w:right w:val="none" w:sz="0" w:space="0" w:color="auto"/>
          </w:divBdr>
        </w:div>
        <w:div w:id="437217575">
          <w:marLeft w:val="0"/>
          <w:marRight w:val="0"/>
          <w:marTop w:val="0"/>
          <w:marBottom w:val="0"/>
          <w:divBdr>
            <w:top w:val="none" w:sz="0" w:space="0" w:color="auto"/>
            <w:left w:val="none" w:sz="0" w:space="0" w:color="auto"/>
            <w:bottom w:val="none" w:sz="0" w:space="0" w:color="auto"/>
            <w:right w:val="none" w:sz="0" w:space="0" w:color="auto"/>
          </w:divBdr>
        </w:div>
        <w:div w:id="652494046">
          <w:marLeft w:val="0"/>
          <w:marRight w:val="0"/>
          <w:marTop w:val="0"/>
          <w:marBottom w:val="0"/>
          <w:divBdr>
            <w:top w:val="none" w:sz="0" w:space="0" w:color="auto"/>
            <w:left w:val="none" w:sz="0" w:space="0" w:color="auto"/>
            <w:bottom w:val="none" w:sz="0" w:space="0" w:color="auto"/>
            <w:right w:val="none" w:sz="0" w:space="0" w:color="auto"/>
          </w:divBdr>
        </w:div>
        <w:div w:id="134493859">
          <w:marLeft w:val="0"/>
          <w:marRight w:val="0"/>
          <w:marTop w:val="0"/>
          <w:marBottom w:val="0"/>
          <w:divBdr>
            <w:top w:val="none" w:sz="0" w:space="0" w:color="auto"/>
            <w:left w:val="none" w:sz="0" w:space="0" w:color="auto"/>
            <w:bottom w:val="none" w:sz="0" w:space="0" w:color="auto"/>
            <w:right w:val="none" w:sz="0" w:space="0" w:color="auto"/>
          </w:divBdr>
        </w:div>
        <w:div w:id="490146986">
          <w:marLeft w:val="0"/>
          <w:marRight w:val="0"/>
          <w:marTop w:val="0"/>
          <w:marBottom w:val="0"/>
          <w:divBdr>
            <w:top w:val="none" w:sz="0" w:space="0" w:color="auto"/>
            <w:left w:val="none" w:sz="0" w:space="0" w:color="auto"/>
            <w:bottom w:val="none" w:sz="0" w:space="0" w:color="auto"/>
            <w:right w:val="none" w:sz="0" w:space="0" w:color="auto"/>
          </w:divBdr>
        </w:div>
        <w:div w:id="1539270664">
          <w:marLeft w:val="0"/>
          <w:marRight w:val="0"/>
          <w:marTop w:val="0"/>
          <w:marBottom w:val="0"/>
          <w:divBdr>
            <w:top w:val="none" w:sz="0" w:space="0" w:color="auto"/>
            <w:left w:val="none" w:sz="0" w:space="0" w:color="auto"/>
            <w:bottom w:val="none" w:sz="0" w:space="0" w:color="auto"/>
            <w:right w:val="none" w:sz="0" w:space="0" w:color="auto"/>
          </w:divBdr>
        </w:div>
        <w:div w:id="483011459">
          <w:marLeft w:val="0"/>
          <w:marRight w:val="0"/>
          <w:marTop w:val="0"/>
          <w:marBottom w:val="0"/>
          <w:divBdr>
            <w:top w:val="none" w:sz="0" w:space="0" w:color="auto"/>
            <w:left w:val="none" w:sz="0" w:space="0" w:color="auto"/>
            <w:bottom w:val="none" w:sz="0" w:space="0" w:color="auto"/>
            <w:right w:val="none" w:sz="0" w:space="0" w:color="auto"/>
          </w:divBdr>
        </w:div>
        <w:div w:id="1263152520">
          <w:marLeft w:val="0"/>
          <w:marRight w:val="0"/>
          <w:marTop w:val="0"/>
          <w:marBottom w:val="0"/>
          <w:divBdr>
            <w:top w:val="none" w:sz="0" w:space="0" w:color="auto"/>
            <w:left w:val="none" w:sz="0" w:space="0" w:color="auto"/>
            <w:bottom w:val="none" w:sz="0" w:space="0" w:color="auto"/>
            <w:right w:val="none" w:sz="0" w:space="0" w:color="auto"/>
          </w:divBdr>
        </w:div>
        <w:div w:id="1290815087">
          <w:marLeft w:val="0"/>
          <w:marRight w:val="0"/>
          <w:marTop w:val="0"/>
          <w:marBottom w:val="0"/>
          <w:divBdr>
            <w:top w:val="none" w:sz="0" w:space="0" w:color="auto"/>
            <w:left w:val="none" w:sz="0" w:space="0" w:color="auto"/>
            <w:bottom w:val="none" w:sz="0" w:space="0" w:color="auto"/>
            <w:right w:val="none" w:sz="0" w:space="0" w:color="auto"/>
          </w:divBdr>
        </w:div>
        <w:div w:id="1078475904">
          <w:marLeft w:val="0"/>
          <w:marRight w:val="0"/>
          <w:marTop w:val="0"/>
          <w:marBottom w:val="0"/>
          <w:divBdr>
            <w:top w:val="none" w:sz="0" w:space="0" w:color="auto"/>
            <w:left w:val="none" w:sz="0" w:space="0" w:color="auto"/>
            <w:bottom w:val="none" w:sz="0" w:space="0" w:color="auto"/>
            <w:right w:val="none" w:sz="0" w:space="0" w:color="auto"/>
          </w:divBdr>
        </w:div>
        <w:div w:id="627250051">
          <w:marLeft w:val="0"/>
          <w:marRight w:val="0"/>
          <w:marTop w:val="0"/>
          <w:marBottom w:val="0"/>
          <w:divBdr>
            <w:top w:val="none" w:sz="0" w:space="0" w:color="auto"/>
            <w:left w:val="none" w:sz="0" w:space="0" w:color="auto"/>
            <w:bottom w:val="none" w:sz="0" w:space="0" w:color="auto"/>
            <w:right w:val="none" w:sz="0" w:space="0" w:color="auto"/>
          </w:divBdr>
        </w:div>
        <w:div w:id="164176667">
          <w:marLeft w:val="0"/>
          <w:marRight w:val="0"/>
          <w:marTop w:val="0"/>
          <w:marBottom w:val="0"/>
          <w:divBdr>
            <w:top w:val="none" w:sz="0" w:space="0" w:color="auto"/>
            <w:left w:val="none" w:sz="0" w:space="0" w:color="auto"/>
            <w:bottom w:val="none" w:sz="0" w:space="0" w:color="auto"/>
            <w:right w:val="none" w:sz="0" w:space="0" w:color="auto"/>
          </w:divBdr>
        </w:div>
        <w:div w:id="1722434998">
          <w:marLeft w:val="0"/>
          <w:marRight w:val="0"/>
          <w:marTop w:val="0"/>
          <w:marBottom w:val="0"/>
          <w:divBdr>
            <w:top w:val="none" w:sz="0" w:space="0" w:color="auto"/>
            <w:left w:val="none" w:sz="0" w:space="0" w:color="auto"/>
            <w:bottom w:val="none" w:sz="0" w:space="0" w:color="auto"/>
            <w:right w:val="none" w:sz="0" w:space="0" w:color="auto"/>
          </w:divBdr>
        </w:div>
        <w:div w:id="2091803978">
          <w:marLeft w:val="0"/>
          <w:marRight w:val="0"/>
          <w:marTop w:val="0"/>
          <w:marBottom w:val="0"/>
          <w:divBdr>
            <w:top w:val="none" w:sz="0" w:space="0" w:color="auto"/>
            <w:left w:val="none" w:sz="0" w:space="0" w:color="auto"/>
            <w:bottom w:val="none" w:sz="0" w:space="0" w:color="auto"/>
            <w:right w:val="none" w:sz="0" w:space="0" w:color="auto"/>
          </w:divBdr>
        </w:div>
        <w:div w:id="1916282437">
          <w:marLeft w:val="0"/>
          <w:marRight w:val="0"/>
          <w:marTop w:val="0"/>
          <w:marBottom w:val="0"/>
          <w:divBdr>
            <w:top w:val="none" w:sz="0" w:space="0" w:color="auto"/>
            <w:left w:val="none" w:sz="0" w:space="0" w:color="auto"/>
            <w:bottom w:val="none" w:sz="0" w:space="0" w:color="auto"/>
            <w:right w:val="none" w:sz="0" w:space="0" w:color="auto"/>
          </w:divBdr>
        </w:div>
        <w:div w:id="1110665447">
          <w:marLeft w:val="0"/>
          <w:marRight w:val="0"/>
          <w:marTop w:val="0"/>
          <w:marBottom w:val="0"/>
          <w:divBdr>
            <w:top w:val="none" w:sz="0" w:space="0" w:color="auto"/>
            <w:left w:val="none" w:sz="0" w:space="0" w:color="auto"/>
            <w:bottom w:val="none" w:sz="0" w:space="0" w:color="auto"/>
            <w:right w:val="none" w:sz="0" w:space="0" w:color="auto"/>
          </w:divBdr>
        </w:div>
        <w:div w:id="34427287">
          <w:marLeft w:val="0"/>
          <w:marRight w:val="0"/>
          <w:marTop w:val="0"/>
          <w:marBottom w:val="0"/>
          <w:divBdr>
            <w:top w:val="none" w:sz="0" w:space="0" w:color="auto"/>
            <w:left w:val="none" w:sz="0" w:space="0" w:color="auto"/>
            <w:bottom w:val="none" w:sz="0" w:space="0" w:color="auto"/>
            <w:right w:val="none" w:sz="0" w:space="0" w:color="auto"/>
          </w:divBdr>
        </w:div>
        <w:div w:id="892539926">
          <w:marLeft w:val="0"/>
          <w:marRight w:val="0"/>
          <w:marTop w:val="0"/>
          <w:marBottom w:val="0"/>
          <w:divBdr>
            <w:top w:val="none" w:sz="0" w:space="0" w:color="auto"/>
            <w:left w:val="none" w:sz="0" w:space="0" w:color="auto"/>
            <w:bottom w:val="none" w:sz="0" w:space="0" w:color="auto"/>
            <w:right w:val="none" w:sz="0" w:space="0" w:color="auto"/>
          </w:divBdr>
        </w:div>
        <w:div w:id="797918171">
          <w:marLeft w:val="0"/>
          <w:marRight w:val="0"/>
          <w:marTop w:val="0"/>
          <w:marBottom w:val="0"/>
          <w:divBdr>
            <w:top w:val="none" w:sz="0" w:space="0" w:color="auto"/>
            <w:left w:val="none" w:sz="0" w:space="0" w:color="auto"/>
            <w:bottom w:val="none" w:sz="0" w:space="0" w:color="auto"/>
            <w:right w:val="none" w:sz="0" w:space="0" w:color="auto"/>
          </w:divBdr>
        </w:div>
        <w:div w:id="1420061899">
          <w:marLeft w:val="0"/>
          <w:marRight w:val="0"/>
          <w:marTop w:val="0"/>
          <w:marBottom w:val="0"/>
          <w:divBdr>
            <w:top w:val="none" w:sz="0" w:space="0" w:color="auto"/>
            <w:left w:val="none" w:sz="0" w:space="0" w:color="auto"/>
            <w:bottom w:val="none" w:sz="0" w:space="0" w:color="auto"/>
            <w:right w:val="none" w:sz="0" w:space="0" w:color="auto"/>
          </w:divBdr>
        </w:div>
        <w:div w:id="1301763037">
          <w:marLeft w:val="0"/>
          <w:marRight w:val="0"/>
          <w:marTop w:val="0"/>
          <w:marBottom w:val="0"/>
          <w:divBdr>
            <w:top w:val="none" w:sz="0" w:space="0" w:color="auto"/>
            <w:left w:val="none" w:sz="0" w:space="0" w:color="auto"/>
            <w:bottom w:val="none" w:sz="0" w:space="0" w:color="auto"/>
            <w:right w:val="none" w:sz="0" w:space="0" w:color="auto"/>
          </w:divBdr>
        </w:div>
        <w:div w:id="1403870146">
          <w:marLeft w:val="0"/>
          <w:marRight w:val="0"/>
          <w:marTop w:val="0"/>
          <w:marBottom w:val="0"/>
          <w:divBdr>
            <w:top w:val="none" w:sz="0" w:space="0" w:color="auto"/>
            <w:left w:val="none" w:sz="0" w:space="0" w:color="auto"/>
            <w:bottom w:val="none" w:sz="0" w:space="0" w:color="auto"/>
            <w:right w:val="none" w:sz="0" w:space="0" w:color="auto"/>
          </w:divBdr>
        </w:div>
        <w:div w:id="1446851069">
          <w:marLeft w:val="0"/>
          <w:marRight w:val="0"/>
          <w:marTop w:val="0"/>
          <w:marBottom w:val="0"/>
          <w:divBdr>
            <w:top w:val="none" w:sz="0" w:space="0" w:color="auto"/>
            <w:left w:val="none" w:sz="0" w:space="0" w:color="auto"/>
            <w:bottom w:val="none" w:sz="0" w:space="0" w:color="auto"/>
            <w:right w:val="none" w:sz="0" w:space="0" w:color="auto"/>
          </w:divBdr>
        </w:div>
        <w:div w:id="1125469140">
          <w:marLeft w:val="0"/>
          <w:marRight w:val="0"/>
          <w:marTop w:val="0"/>
          <w:marBottom w:val="0"/>
          <w:divBdr>
            <w:top w:val="none" w:sz="0" w:space="0" w:color="auto"/>
            <w:left w:val="none" w:sz="0" w:space="0" w:color="auto"/>
            <w:bottom w:val="none" w:sz="0" w:space="0" w:color="auto"/>
            <w:right w:val="none" w:sz="0" w:space="0" w:color="auto"/>
          </w:divBdr>
        </w:div>
        <w:div w:id="654918760">
          <w:marLeft w:val="0"/>
          <w:marRight w:val="0"/>
          <w:marTop w:val="0"/>
          <w:marBottom w:val="0"/>
          <w:divBdr>
            <w:top w:val="none" w:sz="0" w:space="0" w:color="auto"/>
            <w:left w:val="none" w:sz="0" w:space="0" w:color="auto"/>
            <w:bottom w:val="none" w:sz="0" w:space="0" w:color="auto"/>
            <w:right w:val="none" w:sz="0" w:space="0" w:color="auto"/>
          </w:divBdr>
        </w:div>
        <w:div w:id="1877573536">
          <w:marLeft w:val="0"/>
          <w:marRight w:val="0"/>
          <w:marTop w:val="0"/>
          <w:marBottom w:val="0"/>
          <w:divBdr>
            <w:top w:val="none" w:sz="0" w:space="0" w:color="auto"/>
            <w:left w:val="none" w:sz="0" w:space="0" w:color="auto"/>
            <w:bottom w:val="none" w:sz="0" w:space="0" w:color="auto"/>
            <w:right w:val="none" w:sz="0" w:space="0" w:color="auto"/>
          </w:divBdr>
        </w:div>
        <w:div w:id="983461123">
          <w:marLeft w:val="0"/>
          <w:marRight w:val="0"/>
          <w:marTop w:val="0"/>
          <w:marBottom w:val="0"/>
          <w:divBdr>
            <w:top w:val="none" w:sz="0" w:space="0" w:color="auto"/>
            <w:left w:val="none" w:sz="0" w:space="0" w:color="auto"/>
            <w:bottom w:val="none" w:sz="0" w:space="0" w:color="auto"/>
            <w:right w:val="none" w:sz="0" w:space="0" w:color="auto"/>
          </w:divBdr>
        </w:div>
        <w:div w:id="1159224122">
          <w:marLeft w:val="0"/>
          <w:marRight w:val="0"/>
          <w:marTop w:val="0"/>
          <w:marBottom w:val="0"/>
          <w:divBdr>
            <w:top w:val="none" w:sz="0" w:space="0" w:color="auto"/>
            <w:left w:val="none" w:sz="0" w:space="0" w:color="auto"/>
            <w:bottom w:val="none" w:sz="0" w:space="0" w:color="auto"/>
            <w:right w:val="none" w:sz="0" w:space="0" w:color="auto"/>
          </w:divBdr>
        </w:div>
        <w:div w:id="1879731751">
          <w:marLeft w:val="0"/>
          <w:marRight w:val="0"/>
          <w:marTop w:val="0"/>
          <w:marBottom w:val="0"/>
          <w:divBdr>
            <w:top w:val="none" w:sz="0" w:space="0" w:color="auto"/>
            <w:left w:val="none" w:sz="0" w:space="0" w:color="auto"/>
            <w:bottom w:val="none" w:sz="0" w:space="0" w:color="auto"/>
            <w:right w:val="none" w:sz="0" w:space="0" w:color="auto"/>
          </w:divBdr>
        </w:div>
        <w:div w:id="1724792551">
          <w:marLeft w:val="0"/>
          <w:marRight w:val="0"/>
          <w:marTop w:val="0"/>
          <w:marBottom w:val="0"/>
          <w:divBdr>
            <w:top w:val="none" w:sz="0" w:space="0" w:color="auto"/>
            <w:left w:val="none" w:sz="0" w:space="0" w:color="auto"/>
            <w:bottom w:val="none" w:sz="0" w:space="0" w:color="auto"/>
            <w:right w:val="none" w:sz="0" w:space="0" w:color="auto"/>
          </w:divBdr>
        </w:div>
        <w:div w:id="1090546679">
          <w:marLeft w:val="0"/>
          <w:marRight w:val="0"/>
          <w:marTop w:val="0"/>
          <w:marBottom w:val="0"/>
          <w:divBdr>
            <w:top w:val="none" w:sz="0" w:space="0" w:color="auto"/>
            <w:left w:val="none" w:sz="0" w:space="0" w:color="auto"/>
            <w:bottom w:val="none" w:sz="0" w:space="0" w:color="auto"/>
            <w:right w:val="none" w:sz="0" w:space="0" w:color="auto"/>
          </w:divBdr>
        </w:div>
        <w:div w:id="49424490">
          <w:marLeft w:val="0"/>
          <w:marRight w:val="0"/>
          <w:marTop w:val="0"/>
          <w:marBottom w:val="0"/>
          <w:divBdr>
            <w:top w:val="none" w:sz="0" w:space="0" w:color="auto"/>
            <w:left w:val="none" w:sz="0" w:space="0" w:color="auto"/>
            <w:bottom w:val="none" w:sz="0" w:space="0" w:color="auto"/>
            <w:right w:val="none" w:sz="0" w:space="0" w:color="auto"/>
          </w:divBdr>
        </w:div>
        <w:div w:id="271865213">
          <w:marLeft w:val="0"/>
          <w:marRight w:val="0"/>
          <w:marTop w:val="0"/>
          <w:marBottom w:val="0"/>
          <w:divBdr>
            <w:top w:val="none" w:sz="0" w:space="0" w:color="auto"/>
            <w:left w:val="none" w:sz="0" w:space="0" w:color="auto"/>
            <w:bottom w:val="none" w:sz="0" w:space="0" w:color="auto"/>
            <w:right w:val="none" w:sz="0" w:space="0" w:color="auto"/>
          </w:divBdr>
        </w:div>
        <w:div w:id="1298025304">
          <w:marLeft w:val="0"/>
          <w:marRight w:val="0"/>
          <w:marTop w:val="0"/>
          <w:marBottom w:val="0"/>
          <w:divBdr>
            <w:top w:val="none" w:sz="0" w:space="0" w:color="auto"/>
            <w:left w:val="none" w:sz="0" w:space="0" w:color="auto"/>
            <w:bottom w:val="none" w:sz="0" w:space="0" w:color="auto"/>
            <w:right w:val="none" w:sz="0" w:space="0" w:color="auto"/>
          </w:divBdr>
        </w:div>
        <w:div w:id="322508412">
          <w:marLeft w:val="0"/>
          <w:marRight w:val="0"/>
          <w:marTop w:val="0"/>
          <w:marBottom w:val="0"/>
          <w:divBdr>
            <w:top w:val="none" w:sz="0" w:space="0" w:color="auto"/>
            <w:left w:val="none" w:sz="0" w:space="0" w:color="auto"/>
            <w:bottom w:val="none" w:sz="0" w:space="0" w:color="auto"/>
            <w:right w:val="none" w:sz="0" w:space="0" w:color="auto"/>
          </w:divBdr>
        </w:div>
        <w:div w:id="760683545">
          <w:marLeft w:val="0"/>
          <w:marRight w:val="0"/>
          <w:marTop w:val="0"/>
          <w:marBottom w:val="0"/>
          <w:divBdr>
            <w:top w:val="none" w:sz="0" w:space="0" w:color="auto"/>
            <w:left w:val="none" w:sz="0" w:space="0" w:color="auto"/>
            <w:bottom w:val="none" w:sz="0" w:space="0" w:color="auto"/>
            <w:right w:val="none" w:sz="0" w:space="0" w:color="auto"/>
          </w:divBdr>
        </w:div>
        <w:div w:id="158467351">
          <w:marLeft w:val="0"/>
          <w:marRight w:val="0"/>
          <w:marTop w:val="0"/>
          <w:marBottom w:val="0"/>
          <w:divBdr>
            <w:top w:val="none" w:sz="0" w:space="0" w:color="auto"/>
            <w:left w:val="none" w:sz="0" w:space="0" w:color="auto"/>
            <w:bottom w:val="none" w:sz="0" w:space="0" w:color="auto"/>
            <w:right w:val="none" w:sz="0" w:space="0" w:color="auto"/>
          </w:divBdr>
        </w:div>
        <w:div w:id="1594046133">
          <w:marLeft w:val="0"/>
          <w:marRight w:val="0"/>
          <w:marTop w:val="0"/>
          <w:marBottom w:val="0"/>
          <w:divBdr>
            <w:top w:val="none" w:sz="0" w:space="0" w:color="auto"/>
            <w:left w:val="none" w:sz="0" w:space="0" w:color="auto"/>
            <w:bottom w:val="none" w:sz="0" w:space="0" w:color="auto"/>
            <w:right w:val="none" w:sz="0" w:space="0" w:color="auto"/>
          </w:divBdr>
        </w:div>
        <w:div w:id="1421292248">
          <w:marLeft w:val="0"/>
          <w:marRight w:val="0"/>
          <w:marTop w:val="0"/>
          <w:marBottom w:val="0"/>
          <w:divBdr>
            <w:top w:val="none" w:sz="0" w:space="0" w:color="auto"/>
            <w:left w:val="none" w:sz="0" w:space="0" w:color="auto"/>
            <w:bottom w:val="none" w:sz="0" w:space="0" w:color="auto"/>
            <w:right w:val="none" w:sz="0" w:space="0" w:color="auto"/>
          </w:divBdr>
        </w:div>
        <w:div w:id="731850986">
          <w:marLeft w:val="0"/>
          <w:marRight w:val="0"/>
          <w:marTop w:val="0"/>
          <w:marBottom w:val="0"/>
          <w:divBdr>
            <w:top w:val="none" w:sz="0" w:space="0" w:color="auto"/>
            <w:left w:val="none" w:sz="0" w:space="0" w:color="auto"/>
            <w:bottom w:val="none" w:sz="0" w:space="0" w:color="auto"/>
            <w:right w:val="none" w:sz="0" w:space="0" w:color="auto"/>
          </w:divBdr>
        </w:div>
        <w:div w:id="666980923">
          <w:marLeft w:val="0"/>
          <w:marRight w:val="0"/>
          <w:marTop w:val="0"/>
          <w:marBottom w:val="0"/>
          <w:divBdr>
            <w:top w:val="none" w:sz="0" w:space="0" w:color="auto"/>
            <w:left w:val="none" w:sz="0" w:space="0" w:color="auto"/>
            <w:bottom w:val="none" w:sz="0" w:space="0" w:color="auto"/>
            <w:right w:val="none" w:sz="0" w:space="0" w:color="auto"/>
          </w:divBdr>
        </w:div>
        <w:div w:id="889533430">
          <w:marLeft w:val="0"/>
          <w:marRight w:val="0"/>
          <w:marTop w:val="0"/>
          <w:marBottom w:val="0"/>
          <w:divBdr>
            <w:top w:val="none" w:sz="0" w:space="0" w:color="auto"/>
            <w:left w:val="none" w:sz="0" w:space="0" w:color="auto"/>
            <w:bottom w:val="none" w:sz="0" w:space="0" w:color="auto"/>
            <w:right w:val="none" w:sz="0" w:space="0" w:color="auto"/>
          </w:divBdr>
        </w:div>
        <w:div w:id="251403963">
          <w:marLeft w:val="0"/>
          <w:marRight w:val="0"/>
          <w:marTop w:val="0"/>
          <w:marBottom w:val="0"/>
          <w:divBdr>
            <w:top w:val="none" w:sz="0" w:space="0" w:color="auto"/>
            <w:left w:val="none" w:sz="0" w:space="0" w:color="auto"/>
            <w:bottom w:val="none" w:sz="0" w:space="0" w:color="auto"/>
            <w:right w:val="none" w:sz="0" w:space="0" w:color="auto"/>
          </w:divBdr>
        </w:div>
        <w:div w:id="37358231">
          <w:marLeft w:val="0"/>
          <w:marRight w:val="0"/>
          <w:marTop w:val="0"/>
          <w:marBottom w:val="0"/>
          <w:divBdr>
            <w:top w:val="none" w:sz="0" w:space="0" w:color="auto"/>
            <w:left w:val="none" w:sz="0" w:space="0" w:color="auto"/>
            <w:bottom w:val="none" w:sz="0" w:space="0" w:color="auto"/>
            <w:right w:val="none" w:sz="0" w:space="0" w:color="auto"/>
          </w:divBdr>
        </w:div>
        <w:div w:id="1365714910">
          <w:marLeft w:val="0"/>
          <w:marRight w:val="0"/>
          <w:marTop w:val="0"/>
          <w:marBottom w:val="0"/>
          <w:divBdr>
            <w:top w:val="none" w:sz="0" w:space="0" w:color="auto"/>
            <w:left w:val="none" w:sz="0" w:space="0" w:color="auto"/>
            <w:bottom w:val="none" w:sz="0" w:space="0" w:color="auto"/>
            <w:right w:val="none" w:sz="0" w:space="0" w:color="auto"/>
          </w:divBdr>
        </w:div>
        <w:div w:id="299311300">
          <w:marLeft w:val="0"/>
          <w:marRight w:val="0"/>
          <w:marTop w:val="0"/>
          <w:marBottom w:val="0"/>
          <w:divBdr>
            <w:top w:val="none" w:sz="0" w:space="0" w:color="auto"/>
            <w:left w:val="none" w:sz="0" w:space="0" w:color="auto"/>
            <w:bottom w:val="none" w:sz="0" w:space="0" w:color="auto"/>
            <w:right w:val="none" w:sz="0" w:space="0" w:color="auto"/>
          </w:divBdr>
        </w:div>
        <w:div w:id="537819705">
          <w:marLeft w:val="0"/>
          <w:marRight w:val="0"/>
          <w:marTop w:val="0"/>
          <w:marBottom w:val="0"/>
          <w:divBdr>
            <w:top w:val="none" w:sz="0" w:space="0" w:color="auto"/>
            <w:left w:val="none" w:sz="0" w:space="0" w:color="auto"/>
            <w:bottom w:val="none" w:sz="0" w:space="0" w:color="auto"/>
            <w:right w:val="none" w:sz="0" w:space="0" w:color="auto"/>
          </w:divBdr>
        </w:div>
        <w:div w:id="293684039">
          <w:marLeft w:val="0"/>
          <w:marRight w:val="0"/>
          <w:marTop w:val="0"/>
          <w:marBottom w:val="0"/>
          <w:divBdr>
            <w:top w:val="none" w:sz="0" w:space="0" w:color="auto"/>
            <w:left w:val="none" w:sz="0" w:space="0" w:color="auto"/>
            <w:bottom w:val="none" w:sz="0" w:space="0" w:color="auto"/>
            <w:right w:val="none" w:sz="0" w:space="0" w:color="auto"/>
          </w:divBdr>
        </w:div>
        <w:div w:id="673580624">
          <w:marLeft w:val="0"/>
          <w:marRight w:val="0"/>
          <w:marTop w:val="0"/>
          <w:marBottom w:val="0"/>
          <w:divBdr>
            <w:top w:val="none" w:sz="0" w:space="0" w:color="auto"/>
            <w:left w:val="none" w:sz="0" w:space="0" w:color="auto"/>
            <w:bottom w:val="none" w:sz="0" w:space="0" w:color="auto"/>
            <w:right w:val="none" w:sz="0" w:space="0" w:color="auto"/>
          </w:divBdr>
        </w:div>
        <w:div w:id="853689786">
          <w:marLeft w:val="0"/>
          <w:marRight w:val="0"/>
          <w:marTop w:val="0"/>
          <w:marBottom w:val="0"/>
          <w:divBdr>
            <w:top w:val="none" w:sz="0" w:space="0" w:color="auto"/>
            <w:left w:val="none" w:sz="0" w:space="0" w:color="auto"/>
            <w:bottom w:val="none" w:sz="0" w:space="0" w:color="auto"/>
            <w:right w:val="none" w:sz="0" w:space="0" w:color="auto"/>
          </w:divBdr>
        </w:div>
        <w:div w:id="199635174">
          <w:marLeft w:val="0"/>
          <w:marRight w:val="0"/>
          <w:marTop w:val="0"/>
          <w:marBottom w:val="0"/>
          <w:divBdr>
            <w:top w:val="none" w:sz="0" w:space="0" w:color="auto"/>
            <w:left w:val="none" w:sz="0" w:space="0" w:color="auto"/>
            <w:bottom w:val="none" w:sz="0" w:space="0" w:color="auto"/>
            <w:right w:val="none" w:sz="0" w:space="0" w:color="auto"/>
          </w:divBdr>
        </w:div>
        <w:div w:id="226652855">
          <w:marLeft w:val="0"/>
          <w:marRight w:val="0"/>
          <w:marTop w:val="0"/>
          <w:marBottom w:val="0"/>
          <w:divBdr>
            <w:top w:val="none" w:sz="0" w:space="0" w:color="auto"/>
            <w:left w:val="none" w:sz="0" w:space="0" w:color="auto"/>
            <w:bottom w:val="none" w:sz="0" w:space="0" w:color="auto"/>
            <w:right w:val="none" w:sz="0" w:space="0" w:color="auto"/>
          </w:divBdr>
        </w:div>
        <w:div w:id="1995140957">
          <w:marLeft w:val="0"/>
          <w:marRight w:val="0"/>
          <w:marTop w:val="0"/>
          <w:marBottom w:val="0"/>
          <w:divBdr>
            <w:top w:val="none" w:sz="0" w:space="0" w:color="auto"/>
            <w:left w:val="none" w:sz="0" w:space="0" w:color="auto"/>
            <w:bottom w:val="none" w:sz="0" w:space="0" w:color="auto"/>
            <w:right w:val="none" w:sz="0" w:space="0" w:color="auto"/>
          </w:divBdr>
        </w:div>
        <w:div w:id="2062748354">
          <w:marLeft w:val="0"/>
          <w:marRight w:val="0"/>
          <w:marTop w:val="0"/>
          <w:marBottom w:val="0"/>
          <w:divBdr>
            <w:top w:val="none" w:sz="0" w:space="0" w:color="auto"/>
            <w:left w:val="none" w:sz="0" w:space="0" w:color="auto"/>
            <w:bottom w:val="none" w:sz="0" w:space="0" w:color="auto"/>
            <w:right w:val="none" w:sz="0" w:space="0" w:color="auto"/>
          </w:divBdr>
        </w:div>
        <w:div w:id="1306010080">
          <w:marLeft w:val="0"/>
          <w:marRight w:val="0"/>
          <w:marTop w:val="0"/>
          <w:marBottom w:val="0"/>
          <w:divBdr>
            <w:top w:val="none" w:sz="0" w:space="0" w:color="auto"/>
            <w:left w:val="none" w:sz="0" w:space="0" w:color="auto"/>
            <w:bottom w:val="none" w:sz="0" w:space="0" w:color="auto"/>
            <w:right w:val="none" w:sz="0" w:space="0" w:color="auto"/>
          </w:divBdr>
        </w:div>
        <w:div w:id="621808754">
          <w:marLeft w:val="0"/>
          <w:marRight w:val="0"/>
          <w:marTop w:val="0"/>
          <w:marBottom w:val="0"/>
          <w:divBdr>
            <w:top w:val="none" w:sz="0" w:space="0" w:color="auto"/>
            <w:left w:val="none" w:sz="0" w:space="0" w:color="auto"/>
            <w:bottom w:val="none" w:sz="0" w:space="0" w:color="auto"/>
            <w:right w:val="none" w:sz="0" w:space="0" w:color="auto"/>
          </w:divBdr>
        </w:div>
        <w:div w:id="2101488658">
          <w:marLeft w:val="0"/>
          <w:marRight w:val="0"/>
          <w:marTop w:val="0"/>
          <w:marBottom w:val="0"/>
          <w:divBdr>
            <w:top w:val="none" w:sz="0" w:space="0" w:color="auto"/>
            <w:left w:val="none" w:sz="0" w:space="0" w:color="auto"/>
            <w:bottom w:val="none" w:sz="0" w:space="0" w:color="auto"/>
            <w:right w:val="none" w:sz="0" w:space="0" w:color="auto"/>
          </w:divBdr>
        </w:div>
        <w:div w:id="1138885938">
          <w:marLeft w:val="0"/>
          <w:marRight w:val="0"/>
          <w:marTop w:val="0"/>
          <w:marBottom w:val="0"/>
          <w:divBdr>
            <w:top w:val="none" w:sz="0" w:space="0" w:color="auto"/>
            <w:left w:val="none" w:sz="0" w:space="0" w:color="auto"/>
            <w:bottom w:val="none" w:sz="0" w:space="0" w:color="auto"/>
            <w:right w:val="none" w:sz="0" w:space="0" w:color="auto"/>
          </w:divBdr>
        </w:div>
        <w:div w:id="1399404215">
          <w:marLeft w:val="0"/>
          <w:marRight w:val="0"/>
          <w:marTop w:val="0"/>
          <w:marBottom w:val="0"/>
          <w:divBdr>
            <w:top w:val="none" w:sz="0" w:space="0" w:color="auto"/>
            <w:left w:val="none" w:sz="0" w:space="0" w:color="auto"/>
            <w:bottom w:val="none" w:sz="0" w:space="0" w:color="auto"/>
            <w:right w:val="none" w:sz="0" w:space="0" w:color="auto"/>
          </w:divBdr>
        </w:div>
        <w:div w:id="424153527">
          <w:marLeft w:val="0"/>
          <w:marRight w:val="0"/>
          <w:marTop w:val="0"/>
          <w:marBottom w:val="0"/>
          <w:divBdr>
            <w:top w:val="none" w:sz="0" w:space="0" w:color="auto"/>
            <w:left w:val="none" w:sz="0" w:space="0" w:color="auto"/>
            <w:bottom w:val="none" w:sz="0" w:space="0" w:color="auto"/>
            <w:right w:val="none" w:sz="0" w:space="0" w:color="auto"/>
          </w:divBdr>
        </w:div>
        <w:div w:id="415784150">
          <w:marLeft w:val="0"/>
          <w:marRight w:val="0"/>
          <w:marTop w:val="0"/>
          <w:marBottom w:val="0"/>
          <w:divBdr>
            <w:top w:val="none" w:sz="0" w:space="0" w:color="auto"/>
            <w:left w:val="none" w:sz="0" w:space="0" w:color="auto"/>
            <w:bottom w:val="none" w:sz="0" w:space="0" w:color="auto"/>
            <w:right w:val="none" w:sz="0" w:space="0" w:color="auto"/>
          </w:divBdr>
        </w:div>
        <w:div w:id="456485441">
          <w:marLeft w:val="0"/>
          <w:marRight w:val="0"/>
          <w:marTop w:val="0"/>
          <w:marBottom w:val="0"/>
          <w:divBdr>
            <w:top w:val="none" w:sz="0" w:space="0" w:color="auto"/>
            <w:left w:val="none" w:sz="0" w:space="0" w:color="auto"/>
            <w:bottom w:val="none" w:sz="0" w:space="0" w:color="auto"/>
            <w:right w:val="none" w:sz="0" w:space="0" w:color="auto"/>
          </w:divBdr>
        </w:div>
        <w:div w:id="2019916984">
          <w:marLeft w:val="0"/>
          <w:marRight w:val="0"/>
          <w:marTop w:val="0"/>
          <w:marBottom w:val="0"/>
          <w:divBdr>
            <w:top w:val="none" w:sz="0" w:space="0" w:color="auto"/>
            <w:left w:val="none" w:sz="0" w:space="0" w:color="auto"/>
            <w:bottom w:val="none" w:sz="0" w:space="0" w:color="auto"/>
            <w:right w:val="none" w:sz="0" w:space="0" w:color="auto"/>
          </w:divBdr>
        </w:div>
        <w:div w:id="1330913210">
          <w:marLeft w:val="0"/>
          <w:marRight w:val="0"/>
          <w:marTop w:val="0"/>
          <w:marBottom w:val="0"/>
          <w:divBdr>
            <w:top w:val="none" w:sz="0" w:space="0" w:color="auto"/>
            <w:left w:val="none" w:sz="0" w:space="0" w:color="auto"/>
            <w:bottom w:val="none" w:sz="0" w:space="0" w:color="auto"/>
            <w:right w:val="none" w:sz="0" w:space="0" w:color="auto"/>
          </w:divBdr>
        </w:div>
        <w:div w:id="657464038">
          <w:marLeft w:val="0"/>
          <w:marRight w:val="0"/>
          <w:marTop w:val="0"/>
          <w:marBottom w:val="0"/>
          <w:divBdr>
            <w:top w:val="none" w:sz="0" w:space="0" w:color="auto"/>
            <w:left w:val="none" w:sz="0" w:space="0" w:color="auto"/>
            <w:bottom w:val="none" w:sz="0" w:space="0" w:color="auto"/>
            <w:right w:val="none" w:sz="0" w:space="0" w:color="auto"/>
          </w:divBdr>
        </w:div>
        <w:div w:id="1925992789">
          <w:marLeft w:val="0"/>
          <w:marRight w:val="0"/>
          <w:marTop w:val="0"/>
          <w:marBottom w:val="0"/>
          <w:divBdr>
            <w:top w:val="none" w:sz="0" w:space="0" w:color="auto"/>
            <w:left w:val="none" w:sz="0" w:space="0" w:color="auto"/>
            <w:bottom w:val="none" w:sz="0" w:space="0" w:color="auto"/>
            <w:right w:val="none" w:sz="0" w:space="0" w:color="auto"/>
          </w:divBdr>
        </w:div>
        <w:div w:id="952632361">
          <w:marLeft w:val="0"/>
          <w:marRight w:val="0"/>
          <w:marTop w:val="0"/>
          <w:marBottom w:val="0"/>
          <w:divBdr>
            <w:top w:val="none" w:sz="0" w:space="0" w:color="auto"/>
            <w:left w:val="none" w:sz="0" w:space="0" w:color="auto"/>
            <w:bottom w:val="none" w:sz="0" w:space="0" w:color="auto"/>
            <w:right w:val="none" w:sz="0" w:space="0" w:color="auto"/>
          </w:divBdr>
        </w:div>
        <w:div w:id="780152725">
          <w:marLeft w:val="0"/>
          <w:marRight w:val="0"/>
          <w:marTop w:val="0"/>
          <w:marBottom w:val="0"/>
          <w:divBdr>
            <w:top w:val="none" w:sz="0" w:space="0" w:color="auto"/>
            <w:left w:val="none" w:sz="0" w:space="0" w:color="auto"/>
            <w:bottom w:val="none" w:sz="0" w:space="0" w:color="auto"/>
            <w:right w:val="none" w:sz="0" w:space="0" w:color="auto"/>
          </w:divBdr>
        </w:div>
        <w:div w:id="2016297454">
          <w:marLeft w:val="0"/>
          <w:marRight w:val="0"/>
          <w:marTop w:val="0"/>
          <w:marBottom w:val="0"/>
          <w:divBdr>
            <w:top w:val="none" w:sz="0" w:space="0" w:color="auto"/>
            <w:left w:val="none" w:sz="0" w:space="0" w:color="auto"/>
            <w:bottom w:val="none" w:sz="0" w:space="0" w:color="auto"/>
            <w:right w:val="none" w:sz="0" w:space="0" w:color="auto"/>
          </w:divBdr>
        </w:div>
        <w:div w:id="1822386853">
          <w:marLeft w:val="0"/>
          <w:marRight w:val="0"/>
          <w:marTop w:val="0"/>
          <w:marBottom w:val="0"/>
          <w:divBdr>
            <w:top w:val="none" w:sz="0" w:space="0" w:color="auto"/>
            <w:left w:val="none" w:sz="0" w:space="0" w:color="auto"/>
            <w:bottom w:val="none" w:sz="0" w:space="0" w:color="auto"/>
            <w:right w:val="none" w:sz="0" w:space="0" w:color="auto"/>
          </w:divBdr>
        </w:div>
        <w:div w:id="1694383470">
          <w:marLeft w:val="0"/>
          <w:marRight w:val="0"/>
          <w:marTop w:val="0"/>
          <w:marBottom w:val="0"/>
          <w:divBdr>
            <w:top w:val="none" w:sz="0" w:space="0" w:color="auto"/>
            <w:left w:val="none" w:sz="0" w:space="0" w:color="auto"/>
            <w:bottom w:val="none" w:sz="0" w:space="0" w:color="auto"/>
            <w:right w:val="none" w:sz="0" w:space="0" w:color="auto"/>
          </w:divBdr>
        </w:div>
        <w:div w:id="978340975">
          <w:marLeft w:val="0"/>
          <w:marRight w:val="0"/>
          <w:marTop w:val="0"/>
          <w:marBottom w:val="0"/>
          <w:divBdr>
            <w:top w:val="none" w:sz="0" w:space="0" w:color="auto"/>
            <w:left w:val="none" w:sz="0" w:space="0" w:color="auto"/>
            <w:bottom w:val="none" w:sz="0" w:space="0" w:color="auto"/>
            <w:right w:val="none" w:sz="0" w:space="0" w:color="auto"/>
          </w:divBdr>
        </w:div>
        <w:div w:id="1528984781">
          <w:marLeft w:val="0"/>
          <w:marRight w:val="0"/>
          <w:marTop w:val="0"/>
          <w:marBottom w:val="0"/>
          <w:divBdr>
            <w:top w:val="none" w:sz="0" w:space="0" w:color="auto"/>
            <w:left w:val="none" w:sz="0" w:space="0" w:color="auto"/>
            <w:bottom w:val="none" w:sz="0" w:space="0" w:color="auto"/>
            <w:right w:val="none" w:sz="0" w:space="0" w:color="auto"/>
          </w:divBdr>
        </w:div>
        <w:div w:id="2100101965">
          <w:marLeft w:val="0"/>
          <w:marRight w:val="0"/>
          <w:marTop w:val="0"/>
          <w:marBottom w:val="0"/>
          <w:divBdr>
            <w:top w:val="none" w:sz="0" w:space="0" w:color="auto"/>
            <w:left w:val="none" w:sz="0" w:space="0" w:color="auto"/>
            <w:bottom w:val="none" w:sz="0" w:space="0" w:color="auto"/>
            <w:right w:val="none" w:sz="0" w:space="0" w:color="auto"/>
          </w:divBdr>
        </w:div>
        <w:div w:id="638848079">
          <w:marLeft w:val="0"/>
          <w:marRight w:val="0"/>
          <w:marTop w:val="0"/>
          <w:marBottom w:val="0"/>
          <w:divBdr>
            <w:top w:val="none" w:sz="0" w:space="0" w:color="auto"/>
            <w:left w:val="none" w:sz="0" w:space="0" w:color="auto"/>
            <w:bottom w:val="none" w:sz="0" w:space="0" w:color="auto"/>
            <w:right w:val="none" w:sz="0" w:space="0" w:color="auto"/>
          </w:divBdr>
        </w:div>
        <w:div w:id="1230505942">
          <w:marLeft w:val="0"/>
          <w:marRight w:val="0"/>
          <w:marTop w:val="0"/>
          <w:marBottom w:val="0"/>
          <w:divBdr>
            <w:top w:val="none" w:sz="0" w:space="0" w:color="auto"/>
            <w:left w:val="none" w:sz="0" w:space="0" w:color="auto"/>
            <w:bottom w:val="none" w:sz="0" w:space="0" w:color="auto"/>
            <w:right w:val="none" w:sz="0" w:space="0" w:color="auto"/>
          </w:divBdr>
        </w:div>
        <w:div w:id="710350207">
          <w:marLeft w:val="0"/>
          <w:marRight w:val="0"/>
          <w:marTop w:val="0"/>
          <w:marBottom w:val="0"/>
          <w:divBdr>
            <w:top w:val="none" w:sz="0" w:space="0" w:color="auto"/>
            <w:left w:val="none" w:sz="0" w:space="0" w:color="auto"/>
            <w:bottom w:val="none" w:sz="0" w:space="0" w:color="auto"/>
            <w:right w:val="none" w:sz="0" w:space="0" w:color="auto"/>
          </w:divBdr>
        </w:div>
        <w:div w:id="634531163">
          <w:marLeft w:val="0"/>
          <w:marRight w:val="0"/>
          <w:marTop w:val="0"/>
          <w:marBottom w:val="0"/>
          <w:divBdr>
            <w:top w:val="none" w:sz="0" w:space="0" w:color="auto"/>
            <w:left w:val="none" w:sz="0" w:space="0" w:color="auto"/>
            <w:bottom w:val="none" w:sz="0" w:space="0" w:color="auto"/>
            <w:right w:val="none" w:sz="0" w:space="0" w:color="auto"/>
          </w:divBdr>
        </w:div>
        <w:div w:id="246229269">
          <w:marLeft w:val="0"/>
          <w:marRight w:val="0"/>
          <w:marTop w:val="0"/>
          <w:marBottom w:val="0"/>
          <w:divBdr>
            <w:top w:val="none" w:sz="0" w:space="0" w:color="auto"/>
            <w:left w:val="none" w:sz="0" w:space="0" w:color="auto"/>
            <w:bottom w:val="none" w:sz="0" w:space="0" w:color="auto"/>
            <w:right w:val="none" w:sz="0" w:space="0" w:color="auto"/>
          </w:divBdr>
        </w:div>
        <w:div w:id="251554781">
          <w:marLeft w:val="0"/>
          <w:marRight w:val="0"/>
          <w:marTop w:val="0"/>
          <w:marBottom w:val="0"/>
          <w:divBdr>
            <w:top w:val="none" w:sz="0" w:space="0" w:color="auto"/>
            <w:left w:val="none" w:sz="0" w:space="0" w:color="auto"/>
            <w:bottom w:val="none" w:sz="0" w:space="0" w:color="auto"/>
            <w:right w:val="none" w:sz="0" w:space="0" w:color="auto"/>
          </w:divBdr>
        </w:div>
        <w:div w:id="347023727">
          <w:marLeft w:val="0"/>
          <w:marRight w:val="0"/>
          <w:marTop w:val="0"/>
          <w:marBottom w:val="0"/>
          <w:divBdr>
            <w:top w:val="none" w:sz="0" w:space="0" w:color="auto"/>
            <w:left w:val="none" w:sz="0" w:space="0" w:color="auto"/>
            <w:bottom w:val="none" w:sz="0" w:space="0" w:color="auto"/>
            <w:right w:val="none" w:sz="0" w:space="0" w:color="auto"/>
          </w:divBdr>
        </w:div>
        <w:div w:id="600650846">
          <w:marLeft w:val="0"/>
          <w:marRight w:val="0"/>
          <w:marTop w:val="0"/>
          <w:marBottom w:val="0"/>
          <w:divBdr>
            <w:top w:val="none" w:sz="0" w:space="0" w:color="auto"/>
            <w:left w:val="none" w:sz="0" w:space="0" w:color="auto"/>
            <w:bottom w:val="none" w:sz="0" w:space="0" w:color="auto"/>
            <w:right w:val="none" w:sz="0" w:space="0" w:color="auto"/>
          </w:divBdr>
        </w:div>
        <w:div w:id="270086906">
          <w:marLeft w:val="0"/>
          <w:marRight w:val="0"/>
          <w:marTop w:val="0"/>
          <w:marBottom w:val="0"/>
          <w:divBdr>
            <w:top w:val="none" w:sz="0" w:space="0" w:color="auto"/>
            <w:left w:val="none" w:sz="0" w:space="0" w:color="auto"/>
            <w:bottom w:val="none" w:sz="0" w:space="0" w:color="auto"/>
            <w:right w:val="none" w:sz="0" w:space="0" w:color="auto"/>
          </w:divBdr>
        </w:div>
        <w:div w:id="1158837124">
          <w:marLeft w:val="0"/>
          <w:marRight w:val="0"/>
          <w:marTop w:val="0"/>
          <w:marBottom w:val="0"/>
          <w:divBdr>
            <w:top w:val="none" w:sz="0" w:space="0" w:color="auto"/>
            <w:left w:val="none" w:sz="0" w:space="0" w:color="auto"/>
            <w:bottom w:val="none" w:sz="0" w:space="0" w:color="auto"/>
            <w:right w:val="none" w:sz="0" w:space="0" w:color="auto"/>
          </w:divBdr>
        </w:div>
        <w:div w:id="1076247361">
          <w:marLeft w:val="0"/>
          <w:marRight w:val="0"/>
          <w:marTop w:val="0"/>
          <w:marBottom w:val="0"/>
          <w:divBdr>
            <w:top w:val="none" w:sz="0" w:space="0" w:color="auto"/>
            <w:left w:val="none" w:sz="0" w:space="0" w:color="auto"/>
            <w:bottom w:val="none" w:sz="0" w:space="0" w:color="auto"/>
            <w:right w:val="none" w:sz="0" w:space="0" w:color="auto"/>
          </w:divBdr>
        </w:div>
        <w:div w:id="1352148383">
          <w:marLeft w:val="0"/>
          <w:marRight w:val="0"/>
          <w:marTop w:val="0"/>
          <w:marBottom w:val="0"/>
          <w:divBdr>
            <w:top w:val="none" w:sz="0" w:space="0" w:color="auto"/>
            <w:left w:val="none" w:sz="0" w:space="0" w:color="auto"/>
            <w:bottom w:val="none" w:sz="0" w:space="0" w:color="auto"/>
            <w:right w:val="none" w:sz="0" w:space="0" w:color="auto"/>
          </w:divBdr>
        </w:div>
        <w:div w:id="1480150648">
          <w:marLeft w:val="0"/>
          <w:marRight w:val="0"/>
          <w:marTop w:val="0"/>
          <w:marBottom w:val="0"/>
          <w:divBdr>
            <w:top w:val="none" w:sz="0" w:space="0" w:color="auto"/>
            <w:left w:val="none" w:sz="0" w:space="0" w:color="auto"/>
            <w:bottom w:val="none" w:sz="0" w:space="0" w:color="auto"/>
            <w:right w:val="none" w:sz="0" w:space="0" w:color="auto"/>
          </w:divBdr>
        </w:div>
        <w:div w:id="1761682525">
          <w:marLeft w:val="0"/>
          <w:marRight w:val="0"/>
          <w:marTop w:val="0"/>
          <w:marBottom w:val="0"/>
          <w:divBdr>
            <w:top w:val="none" w:sz="0" w:space="0" w:color="auto"/>
            <w:left w:val="none" w:sz="0" w:space="0" w:color="auto"/>
            <w:bottom w:val="none" w:sz="0" w:space="0" w:color="auto"/>
            <w:right w:val="none" w:sz="0" w:space="0" w:color="auto"/>
          </w:divBdr>
        </w:div>
        <w:div w:id="567765447">
          <w:marLeft w:val="0"/>
          <w:marRight w:val="0"/>
          <w:marTop w:val="0"/>
          <w:marBottom w:val="0"/>
          <w:divBdr>
            <w:top w:val="none" w:sz="0" w:space="0" w:color="auto"/>
            <w:left w:val="none" w:sz="0" w:space="0" w:color="auto"/>
            <w:bottom w:val="none" w:sz="0" w:space="0" w:color="auto"/>
            <w:right w:val="none" w:sz="0" w:space="0" w:color="auto"/>
          </w:divBdr>
        </w:div>
        <w:div w:id="658339938">
          <w:marLeft w:val="0"/>
          <w:marRight w:val="0"/>
          <w:marTop w:val="0"/>
          <w:marBottom w:val="0"/>
          <w:divBdr>
            <w:top w:val="none" w:sz="0" w:space="0" w:color="auto"/>
            <w:left w:val="none" w:sz="0" w:space="0" w:color="auto"/>
            <w:bottom w:val="none" w:sz="0" w:space="0" w:color="auto"/>
            <w:right w:val="none" w:sz="0" w:space="0" w:color="auto"/>
          </w:divBdr>
        </w:div>
        <w:div w:id="2138526409">
          <w:marLeft w:val="0"/>
          <w:marRight w:val="0"/>
          <w:marTop w:val="0"/>
          <w:marBottom w:val="0"/>
          <w:divBdr>
            <w:top w:val="none" w:sz="0" w:space="0" w:color="auto"/>
            <w:left w:val="none" w:sz="0" w:space="0" w:color="auto"/>
            <w:bottom w:val="none" w:sz="0" w:space="0" w:color="auto"/>
            <w:right w:val="none" w:sz="0" w:space="0" w:color="auto"/>
          </w:divBdr>
        </w:div>
        <w:div w:id="2015765479">
          <w:marLeft w:val="0"/>
          <w:marRight w:val="0"/>
          <w:marTop w:val="0"/>
          <w:marBottom w:val="0"/>
          <w:divBdr>
            <w:top w:val="none" w:sz="0" w:space="0" w:color="auto"/>
            <w:left w:val="none" w:sz="0" w:space="0" w:color="auto"/>
            <w:bottom w:val="none" w:sz="0" w:space="0" w:color="auto"/>
            <w:right w:val="none" w:sz="0" w:space="0" w:color="auto"/>
          </w:divBdr>
        </w:div>
        <w:div w:id="1887521798">
          <w:marLeft w:val="0"/>
          <w:marRight w:val="0"/>
          <w:marTop w:val="0"/>
          <w:marBottom w:val="0"/>
          <w:divBdr>
            <w:top w:val="none" w:sz="0" w:space="0" w:color="auto"/>
            <w:left w:val="none" w:sz="0" w:space="0" w:color="auto"/>
            <w:bottom w:val="none" w:sz="0" w:space="0" w:color="auto"/>
            <w:right w:val="none" w:sz="0" w:space="0" w:color="auto"/>
          </w:divBdr>
        </w:div>
        <w:div w:id="597835697">
          <w:marLeft w:val="0"/>
          <w:marRight w:val="0"/>
          <w:marTop w:val="0"/>
          <w:marBottom w:val="0"/>
          <w:divBdr>
            <w:top w:val="none" w:sz="0" w:space="0" w:color="auto"/>
            <w:left w:val="none" w:sz="0" w:space="0" w:color="auto"/>
            <w:bottom w:val="none" w:sz="0" w:space="0" w:color="auto"/>
            <w:right w:val="none" w:sz="0" w:space="0" w:color="auto"/>
          </w:divBdr>
        </w:div>
        <w:div w:id="369886314">
          <w:marLeft w:val="0"/>
          <w:marRight w:val="0"/>
          <w:marTop w:val="0"/>
          <w:marBottom w:val="0"/>
          <w:divBdr>
            <w:top w:val="none" w:sz="0" w:space="0" w:color="auto"/>
            <w:left w:val="none" w:sz="0" w:space="0" w:color="auto"/>
            <w:bottom w:val="none" w:sz="0" w:space="0" w:color="auto"/>
            <w:right w:val="none" w:sz="0" w:space="0" w:color="auto"/>
          </w:divBdr>
        </w:div>
        <w:div w:id="1717974480">
          <w:marLeft w:val="0"/>
          <w:marRight w:val="0"/>
          <w:marTop w:val="0"/>
          <w:marBottom w:val="0"/>
          <w:divBdr>
            <w:top w:val="none" w:sz="0" w:space="0" w:color="auto"/>
            <w:left w:val="none" w:sz="0" w:space="0" w:color="auto"/>
            <w:bottom w:val="none" w:sz="0" w:space="0" w:color="auto"/>
            <w:right w:val="none" w:sz="0" w:space="0" w:color="auto"/>
          </w:divBdr>
        </w:div>
        <w:div w:id="2104832922">
          <w:marLeft w:val="0"/>
          <w:marRight w:val="0"/>
          <w:marTop w:val="0"/>
          <w:marBottom w:val="0"/>
          <w:divBdr>
            <w:top w:val="none" w:sz="0" w:space="0" w:color="auto"/>
            <w:left w:val="none" w:sz="0" w:space="0" w:color="auto"/>
            <w:bottom w:val="none" w:sz="0" w:space="0" w:color="auto"/>
            <w:right w:val="none" w:sz="0" w:space="0" w:color="auto"/>
          </w:divBdr>
        </w:div>
        <w:div w:id="1030716811">
          <w:marLeft w:val="0"/>
          <w:marRight w:val="0"/>
          <w:marTop w:val="0"/>
          <w:marBottom w:val="0"/>
          <w:divBdr>
            <w:top w:val="none" w:sz="0" w:space="0" w:color="auto"/>
            <w:left w:val="none" w:sz="0" w:space="0" w:color="auto"/>
            <w:bottom w:val="none" w:sz="0" w:space="0" w:color="auto"/>
            <w:right w:val="none" w:sz="0" w:space="0" w:color="auto"/>
          </w:divBdr>
        </w:div>
        <w:div w:id="1984504816">
          <w:marLeft w:val="0"/>
          <w:marRight w:val="0"/>
          <w:marTop w:val="0"/>
          <w:marBottom w:val="0"/>
          <w:divBdr>
            <w:top w:val="none" w:sz="0" w:space="0" w:color="auto"/>
            <w:left w:val="none" w:sz="0" w:space="0" w:color="auto"/>
            <w:bottom w:val="none" w:sz="0" w:space="0" w:color="auto"/>
            <w:right w:val="none" w:sz="0" w:space="0" w:color="auto"/>
          </w:divBdr>
        </w:div>
        <w:div w:id="1379818278">
          <w:marLeft w:val="0"/>
          <w:marRight w:val="0"/>
          <w:marTop w:val="0"/>
          <w:marBottom w:val="0"/>
          <w:divBdr>
            <w:top w:val="none" w:sz="0" w:space="0" w:color="auto"/>
            <w:left w:val="none" w:sz="0" w:space="0" w:color="auto"/>
            <w:bottom w:val="none" w:sz="0" w:space="0" w:color="auto"/>
            <w:right w:val="none" w:sz="0" w:space="0" w:color="auto"/>
          </w:divBdr>
        </w:div>
        <w:div w:id="1851986980">
          <w:marLeft w:val="0"/>
          <w:marRight w:val="0"/>
          <w:marTop w:val="0"/>
          <w:marBottom w:val="0"/>
          <w:divBdr>
            <w:top w:val="none" w:sz="0" w:space="0" w:color="auto"/>
            <w:left w:val="none" w:sz="0" w:space="0" w:color="auto"/>
            <w:bottom w:val="none" w:sz="0" w:space="0" w:color="auto"/>
            <w:right w:val="none" w:sz="0" w:space="0" w:color="auto"/>
          </w:divBdr>
        </w:div>
        <w:div w:id="796097508">
          <w:marLeft w:val="0"/>
          <w:marRight w:val="0"/>
          <w:marTop w:val="0"/>
          <w:marBottom w:val="0"/>
          <w:divBdr>
            <w:top w:val="none" w:sz="0" w:space="0" w:color="auto"/>
            <w:left w:val="none" w:sz="0" w:space="0" w:color="auto"/>
            <w:bottom w:val="none" w:sz="0" w:space="0" w:color="auto"/>
            <w:right w:val="none" w:sz="0" w:space="0" w:color="auto"/>
          </w:divBdr>
        </w:div>
        <w:div w:id="276373494">
          <w:marLeft w:val="0"/>
          <w:marRight w:val="0"/>
          <w:marTop w:val="0"/>
          <w:marBottom w:val="0"/>
          <w:divBdr>
            <w:top w:val="none" w:sz="0" w:space="0" w:color="auto"/>
            <w:left w:val="none" w:sz="0" w:space="0" w:color="auto"/>
            <w:bottom w:val="none" w:sz="0" w:space="0" w:color="auto"/>
            <w:right w:val="none" w:sz="0" w:space="0" w:color="auto"/>
          </w:divBdr>
        </w:div>
        <w:div w:id="726296162">
          <w:marLeft w:val="0"/>
          <w:marRight w:val="0"/>
          <w:marTop w:val="0"/>
          <w:marBottom w:val="0"/>
          <w:divBdr>
            <w:top w:val="none" w:sz="0" w:space="0" w:color="auto"/>
            <w:left w:val="none" w:sz="0" w:space="0" w:color="auto"/>
            <w:bottom w:val="none" w:sz="0" w:space="0" w:color="auto"/>
            <w:right w:val="none" w:sz="0" w:space="0" w:color="auto"/>
          </w:divBdr>
        </w:div>
        <w:div w:id="1910384563">
          <w:marLeft w:val="0"/>
          <w:marRight w:val="0"/>
          <w:marTop w:val="0"/>
          <w:marBottom w:val="0"/>
          <w:divBdr>
            <w:top w:val="none" w:sz="0" w:space="0" w:color="auto"/>
            <w:left w:val="none" w:sz="0" w:space="0" w:color="auto"/>
            <w:bottom w:val="none" w:sz="0" w:space="0" w:color="auto"/>
            <w:right w:val="none" w:sz="0" w:space="0" w:color="auto"/>
          </w:divBdr>
        </w:div>
        <w:div w:id="281500712">
          <w:marLeft w:val="0"/>
          <w:marRight w:val="0"/>
          <w:marTop w:val="0"/>
          <w:marBottom w:val="0"/>
          <w:divBdr>
            <w:top w:val="none" w:sz="0" w:space="0" w:color="auto"/>
            <w:left w:val="none" w:sz="0" w:space="0" w:color="auto"/>
            <w:bottom w:val="none" w:sz="0" w:space="0" w:color="auto"/>
            <w:right w:val="none" w:sz="0" w:space="0" w:color="auto"/>
          </w:divBdr>
        </w:div>
        <w:div w:id="554782318">
          <w:marLeft w:val="0"/>
          <w:marRight w:val="0"/>
          <w:marTop w:val="0"/>
          <w:marBottom w:val="0"/>
          <w:divBdr>
            <w:top w:val="none" w:sz="0" w:space="0" w:color="auto"/>
            <w:left w:val="none" w:sz="0" w:space="0" w:color="auto"/>
            <w:bottom w:val="none" w:sz="0" w:space="0" w:color="auto"/>
            <w:right w:val="none" w:sz="0" w:space="0" w:color="auto"/>
          </w:divBdr>
        </w:div>
        <w:div w:id="1900355934">
          <w:marLeft w:val="0"/>
          <w:marRight w:val="0"/>
          <w:marTop w:val="0"/>
          <w:marBottom w:val="0"/>
          <w:divBdr>
            <w:top w:val="none" w:sz="0" w:space="0" w:color="auto"/>
            <w:left w:val="none" w:sz="0" w:space="0" w:color="auto"/>
            <w:bottom w:val="none" w:sz="0" w:space="0" w:color="auto"/>
            <w:right w:val="none" w:sz="0" w:space="0" w:color="auto"/>
          </w:divBdr>
        </w:div>
        <w:div w:id="766733516">
          <w:marLeft w:val="0"/>
          <w:marRight w:val="0"/>
          <w:marTop w:val="0"/>
          <w:marBottom w:val="0"/>
          <w:divBdr>
            <w:top w:val="none" w:sz="0" w:space="0" w:color="auto"/>
            <w:left w:val="none" w:sz="0" w:space="0" w:color="auto"/>
            <w:bottom w:val="none" w:sz="0" w:space="0" w:color="auto"/>
            <w:right w:val="none" w:sz="0" w:space="0" w:color="auto"/>
          </w:divBdr>
        </w:div>
        <w:div w:id="159468250">
          <w:marLeft w:val="0"/>
          <w:marRight w:val="0"/>
          <w:marTop w:val="0"/>
          <w:marBottom w:val="0"/>
          <w:divBdr>
            <w:top w:val="none" w:sz="0" w:space="0" w:color="auto"/>
            <w:left w:val="none" w:sz="0" w:space="0" w:color="auto"/>
            <w:bottom w:val="none" w:sz="0" w:space="0" w:color="auto"/>
            <w:right w:val="none" w:sz="0" w:space="0" w:color="auto"/>
          </w:divBdr>
        </w:div>
        <w:div w:id="762065965">
          <w:marLeft w:val="0"/>
          <w:marRight w:val="0"/>
          <w:marTop w:val="0"/>
          <w:marBottom w:val="0"/>
          <w:divBdr>
            <w:top w:val="none" w:sz="0" w:space="0" w:color="auto"/>
            <w:left w:val="none" w:sz="0" w:space="0" w:color="auto"/>
            <w:bottom w:val="none" w:sz="0" w:space="0" w:color="auto"/>
            <w:right w:val="none" w:sz="0" w:space="0" w:color="auto"/>
          </w:divBdr>
        </w:div>
        <w:div w:id="891189487">
          <w:marLeft w:val="0"/>
          <w:marRight w:val="0"/>
          <w:marTop w:val="0"/>
          <w:marBottom w:val="0"/>
          <w:divBdr>
            <w:top w:val="none" w:sz="0" w:space="0" w:color="auto"/>
            <w:left w:val="none" w:sz="0" w:space="0" w:color="auto"/>
            <w:bottom w:val="none" w:sz="0" w:space="0" w:color="auto"/>
            <w:right w:val="none" w:sz="0" w:space="0" w:color="auto"/>
          </w:divBdr>
        </w:div>
        <w:div w:id="64304485">
          <w:marLeft w:val="0"/>
          <w:marRight w:val="0"/>
          <w:marTop w:val="0"/>
          <w:marBottom w:val="0"/>
          <w:divBdr>
            <w:top w:val="none" w:sz="0" w:space="0" w:color="auto"/>
            <w:left w:val="none" w:sz="0" w:space="0" w:color="auto"/>
            <w:bottom w:val="none" w:sz="0" w:space="0" w:color="auto"/>
            <w:right w:val="none" w:sz="0" w:space="0" w:color="auto"/>
          </w:divBdr>
        </w:div>
        <w:div w:id="2059160491">
          <w:marLeft w:val="0"/>
          <w:marRight w:val="0"/>
          <w:marTop w:val="0"/>
          <w:marBottom w:val="0"/>
          <w:divBdr>
            <w:top w:val="none" w:sz="0" w:space="0" w:color="auto"/>
            <w:left w:val="none" w:sz="0" w:space="0" w:color="auto"/>
            <w:bottom w:val="none" w:sz="0" w:space="0" w:color="auto"/>
            <w:right w:val="none" w:sz="0" w:space="0" w:color="auto"/>
          </w:divBdr>
        </w:div>
        <w:div w:id="124281354">
          <w:marLeft w:val="0"/>
          <w:marRight w:val="0"/>
          <w:marTop w:val="0"/>
          <w:marBottom w:val="0"/>
          <w:divBdr>
            <w:top w:val="none" w:sz="0" w:space="0" w:color="auto"/>
            <w:left w:val="none" w:sz="0" w:space="0" w:color="auto"/>
            <w:bottom w:val="none" w:sz="0" w:space="0" w:color="auto"/>
            <w:right w:val="none" w:sz="0" w:space="0" w:color="auto"/>
          </w:divBdr>
        </w:div>
        <w:div w:id="865679597">
          <w:marLeft w:val="0"/>
          <w:marRight w:val="0"/>
          <w:marTop w:val="0"/>
          <w:marBottom w:val="0"/>
          <w:divBdr>
            <w:top w:val="none" w:sz="0" w:space="0" w:color="auto"/>
            <w:left w:val="none" w:sz="0" w:space="0" w:color="auto"/>
            <w:bottom w:val="none" w:sz="0" w:space="0" w:color="auto"/>
            <w:right w:val="none" w:sz="0" w:space="0" w:color="auto"/>
          </w:divBdr>
        </w:div>
        <w:div w:id="2051563882">
          <w:marLeft w:val="0"/>
          <w:marRight w:val="0"/>
          <w:marTop w:val="0"/>
          <w:marBottom w:val="0"/>
          <w:divBdr>
            <w:top w:val="none" w:sz="0" w:space="0" w:color="auto"/>
            <w:left w:val="none" w:sz="0" w:space="0" w:color="auto"/>
            <w:bottom w:val="none" w:sz="0" w:space="0" w:color="auto"/>
            <w:right w:val="none" w:sz="0" w:space="0" w:color="auto"/>
          </w:divBdr>
        </w:div>
        <w:div w:id="1442989896">
          <w:marLeft w:val="0"/>
          <w:marRight w:val="0"/>
          <w:marTop w:val="0"/>
          <w:marBottom w:val="0"/>
          <w:divBdr>
            <w:top w:val="none" w:sz="0" w:space="0" w:color="auto"/>
            <w:left w:val="none" w:sz="0" w:space="0" w:color="auto"/>
            <w:bottom w:val="none" w:sz="0" w:space="0" w:color="auto"/>
            <w:right w:val="none" w:sz="0" w:space="0" w:color="auto"/>
          </w:divBdr>
        </w:div>
        <w:div w:id="1153915132">
          <w:marLeft w:val="0"/>
          <w:marRight w:val="0"/>
          <w:marTop w:val="0"/>
          <w:marBottom w:val="0"/>
          <w:divBdr>
            <w:top w:val="none" w:sz="0" w:space="0" w:color="auto"/>
            <w:left w:val="none" w:sz="0" w:space="0" w:color="auto"/>
            <w:bottom w:val="none" w:sz="0" w:space="0" w:color="auto"/>
            <w:right w:val="none" w:sz="0" w:space="0" w:color="auto"/>
          </w:divBdr>
        </w:div>
        <w:div w:id="1303658424">
          <w:marLeft w:val="0"/>
          <w:marRight w:val="0"/>
          <w:marTop w:val="0"/>
          <w:marBottom w:val="0"/>
          <w:divBdr>
            <w:top w:val="none" w:sz="0" w:space="0" w:color="auto"/>
            <w:left w:val="none" w:sz="0" w:space="0" w:color="auto"/>
            <w:bottom w:val="none" w:sz="0" w:space="0" w:color="auto"/>
            <w:right w:val="none" w:sz="0" w:space="0" w:color="auto"/>
          </w:divBdr>
        </w:div>
        <w:div w:id="246231826">
          <w:marLeft w:val="0"/>
          <w:marRight w:val="0"/>
          <w:marTop w:val="0"/>
          <w:marBottom w:val="0"/>
          <w:divBdr>
            <w:top w:val="none" w:sz="0" w:space="0" w:color="auto"/>
            <w:left w:val="none" w:sz="0" w:space="0" w:color="auto"/>
            <w:bottom w:val="none" w:sz="0" w:space="0" w:color="auto"/>
            <w:right w:val="none" w:sz="0" w:space="0" w:color="auto"/>
          </w:divBdr>
        </w:div>
        <w:div w:id="1596550609">
          <w:marLeft w:val="0"/>
          <w:marRight w:val="0"/>
          <w:marTop w:val="0"/>
          <w:marBottom w:val="0"/>
          <w:divBdr>
            <w:top w:val="none" w:sz="0" w:space="0" w:color="auto"/>
            <w:left w:val="none" w:sz="0" w:space="0" w:color="auto"/>
            <w:bottom w:val="none" w:sz="0" w:space="0" w:color="auto"/>
            <w:right w:val="none" w:sz="0" w:space="0" w:color="auto"/>
          </w:divBdr>
        </w:div>
        <w:div w:id="190841974">
          <w:marLeft w:val="0"/>
          <w:marRight w:val="0"/>
          <w:marTop w:val="0"/>
          <w:marBottom w:val="0"/>
          <w:divBdr>
            <w:top w:val="none" w:sz="0" w:space="0" w:color="auto"/>
            <w:left w:val="none" w:sz="0" w:space="0" w:color="auto"/>
            <w:bottom w:val="none" w:sz="0" w:space="0" w:color="auto"/>
            <w:right w:val="none" w:sz="0" w:space="0" w:color="auto"/>
          </w:divBdr>
        </w:div>
        <w:div w:id="844827672">
          <w:marLeft w:val="0"/>
          <w:marRight w:val="0"/>
          <w:marTop w:val="0"/>
          <w:marBottom w:val="0"/>
          <w:divBdr>
            <w:top w:val="none" w:sz="0" w:space="0" w:color="auto"/>
            <w:left w:val="none" w:sz="0" w:space="0" w:color="auto"/>
            <w:bottom w:val="none" w:sz="0" w:space="0" w:color="auto"/>
            <w:right w:val="none" w:sz="0" w:space="0" w:color="auto"/>
          </w:divBdr>
        </w:div>
        <w:div w:id="145519186">
          <w:marLeft w:val="0"/>
          <w:marRight w:val="0"/>
          <w:marTop w:val="0"/>
          <w:marBottom w:val="0"/>
          <w:divBdr>
            <w:top w:val="none" w:sz="0" w:space="0" w:color="auto"/>
            <w:left w:val="none" w:sz="0" w:space="0" w:color="auto"/>
            <w:bottom w:val="none" w:sz="0" w:space="0" w:color="auto"/>
            <w:right w:val="none" w:sz="0" w:space="0" w:color="auto"/>
          </w:divBdr>
        </w:div>
        <w:div w:id="1667825879">
          <w:marLeft w:val="0"/>
          <w:marRight w:val="0"/>
          <w:marTop w:val="0"/>
          <w:marBottom w:val="0"/>
          <w:divBdr>
            <w:top w:val="none" w:sz="0" w:space="0" w:color="auto"/>
            <w:left w:val="none" w:sz="0" w:space="0" w:color="auto"/>
            <w:bottom w:val="none" w:sz="0" w:space="0" w:color="auto"/>
            <w:right w:val="none" w:sz="0" w:space="0" w:color="auto"/>
          </w:divBdr>
        </w:div>
        <w:div w:id="1149250875">
          <w:marLeft w:val="0"/>
          <w:marRight w:val="0"/>
          <w:marTop w:val="0"/>
          <w:marBottom w:val="0"/>
          <w:divBdr>
            <w:top w:val="none" w:sz="0" w:space="0" w:color="auto"/>
            <w:left w:val="none" w:sz="0" w:space="0" w:color="auto"/>
            <w:bottom w:val="none" w:sz="0" w:space="0" w:color="auto"/>
            <w:right w:val="none" w:sz="0" w:space="0" w:color="auto"/>
          </w:divBdr>
        </w:div>
        <w:div w:id="962080514">
          <w:marLeft w:val="0"/>
          <w:marRight w:val="0"/>
          <w:marTop w:val="0"/>
          <w:marBottom w:val="0"/>
          <w:divBdr>
            <w:top w:val="none" w:sz="0" w:space="0" w:color="auto"/>
            <w:left w:val="none" w:sz="0" w:space="0" w:color="auto"/>
            <w:bottom w:val="none" w:sz="0" w:space="0" w:color="auto"/>
            <w:right w:val="none" w:sz="0" w:space="0" w:color="auto"/>
          </w:divBdr>
        </w:div>
        <w:div w:id="1912499575">
          <w:marLeft w:val="0"/>
          <w:marRight w:val="0"/>
          <w:marTop w:val="0"/>
          <w:marBottom w:val="0"/>
          <w:divBdr>
            <w:top w:val="none" w:sz="0" w:space="0" w:color="auto"/>
            <w:left w:val="none" w:sz="0" w:space="0" w:color="auto"/>
            <w:bottom w:val="none" w:sz="0" w:space="0" w:color="auto"/>
            <w:right w:val="none" w:sz="0" w:space="0" w:color="auto"/>
          </w:divBdr>
        </w:div>
        <w:div w:id="468130209">
          <w:marLeft w:val="0"/>
          <w:marRight w:val="0"/>
          <w:marTop w:val="0"/>
          <w:marBottom w:val="0"/>
          <w:divBdr>
            <w:top w:val="none" w:sz="0" w:space="0" w:color="auto"/>
            <w:left w:val="none" w:sz="0" w:space="0" w:color="auto"/>
            <w:bottom w:val="none" w:sz="0" w:space="0" w:color="auto"/>
            <w:right w:val="none" w:sz="0" w:space="0" w:color="auto"/>
          </w:divBdr>
        </w:div>
        <w:div w:id="1350522195">
          <w:marLeft w:val="0"/>
          <w:marRight w:val="0"/>
          <w:marTop w:val="0"/>
          <w:marBottom w:val="0"/>
          <w:divBdr>
            <w:top w:val="none" w:sz="0" w:space="0" w:color="auto"/>
            <w:left w:val="none" w:sz="0" w:space="0" w:color="auto"/>
            <w:bottom w:val="none" w:sz="0" w:space="0" w:color="auto"/>
            <w:right w:val="none" w:sz="0" w:space="0" w:color="auto"/>
          </w:divBdr>
        </w:div>
        <w:div w:id="1936279313">
          <w:marLeft w:val="0"/>
          <w:marRight w:val="0"/>
          <w:marTop w:val="0"/>
          <w:marBottom w:val="0"/>
          <w:divBdr>
            <w:top w:val="none" w:sz="0" w:space="0" w:color="auto"/>
            <w:left w:val="none" w:sz="0" w:space="0" w:color="auto"/>
            <w:bottom w:val="none" w:sz="0" w:space="0" w:color="auto"/>
            <w:right w:val="none" w:sz="0" w:space="0" w:color="auto"/>
          </w:divBdr>
        </w:div>
        <w:div w:id="2037149012">
          <w:marLeft w:val="0"/>
          <w:marRight w:val="0"/>
          <w:marTop w:val="0"/>
          <w:marBottom w:val="0"/>
          <w:divBdr>
            <w:top w:val="none" w:sz="0" w:space="0" w:color="auto"/>
            <w:left w:val="none" w:sz="0" w:space="0" w:color="auto"/>
            <w:bottom w:val="none" w:sz="0" w:space="0" w:color="auto"/>
            <w:right w:val="none" w:sz="0" w:space="0" w:color="auto"/>
          </w:divBdr>
        </w:div>
        <w:div w:id="1738743391">
          <w:marLeft w:val="0"/>
          <w:marRight w:val="0"/>
          <w:marTop w:val="0"/>
          <w:marBottom w:val="0"/>
          <w:divBdr>
            <w:top w:val="none" w:sz="0" w:space="0" w:color="auto"/>
            <w:left w:val="none" w:sz="0" w:space="0" w:color="auto"/>
            <w:bottom w:val="none" w:sz="0" w:space="0" w:color="auto"/>
            <w:right w:val="none" w:sz="0" w:space="0" w:color="auto"/>
          </w:divBdr>
        </w:div>
        <w:div w:id="914824494">
          <w:marLeft w:val="0"/>
          <w:marRight w:val="0"/>
          <w:marTop w:val="0"/>
          <w:marBottom w:val="0"/>
          <w:divBdr>
            <w:top w:val="none" w:sz="0" w:space="0" w:color="auto"/>
            <w:left w:val="none" w:sz="0" w:space="0" w:color="auto"/>
            <w:bottom w:val="none" w:sz="0" w:space="0" w:color="auto"/>
            <w:right w:val="none" w:sz="0" w:space="0" w:color="auto"/>
          </w:divBdr>
        </w:div>
        <w:div w:id="1912740204">
          <w:marLeft w:val="0"/>
          <w:marRight w:val="0"/>
          <w:marTop w:val="0"/>
          <w:marBottom w:val="0"/>
          <w:divBdr>
            <w:top w:val="none" w:sz="0" w:space="0" w:color="auto"/>
            <w:left w:val="none" w:sz="0" w:space="0" w:color="auto"/>
            <w:bottom w:val="none" w:sz="0" w:space="0" w:color="auto"/>
            <w:right w:val="none" w:sz="0" w:space="0" w:color="auto"/>
          </w:divBdr>
        </w:div>
        <w:div w:id="1719082331">
          <w:marLeft w:val="0"/>
          <w:marRight w:val="0"/>
          <w:marTop w:val="0"/>
          <w:marBottom w:val="0"/>
          <w:divBdr>
            <w:top w:val="none" w:sz="0" w:space="0" w:color="auto"/>
            <w:left w:val="none" w:sz="0" w:space="0" w:color="auto"/>
            <w:bottom w:val="none" w:sz="0" w:space="0" w:color="auto"/>
            <w:right w:val="none" w:sz="0" w:space="0" w:color="auto"/>
          </w:divBdr>
        </w:div>
        <w:div w:id="765343785">
          <w:marLeft w:val="0"/>
          <w:marRight w:val="0"/>
          <w:marTop w:val="0"/>
          <w:marBottom w:val="0"/>
          <w:divBdr>
            <w:top w:val="none" w:sz="0" w:space="0" w:color="auto"/>
            <w:left w:val="none" w:sz="0" w:space="0" w:color="auto"/>
            <w:bottom w:val="none" w:sz="0" w:space="0" w:color="auto"/>
            <w:right w:val="none" w:sz="0" w:space="0" w:color="auto"/>
          </w:divBdr>
        </w:div>
        <w:div w:id="199981905">
          <w:marLeft w:val="0"/>
          <w:marRight w:val="0"/>
          <w:marTop w:val="0"/>
          <w:marBottom w:val="0"/>
          <w:divBdr>
            <w:top w:val="none" w:sz="0" w:space="0" w:color="auto"/>
            <w:left w:val="none" w:sz="0" w:space="0" w:color="auto"/>
            <w:bottom w:val="none" w:sz="0" w:space="0" w:color="auto"/>
            <w:right w:val="none" w:sz="0" w:space="0" w:color="auto"/>
          </w:divBdr>
        </w:div>
        <w:div w:id="1880127165">
          <w:marLeft w:val="0"/>
          <w:marRight w:val="0"/>
          <w:marTop w:val="0"/>
          <w:marBottom w:val="0"/>
          <w:divBdr>
            <w:top w:val="none" w:sz="0" w:space="0" w:color="auto"/>
            <w:left w:val="none" w:sz="0" w:space="0" w:color="auto"/>
            <w:bottom w:val="none" w:sz="0" w:space="0" w:color="auto"/>
            <w:right w:val="none" w:sz="0" w:space="0" w:color="auto"/>
          </w:divBdr>
        </w:div>
        <w:div w:id="1663044587">
          <w:marLeft w:val="0"/>
          <w:marRight w:val="0"/>
          <w:marTop w:val="0"/>
          <w:marBottom w:val="0"/>
          <w:divBdr>
            <w:top w:val="none" w:sz="0" w:space="0" w:color="auto"/>
            <w:left w:val="none" w:sz="0" w:space="0" w:color="auto"/>
            <w:bottom w:val="none" w:sz="0" w:space="0" w:color="auto"/>
            <w:right w:val="none" w:sz="0" w:space="0" w:color="auto"/>
          </w:divBdr>
        </w:div>
        <w:div w:id="1151559339">
          <w:marLeft w:val="0"/>
          <w:marRight w:val="0"/>
          <w:marTop w:val="0"/>
          <w:marBottom w:val="0"/>
          <w:divBdr>
            <w:top w:val="none" w:sz="0" w:space="0" w:color="auto"/>
            <w:left w:val="none" w:sz="0" w:space="0" w:color="auto"/>
            <w:bottom w:val="none" w:sz="0" w:space="0" w:color="auto"/>
            <w:right w:val="none" w:sz="0" w:space="0" w:color="auto"/>
          </w:divBdr>
        </w:div>
        <w:div w:id="1718434993">
          <w:marLeft w:val="0"/>
          <w:marRight w:val="0"/>
          <w:marTop w:val="0"/>
          <w:marBottom w:val="0"/>
          <w:divBdr>
            <w:top w:val="none" w:sz="0" w:space="0" w:color="auto"/>
            <w:left w:val="none" w:sz="0" w:space="0" w:color="auto"/>
            <w:bottom w:val="none" w:sz="0" w:space="0" w:color="auto"/>
            <w:right w:val="none" w:sz="0" w:space="0" w:color="auto"/>
          </w:divBdr>
        </w:div>
        <w:div w:id="2135442567">
          <w:marLeft w:val="0"/>
          <w:marRight w:val="0"/>
          <w:marTop w:val="0"/>
          <w:marBottom w:val="0"/>
          <w:divBdr>
            <w:top w:val="none" w:sz="0" w:space="0" w:color="auto"/>
            <w:left w:val="none" w:sz="0" w:space="0" w:color="auto"/>
            <w:bottom w:val="none" w:sz="0" w:space="0" w:color="auto"/>
            <w:right w:val="none" w:sz="0" w:space="0" w:color="auto"/>
          </w:divBdr>
        </w:div>
        <w:div w:id="140732216">
          <w:marLeft w:val="0"/>
          <w:marRight w:val="0"/>
          <w:marTop w:val="0"/>
          <w:marBottom w:val="0"/>
          <w:divBdr>
            <w:top w:val="none" w:sz="0" w:space="0" w:color="auto"/>
            <w:left w:val="none" w:sz="0" w:space="0" w:color="auto"/>
            <w:bottom w:val="none" w:sz="0" w:space="0" w:color="auto"/>
            <w:right w:val="none" w:sz="0" w:space="0" w:color="auto"/>
          </w:divBdr>
        </w:div>
        <w:div w:id="1935431235">
          <w:marLeft w:val="0"/>
          <w:marRight w:val="0"/>
          <w:marTop w:val="0"/>
          <w:marBottom w:val="0"/>
          <w:divBdr>
            <w:top w:val="none" w:sz="0" w:space="0" w:color="auto"/>
            <w:left w:val="none" w:sz="0" w:space="0" w:color="auto"/>
            <w:bottom w:val="none" w:sz="0" w:space="0" w:color="auto"/>
            <w:right w:val="none" w:sz="0" w:space="0" w:color="auto"/>
          </w:divBdr>
        </w:div>
        <w:div w:id="1846700085">
          <w:marLeft w:val="0"/>
          <w:marRight w:val="0"/>
          <w:marTop w:val="0"/>
          <w:marBottom w:val="0"/>
          <w:divBdr>
            <w:top w:val="none" w:sz="0" w:space="0" w:color="auto"/>
            <w:left w:val="none" w:sz="0" w:space="0" w:color="auto"/>
            <w:bottom w:val="none" w:sz="0" w:space="0" w:color="auto"/>
            <w:right w:val="none" w:sz="0" w:space="0" w:color="auto"/>
          </w:divBdr>
        </w:div>
        <w:div w:id="1796751889">
          <w:marLeft w:val="0"/>
          <w:marRight w:val="0"/>
          <w:marTop w:val="0"/>
          <w:marBottom w:val="0"/>
          <w:divBdr>
            <w:top w:val="none" w:sz="0" w:space="0" w:color="auto"/>
            <w:left w:val="none" w:sz="0" w:space="0" w:color="auto"/>
            <w:bottom w:val="none" w:sz="0" w:space="0" w:color="auto"/>
            <w:right w:val="none" w:sz="0" w:space="0" w:color="auto"/>
          </w:divBdr>
        </w:div>
        <w:div w:id="575630313">
          <w:marLeft w:val="0"/>
          <w:marRight w:val="0"/>
          <w:marTop w:val="0"/>
          <w:marBottom w:val="0"/>
          <w:divBdr>
            <w:top w:val="none" w:sz="0" w:space="0" w:color="auto"/>
            <w:left w:val="none" w:sz="0" w:space="0" w:color="auto"/>
            <w:bottom w:val="none" w:sz="0" w:space="0" w:color="auto"/>
            <w:right w:val="none" w:sz="0" w:space="0" w:color="auto"/>
          </w:divBdr>
        </w:div>
        <w:div w:id="2053073047">
          <w:marLeft w:val="0"/>
          <w:marRight w:val="0"/>
          <w:marTop w:val="0"/>
          <w:marBottom w:val="0"/>
          <w:divBdr>
            <w:top w:val="none" w:sz="0" w:space="0" w:color="auto"/>
            <w:left w:val="none" w:sz="0" w:space="0" w:color="auto"/>
            <w:bottom w:val="none" w:sz="0" w:space="0" w:color="auto"/>
            <w:right w:val="none" w:sz="0" w:space="0" w:color="auto"/>
          </w:divBdr>
        </w:div>
        <w:div w:id="374084538">
          <w:marLeft w:val="0"/>
          <w:marRight w:val="0"/>
          <w:marTop w:val="0"/>
          <w:marBottom w:val="0"/>
          <w:divBdr>
            <w:top w:val="none" w:sz="0" w:space="0" w:color="auto"/>
            <w:left w:val="none" w:sz="0" w:space="0" w:color="auto"/>
            <w:bottom w:val="none" w:sz="0" w:space="0" w:color="auto"/>
            <w:right w:val="none" w:sz="0" w:space="0" w:color="auto"/>
          </w:divBdr>
        </w:div>
        <w:div w:id="1534264091">
          <w:marLeft w:val="0"/>
          <w:marRight w:val="0"/>
          <w:marTop w:val="0"/>
          <w:marBottom w:val="0"/>
          <w:divBdr>
            <w:top w:val="none" w:sz="0" w:space="0" w:color="auto"/>
            <w:left w:val="none" w:sz="0" w:space="0" w:color="auto"/>
            <w:bottom w:val="none" w:sz="0" w:space="0" w:color="auto"/>
            <w:right w:val="none" w:sz="0" w:space="0" w:color="auto"/>
          </w:divBdr>
        </w:div>
        <w:div w:id="631254087">
          <w:marLeft w:val="0"/>
          <w:marRight w:val="0"/>
          <w:marTop w:val="0"/>
          <w:marBottom w:val="0"/>
          <w:divBdr>
            <w:top w:val="none" w:sz="0" w:space="0" w:color="auto"/>
            <w:left w:val="none" w:sz="0" w:space="0" w:color="auto"/>
            <w:bottom w:val="none" w:sz="0" w:space="0" w:color="auto"/>
            <w:right w:val="none" w:sz="0" w:space="0" w:color="auto"/>
          </w:divBdr>
        </w:div>
        <w:div w:id="809327900">
          <w:marLeft w:val="0"/>
          <w:marRight w:val="0"/>
          <w:marTop w:val="0"/>
          <w:marBottom w:val="0"/>
          <w:divBdr>
            <w:top w:val="none" w:sz="0" w:space="0" w:color="auto"/>
            <w:left w:val="none" w:sz="0" w:space="0" w:color="auto"/>
            <w:bottom w:val="none" w:sz="0" w:space="0" w:color="auto"/>
            <w:right w:val="none" w:sz="0" w:space="0" w:color="auto"/>
          </w:divBdr>
        </w:div>
        <w:div w:id="212010199">
          <w:marLeft w:val="0"/>
          <w:marRight w:val="0"/>
          <w:marTop w:val="0"/>
          <w:marBottom w:val="0"/>
          <w:divBdr>
            <w:top w:val="none" w:sz="0" w:space="0" w:color="auto"/>
            <w:left w:val="none" w:sz="0" w:space="0" w:color="auto"/>
            <w:bottom w:val="none" w:sz="0" w:space="0" w:color="auto"/>
            <w:right w:val="none" w:sz="0" w:space="0" w:color="auto"/>
          </w:divBdr>
        </w:div>
        <w:div w:id="945891949">
          <w:marLeft w:val="0"/>
          <w:marRight w:val="0"/>
          <w:marTop w:val="0"/>
          <w:marBottom w:val="0"/>
          <w:divBdr>
            <w:top w:val="none" w:sz="0" w:space="0" w:color="auto"/>
            <w:left w:val="none" w:sz="0" w:space="0" w:color="auto"/>
            <w:bottom w:val="none" w:sz="0" w:space="0" w:color="auto"/>
            <w:right w:val="none" w:sz="0" w:space="0" w:color="auto"/>
          </w:divBdr>
        </w:div>
        <w:div w:id="593897297">
          <w:marLeft w:val="0"/>
          <w:marRight w:val="0"/>
          <w:marTop w:val="0"/>
          <w:marBottom w:val="0"/>
          <w:divBdr>
            <w:top w:val="none" w:sz="0" w:space="0" w:color="auto"/>
            <w:left w:val="none" w:sz="0" w:space="0" w:color="auto"/>
            <w:bottom w:val="none" w:sz="0" w:space="0" w:color="auto"/>
            <w:right w:val="none" w:sz="0" w:space="0" w:color="auto"/>
          </w:divBdr>
        </w:div>
        <w:div w:id="1592081791">
          <w:marLeft w:val="0"/>
          <w:marRight w:val="0"/>
          <w:marTop w:val="0"/>
          <w:marBottom w:val="0"/>
          <w:divBdr>
            <w:top w:val="none" w:sz="0" w:space="0" w:color="auto"/>
            <w:left w:val="none" w:sz="0" w:space="0" w:color="auto"/>
            <w:bottom w:val="none" w:sz="0" w:space="0" w:color="auto"/>
            <w:right w:val="none" w:sz="0" w:space="0" w:color="auto"/>
          </w:divBdr>
        </w:div>
        <w:div w:id="964890286">
          <w:marLeft w:val="0"/>
          <w:marRight w:val="0"/>
          <w:marTop w:val="0"/>
          <w:marBottom w:val="0"/>
          <w:divBdr>
            <w:top w:val="none" w:sz="0" w:space="0" w:color="auto"/>
            <w:left w:val="none" w:sz="0" w:space="0" w:color="auto"/>
            <w:bottom w:val="none" w:sz="0" w:space="0" w:color="auto"/>
            <w:right w:val="none" w:sz="0" w:space="0" w:color="auto"/>
          </w:divBdr>
        </w:div>
        <w:div w:id="607857927">
          <w:marLeft w:val="0"/>
          <w:marRight w:val="0"/>
          <w:marTop w:val="0"/>
          <w:marBottom w:val="0"/>
          <w:divBdr>
            <w:top w:val="none" w:sz="0" w:space="0" w:color="auto"/>
            <w:left w:val="none" w:sz="0" w:space="0" w:color="auto"/>
            <w:bottom w:val="none" w:sz="0" w:space="0" w:color="auto"/>
            <w:right w:val="none" w:sz="0" w:space="0" w:color="auto"/>
          </w:divBdr>
        </w:div>
        <w:div w:id="1942030699">
          <w:marLeft w:val="0"/>
          <w:marRight w:val="0"/>
          <w:marTop w:val="0"/>
          <w:marBottom w:val="0"/>
          <w:divBdr>
            <w:top w:val="none" w:sz="0" w:space="0" w:color="auto"/>
            <w:left w:val="none" w:sz="0" w:space="0" w:color="auto"/>
            <w:bottom w:val="none" w:sz="0" w:space="0" w:color="auto"/>
            <w:right w:val="none" w:sz="0" w:space="0" w:color="auto"/>
          </w:divBdr>
        </w:div>
        <w:div w:id="1546985741">
          <w:marLeft w:val="0"/>
          <w:marRight w:val="0"/>
          <w:marTop w:val="0"/>
          <w:marBottom w:val="0"/>
          <w:divBdr>
            <w:top w:val="none" w:sz="0" w:space="0" w:color="auto"/>
            <w:left w:val="none" w:sz="0" w:space="0" w:color="auto"/>
            <w:bottom w:val="none" w:sz="0" w:space="0" w:color="auto"/>
            <w:right w:val="none" w:sz="0" w:space="0" w:color="auto"/>
          </w:divBdr>
        </w:div>
        <w:div w:id="112793563">
          <w:marLeft w:val="0"/>
          <w:marRight w:val="0"/>
          <w:marTop w:val="0"/>
          <w:marBottom w:val="0"/>
          <w:divBdr>
            <w:top w:val="none" w:sz="0" w:space="0" w:color="auto"/>
            <w:left w:val="none" w:sz="0" w:space="0" w:color="auto"/>
            <w:bottom w:val="none" w:sz="0" w:space="0" w:color="auto"/>
            <w:right w:val="none" w:sz="0" w:space="0" w:color="auto"/>
          </w:divBdr>
        </w:div>
        <w:div w:id="717633843">
          <w:marLeft w:val="0"/>
          <w:marRight w:val="0"/>
          <w:marTop w:val="0"/>
          <w:marBottom w:val="0"/>
          <w:divBdr>
            <w:top w:val="none" w:sz="0" w:space="0" w:color="auto"/>
            <w:left w:val="none" w:sz="0" w:space="0" w:color="auto"/>
            <w:bottom w:val="none" w:sz="0" w:space="0" w:color="auto"/>
            <w:right w:val="none" w:sz="0" w:space="0" w:color="auto"/>
          </w:divBdr>
        </w:div>
        <w:div w:id="2110811743">
          <w:marLeft w:val="0"/>
          <w:marRight w:val="0"/>
          <w:marTop w:val="0"/>
          <w:marBottom w:val="0"/>
          <w:divBdr>
            <w:top w:val="none" w:sz="0" w:space="0" w:color="auto"/>
            <w:left w:val="none" w:sz="0" w:space="0" w:color="auto"/>
            <w:bottom w:val="none" w:sz="0" w:space="0" w:color="auto"/>
            <w:right w:val="none" w:sz="0" w:space="0" w:color="auto"/>
          </w:divBdr>
        </w:div>
        <w:div w:id="1807312063">
          <w:marLeft w:val="0"/>
          <w:marRight w:val="0"/>
          <w:marTop w:val="0"/>
          <w:marBottom w:val="0"/>
          <w:divBdr>
            <w:top w:val="none" w:sz="0" w:space="0" w:color="auto"/>
            <w:left w:val="none" w:sz="0" w:space="0" w:color="auto"/>
            <w:bottom w:val="none" w:sz="0" w:space="0" w:color="auto"/>
            <w:right w:val="none" w:sz="0" w:space="0" w:color="auto"/>
          </w:divBdr>
        </w:div>
        <w:div w:id="227304141">
          <w:marLeft w:val="0"/>
          <w:marRight w:val="0"/>
          <w:marTop w:val="0"/>
          <w:marBottom w:val="0"/>
          <w:divBdr>
            <w:top w:val="none" w:sz="0" w:space="0" w:color="auto"/>
            <w:left w:val="none" w:sz="0" w:space="0" w:color="auto"/>
            <w:bottom w:val="none" w:sz="0" w:space="0" w:color="auto"/>
            <w:right w:val="none" w:sz="0" w:space="0" w:color="auto"/>
          </w:divBdr>
        </w:div>
        <w:div w:id="1995059770">
          <w:marLeft w:val="0"/>
          <w:marRight w:val="0"/>
          <w:marTop w:val="0"/>
          <w:marBottom w:val="0"/>
          <w:divBdr>
            <w:top w:val="none" w:sz="0" w:space="0" w:color="auto"/>
            <w:left w:val="none" w:sz="0" w:space="0" w:color="auto"/>
            <w:bottom w:val="none" w:sz="0" w:space="0" w:color="auto"/>
            <w:right w:val="none" w:sz="0" w:space="0" w:color="auto"/>
          </w:divBdr>
        </w:div>
        <w:div w:id="3477779">
          <w:marLeft w:val="0"/>
          <w:marRight w:val="0"/>
          <w:marTop w:val="0"/>
          <w:marBottom w:val="0"/>
          <w:divBdr>
            <w:top w:val="none" w:sz="0" w:space="0" w:color="auto"/>
            <w:left w:val="none" w:sz="0" w:space="0" w:color="auto"/>
            <w:bottom w:val="none" w:sz="0" w:space="0" w:color="auto"/>
            <w:right w:val="none" w:sz="0" w:space="0" w:color="auto"/>
          </w:divBdr>
        </w:div>
        <w:div w:id="152838254">
          <w:marLeft w:val="0"/>
          <w:marRight w:val="0"/>
          <w:marTop w:val="0"/>
          <w:marBottom w:val="0"/>
          <w:divBdr>
            <w:top w:val="none" w:sz="0" w:space="0" w:color="auto"/>
            <w:left w:val="none" w:sz="0" w:space="0" w:color="auto"/>
            <w:bottom w:val="none" w:sz="0" w:space="0" w:color="auto"/>
            <w:right w:val="none" w:sz="0" w:space="0" w:color="auto"/>
          </w:divBdr>
        </w:div>
        <w:div w:id="765420659">
          <w:marLeft w:val="0"/>
          <w:marRight w:val="0"/>
          <w:marTop w:val="0"/>
          <w:marBottom w:val="0"/>
          <w:divBdr>
            <w:top w:val="none" w:sz="0" w:space="0" w:color="auto"/>
            <w:left w:val="none" w:sz="0" w:space="0" w:color="auto"/>
            <w:bottom w:val="none" w:sz="0" w:space="0" w:color="auto"/>
            <w:right w:val="none" w:sz="0" w:space="0" w:color="auto"/>
          </w:divBdr>
        </w:div>
        <w:div w:id="1216310527">
          <w:marLeft w:val="0"/>
          <w:marRight w:val="0"/>
          <w:marTop w:val="0"/>
          <w:marBottom w:val="0"/>
          <w:divBdr>
            <w:top w:val="none" w:sz="0" w:space="0" w:color="auto"/>
            <w:left w:val="none" w:sz="0" w:space="0" w:color="auto"/>
            <w:bottom w:val="none" w:sz="0" w:space="0" w:color="auto"/>
            <w:right w:val="none" w:sz="0" w:space="0" w:color="auto"/>
          </w:divBdr>
        </w:div>
        <w:div w:id="330911117">
          <w:marLeft w:val="0"/>
          <w:marRight w:val="0"/>
          <w:marTop w:val="0"/>
          <w:marBottom w:val="0"/>
          <w:divBdr>
            <w:top w:val="none" w:sz="0" w:space="0" w:color="auto"/>
            <w:left w:val="none" w:sz="0" w:space="0" w:color="auto"/>
            <w:bottom w:val="none" w:sz="0" w:space="0" w:color="auto"/>
            <w:right w:val="none" w:sz="0" w:space="0" w:color="auto"/>
          </w:divBdr>
        </w:div>
        <w:div w:id="814839100">
          <w:marLeft w:val="0"/>
          <w:marRight w:val="0"/>
          <w:marTop w:val="0"/>
          <w:marBottom w:val="0"/>
          <w:divBdr>
            <w:top w:val="none" w:sz="0" w:space="0" w:color="auto"/>
            <w:left w:val="none" w:sz="0" w:space="0" w:color="auto"/>
            <w:bottom w:val="none" w:sz="0" w:space="0" w:color="auto"/>
            <w:right w:val="none" w:sz="0" w:space="0" w:color="auto"/>
          </w:divBdr>
        </w:div>
        <w:div w:id="546142536">
          <w:marLeft w:val="0"/>
          <w:marRight w:val="0"/>
          <w:marTop w:val="0"/>
          <w:marBottom w:val="0"/>
          <w:divBdr>
            <w:top w:val="none" w:sz="0" w:space="0" w:color="auto"/>
            <w:left w:val="none" w:sz="0" w:space="0" w:color="auto"/>
            <w:bottom w:val="none" w:sz="0" w:space="0" w:color="auto"/>
            <w:right w:val="none" w:sz="0" w:space="0" w:color="auto"/>
          </w:divBdr>
        </w:div>
        <w:div w:id="1594052772">
          <w:marLeft w:val="0"/>
          <w:marRight w:val="0"/>
          <w:marTop w:val="0"/>
          <w:marBottom w:val="0"/>
          <w:divBdr>
            <w:top w:val="none" w:sz="0" w:space="0" w:color="auto"/>
            <w:left w:val="none" w:sz="0" w:space="0" w:color="auto"/>
            <w:bottom w:val="none" w:sz="0" w:space="0" w:color="auto"/>
            <w:right w:val="none" w:sz="0" w:space="0" w:color="auto"/>
          </w:divBdr>
        </w:div>
        <w:div w:id="991060655">
          <w:marLeft w:val="0"/>
          <w:marRight w:val="0"/>
          <w:marTop w:val="0"/>
          <w:marBottom w:val="0"/>
          <w:divBdr>
            <w:top w:val="none" w:sz="0" w:space="0" w:color="auto"/>
            <w:left w:val="none" w:sz="0" w:space="0" w:color="auto"/>
            <w:bottom w:val="none" w:sz="0" w:space="0" w:color="auto"/>
            <w:right w:val="none" w:sz="0" w:space="0" w:color="auto"/>
          </w:divBdr>
        </w:div>
        <w:div w:id="1795251848">
          <w:marLeft w:val="0"/>
          <w:marRight w:val="0"/>
          <w:marTop w:val="0"/>
          <w:marBottom w:val="0"/>
          <w:divBdr>
            <w:top w:val="none" w:sz="0" w:space="0" w:color="auto"/>
            <w:left w:val="none" w:sz="0" w:space="0" w:color="auto"/>
            <w:bottom w:val="none" w:sz="0" w:space="0" w:color="auto"/>
            <w:right w:val="none" w:sz="0" w:space="0" w:color="auto"/>
          </w:divBdr>
        </w:div>
        <w:div w:id="700863126">
          <w:marLeft w:val="0"/>
          <w:marRight w:val="0"/>
          <w:marTop w:val="0"/>
          <w:marBottom w:val="0"/>
          <w:divBdr>
            <w:top w:val="none" w:sz="0" w:space="0" w:color="auto"/>
            <w:left w:val="none" w:sz="0" w:space="0" w:color="auto"/>
            <w:bottom w:val="none" w:sz="0" w:space="0" w:color="auto"/>
            <w:right w:val="none" w:sz="0" w:space="0" w:color="auto"/>
          </w:divBdr>
        </w:div>
        <w:div w:id="1658725119">
          <w:marLeft w:val="0"/>
          <w:marRight w:val="0"/>
          <w:marTop w:val="0"/>
          <w:marBottom w:val="0"/>
          <w:divBdr>
            <w:top w:val="none" w:sz="0" w:space="0" w:color="auto"/>
            <w:left w:val="none" w:sz="0" w:space="0" w:color="auto"/>
            <w:bottom w:val="none" w:sz="0" w:space="0" w:color="auto"/>
            <w:right w:val="none" w:sz="0" w:space="0" w:color="auto"/>
          </w:divBdr>
        </w:div>
        <w:div w:id="528907961">
          <w:marLeft w:val="0"/>
          <w:marRight w:val="0"/>
          <w:marTop w:val="0"/>
          <w:marBottom w:val="0"/>
          <w:divBdr>
            <w:top w:val="none" w:sz="0" w:space="0" w:color="auto"/>
            <w:left w:val="none" w:sz="0" w:space="0" w:color="auto"/>
            <w:bottom w:val="none" w:sz="0" w:space="0" w:color="auto"/>
            <w:right w:val="none" w:sz="0" w:space="0" w:color="auto"/>
          </w:divBdr>
        </w:div>
        <w:div w:id="648242345">
          <w:marLeft w:val="0"/>
          <w:marRight w:val="0"/>
          <w:marTop w:val="0"/>
          <w:marBottom w:val="0"/>
          <w:divBdr>
            <w:top w:val="none" w:sz="0" w:space="0" w:color="auto"/>
            <w:left w:val="none" w:sz="0" w:space="0" w:color="auto"/>
            <w:bottom w:val="none" w:sz="0" w:space="0" w:color="auto"/>
            <w:right w:val="none" w:sz="0" w:space="0" w:color="auto"/>
          </w:divBdr>
        </w:div>
        <w:div w:id="1459911528">
          <w:marLeft w:val="0"/>
          <w:marRight w:val="0"/>
          <w:marTop w:val="0"/>
          <w:marBottom w:val="0"/>
          <w:divBdr>
            <w:top w:val="none" w:sz="0" w:space="0" w:color="auto"/>
            <w:left w:val="none" w:sz="0" w:space="0" w:color="auto"/>
            <w:bottom w:val="none" w:sz="0" w:space="0" w:color="auto"/>
            <w:right w:val="none" w:sz="0" w:space="0" w:color="auto"/>
          </w:divBdr>
        </w:div>
        <w:div w:id="53234789">
          <w:marLeft w:val="0"/>
          <w:marRight w:val="0"/>
          <w:marTop w:val="0"/>
          <w:marBottom w:val="0"/>
          <w:divBdr>
            <w:top w:val="none" w:sz="0" w:space="0" w:color="auto"/>
            <w:left w:val="none" w:sz="0" w:space="0" w:color="auto"/>
            <w:bottom w:val="none" w:sz="0" w:space="0" w:color="auto"/>
            <w:right w:val="none" w:sz="0" w:space="0" w:color="auto"/>
          </w:divBdr>
        </w:div>
        <w:div w:id="1861235881">
          <w:marLeft w:val="0"/>
          <w:marRight w:val="0"/>
          <w:marTop w:val="0"/>
          <w:marBottom w:val="0"/>
          <w:divBdr>
            <w:top w:val="none" w:sz="0" w:space="0" w:color="auto"/>
            <w:left w:val="none" w:sz="0" w:space="0" w:color="auto"/>
            <w:bottom w:val="none" w:sz="0" w:space="0" w:color="auto"/>
            <w:right w:val="none" w:sz="0" w:space="0" w:color="auto"/>
          </w:divBdr>
        </w:div>
        <w:div w:id="1433740424">
          <w:marLeft w:val="0"/>
          <w:marRight w:val="0"/>
          <w:marTop w:val="0"/>
          <w:marBottom w:val="0"/>
          <w:divBdr>
            <w:top w:val="none" w:sz="0" w:space="0" w:color="auto"/>
            <w:left w:val="none" w:sz="0" w:space="0" w:color="auto"/>
            <w:bottom w:val="none" w:sz="0" w:space="0" w:color="auto"/>
            <w:right w:val="none" w:sz="0" w:space="0" w:color="auto"/>
          </w:divBdr>
        </w:div>
        <w:div w:id="232205585">
          <w:marLeft w:val="0"/>
          <w:marRight w:val="0"/>
          <w:marTop w:val="0"/>
          <w:marBottom w:val="0"/>
          <w:divBdr>
            <w:top w:val="none" w:sz="0" w:space="0" w:color="auto"/>
            <w:left w:val="none" w:sz="0" w:space="0" w:color="auto"/>
            <w:bottom w:val="none" w:sz="0" w:space="0" w:color="auto"/>
            <w:right w:val="none" w:sz="0" w:space="0" w:color="auto"/>
          </w:divBdr>
        </w:div>
        <w:div w:id="2021928397">
          <w:marLeft w:val="0"/>
          <w:marRight w:val="0"/>
          <w:marTop w:val="0"/>
          <w:marBottom w:val="0"/>
          <w:divBdr>
            <w:top w:val="none" w:sz="0" w:space="0" w:color="auto"/>
            <w:left w:val="none" w:sz="0" w:space="0" w:color="auto"/>
            <w:bottom w:val="none" w:sz="0" w:space="0" w:color="auto"/>
            <w:right w:val="none" w:sz="0" w:space="0" w:color="auto"/>
          </w:divBdr>
        </w:div>
        <w:div w:id="388068804">
          <w:marLeft w:val="0"/>
          <w:marRight w:val="0"/>
          <w:marTop w:val="0"/>
          <w:marBottom w:val="0"/>
          <w:divBdr>
            <w:top w:val="none" w:sz="0" w:space="0" w:color="auto"/>
            <w:left w:val="none" w:sz="0" w:space="0" w:color="auto"/>
            <w:bottom w:val="none" w:sz="0" w:space="0" w:color="auto"/>
            <w:right w:val="none" w:sz="0" w:space="0" w:color="auto"/>
          </w:divBdr>
        </w:div>
        <w:div w:id="416942124">
          <w:marLeft w:val="0"/>
          <w:marRight w:val="0"/>
          <w:marTop w:val="0"/>
          <w:marBottom w:val="0"/>
          <w:divBdr>
            <w:top w:val="none" w:sz="0" w:space="0" w:color="auto"/>
            <w:left w:val="none" w:sz="0" w:space="0" w:color="auto"/>
            <w:bottom w:val="none" w:sz="0" w:space="0" w:color="auto"/>
            <w:right w:val="none" w:sz="0" w:space="0" w:color="auto"/>
          </w:divBdr>
        </w:div>
        <w:div w:id="164053279">
          <w:marLeft w:val="0"/>
          <w:marRight w:val="0"/>
          <w:marTop w:val="0"/>
          <w:marBottom w:val="0"/>
          <w:divBdr>
            <w:top w:val="none" w:sz="0" w:space="0" w:color="auto"/>
            <w:left w:val="none" w:sz="0" w:space="0" w:color="auto"/>
            <w:bottom w:val="none" w:sz="0" w:space="0" w:color="auto"/>
            <w:right w:val="none" w:sz="0" w:space="0" w:color="auto"/>
          </w:divBdr>
        </w:div>
        <w:div w:id="1417705102">
          <w:marLeft w:val="0"/>
          <w:marRight w:val="0"/>
          <w:marTop w:val="0"/>
          <w:marBottom w:val="0"/>
          <w:divBdr>
            <w:top w:val="none" w:sz="0" w:space="0" w:color="auto"/>
            <w:left w:val="none" w:sz="0" w:space="0" w:color="auto"/>
            <w:bottom w:val="none" w:sz="0" w:space="0" w:color="auto"/>
            <w:right w:val="none" w:sz="0" w:space="0" w:color="auto"/>
          </w:divBdr>
        </w:div>
        <w:div w:id="1559626677">
          <w:marLeft w:val="0"/>
          <w:marRight w:val="0"/>
          <w:marTop w:val="0"/>
          <w:marBottom w:val="0"/>
          <w:divBdr>
            <w:top w:val="none" w:sz="0" w:space="0" w:color="auto"/>
            <w:left w:val="none" w:sz="0" w:space="0" w:color="auto"/>
            <w:bottom w:val="none" w:sz="0" w:space="0" w:color="auto"/>
            <w:right w:val="none" w:sz="0" w:space="0" w:color="auto"/>
          </w:divBdr>
        </w:div>
        <w:div w:id="1300384774">
          <w:marLeft w:val="0"/>
          <w:marRight w:val="0"/>
          <w:marTop w:val="0"/>
          <w:marBottom w:val="0"/>
          <w:divBdr>
            <w:top w:val="none" w:sz="0" w:space="0" w:color="auto"/>
            <w:left w:val="none" w:sz="0" w:space="0" w:color="auto"/>
            <w:bottom w:val="none" w:sz="0" w:space="0" w:color="auto"/>
            <w:right w:val="none" w:sz="0" w:space="0" w:color="auto"/>
          </w:divBdr>
        </w:div>
        <w:div w:id="554515009">
          <w:marLeft w:val="0"/>
          <w:marRight w:val="0"/>
          <w:marTop w:val="0"/>
          <w:marBottom w:val="0"/>
          <w:divBdr>
            <w:top w:val="none" w:sz="0" w:space="0" w:color="auto"/>
            <w:left w:val="none" w:sz="0" w:space="0" w:color="auto"/>
            <w:bottom w:val="none" w:sz="0" w:space="0" w:color="auto"/>
            <w:right w:val="none" w:sz="0" w:space="0" w:color="auto"/>
          </w:divBdr>
        </w:div>
        <w:div w:id="1678994398">
          <w:marLeft w:val="0"/>
          <w:marRight w:val="0"/>
          <w:marTop w:val="0"/>
          <w:marBottom w:val="0"/>
          <w:divBdr>
            <w:top w:val="none" w:sz="0" w:space="0" w:color="auto"/>
            <w:left w:val="none" w:sz="0" w:space="0" w:color="auto"/>
            <w:bottom w:val="none" w:sz="0" w:space="0" w:color="auto"/>
            <w:right w:val="none" w:sz="0" w:space="0" w:color="auto"/>
          </w:divBdr>
        </w:div>
        <w:div w:id="972178663">
          <w:marLeft w:val="0"/>
          <w:marRight w:val="0"/>
          <w:marTop w:val="0"/>
          <w:marBottom w:val="0"/>
          <w:divBdr>
            <w:top w:val="none" w:sz="0" w:space="0" w:color="auto"/>
            <w:left w:val="none" w:sz="0" w:space="0" w:color="auto"/>
            <w:bottom w:val="none" w:sz="0" w:space="0" w:color="auto"/>
            <w:right w:val="none" w:sz="0" w:space="0" w:color="auto"/>
          </w:divBdr>
        </w:div>
        <w:div w:id="1713848452">
          <w:marLeft w:val="0"/>
          <w:marRight w:val="0"/>
          <w:marTop w:val="0"/>
          <w:marBottom w:val="0"/>
          <w:divBdr>
            <w:top w:val="none" w:sz="0" w:space="0" w:color="auto"/>
            <w:left w:val="none" w:sz="0" w:space="0" w:color="auto"/>
            <w:bottom w:val="none" w:sz="0" w:space="0" w:color="auto"/>
            <w:right w:val="none" w:sz="0" w:space="0" w:color="auto"/>
          </w:divBdr>
        </w:div>
        <w:div w:id="749351766">
          <w:marLeft w:val="0"/>
          <w:marRight w:val="0"/>
          <w:marTop w:val="0"/>
          <w:marBottom w:val="0"/>
          <w:divBdr>
            <w:top w:val="none" w:sz="0" w:space="0" w:color="auto"/>
            <w:left w:val="none" w:sz="0" w:space="0" w:color="auto"/>
            <w:bottom w:val="none" w:sz="0" w:space="0" w:color="auto"/>
            <w:right w:val="none" w:sz="0" w:space="0" w:color="auto"/>
          </w:divBdr>
        </w:div>
        <w:div w:id="119694113">
          <w:marLeft w:val="0"/>
          <w:marRight w:val="0"/>
          <w:marTop w:val="0"/>
          <w:marBottom w:val="0"/>
          <w:divBdr>
            <w:top w:val="none" w:sz="0" w:space="0" w:color="auto"/>
            <w:left w:val="none" w:sz="0" w:space="0" w:color="auto"/>
            <w:bottom w:val="none" w:sz="0" w:space="0" w:color="auto"/>
            <w:right w:val="none" w:sz="0" w:space="0" w:color="auto"/>
          </w:divBdr>
        </w:div>
        <w:div w:id="158933272">
          <w:marLeft w:val="0"/>
          <w:marRight w:val="0"/>
          <w:marTop w:val="0"/>
          <w:marBottom w:val="0"/>
          <w:divBdr>
            <w:top w:val="none" w:sz="0" w:space="0" w:color="auto"/>
            <w:left w:val="none" w:sz="0" w:space="0" w:color="auto"/>
            <w:bottom w:val="none" w:sz="0" w:space="0" w:color="auto"/>
            <w:right w:val="none" w:sz="0" w:space="0" w:color="auto"/>
          </w:divBdr>
        </w:div>
        <w:div w:id="966082760">
          <w:marLeft w:val="0"/>
          <w:marRight w:val="0"/>
          <w:marTop w:val="0"/>
          <w:marBottom w:val="0"/>
          <w:divBdr>
            <w:top w:val="none" w:sz="0" w:space="0" w:color="auto"/>
            <w:left w:val="none" w:sz="0" w:space="0" w:color="auto"/>
            <w:bottom w:val="none" w:sz="0" w:space="0" w:color="auto"/>
            <w:right w:val="none" w:sz="0" w:space="0" w:color="auto"/>
          </w:divBdr>
        </w:div>
        <w:div w:id="1472289156">
          <w:marLeft w:val="0"/>
          <w:marRight w:val="0"/>
          <w:marTop w:val="0"/>
          <w:marBottom w:val="0"/>
          <w:divBdr>
            <w:top w:val="none" w:sz="0" w:space="0" w:color="auto"/>
            <w:left w:val="none" w:sz="0" w:space="0" w:color="auto"/>
            <w:bottom w:val="none" w:sz="0" w:space="0" w:color="auto"/>
            <w:right w:val="none" w:sz="0" w:space="0" w:color="auto"/>
          </w:divBdr>
        </w:div>
        <w:div w:id="1175342430">
          <w:marLeft w:val="0"/>
          <w:marRight w:val="0"/>
          <w:marTop w:val="0"/>
          <w:marBottom w:val="0"/>
          <w:divBdr>
            <w:top w:val="none" w:sz="0" w:space="0" w:color="auto"/>
            <w:left w:val="none" w:sz="0" w:space="0" w:color="auto"/>
            <w:bottom w:val="none" w:sz="0" w:space="0" w:color="auto"/>
            <w:right w:val="none" w:sz="0" w:space="0" w:color="auto"/>
          </w:divBdr>
        </w:div>
        <w:div w:id="957487551">
          <w:marLeft w:val="0"/>
          <w:marRight w:val="0"/>
          <w:marTop w:val="0"/>
          <w:marBottom w:val="0"/>
          <w:divBdr>
            <w:top w:val="none" w:sz="0" w:space="0" w:color="auto"/>
            <w:left w:val="none" w:sz="0" w:space="0" w:color="auto"/>
            <w:bottom w:val="none" w:sz="0" w:space="0" w:color="auto"/>
            <w:right w:val="none" w:sz="0" w:space="0" w:color="auto"/>
          </w:divBdr>
        </w:div>
        <w:div w:id="1063673711">
          <w:marLeft w:val="0"/>
          <w:marRight w:val="0"/>
          <w:marTop w:val="0"/>
          <w:marBottom w:val="0"/>
          <w:divBdr>
            <w:top w:val="none" w:sz="0" w:space="0" w:color="auto"/>
            <w:left w:val="none" w:sz="0" w:space="0" w:color="auto"/>
            <w:bottom w:val="none" w:sz="0" w:space="0" w:color="auto"/>
            <w:right w:val="none" w:sz="0" w:space="0" w:color="auto"/>
          </w:divBdr>
        </w:div>
        <w:div w:id="1131553615">
          <w:marLeft w:val="0"/>
          <w:marRight w:val="0"/>
          <w:marTop w:val="0"/>
          <w:marBottom w:val="0"/>
          <w:divBdr>
            <w:top w:val="none" w:sz="0" w:space="0" w:color="auto"/>
            <w:left w:val="none" w:sz="0" w:space="0" w:color="auto"/>
            <w:bottom w:val="none" w:sz="0" w:space="0" w:color="auto"/>
            <w:right w:val="none" w:sz="0" w:space="0" w:color="auto"/>
          </w:divBdr>
        </w:div>
        <w:div w:id="749815111">
          <w:marLeft w:val="0"/>
          <w:marRight w:val="0"/>
          <w:marTop w:val="0"/>
          <w:marBottom w:val="0"/>
          <w:divBdr>
            <w:top w:val="none" w:sz="0" w:space="0" w:color="auto"/>
            <w:left w:val="none" w:sz="0" w:space="0" w:color="auto"/>
            <w:bottom w:val="none" w:sz="0" w:space="0" w:color="auto"/>
            <w:right w:val="none" w:sz="0" w:space="0" w:color="auto"/>
          </w:divBdr>
        </w:div>
        <w:div w:id="1604872186">
          <w:marLeft w:val="0"/>
          <w:marRight w:val="0"/>
          <w:marTop w:val="0"/>
          <w:marBottom w:val="0"/>
          <w:divBdr>
            <w:top w:val="none" w:sz="0" w:space="0" w:color="auto"/>
            <w:left w:val="none" w:sz="0" w:space="0" w:color="auto"/>
            <w:bottom w:val="none" w:sz="0" w:space="0" w:color="auto"/>
            <w:right w:val="none" w:sz="0" w:space="0" w:color="auto"/>
          </w:divBdr>
        </w:div>
        <w:div w:id="178397909">
          <w:marLeft w:val="0"/>
          <w:marRight w:val="0"/>
          <w:marTop w:val="0"/>
          <w:marBottom w:val="0"/>
          <w:divBdr>
            <w:top w:val="none" w:sz="0" w:space="0" w:color="auto"/>
            <w:left w:val="none" w:sz="0" w:space="0" w:color="auto"/>
            <w:bottom w:val="none" w:sz="0" w:space="0" w:color="auto"/>
            <w:right w:val="none" w:sz="0" w:space="0" w:color="auto"/>
          </w:divBdr>
        </w:div>
        <w:div w:id="1723795365">
          <w:marLeft w:val="0"/>
          <w:marRight w:val="0"/>
          <w:marTop w:val="0"/>
          <w:marBottom w:val="0"/>
          <w:divBdr>
            <w:top w:val="none" w:sz="0" w:space="0" w:color="auto"/>
            <w:left w:val="none" w:sz="0" w:space="0" w:color="auto"/>
            <w:bottom w:val="none" w:sz="0" w:space="0" w:color="auto"/>
            <w:right w:val="none" w:sz="0" w:space="0" w:color="auto"/>
          </w:divBdr>
        </w:div>
        <w:div w:id="1101877473">
          <w:marLeft w:val="0"/>
          <w:marRight w:val="0"/>
          <w:marTop w:val="0"/>
          <w:marBottom w:val="0"/>
          <w:divBdr>
            <w:top w:val="none" w:sz="0" w:space="0" w:color="auto"/>
            <w:left w:val="none" w:sz="0" w:space="0" w:color="auto"/>
            <w:bottom w:val="none" w:sz="0" w:space="0" w:color="auto"/>
            <w:right w:val="none" w:sz="0" w:space="0" w:color="auto"/>
          </w:divBdr>
        </w:div>
        <w:div w:id="1791705896">
          <w:marLeft w:val="0"/>
          <w:marRight w:val="0"/>
          <w:marTop w:val="0"/>
          <w:marBottom w:val="0"/>
          <w:divBdr>
            <w:top w:val="none" w:sz="0" w:space="0" w:color="auto"/>
            <w:left w:val="none" w:sz="0" w:space="0" w:color="auto"/>
            <w:bottom w:val="none" w:sz="0" w:space="0" w:color="auto"/>
            <w:right w:val="none" w:sz="0" w:space="0" w:color="auto"/>
          </w:divBdr>
        </w:div>
        <w:div w:id="2080401763">
          <w:marLeft w:val="0"/>
          <w:marRight w:val="0"/>
          <w:marTop w:val="0"/>
          <w:marBottom w:val="0"/>
          <w:divBdr>
            <w:top w:val="none" w:sz="0" w:space="0" w:color="auto"/>
            <w:left w:val="none" w:sz="0" w:space="0" w:color="auto"/>
            <w:bottom w:val="none" w:sz="0" w:space="0" w:color="auto"/>
            <w:right w:val="none" w:sz="0" w:space="0" w:color="auto"/>
          </w:divBdr>
        </w:div>
        <w:div w:id="397676164">
          <w:marLeft w:val="0"/>
          <w:marRight w:val="0"/>
          <w:marTop w:val="0"/>
          <w:marBottom w:val="0"/>
          <w:divBdr>
            <w:top w:val="none" w:sz="0" w:space="0" w:color="auto"/>
            <w:left w:val="none" w:sz="0" w:space="0" w:color="auto"/>
            <w:bottom w:val="none" w:sz="0" w:space="0" w:color="auto"/>
            <w:right w:val="none" w:sz="0" w:space="0" w:color="auto"/>
          </w:divBdr>
        </w:div>
        <w:div w:id="1762875570">
          <w:marLeft w:val="0"/>
          <w:marRight w:val="0"/>
          <w:marTop w:val="0"/>
          <w:marBottom w:val="0"/>
          <w:divBdr>
            <w:top w:val="none" w:sz="0" w:space="0" w:color="auto"/>
            <w:left w:val="none" w:sz="0" w:space="0" w:color="auto"/>
            <w:bottom w:val="none" w:sz="0" w:space="0" w:color="auto"/>
            <w:right w:val="none" w:sz="0" w:space="0" w:color="auto"/>
          </w:divBdr>
        </w:div>
        <w:div w:id="1135832086">
          <w:marLeft w:val="0"/>
          <w:marRight w:val="0"/>
          <w:marTop w:val="0"/>
          <w:marBottom w:val="0"/>
          <w:divBdr>
            <w:top w:val="none" w:sz="0" w:space="0" w:color="auto"/>
            <w:left w:val="none" w:sz="0" w:space="0" w:color="auto"/>
            <w:bottom w:val="none" w:sz="0" w:space="0" w:color="auto"/>
            <w:right w:val="none" w:sz="0" w:space="0" w:color="auto"/>
          </w:divBdr>
        </w:div>
        <w:div w:id="1130132686">
          <w:marLeft w:val="0"/>
          <w:marRight w:val="0"/>
          <w:marTop w:val="0"/>
          <w:marBottom w:val="0"/>
          <w:divBdr>
            <w:top w:val="none" w:sz="0" w:space="0" w:color="auto"/>
            <w:left w:val="none" w:sz="0" w:space="0" w:color="auto"/>
            <w:bottom w:val="none" w:sz="0" w:space="0" w:color="auto"/>
            <w:right w:val="none" w:sz="0" w:space="0" w:color="auto"/>
          </w:divBdr>
        </w:div>
        <w:div w:id="581526493">
          <w:marLeft w:val="0"/>
          <w:marRight w:val="0"/>
          <w:marTop w:val="0"/>
          <w:marBottom w:val="0"/>
          <w:divBdr>
            <w:top w:val="none" w:sz="0" w:space="0" w:color="auto"/>
            <w:left w:val="none" w:sz="0" w:space="0" w:color="auto"/>
            <w:bottom w:val="none" w:sz="0" w:space="0" w:color="auto"/>
            <w:right w:val="none" w:sz="0" w:space="0" w:color="auto"/>
          </w:divBdr>
        </w:div>
        <w:div w:id="1189298382">
          <w:marLeft w:val="0"/>
          <w:marRight w:val="0"/>
          <w:marTop w:val="0"/>
          <w:marBottom w:val="0"/>
          <w:divBdr>
            <w:top w:val="none" w:sz="0" w:space="0" w:color="auto"/>
            <w:left w:val="none" w:sz="0" w:space="0" w:color="auto"/>
            <w:bottom w:val="none" w:sz="0" w:space="0" w:color="auto"/>
            <w:right w:val="none" w:sz="0" w:space="0" w:color="auto"/>
          </w:divBdr>
        </w:div>
        <w:div w:id="1138034562">
          <w:marLeft w:val="0"/>
          <w:marRight w:val="0"/>
          <w:marTop w:val="0"/>
          <w:marBottom w:val="0"/>
          <w:divBdr>
            <w:top w:val="none" w:sz="0" w:space="0" w:color="auto"/>
            <w:left w:val="none" w:sz="0" w:space="0" w:color="auto"/>
            <w:bottom w:val="none" w:sz="0" w:space="0" w:color="auto"/>
            <w:right w:val="none" w:sz="0" w:space="0" w:color="auto"/>
          </w:divBdr>
        </w:div>
        <w:div w:id="50349896">
          <w:marLeft w:val="0"/>
          <w:marRight w:val="0"/>
          <w:marTop w:val="0"/>
          <w:marBottom w:val="0"/>
          <w:divBdr>
            <w:top w:val="none" w:sz="0" w:space="0" w:color="auto"/>
            <w:left w:val="none" w:sz="0" w:space="0" w:color="auto"/>
            <w:bottom w:val="none" w:sz="0" w:space="0" w:color="auto"/>
            <w:right w:val="none" w:sz="0" w:space="0" w:color="auto"/>
          </w:divBdr>
        </w:div>
        <w:div w:id="1112744571">
          <w:marLeft w:val="0"/>
          <w:marRight w:val="0"/>
          <w:marTop w:val="0"/>
          <w:marBottom w:val="0"/>
          <w:divBdr>
            <w:top w:val="none" w:sz="0" w:space="0" w:color="auto"/>
            <w:left w:val="none" w:sz="0" w:space="0" w:color="auto"/>
            <w:bottom w:val="none" w:sz="0" w:space="0" w:color="auto"/>
            <w:right w:val="none" w:sz="0" w:space="0" w:color="auto"/>
          </w:divBdr>
        </w:div>
        <w:div w:id="1412119294">
          <w:marLeft w:val="0"/>
          <w:marRight w:val="0"/>
          <w:marTop w:val="0"/>
          <w:marBottom w:val="0"/>
          <w:divBdr>
            <w:top w:val="none" w:sz="0" w:space="0" w:color="auto"/>
            <w:left w:val="none" w:sz="0" w:space="0" w:color="auto"/>
            <w:bottom w:val="none" w:sz="0" w:space="0" w:color="auto"/>
            <w:right w:val="none" w:sz="0" w:space="0" w:color="auto"/>
          </w:divBdr>
        </w:div>
        <w:div w:id="1061098515">
          <w:marLeft w:val="0"/>
          <w:marRight w:val="0"/>
          <w:marTop w:val="0"/>
          <w:marBottom w:val="0"/>
          <w:divBdr>
            <w:top w:val="none" w:sz="0" w:space="0" w:color="auto"/>
            <w:left w:val="none" w:sz="0" w:space="0" w:color="auto"/>
            <w:bottom w:val="none" w:sz="0" w:space="0" w:color="auto"/>
            <w:right w:val="none" w:sz="0" w:space="0" w:color="auto"/>
          </w:divBdr>
        </w:div>
        <w:div w:id="779373382">
          <w:marLeft w:val="0"/>
          <w:marRight w:val="0"/>
          <w:marTop w:val="0"/>
          <w:marBottom w:val="0"/>
          <w:divBdr>
            <w:top w:val="none" w:sz="0" w:space="0" w:color="auto"/>
            <w:left w:val="none" w:sz="0" w:space="0" w:color="auto"/>
            <w:bottom w:val="none" w:sz="0" w:space="0" w:color="auto"/>
            <w:right w:val="none" w:sz="0" w:space="0" w:color="auto"/>
          </w:divBdr>
        </w:div>
        <w:div w:id="1403259728">
          <w:marLeft w:val="0"/>
          <w:marRight w:val="0"/>
          <w:marTop w:val="0"/>
          <w:marBottom w:val="0"/>
          <w:divBdr>
            <w:top w:val="none" w:sz="0" w:space="0" w:color="auto"/>
            <w:left w:val="none" w:sz="0" w:space="0" w:color="auto"/>
            <w:bottom w:val="none" w:sz="0" w:space="0" w:color="auto"/>
            <w:right w:val="none" w:sz="0" w:space="0" w:color="auto"/>
          </w:divBdr>
        </w:div>
        <w:div w:id="2117556413">
          <w:marLeft w:val="0"/>
          <w:marRight w:val="0"/>
          <w:marTop w:val="0"/>
          <w:marBottom w:val="0"/>
          <w:divBdr>
            <w:top w:val="none" w:sz="0" w:space="0" w:color="auto"/>
            <w:left w:val="none" w:sz="0" w:space="0" w:color="auto"/>
            <w:bottom w:val="none" w:sz="0" w:space="0" w:color="auto"/>
            <w:right w:val="none" w:sz="0" w:space="0" w:color="auto"/>
          </w:divBdr>
        </w:div>
        <w:div w:id="1552418323">
          <w:marLeft w:val="0"/>
          <w:marRight w:val="0"/>
          <w:marTop w:val="0"/>
          <w:marBottom w:val="0"/>
          <w:divBdr>
            <w:top w:val="none" w:sz="0" w:space="0" w:color="auto"/>
            <w:left w:val="none" w:sz="0" w:space="0" w:color="auto"/>
            <w:bottom w:val="none" w:sz="0" w:space="0" w:color="auto"/>
            <w:right w:val="none" w:sz="0" w:space="0" w:color="auto"/>
          </w:divBdr>
        </w:div>
        <w:div w:id="163788984">
          <w:marLeft w:val="0"/>
          <w:marRight w:val="0"/>
          <w:marTop w:val="0"/>
          <w:marBottom w:val="0"/>
          <w:divBdr>
            <w:top w:val="none" w:sz="0" w:space="0" w:color="auto"/>
            <w:left w:val="none" w:sz="0" w:space="0" w:color="auto"/>
            <w:bottom w:val="none" w:sz="0" w:space="0" w:color="auto"/>
            <w:right w:val="none" w:sz="0" w:space="0" w:color="auto"/>
          </w:divBdr>
        </w:div>
        <w:div w:id="111676145">
          <w:marLeft w:val="0"/>
          <w:marRight w:val="0"/>
          <w:marTop w:val="0"/>
          <w:marBottom w:val="0"/>
          <w:divBdr>
            <w:top w:val="none" w:sz="0" w:space="0" w:color="auto"/>
            <w:left w:val="none" w:sz="0" w:space="0" w:color="auto"/>
            <w:bottom w:val="none" w:sz="0" w:space="0" w:color="auto"/>
            <w:right w:val="none" w:sz="0" w:space="0" w:color="auto"/>
          </w:divBdr>
        </w:div>
        <w:div w:id="1266032663">
          <w:marLeft w:val="0"/>
          <w:marRight w:val="0"/>
          <w:marTop w:val="0"/>
          <w:marBottom w:val="0"/>
          <w:divBdr>
            <w:top w:val="none" w:sz="0" w:space="0" w:color="auto"/>
            <w:left w:val="none" w:sz="0" w:space="0" w:color="auto"/>
            <w:bottom w:val="none" w:sz="0" w:space="0" w:color="auto"/>
            <w:right w:val="none" w:sz="0" w:space="0" w:color="auto"/>
          </w:divBdr>
        </w:div>
        <w:div w:id="619000019">
          <w:marLeft w:val="0"/>
          <w:marRight w:val="0"/>
          <w:marTop w:val="0"/>
          <w:marBottom w:val="0"/>
          <w:divBdr>
            <w:top w:val="none" w:sz="0" w:space="0" w:color="auto"/>
            <w:left w:val="none" w:sz="0" w:space="0" w:color="auto"/>
            <w:bottom w:val="none" w:sz="0" w:space="0" w:color="auto"/>
            <w:right w:val="none" w:sz="0" w:space="0" w:color="auto"/>
          </w:divBdr>
        </w:div>
        <w:div w:id="938299296">
          <w:marLeft w:val="0"/>
          <w:marRight w:val="0"/>
          <w:marTop w:val="0"/>
          <w:marBottom w:val="0"/>
          <w:divBdr>
            <w:top w:val="none" w:sz="0" w:space="0" w:color="auto"/>
            <w:left w:val="none" w:sz="0" w:space="0" w:color="auto"/>
            <w:bottom w:val="none" w:sz="0" w:space="0" w:color="auto"/>
            <w:right w:val="none" w:sz="0" w:space="0" w:color="auto"/>
          </w:divBdr>
        </w:div>
        <w:div w:id="1602103449">
          <w:marLeft w:val="0"/>
          <w:marRight w:val="0"/>
          <w:marTop w:val="0"/>
          <w:marBottom w:val="0"/>
          <w:divBdr>
            <w:top w:val="none" w:sz="0" w:space="0" w:color="auto"/>
            <w:left w:val="none" w:sz="0" w:space="0" w:color="auto"/>
            <w:bottom w:val="none" w:sz="0" w:space="0" w:color="auto"/>
            <w:right w:val="none" w:sz="0" w:space="0" w:color="auto"/>
          </w:divBdr>
        </w:div>
        <w:div w:id="158346608">
          <w:marLeft w:val="0"/>
          <w:marRight w:val="0"/>
          <w:marTop w:val="0"/>
          <w:marBottom w:val="0"/>
          <w:divBdr>
            <w:top w:val="none" w:sz="0" w:space="0" w:color="auto"/>
            <w:left w:val="none" w:sz="0" w:space="0" w:color="auto"/>
            <w:bottom w:val="none" w:sz="0" w:space="0" w:color="auto"/>
            <w:right w:val="none" w:sz="0" w:space="0" w:color="auto"/>
          </w:divBdr>
        </w:div>
        <w:div w:id="977033717">
          <w:marLeft w:val="0"/>
          <w:marRight w:val="0"/>
          <w:marTop w:val="0"/>
          <w:marBottom w:val="0"/>
          <w:divBdr>
            <w:top w:val="none" w:sz="0" w:space="0" w:color="auto"/>
            <w:left w:val="none" w:sz="0" w:space="0" w:color="auto"/>
            <w:bottom w:val="none" w:sz="0" w:space="0" w:color="auto"/>
            <w:right w:val="none" w:sz="0" w:space="0" w:color="auto"/>
          </w:divBdr>
        </w:div>
        <w:div w:id="562762298">
          <w:marLeft w:val="0"/>
          <w:marRight w:val="0"/>
          <w:marTop w:val="0"/>
          <w:marBottom w:val="0"/>
          <w:divBdr>
            <w:top w:val="none" w:sz="0" w:space="0" w:color="auto"/>
            <w:left w:val="none" w:sz="0" w:space="0" w:color="auto"/>
            <w:bottom w:val="none" w:sz="0" w:space="0" w:color="auto"/>
            <w:right w:val="none" w:sz="0" w:space="0" w:color="auto"/>
          </w:divBdr>
        </w:div>
        <w:div w:id="1475098741">
          <w:marLeft w:val="0"/>
          <w:marRight w:val="0"/>
          <w:marTop w:val="0"/>
          <w:marBottom w:val="0"/>
          <w:divBdr>
            <w:top w:val="none" w:sz="0" w:space="0" w:color="auto"/>
            <w:left w:val="none" w:sz="0" w:space="0" w:color="auto"/>
            <w:bottom w:val="none" w:sz="0" w:space="0" w:color="auto"/>
            <w:right w:val="none" w:sz="0" w:space="0" w:color="auto"/>
          </w:divBdr>
        </w:div>
        <w:div w:id="1930697191">
          <w:marLeft w:val="0"/>
          <w:marRight w:val="0"/>
          <w:marTop w:val="0"/>
          <w:marBottom w:val="0"/>
          <w:divBdr>
            <w:top w:val="none" w:sz="0" w:space="0" w:color="auto"/>
            <w:left w:val="none" w:sz="0" w:space="0" w:color="auto"/>
            <w:bottom w:val="none" w:sz="0" w:space="0" w:color="auto"/>
            <w:right w:val="none" w:sz="0" w:space="0" w:color="auto"/>
          </w:divBdr>
        </w:div>
        <w:div w:id="1132288807">
          <w:marLeft w:val="0"/>
          <w:marRight w:val="0"/>
          <w:marTop w:val="0"/>
          <w:marBottom w:val="0"/>
          <w:divBdr>
            <w:top w:val="none" w:sz="0" w:space="0" w:color="auto"/>
            <w:left w:val="none" w:sz="0" w:space="0" w:color="auto"/>
            <w:bottom w:val="none" w:sz="0" w:space="0" w:color="auto"/>
            <w:right w:val="none" w:sz="0" w:space="0" w:color="auto"/>
          </w:divBdr>
        </w:div>
        <w:div w:id="296300938">
          <w:marLeft w:val="0"/>
          <w:marRight w:val="0"/>
          <w:marTop w:val="0"/>
          <w:marBottom w:val="0"/>
          <w:divBdr>
            <w:top w:val="none" w:sz="0" w:space="0" w:color="auto"/>
            <w:left w:val="none" w:sz="0" w:space="0" w:color="auto"/>
            <w:bottom w:val="none" w:sz="0" w:space="0" w:color="auto"/>
            <w:right w:val="none" w:sz="0" w:space="0" w:color="auto"/>
          </w:divBdr>
        </w:div>
        <w:div w:id="56441100">
          <w:marLeft w:val="0"/>
          <w:marRight w:val="0"/>
          <w:marTop w:val="0"/>
          <w:marBottom w:val="0"/>
          <w:divBdr>
            <w:top w:val="none" w:sz="0" w:space="0" w:color="auto"/>
            <w:left w:val="none" w:sz="0" w:space="0" w:color="auto"/>
            <w:bottom w:val="none" w:sz="0" w:space="0" w:color="auto"/>
            <w:right w:val="none" w:sz="0" w:space="0" w:color="auto"/>
          </w:divBdr>
        </w:div>
        <w:div w:id="421267823">
          <w:marLeft w:val="0"/>
          <w:marRight w:val="0"/>
          <w:marTop w:val="0"/>
          <w:marBottom w:val="0"/>
          <w:divBdr>
            <w:top w:val="none" w:sz="0" w:space="0" w:color="auto"/>
            <w:left w:val="none" w:sz="0" w:space="0" w:color="auto"/>
            <w:bottom w:val="none" w:sz="0" w:space="0" w:color="auto"/>
            <w:right w:val="none" w:sz="0" w:space="0" w:color="auto"/>
          </w:divBdr>
        </w:div>
        <w:div w:id="1907185161">
          <w:marLeft w:val="0"/>
          <w:marRight w:val="0"/>
          <w:marTop w:val="0"/>
          <w:marBottom w:val="0"/>
          <w:divBdr>
            <w:top w:val="none" w:sz="0" w:space="0" w:color="auto"/>
            <w:left w:val="none" w:sz="0" w:space="0" w:color="auto"/>
            <w:bottom w:val="none" w:sz="0" w:space="0" w:color="auto"/>
            <w:right w:val="none" w:sz="0" w:space="0" w:color="auto"/>
          </w:divBdr>
        </w:div>
        <w:div w:id="1045176467">
          <w:marLeft w:val="0"/>
          <w:marRight w:val="0"/>
          <w:marTop w:val="0"/>
          <w:marBottom w:val="0"/>
          <w:divBdr>
            <w:top w:val="none" w:sz="0" w:space="0" w:color="auto"/>
            <w:left w:val="none" w:sz="0" w:space="0" w:color="auto"/>
            <w:bottom w:val="none" w:sz="0" w:space="0" w:color="auto"/>
            <w:right w:val="none" w:sz="0" w:space="0" w:color="auto"/>
          </w:divBdr>
        </w:div>
        <w:div w:id="1086148201">
          <w:marLeft w:val="0"/>
          <w:marRight w:val="0"/>
          <w:marTop w:val="0"/>
          <w:marBottom w:val="0"/>
          <w:divBdr>
            <w:top w:val="none" w:sz="0" w:space="0" w:color="auto"/>
            <w:left w:val="none" w:sz="0" w:space="0" w:color="auto"/>
            <w:bottom w:val="none" w:sz="0" w:space="0" w:color="auto"/>
            <w:right w:val="none" w:sz="0" w:space="0" w:color="auto"/>
          </w:divBdr>
        </w:div>
        <w:div w:id="824901663">
          <w:marLeft w:val="0"/>
          <w:marRight w:val="0"/>
          <w:marTop w:val="0"/>
          <w:marBottom w:val="0"/>
          <w:divBdr>
            <w:top w:val="none" w:sz="0" w:space="0" w:color="auto"/>
            <w:left w:val="none" w:sz="0" w:space="0" w:color="auto"/>
            <w:bottom w:val="none" w:sz="0" w:space="0" w:color="auto"/>
            <w:right w:val="none" w:sz="0" w:space="0" w:color="auto"/>
          </w:divBdr>
        </w:div>
        <w:div w:id="786660810">
          <w:marLeft w:val="0"/>
          <w:marRight w:val="0"/>
          <w:marTop w:val="0"/>
          <w:marBottom w:val="0"/>
          <w:divBdr>
            <w:top w:val="none" w:sz="0" w:space="0" w:color="auto"/>
            <w:left w:val="none" w:sz="0" w:space="0" w:color="auto"/>
            <w:bottom w:val="none" w:sz="0" w:space="0" w:color="auto"/>
            <w:right w:val="none" w:sz="0" w:space="0" w:color="auto"/>
          </w:divBdr>
        </w:div>
        <w:div w:id="1371026482">
          <w:marLeft w:val="0"/>
          <w:marRight w:val="0"/>
          <w:marTop w:val="0"/>
          <w:marBottom w:val="0"/>
          <w:divBdr>
            <w:top w:val="none" w:sz="0" w:space="0" w:color="auto"/>
            <w:left w:val="none" w:sz="0" w:space="0" w:color="auto"/>
            <w:bottom w:val="none" w:sz="0" w:space="0" w:color="auto"/>
            <w:right w:val="none" w:sz="0" w:space="0" w:color="auto"/>
          </w:divBdr>
        </w:div>
        <w:div w:id="42600214">
          <w:marLeft w:val="0"/>
          <w:marRight w:val="0"/>
          <w:marTop w:val="0"/>
          <w:marBottom w:val="0"/>
          <w:divBdr>
            <w:top w:val="none" w:sz="0" w:space="0" w:color="auto"/>
            <w:left w:val="none" w:sz="0" w:space="0" w:color="auto"/>
            <w:bottom w:val="none" w:sz="0" w:space="0" w:color="auto"/>
            <w:right w:val="none" w:sz="0" w:space="0" w:color="auto"/>
          </w:divBdr>
        </w:div>
        <w:div w:id="1611275608">
          <w:marLeft w:val="0"/>
          <w:marRight w:val="0"/>
          <w:marTop w:val="0"/>
          <w:marBottom w:val="0"/>
          <w:divBdr>
            <w:top w:val="none" w:sz="0" w:space="0" w:color="auto"/>
            <w:left w:val="none" w:sz="0" w:space="0" w:color="auto"/>
            <w:bottom w:val="none" w:sz="0" w:space="0" w:color="auto"/>
            <w:right w:val="none" w:sz="0" w:space="0" w:color="auto"/>
          </w:divBdr>
        </w:div>
        <w:div w:id="1171916686">
          <w:marLeft w:val="0"/>
          <w:marRight w:val="0"/>
          <w:marTop w:val="0"/>
          <w:marBottom w:val="0"/>
          <w:divBdr>
            <w:top w:val="none" w:sz="0" w:space="0" w:color="auto"/>
            <w:left w:val="none" w:sz="0" w:space="0" w:color="auto"/>
            <w:bottom w:val="none" w:sz="0" w:space="0" w:color="auto"/>
            <w:right w:val="none" w:sz="0" w:space="0" w:color="auto"/>
          </w:divBdr>
        </w:div>
        <w:div w:id="1436821976">
          <w:marLeft w:val="0"/>
          <w:marRight w:val="0"/>
          <w:marTop w:val="0"/>
          <w:marBottom w:val="0"/>
          <w:divBdr>
            <w:top w:val="none" w:sz="0" w:space="0" w:color="auto"/>
            <w:left w:val="none" w:sz="0" w:space="0" w:color="auto"/>
            <w:bottom w:val="none" w:sz="0" w:space="0" w:color="auto"/>
            <w:right w:val="none" w:sz="0" w:space="0" w:color="auto"/>
          </w:divBdr>
        </w:div>
        <w:div w:id="1407263367">
          <w:marLeft w:val="0"/>
          <w:marRight w:val="0"/>
          <w:marTop w:val="0"/>
          <w:marBottom w:val="0"/>
          <w:divBdr>
            <w:top w:val="none" w:sz="0" w:space="0" w:color="auto"/>
            <w:left w:val="none" w:sz="0" w:space="0" w:color="auto"/>
            <w:bottom w:val="none" w:sz="0" w:space="0" w:color="auto"/>
            <w:right w:val="none" w:sz="0" w:space="0" w:color="auto"/>
          </w:divBdr>
        </w:div>
        <w:div w:id="576015578">
          <w:marLeft w:val="0"/>
          <w:marRight w:val="0"/>
          <w:marTop w:val="0"/>
          <w:marBottom w:val="0"/>
          <w:divBdr>
            <w:top w:val="none" w:sz="0" w:space="0" w:color="auto"/>
            <w:left w:val="none" w:sz="0" w:space="0" w:color="auto"/>
            <w:bottom w:val="none" w:sz="0" w:space="0" w:color="auto"/>
            <w:right w:val="none" w:sz="0" w:space="0" w:color="auto"/>
          </w:divBdr>
        </w:div>
        <w:div w:id="1701708516">
          <w:marLeft w:val="0"/>
          <w:marRight w:val="0"/>
          <w:marTop w:val="0"/>
          <w:marBottom w:val="0"/>
          <w:divBdr>
            <w:top w:val="none" w:sz="0" w:space="0" w:color="auto"/>
            <w:left w:val="none" w:sz="0" w:space="0" w:color="auto"/>
            <w:bottom w:val="none" w:sz="0" w:space="0" w:color="auto"/>
            <w:right w:val="none" w:sz="0" w:space="0" w:color="auto"/>
          </w:divBdr>
        </w:div>
        <w:div w:id="1519730050">
          <w:marLeft w:val="0"/>
          <w:marRight w:val="0"/>
          <w:marTop w:val="0"/>
          <w:marBottom w:val="0"/>
          <w:divBdr>
            <w:top w:val="none" w:sz="0" w:space="0" w:color="auto"/>
            <w:left w:val="none" w:sz="0" w:space="0" w:color="auto"/>
            <w:bottom w:val="none" w:sz="0" w:space="0" w:color="auto"/>
            <w:right w:val="none" w:sz="0" w:space="0" w:color="auto"/>
          </w:divBdr>
        </w:div>
        <w:div w:id="831020471">
          <w:marLeft w:val="0"/>
          <w:marRight w:val="0"/>
          <w:marTop w:val="0"/>
          <w:marBottom w:val="0"/>
          <w:divBdr>
            <w:top w:val="none" w:sz="0" w:space="0" w:color="auto"/>
            <w:left w:val="none" w:sz="0" w:space="0" w:color="auto"/>
            <w:bottom w:val="none" w:sz="0" w:space="0" w:color="auto"/>
            <w:right w:val="none" w:sz="0" w:space="0" w:color="auto"/>
          </w:divBdr>
        </w:div>
        <w:div w:id="1578857177">
          <w:marLeft w:val="0"/>
          <w:marRight w:val="0"/>
          <w:marTop w:val="0"/>
          <w:marBottom w:val="0"/>
          <w:divBdr>
            <w:top w:val="none" w:sz="0" w:space="0" w:color="auto"/>
            <w:left w:val="none" w:sz="0" w:space="0" w:color="auto"/>
            <w:bottom w:val="none" w:sz="0" w:space="0" w:color="auto"/>
            <w:right w:val="none" w:sz="0" w:space="0" w:color="auto"/>
          </w:divBdr>
        </w:div>
        <w:div w:id="613056035">
          <w:marLeft w:val="0"/>
          <w:marRight w:val="0"/>
          <w:marTop w:val="0"/>
          <w:marBottom w:val="0"/>
          <w:divBdr>
            <w:top w:val="none" w:sz="0" w:space="0" w:color="auto"/>
            <w:left w:val="none" w:sz="0" w:space="0" w:color="auto"/>
            <w:bottom w:val="none" w:sz="0" w:space="0" w:color="auto"/>
            <w:right w:val="none" w:sz="0" w:space="0" w:color="auto"/>
          </w:divBdr>
        </w:div>
        <w:div w:id="734475678">
          <w:marLeft w:val="0"/>
          <w:marRight w:val="0"/>
          <w:marTop w:val="0"/>
          <w:marBottom w:val="0"/>
          <w:divBdr>
            <w:top w:val="none" w:sz="0" w:space="0" w:color="auto"/>
            <w:left w:val="none" w:sz="0" w:space="0" w:color="auto"/>
            <w:bottom w:val="none" w:sz="0" w:space="0" w:color="auto"/>
            <w:right w:val="none" w:sz="0" w:space="0" w:color="auto"/>
          </w:divBdr>
        </w:div>
        <w:div w:id="1949390890">
          <w:marLeft w:val="0"/>
          <w:marRight w:val="0"/>
          <w:marTop w:val="0"/>
          <w:marBottom w:val="0"/>
          <w:divBdr>
            <w:top w:val="none" w:sz="0" w:space="0" w:color="auto"/>
            <w:left w:val="none" w:sz="0" w:space="0" w:color="auto"/>
            <w:bottom w:val="none" w:sz="0" w:space="0" w:color="auto"/>
            <w:right w:val="none" w:sz="0" w:space="0" w:color="auto"/>
          </w:divBdr>
        </w:div>
        <w:div w:id="1688946234">
          <w:marLeft w:val="0"/>
          <w:marRight w:val="0"/>
          <w:marTop w:val="0"/>
          <w:marBottom w:val="0"/>
          <w:divBdr>
            <w:top w:val="none" w:sz="0" w:space="0" w:color="auto"/>
            <w:left w:val="none" w:sz="0" w:space="0" w:color="auto"/>
            <w:bottom w:val="none" w:sz="0" w:space="0" w:color="auto"/>
            <w:right w:val="none" w:sz="0" w:space="0" w:color="auto"/>
          </w:divBdr>
        </w:div>
        <w:div w:id="1274635341">
          <w:marLeft w:val="0"/>
          <w:marRight w:val="0"/>
          <w:marTop w:val="0"/>
          <w:marBottom w:val="0"/>
          <w:divBdr>
            <w:top w:val="none" w:sz="0" w:space="0" w:color="auto"/>
            <w:left w:val="none" w:sz="0" w:space="0" w:color="auto"/>
            <w:bottom w:val="none" w:sz="0" w:space="0" w:color="auto"/>
            <w:right w:val="none" w:sz="0" w:space="0" w:color="auto"/>
          </w:divBdr>
        </w:div>
        <w:div w:id="20714316">
          <w:marLeft w:val="0"/>
          <w:marRight w:val="0"/>
          <w:marTop w:val="0"/>
          <w:marBottom w:val="0"/>
          <w:divBdr>
            <w:top w:val="none" w:sz="0" w:space="0" w:color="auto"/>
            <w:left w:val="none" w:sz="0" w:space="0" w:color="auto"/>
            <w:bottom w:val="none" w:sz="0" w:space="0" w:color="auto"/>
            <w:right w:val="none" w:sz="0" w:space="0" w:color="auto"/>
          </w:divBdr>
        </w:div>
        <w:div w:id="1702784940">
          <w:marLeft w:val="0"/>
          <w:marRight w:val="0"/>
          <w:marTop w:val="0"/>
          <w:marBottom w:val="0"/>
          <w:divBdr>
            <w:top w:val="none" w:sz="0" w:space="0" w:color="auto"/>
            <w:left w:val="none" w:sz="0" w:space="0" w:color="auto"/>
            <w:bottom w:val="none" w:sz="0" w:space="0" w:color="auto"/>
            <w:right w:val="none" w:sz="0" w:space="0" w:color="auto"/>
          </w:divBdr>
        </w:div>
        <w:div w:id="1147167047">
          <w:marLeft w:val="0"/>
          <w:marRight w:val="0"/>
          <w:marTop w:val="0"/>
          <w:marBottom w:val="0"/>
          <w:divBdr>
            <w:top w:val="none" w:sz="0" w:space="0" w:color="auto"/>
            <w:left w:val="none" w:sz="0" w:space="0" w:color="auto"/>
            <w:bottom w:val="none" w:sz="0" w:space="0" w:color="auto"/>
            <w:right w:val="none" w:sz="0" w:space="0" w:color="auto"/>
          </w:divBdr>
        </w:div>
        <w:div w:id="217591218">
          <w:marLeft w:val="0"/>
          <w:marRight w:val="0"/>
          <w:marTop w:val="0"/>
          <w:marBottom w:val="0"/>
          <w:divBdr>
            <w:top w:val="none" w:sz="0" w:space="0" w:color="auto"/>
            <w:left w:val="none" w:sz="0" w:space="0" w:color="auto"/>
            <w:bottom w:val="none" w:sz="0" w:space="0" w:color="auto"/>
            <w:right w:val="none" w:sz="0" w:space="0" w:color="auto"/>
          </w:divBdr>
        </w:div>
        <w:div w:id="490757545">
          <w:marLeft w:val="0"/>
          <w:marRight w:val="0"/>
          <w:marTop w:val="0"/>
          <w:marBottom w:val="0"/>
          <w:divBdr>
            <w:top w:val="none" w:sz="0" w:space="0" w:color="auto"/>
            <w:left w:val="none" w:sz="0" w:space="0" w:color="auto"/>
            <w:bottom w:val="none" w:sz="0" w:space="0" w:color="auto"/>
            <w:right w:val="none" w:sz="0" w:space="0" w:color="auto"/>
          </w:divBdr>
        </w:div>
        <w:div w:id="1187518336">
          <w:marLeft w:val="0"/>
          <w:marRight w:val="0"/>
          <w:marTop w:val="0"/>
          <w:marBottom w:val="0"/>
          <w:divBdr>
            <w:top w:val="none" w:sz="0" w:space="0" w:color="auto"/>
            <w:left w:val="none" w:sz="0" w:space="0" w:color="auto"/>
            <w:bottom w:val="none" w:sz="0" w:space="0" w:color="auto"/>
            <w:right w:val="none" w:sz="0" w:space="0" w:color="auto"/>
          </w:divBdr>
        </w:div>
        <w:div w:id="291325725">
          <w:marLeft w:val="0"/>
          <w:marRight w:val="0"/>
          <w:marTop w:val="0"/>
          <w:marBottom w:val="0"/>
          <w:divBdr>
            <w:top w:val="none" w:sz="0" w:space="0" w:color="auto"/>
            <w:left w:val="none" w:sz="0" w:space="0" w:color="auto"/>
            <w:bottom w:val="none" w:sz="0" w:space="0" w:color="auto"/>
            <w:right w:val="none" w:sz="0" w:space="0" w:color="auto"/>
          </w:divBdr>
        </w:div>
        <w:div w:id="978850843">
          <w:marLeft w:val="0"/>
          <w:marRight w:val="0"/>
          <w:marTop w:val="0"/>
          <w:marBottom w:val="0"/>
          <w:divBdr>
            <w:top w:val="none" w:sz="0" w:space="0" w:color="auto"/>
            <w:left w:val="none" w:sz="0" w:space="0" w:color="auto"/>
            <w:bottom w:val="none" w:sz="0" w:space="0" w:color="auto"/>
            <w:right w:val="none" w:sz="0" w:space="0" w:color="auto"/>
          </w:divBdr>
        </w:div>
        <w:div w:id="1271813780">
          <w:marLeft w:val="0"/>
          <w:marRight w:val="0"/>
          <w:marTop w:val="0"/>
          <w:marBottom w:val="0"/>
          <w:divBdr>
            <w:top w:val="none" w:sz="0" w:space="0" w:color="auto"/>
            <w:left w:val="none" w:sz="0" w:space="0" w:color="auto"/>
            <w:bottom w:val="none" w:sz="0" w:space="0" w:color="auto"/>
            <w:right w:val="none" w:sz="0" w:space="0" w:color="auto"/>
          </w:divBdr>
        </w:div>
        <w:div w:id="316955287">
          <w:marLeft w:val="0"/>
          <w:marRight w:val="0"/>
          <w:marTop w:val="0"/>
          <w:marBottom w:val="0"/>
          <w:divBdr>
            <w:top w:val="none" w:sz="0" w:space="0" w:color="auto"/>
            <w:left w:val="none" w:sz="0" w:space="0" w:color="auto"/>
            <w:bottom w:val="none" w:sz="0" w:space="0" w:color="auto"/>
            <w:right w:val="none" w:sz="0" w:space="0" w:color="auto"/>
          </w:divBdr>
        </w:div>
        <w:div w:id="1975409488">
          <w:marLeft w:val="0"/>
          <w:marRight w:val="0"/>
          <w:marTop w:val="0"/>
          <w:marBottom w:val="0"/>
          <w:divBdr>
            <w:top w:val="none" w:sz="0" w:space="0" w:color="auto"/>
            <w:left w:val="none" w:sz="0" w:space="0" w:color="auto"/>
            <w:bottom w:val="none" w:sz="0" w:space="0" w:color="auto"/>
            <w:right w:val="none" w:sz="0" w:space="0" w:color="auto"/>
          </w:divBdr>
        </w:div>
        <w:div w:id="644118905">
          <w:marLeft w:val="0"/>
          <w:marRight w:val="0"/>
          <w:marTop w:val="0"/>
          <w:marBottom w:val="0"/>
          <w:divBdr>
            <w:top w:val="none" w:sz="0" w:space="0" w:color="auto"/>
            <w:left w:val="none" w:sz="0" w:space="0" w:color="auto"/>
            <w:bottom w:val="none" w:sz="0" w:space="0" w:color="auto"/>
            <w:right w:val="none" w:sz="0" w:space="0" w:color="auto"/>
          </w:divBdr>
        </w:div>
        <w:div w:id="1172261340">
          <w:marLeft w:val="0"/>
          <w:marRight w:val="0"/>
          <w:marTop w:val="0"/>
          <w:marBottom w:val="0"/>
          <w:divBdr>
            <w:top w:val="none" w:sz="0" w:space="0" w:color="auto"/>
            <w:left w:val="none" w:sz="0" w:space="0" w:color="auto"/>
            <w:bottom w:val="none" w:sz="0" w:space="0" w:color="auto"/>
            <w:right w:val="none" w:sz="0" w:space="0" w:color="auto"/>
          </w:divBdr>
        </w:div>
        <w:div w:id="332417211">
          <w:marLeft w:val="0"/>
          <w:marRight w:val="0"/>
          <w:marTop w:val="0"/>
          <w:marBottom w:val="0"/>
          <w:divBdr>
            <w:top w:val="none" w:sz="0" w:space="0" w:color="auto"/>
            <w:left w:val="none" w:sz="0" w:space="0" w:color="auto"/>
            <w:bottom w:val="none" w:sz="0" w:space="0" w:color="auto"/>
            <w:right w:val="none" w:sz="0" w:space="0" w:color="auto"/>
          </w:divBdr>
        </w:div>
        <w:div w:id="1194078525">
          <w:marLeft w:val="0"/>
          <w:marRight w:val="0"/>
          <w:marTop w:val="0"/>
          <w:marBottom w:val="0"/>
          <w:divBdr>
            <w:top w:val="none" w:sz="0" w:space="0" w:color="auto"/>
            <w:left w:val="none" w:sz="0" w:space="0" w:color="auto"/>
            <w:bottom w:val="none" w:sz="0" w:space="0" w:color="auto"/>
            <w:right w:val="none" w:sz="0" w:space="0" w:color="auto"/>
          </w:divBdr>
        </w:div>
        <w:div w:id="395325679">
          <w:marLeft w:val="0"/>
          <w:marRight w:val="0"/>
          <w:marTop w:val="0"/>
          <w:marBottom w:val="0"/>
          <w:divBdr>
            <w:top w:val="none" w:sz="0" w:space="0" w:color="auto"/>
            <w:left w:val="none" w:sz="0" w:space="0" w:color="auto"/>
            <w:bottom w:val="none" w:sz="0" w:space="0" w:color="auto"/>
            <w:right w:val="none" w:sz="0" w:space="0" w:color="auto"/>
          </w:divBdr>
        </w:div>
        <w:div w:id="1547910211">
          <w:marLeft w:val="0"/>
          <w:marRight w:val="0"/>
          <w:marTop w:val="0"/>
          <w:marBottom w:val="0"/>
          <w:divBdr>
            <w:top w:val="none" w:sz="0" w:space="0" w:color="auto"/>
            <w:left w:val="none" w:sz="0" w:space="0" w:color="auto"/>
            <w:bottom w:val="none" w:sz="0" w:space="0" w:color="auto"/>
            <w:right w:val="none" w:sz="0" w:space="0" w:color="auto"/>
          </w:divBdr>
        </w:div>
        <w:div w:id="35130611">
          <w:marLeft w:val="0"/>
          <w:marRight w:val="0"/>
          <w:marTop w:val="0"/>
          <w:marBottom w:val="0"/>
          <w:divBdr>
            <w:top w:val="none" w:sz="0" w:space="0" w:color="auto"/>
            <w:left w:val="none" w:sz="0" w:space="0" w:color="auto"/>
            <w:bottom w:val="none" w:sz="0" w:space="0" w:color="auto"/>
            <w:right w:val="none" w:sz="0" w:space="0" w:color="auto"/>
          </w:divBdr>
        </w:div>
        <w:div w:id="1136794003">
          <w:marLeft w:val="0"/>
          <w:marRight w:val="0"/>
          <w:marTop w:val="0"/>
          <w:marBottom w:val="0"/>
          <w:divBdr>
            <w:top w:val="none" w:sz="0" w:space="0" w:color="auto"/>
            <w:left w:val="none" w:sz="0" w:space="0" w:color="auto"/>
            <w:bottom w:val="none" w:sz="0" w:space="0" w:color="auto"/>
            <w:right w:val="none" w:sz="0" w:space="0" w:color="auto"/>
          </w:divBdr>
        </w:div>
        <w:div w:id="714935323">
          <w:marLeft w:val="0"/>
          <w:marRight w:val="0"/>
          <w:marTop w:val="0"/>
          <w:marBottom w:val="0"/>
          <w:divBdr>
            <w:top w:val="none" w:sz="0" w:space="0" w:color="auto"/>
            <w:left w:val="none" w:sz="0" w:space="0" w:color="auto"/>
            <w:bottom w:val="none" w:sz="0" w:space="0" w:color="auto"/>
            <w:right w:val="none" w:sz="0" w:space="0" w:color="auto"/>
          </w:divBdr>
        </w:div>
        <w:div w:id="1975910834">
          <w:marLeft w:val="0"/>
          <w:marRight w:val="0"/>
          <w:marTop w:val="0"/>
          <w:marBottom w:val="0"/>
          <w:divBdr>
            <w:top w:val="none" w:sz="0" w:space="0" w:color="auto"/>
            <w:left w:val="none" w:sz="0" w:space="0" w:color="auto"/>
            <w:bottom w:val="none" w:sz="0" w:space="0" w:color="auto"/>
            <w:right w:val="none" w:sz="0" w:space="0" w:color="auto"/>
          </w:divBdr>
        </w:div>
        <w:div w:id="198015476">
          <w:marLeft w:val="0"/>
          <w:marRight w:val="0"/>
          <w:marTop w:val="0"/>
          <w:marBottom w:val="0"/>
          <w:divBdr>
            <w:top w:val="none" w:sz="0" w:space="0" w:color="auto"/>
            <w:left w:val="none" w:sz="0" w:space="0" w:color="auto"/>
            <w:bottom w:val="none" w:sz="0" w:space="0" w:color="auto"/>
            <w:right w:val="none" w:sz="0" w:space="0" w:color="auto"/>
          </w:divBdr>
        </w:div>
        <w:div w:id="700978279">
          <w:marLeft w:val="0"/>
          <w:marRight w:val="0"/>
          <w:marTop w:val="0"/>
          <w:marBottom w:val="0"/>
          <w:divBdr>
            <w:top w:val="none" w:sz="0" w:space="0" w:color="auto"/>
            <w:left w:val="none" w:sz="0" w:space="0" w:color="auto"/>
            <w:bottom w:val="none" w:sz="0" w:space="0" w:color="auto"/>
            <w:right w:val="none" w:sz="0" w:space="0" w:color="auto"/>
          </w:divBdr>
        </w:div>
        <w:div w:id="1311208006">
          <w:marLeft w:val="0"/>
          <w:marRight w:val="0"/>
          <w:marTop w:val="0"/>
          <w:marBottom w:val="0"/>
          <w:divBdr>
            <w:top w:val="none" w:sz="0" w:space="0" w:color="auto"/>
            <w:left w:val="none" w:sz="0" w:space="0" w:color="auto"/>
            <w:bottom w:val="none" w:sz="0" w:space="0" w:color="auto"/>
            <w:right w:val="none" w:sz="0" w:space="0" w:color="auto"/>
          </w:divBdr>
        </w:div>
        <w:div w:id="7106672">
          <w:marLeft w:val="0"/>
          <w:marRight w:val="0"/>
          <w:marTop w:val="0"/>
          <w:marBottom w:val="0"/>
          <w:divBdr>
            <w:top w:val="none" w:sz="0" w:space="0" w:color="auto"/>
            <w:left w:val="none" w:sz="0" w:space="0" w:color="auto"/>
            <w:bottom w:val="none" w:sz="0" w:space="0" w:color="auto"/>
            <w:right w:val="none" w:sz="0" w:space="0" w:color="auto"/>
          </w:divBdr>
        </w:div>
        <w:div w:id="731078144">
          <w:marLeft w:val="0"/>
          <w:marRight w:val="0"/>
          <w:marTop w:val="0"/>
          <w:marBottom w:val="0"/>
          <w:divBdr>
            <w:top w:val="none" w:sz="0" w:space="0" w:color="auto"/>
            <w:left w:val="none" w:sz="0" w:space="0" w:color="auto"/>
            <w:bottom w:val="none" w:sz="0" w:space="0" w:color="auto"/>
            <w:right w:val="none" w:sz="0" w:space="0" w:color="auto"/>
          </w:divBdr>
        </w:div>
        <w:div w:id="1075392629">
          <w:marLeft w:val="0"/>
          <w:marRight w:val="0"/>
          <w:marTop w:val="0"/>
          <w:marBottom w:val="0"/>
          <w:divBdr>
            <w:top w:val="none" w:sz="0" w:space="0" w:color="auto"/>
            <w:left w:val="none" w:sz="0" w:space="0" w:color="auto"/>
            <w:bottom w:val="none" w:sz="0" w:space="0" w:color="auto"/>
            <w:right w:val="none" w:sz="0" w:space="0" w:color="auto"/>
          </w:divBdr>
        </w:div>
        <w:div w:id="248470813">
          <w:marLeft w:val="0"/>
          <w:marRight w:val="0"/>
          <w:marTop w:val="0"/>
          <w:marBottom w:val="0"/>
          <w:divBdr>
            <w:top w:val="none" w:sz="0" w:space="0" w:color="auto"/>
            <w:left w:val="none" w:sz="0" w:space="0" w:color="auto"/>
            <w:bottom w:val="none" w:sz="0" w:space="0" w:color="auto"/>
            <w:right w:val="none" w:sz="0" w:space="0" w:color="auto"/>
          </w:divBdr>
        </w:div>
        <w:div w:id="902986318">
          <w:marLeft w:val="0"/>
          <w:marRight w:val="0"/>
          <w:marTop w:val="0"/>
          <w:marBottom w:val="0"/>
          <w:divBdr>
            <w:top w:val="none" w:sz="0" w:space="0" w:color="auto"/>
            <w:left w:val="none" w:sz="0" w:space="0" w:color="auto"/>
            <w:bottom w:val="none" w:sz="0" w:space="0" w:color="auto"/>
            <w:right w:val="none" w:sz="0" w:space="0" w:color="auto"/>
          </w:divBdr>
        </w:div>
        <w:div w:id="1106729284">
          <w:marLeft w:val="0"/>
          <w:marRight w:val="0"/>
          <w:marTop w:val="0"/>
          <w:marBottom w:val="0"/>
          <w:divBdr>
            <w:top w:val="none" w:sz="0" w:space="0" w:color="auto"/>
            <w:left w:val="none" w:sz="0" w:space="0" w:color="auto"/>
            <w:bottom w:val="none" w:sz="0" w:space="0" w:color="auto"/>
            <w:right w:val="none" w:sz="0" w:space="0" w:color="auto"/>
          </w:divBdr>
        </w:div>
        <w:div w:id="833448337">
          <w:marLeft w:val="0"/>
          <w:marRight w:val="0"/>
          <w:marTop w:val="0"/>
          <w:marBottom w:val="0"/>
          <w:divBdr>
            <w:top w:val="none" w:sz="0" w:space="0" w:color="auto"/>
            <w:left w:val="none" w:sz="0" w:space="0" w:color="auto"/>
            <w:bottom w:val="none" w:sz="0" w:space="0" w:color="auto"/>
            <w:right w:val="none" w:sz="0" w:space="0" w:color="auto"/>
          </w:divBdr>
        </w:div>
        <w:div w:id="423956637">
          <w:marLeft w:val="0"/>
          <w:marRight w:val="0"/>
          <w:marTop w:val="0"/>
          <w:marBottom w:val="0"/>
          <w:divBdr>
            <w:top w:val="none" w:sz="0" w:space="0" w:color="auto"/>
            <w:left w:val="none" w:sz="0" w:space="0" w:color="auto"/>
            <w:bottom w:val="none" w:sz="0" w:space="0" w:color="auto"/>
            <w:right w:val="none" w:sz="0" w:space="0" w:color="auto"/>
          </w:divBdr>
        </w:div>
        <w:div w:id="1594320648">
          <w:marLeft w:val="0"/>
          <w:marRight w:val="0"/>
          <w:marTop w:val="0"/>
          <w:marBottom w:val="0"/>
          <w:divBdr>
            <w:top w:val="none" w:sz="0" w:space="0" w:color="auto"/>
            <w:left w:val="none" w:sz="0" w:space="0" w:color="auto"/>
            <w:bottom w:val="none" w:sz="0" w:space="0" w:color="auto"/>
            <w:right w:val="none" w:sz="0" w:space="0" w:color="auto"/>
          </w:divBdr>
        </w:div>
        <w:div w:id="1373798086">
          <w:marLeft w:val="0"/>
          <w:marRight w:val="0"/>
          <w:marTop w:val="0"/>
          <w:marBottom w:val="0"/>
          <w:divBdr>
            <w:top w:val="none" w:sz="0" w:space="0" w:color="auto"/>
            <w:left w:val="none" w:sz="0" w:space="0" w:color="auto"/>
            <w:bottom w:val="none" w:sz="0" w:space="0" w:color="auto"/>
            <w:right w:val="none" w:sz="0" w:space="0" w:color="auto"/>
          </w:divBdr>
        </w:div>
        <w:div w:id="413433643">
          <w:marLeft w:val="0"/>
          <w:marRight w:val="0"/>
          <w:marTop w:val="0"/>
          <w:marBottom w:val="0"/>
          <w:divBdr>
            <w:top w:val="none" w:sz="0" w:space="0" w:color="auto"/>
            <w:left w:val="none" w:sz="0" w:space="0" w:color="auto"/>
            <w:bottom w:val="none" w:sz="0" w:space="0" w:color="auto"/>
            <w:right w:val="none" w:sz="0" w:space="0" w:color="auto"/>
          </w:divBdr>
        </w:div>
        <w:div w:id="1146240635">
          <w:marLeft w:val="0"/>
          <w:marRight w:val="0"/>
          <w:marTop w:val="0"/>
          <w:marBottom w:val="0"/>
          <w:divBdr>
            <w:top w:val="none" w:sz="0" w:space="0" w:color="auto"/>
            <w:left w:val="none" w:sz="0" w:space="0" w:color="auto"/>
            <w:bottom w:val="none" w:sz="0" w:space="0" w:color="auto"/>
            <w:right w:val="none" w:sz="0" w:space="0" w:color="auto"/>
          </w:divBdr>
        </w:div>
        <w:div w:id="221331565">
          <w:marLeft w:val="0"/>
          <w:marRight w:val="0"/>
          <w:marTop w:val="0"/>
          <w:marBottom w:val="0"/>
          <w:divBdr>
            <w:top w:val="none" w:sz="0" w:space="0" w:color="auto"/>
            <w:left w:val="none" w:sz="0" w:space="0" w:color="auto"/>
            <w:bottom w:val="none" w:sz="0" w:space="0" w:color="auto"/>
            <w:right w:val="none" w:sz="0" w:space="0" w:color="auto"/>
          </w:divBdr>
        </w:div>
        <w:div w:id="1096174837">
          <w:marLeft w:val="0"/>
          <w:marRight w:val="0"/>
          <w:marTop w:val="0"/>
          <w:marBottom w:val="0"/>
          <w:divBdr>
            <w:top w:val="none" w:sz="0" w:space="0" w:color="auto"/>
            <w:left w:val="none" w:sz="0" w:space="0" w:color="auto"/>
            <w:bottom w:val="none" w:sz="0" w:space="0" w:color="auto"/>
            <w:right w:val="none" w:sz="0" w:space="0" w:color="auto"/>
          </w:divBdr>
        </w:div>
        <w:div w:id="1718553271">
          <w:marLeft w:val="0"/>
          <w:marRight w:val="0"/>
          <w:marTop w:val="0"/>
          <w:marBottom w:val="0"/>
          <w:divBdr>
            <w:top w:val="none" w:sz="0" w:space="0" w:color="auto"/>
            <w:left w:val="none" w:sz="0" w:space="0" w:color="auto"/>
            <w:bottom w:val="none" w:sz="0" w:space="0" w:color="auto"/>
            <w:right w:val="none" w:sz="0" w:space="0" w:color="auto"/>
          </w:divBdr>
        </w:div>
        <w:div w:id="571277841">
          <w:marLeft w:val="0"/>
          <w:marRight w:val="0"/>
          <w:marTop w:val="0"/>
          <w:marBottom w:val="0"/>
          <w:divBdr>
            <w:top w:val="none" w:sz="0" w:space="0" w:color="auto"/>
            <w:left w:val="none" w:sz="0" w:space="0" w:color="auto"/>
            <w:bottom w:val="none" w:sz="0" w:space="0" w:color="auto"/>
            <w:right w:val="none" w:sz="0" w:space="0" w:color="auto"/>
          </w:divBdr>
        </w:div>
        <w:div w:id="1042944839">
          <w:marLeft w:val="0"/>
          <w:marRight w:val="0"/>
          <w:marTop w:val="0"/>
          <w:marBottom w:val="0"/>
          <w:divBdr>
            <w:top w:val="none" w:sz="0" w:space="0" w:color="auto"/>
            <w:left w:val="none" w:sz="0" w:space="0" w:color="auto"/>
            <w:bottom w:val="none" w:sz="0" w:space="0" w:color="auto"/>
            <w:right w:val="none" w:sz="0" w:space="0" w:color="auto"/>
          </w:divBdr>
        </w:div>
        <w:div w:id="325129483">
          <w:marLeft w:val="0"/>
          <w:marRight w:val="0"/>
          <w:marTop w:val="0"/>
          <w:marBottom w:val="0"/>
          <w:divBdr>
            <w:top w:val="none" w:sz="0" w:space="0" w:color="auto"/>
            <w:left w:val="none" w:sz="0" w:space="0" w:color="auto"/>
            <w:bottom w:val="none" w:sz="0" w:space="0" w:color="auto"/>
            <w:right w:val="none" w:sz="0" w:space="0" w:color="auto"/>
          </w:divBdr>
        </w:div>
        <w:div w:id="1293513857">
          <w:marLeft w:val="0"/>
          <w:marRight w:val="0"/>
          <w:marTop w:val="0"/>
          <w:marBottom w:val="0"/>
          <w:divBdr>
            <w:top w:val="none" w:sz="0" w:space="0" w:color="auto"/>
            <w:left w:val="none" w:sz="0" w:space="0" w:color="auto"/>
            <w:bottom w:val="none" w:sz="0" w:space="0" w:color="auto"/>
            <w:right w:val="none" w:sz="0" w:space="0" w:color="auto"/>
          </w:divBdr>
        </w:div>
        <w:div w:id="896743055">
          <w:marLeft w:val="0"/>
          <w:marRight w:val="0"/>
          <w:marTop w:val="0"/>
          <w:marBottom w:val="0"/>
          <w:divBdr>
            <w:top w:val="none" w:sz="0" w:space="0" w:color="auto"/>
            <w:left w:val="none" w:sz="0" w:space="0" w:color="auto"/>
            <w:bottom w:val="none" w:sz="0" w:space="0" w:color="auto"/>
            <w:right w:val="none" w:sz="0" w:space="0" w:color="auto"/>
          </w:divBdr>
        </w:div>
        <w:div w:id="371655446">
          <w:marLeft w:val="0"/>
          <w:marRight w:val="0"/>
          <w:marTop w:val="0"/>
          <w:marBottom w:val="0"/>
          <w:divBdr>
            <w:top w:val="none" w:sz="0" w:space="0" w:color="auto"/>
            <w:left w:val="none" w:sz="0" w:space="0" w:color="auto"/>
            <w:bottom w:val="none" w:sz="0" w:space="0" w:color="auto"/>
            <w:right w:val="none" w:sz="0" w:space="0" w:color="auto"/>
          </w:divBdr>
        </w:div>
        <w:div w:id="1568765751">
          <w:marLeft w:val="0"/>
          <w:marRight w:val="0"/>
          <w:marTop w:val="0"/>
          <w:marBottom w:val="0"/>
          <w:divBdr>
            <w:top w:val="none" w:sz="0" w:space="0" w:color="auto"/>
            <w:left w:val="none" w:sz="0" w:space="0" w:color="auto"/>
            <w:bottom w:val="none" w:sz="0" w:space="0" w:color="auto"/>
            <w:right w:val="none" w:sz="0" w:space="0" w:color="auto"/>
          </w:divBdr>
        </w:div>
        <w:div w:id="481428373">
          <w:marLeft w:val="0"/>
          <w:marRight w:val="0"/>
          <w:marTop w:val="0"/>
          <w:marBottom w:val="0"/>
          <w:divBdr>
            <w:top w:val="none" w:sz="0" w:space="0" w:color="auto"/>
            <w:left w:val="none" w:sz="0" w:space="0" w:color="auto"/>
            <w:bottom w:val="none" w:sz="0" w:space="0" w:color="auto"/>
            <w:right w:val="none" w:sz="0" w:space="0" w:color="auto"/>
          </w:divBdr>
        </w:div>
        <w:div w:id="33968279">
          <w:marLeft w:val="0"/>
          <w:marRight w:val="0"/>
          <w:marTop w:val="0"/>
          <w:marBottom w:val="0"/>
          <w:divBdr>
            <w:top w:val="none" w:sz="0" w:space="0" w:color="auto"/>
            <w:left w:val="none" w:sz="0" w:space="0" w:color="auto"/>
            <w:bottom w:val="none" w:sz="0" w:space="0" w:color="auto"/>
            <w:right w:val="none" w:sz="0" w:space="0" w:color="auto"/>
          </w:divBdr>
        </w:div>
        <w:div w:id="1586113012">
          <w:marLeft w:val="0"/>
          <w:marRight w:val="0"/>
          <w:marTop w:val="0"/>
          <w:marBottom w:val="0"/>
          <w:divBdr>
            <w:top w:val="none" w:sz="0" w:space="0" w:color="auto"/>
            <w:left w:val="none" w:sz="0" w:space="0" w:color="auto"/>
            <w:bottom w:val="none" w:sz="0" w:space="0" w:color="auto"/>
            <w:right w:val="none" w:sz="0" w:space="0" w:color="auto"/>
          </w:divBdr>
        </w:div>
        <w:div w:id="399714936">
          <w:marLeft w:val="0"/>
          <w:marRight w:val="0"/>
          <w:marTop w:val="0"/>
          <w:marBottom w:val="0"/>
          <w:divBdr>
            <w:top w:val="none" w:sz="0" w:space="0" w:color="auto"/>
            <w:left w:val="none" w:sz="0" w:space="0" w:color="auto"/>
            <w:bottom w:val="none" w:sz="0" w:space="0" w:color="auto"/>
            <w:right w:val="none" w:sz="0" w:space="0" w:color="auto"/>
          </w:divBdr>
        </w:div>
        <w:div w:id="1465388625">
          <w:marLeft w:val="0"/>
          <w:marRight w:val="0"/>
          <w:marTop w:val="0"/>
          <w:marBottom w:val="0"/>
          <w:divBdr>
            <w:top w:val="none" w:sz="0" w:space="0" w:color="auto"/>
            <w:left w:val="none" w:sz="0" w:space="0" w:color="auto"/>
            <w:bottom w:val="none" w:sz="0" w:space="0" w:color="auto"/>
            <w:right w:val="none" w:sz="0" w:space="0" w:color="auto"/>
          </w:divBdr>
        </w:div>
        <w:div w:id="970863629">
          <w:marLeft w:val="0"/>
          <w:marRight w:val="0"/>
          <w:marTop w:val="0"/>
          <w:marBottom w:val="0"/>
          <w:divBdr>
            <w:top w:val="none" w:sz="0" w:space="0" w:color="auto"/>
            <w:left w:val="none" w:sz="0" w:space="0" w:color="auto"/>
            <w:bottom w:val="none" w:sz="0" w:space="0" w:color="auto"/>
            <w:right w:val="none" w:sz="0" w:space="0" w:color="auto"/>
          </w:divBdr>
        </w:div>
        <w:div w:id="2026131211">
          <w:marLeft w:val="0"/>
          <w:marRight w:val="0"/>
          <w:marTop w:val="0"/>
          <w:marBottom w:val="0"/>
          <w:divBdr>
            <w:top w:val="none" w:sz="0" w:space="0" w:color="auto"/>
            <w:left w:val="none" w:sz="0" w:space="0" w:color="auto"/>
            <w:bottom w:val="none" w:sz="0" w:space="0" w:color="auto"/>
            <w:right w:val="none" w:sz="0" w:space="0" w:color="auto"/>
          </w:divBdr>
        </w:div>
        <w:div w:id="183175260">
          <w:marLeft w:val="0"/>
          <w:marRight w:val="0"/>
          <w:marTop w:val="0"/>
          <w:marBottom w:val="0"/>
          <w:divBdr>
            <w:top w:val="none" w:sz="0" w:space="0" w:color="auto"/>
            <w:left w:val="none" w:sz="0" w:space="0" w:color="auto"/>
            <w:bottom w:val="none" w:sz="0" w:space="0" w:color="auto"/>
            <w:right w:val="none" w:sz="0" w:space="0" w:color="auto"/>
          </w:divBdr>
        </w:div>
        <w:div w:id="1291546732">
          <w:marLeft w:val="0"/>
          <w:marRight w:val="0"/>
          <w:marTop w:val="0"/>
          <w:marBottom w:val="0"/>
          <w:divBdr>
            <w:top w:val="none" w:sz="0" w:space="0" w:color="auto"/>
            <w:left w:val="none" w:sz="0" w:space="0" w:color="auto"/>
            <w:bottom w:val="none" w:sz="0" w:space="0" w:color="auto"/>
            <w:right w:val="none" w:sz="0" w:space="0" w:color="auto"/>
          </w:divBdr>
        </w:div>
        <w:div w:id="364409895">
          <w:marLeft w:val="0"/>
          <w:marRight w:val="0"/>
          <w:marTop w:val="0"/>
          <w:marBottom w:val="0"/>
          <w:divBdr>
            <w:top w:val="none" w:sz="0" w:space="0" w:color="auto"/>
            <w:left w:val="none" w:sz="0" w:space="0" w:color="auto"/>
            <w:bottom w:val="none" w:sz="0" w:space="0" w:color="auto"/>
            <w:right w:val="none" w:sz="0" w:space="0" w:color="auto"/>
          </w:divBdr>
        </w:div>
        <w:div w:id="886182820">
          <w:marLeft w:val="0"/>
          <w:marRight w:val="0"/>
          <w:marTop w:val="0"/>
          <w:marBottom w:val="0"/>
          <w:divBdr>
            <w:top w:val="none" w:sz="0" w:space="0" w:color="auto"/>
            <w:left w:val="none" w:sz="0" w:space="0" w:color="auto"/>
            <w:bottom w:val="none" w:sz="0" w:space="0" w:color="auto"/>
            <w:right w:val="none" w:sz="0" w:space="0" w:color="auto"/>
          </w:divBdr>
        </w:div>
        <w:div w:id="2106608771">
          <w:marLeft w:val="0"/>
          <w:marRight w:val="0"/>
          <w:marTop w:val="0"/>
          <w:marBottom w:val="0"/>
          <w:divBdr>
            <w:top w:val="none" w:sz="0" w:space="0" w:color="auto"/>
            <w:left w:val="none" w:sz="0" w:space="0" w:color="auto"/>
            <w:bottom w:val="none" w:sz="0" w:space="0" w:color="auto"/>
            <w:right w:val="none" w:sz="0" w:space="0" w:color="auto"/>
          </w:divBdr>
        </w:div>
        <w:div w:id="1647202132">
          <w:marLeft w:val="0"/>
          <w:marRight w:val="0"/>
          <w:marTop w:val="0"/>
          <w:marBottom w:val="0"/>
          <w:divBdr>
            <w:top w:val="none" w:sz="0" w:space="0" w:color="auto"/>
            <w:left w:val="none" w:sz="0" w:space="0" w:color="auto"/>
            <w:bottom w:val="none" w:sz="0" w:space="0" w:color="auto"/>
            <w:right w:val="none" w:sz="0" w:space="0" w:color="auto"/>
          </w:divBdr>
        </w:div>
        <w:div w:id="1733696193">
          <w:marLeft w:val="0"/>
          <w:marRight w:val="0"/>
          <w:marTop w:val="0"/>
          <w:marBottom w:val="0"/>
          <w:divBdr>
            <w:top w:val="none" w:sz="0" w:space="0" w:color="auto"/>
            <w:left w:val="none" w:sz="0" w:space="0" w:color="auto"/>
            <w:bottom w:val="none" w:sz="0" w:space="0" w:color="auto"/>
            <w:right w:val="none" w:sz="0" w:space="0" w:color="auto"/>
          </w:divBdr>
        </w:div>
        <w:div w:id="2133673431">
          <w:marLeft w:val="0"/>
          <w:marRight w:val="0"/>
          <w:marTop w:val="0"/>
          <w:marBottom w:val="0"/>
          <w:divBdr>
            <w:top w:val="none" w:sz="0" w:space="0" w:color="auto"/>
            <w:left w:val="none" w:sz="0" w:space="0" w:color="auto"/>
            <w:bottom w:val="none" w:sz="0" w:space="0" w:color="auto"/>
            <w:right w:val="none" w:sz="0" w:space="0" w:color="auto"/>
          </w:divBdr>
        </w:div>
        <w:div w:id="1842355604">
          <w:marLeft w:val="0"/>
          <w:marRight w:val="0"/>
          <w:marTop w:val="0"/>
          <w:marBottom w:val="0"/>
          <w:divBdr>
            <w:top w:val="none" w:sz="0" w:space="0" w:color="auto"/>
            <w:left w:val="none" w:sz="0" w:space="0" w:color="auto"/>
            <w:bottom w:val="none" w:sz="0" w:space="0" w:color="auto"/>
            <w:right w:val="none" w:sz="0" w:space="0" w:color="auto"/>
          </w:divBdr>
        </w:div>
        <w:div w:id="1478498269">
          <w:marLeft w:val="0"/>
          <w:marRight w:val="0"/>
          <w:marTop w:val="0"/>
          <w:marBottom w:val="0"/>
          <w:divBdr>
            <w:top w:val="none" w:sz="0" w:space="0" w:color="auto"/>
            <w:left w:val="none" w:sz="0" w:space="0" w:color="auto"/>
            <w:bottom w:val="none" w:sz="0" w:space="0" w:color="auto"/>
            <w:right w:val="none" w:sz="0" w:space="0" w:color="auto"/>
          </w:divBdr>
        </w:div>
        <w:div w:id="378171423">
          <w:marLeft w:val="0"/>
          <w:marRight w:val="0"/>
          <w:marTop w:val="0"/>
          <w:marBottom w:val="0"/>
          <w:divBdr>
            <w:top w:val="none" w:sz="0" w:space="0" w:color="auto"/>
            <w:left w:val="none" w:sz="0" w:space="0" w:color="auto"/>
            <w:bottom w:val="none" w:sz="0" w:space="0" w:color="auto"/>
            <w:right w:val="none" w:sz="0" w:space="0" w:color="auto"/>
          </w:divBdr>
        </w:div>
        <w:div w:id="97019955">
          <w:marLeft w:val="0"/>
          <w:marRight w:val="0"/>
          <w:marTop w:val="0"/>
          <w:marBottom w:val="0"/>
          <w:divBdr>
            <w:top w:val="none" w:sz="0" w:space="0" w:color="auto"/>
            <w:left w:val="none" w:sz="0" w:space="0" w:color="auto"/>
            <w:bottom w:val="none" w:sz="0" w:space="0" w:color="auto"/>
            <w:right w:val="none" w:sz="0" w:space="0" w:color="auto"/>
          </w:divBdr>
        </w:div>
        <w:div w:id="375393165">
          <w:marLeft w:val="0"/>
          <w:marRight w:val="0"/>
          <w:marTop w:val="0"/>
          <w:marBottom w:val="0"/>
          <w:divBdr>
            <w:top w:val="none" w:sz="0" w:space="0" w:color="auto"/>
            <w:left w:val="none" w:sz="0" w:space="0" w:color="auto"/>
            <w:bottom w:val="none" w:sz="0" w:space="0" w:color="auto"/>
            <w:right w:val="none" w:sz="0" w:space="0" w:color="auto"/>
          </w:divBdr>
        </w:div>
        <w:div w:id="971638073">
          <w:marLeft w:val="0"/>
          <w:marRight w:val="0"/>
          <w:marTop w:val="0"/>
          <w:marBottom w:val="0"/>
          <w:divBdr>
            <w:top w:val="none" w:sz="0" w:space="0" w:color="auto"/>
            <w:left w:val="none" w:sz="0" w:space="0" w:color="auto"/>
            <w:bottom w:val="none" w:sz="0" w:space="0" w:color="auto"/>
            <w:right w:val="none" w:sz="0" w:space="0" w:color="auto"/>
          </w:divBdr>
        </w:div>
        <w:div w:id="1675258683">
          <w:marLeft w:val="0"/>
          <w:marRight w:val="0"/>
          <w:marTop w:val="0"/>
          <w:marBottom w:val="0"/>
          <w:divBdr>
            <w:top w:val="none" w:sz="0" w:space="0" w:color="auto"/>
            <w:left w:val="none" w:sz="0" w:space="0" w:color="auto"/>
            <w:bottom w:val="none" w:sz="0" w:space="0" w:color="auto"/>
            <w:right w:val="none" w:sz="0" w:space="0" w:color="auto"/>
          </w:divBdr>
        </w:div>
        <w:div w:id="1358235457">
          <w:marLeft w:val="0"/>
          <w:marRight w:val="0"/>
          <w:marTop w:val="0"/>
          <w:marBottom w:val="0"/>
          <w:divBdr>
            <w:top w:val="none" w:sz="0" w:space="0" w:color="auto"/>
            <w:left w:val="none" w:sz="0" w:space="0" w:color="auto"/>
            <w:bottom w:val="none" w:sz="0" w:space="0" w:color="auto"/>
            <w:right w:val="none" w:sz="0" w:space="0" w:color="auto"/>
          </w:divBdr>
        </w:div>
        <w:div w:id="1236814576">
          <w:marLeft w:val="0"/>
          <w:marRight w:val="0"/>
          <w:marTop w:val="0"/>
          <w:marBottom w:val="0"/>
          <w:divBdr>
            <w:top w:val="none" w:sz="0" w:space="0" w:color="auto"/>
            <w:left w:val="none" w:sz="0" w:space="0" w:color="auto"/>
            <w:bottom w:val="none" w:sz="0" w:space="0" w:color="auto"/>
            <w:right w:val="none" w:sz="0" w:space="0" w:color="auto"/>
          </w:divBdr>
        </w:div>
        <w:div w:id="1768034371">
          <w:marLeft w:val="0"/>
          <w:marRight w:val="0"/>
          <w:marTop w:val="0"/>
          <w:marBottom w:val="0"/>
          <w:divBdr>
            <w:top w:val="none" w:sz="0" w:space="0" w:color="auto"/>
            <w:left w:val="none" w:sz="0" w:space="0" w:color="auto"/>
            <w:bottom w:val="none" w:sz="0" w:space="0" w:color="auto"/>
            <w:right w:val="none" w:sz="0" w:space="0" w:color="auto"/>
          </w:divBdr>
        </w:div>
        <w:div w:id="1687370236">
          <w:marLeft w:val="0"/>
          <w:marRight w:val="0"/>
          <w:marTop w:val="0"/>
          <w:marBottom w:val="0"/>
          <w:divBdr>
            <w:top w:val="none" w:sz="0" w:space="0" w:color="auto"/>
            <w:left w:val="none" w:sz="0" w:space="0" w:color="auto"/>
            <w:bottom w:val="none" w:sz="0" w:space="0" w:color="auto"/>
            <w:right w:val="none" w:sz="0" w:space="0" w:color="auto"/>
          </w:divBdr>
        </w:div>
        <w:div w:id="77413784">
          <w:marLeft w:val="0"/>
          <w:marRight w:val="0"/>
          <w:marTop w:val="0"/>
          <w:marBottom w:val="0"/>
          <w:divBdr>
            <w:top w:val="none" w:sz="0" w:space="0" w:color="auto"/>
            <w:left w:val="none" w:sz="0" w:space="0" w:color="auto"/>
            <w:bottom w:val="none" w:sz="0" w:space="0" w:color="auto"/>
            <w:right w:val="none" w:sz="0" w:space="0" w:color="auto"/>
          </w:divBdr>
        </w:div>
        <w:div w:id="271740906">
          <w:marLeft w:val="0"/>
          <w:marRight w:val="0"/>
          <w:marTop w:val="0"/>
          <w:marBottom w:val="0"/>
          <w:divBdr>
            <w:top w:val="none" w:sz="0" w:space="0" w:color="auto"/>
            <w:left w:val="none" w:sz="0" w:space="0" w:color="auto"/>
            <w:bottom w:val="none" w:sz="0" w:space="0" w:color="auto"/>
            <w:right w:val="none" w:sz="0" w:space="0" w:color="auto"/>
          </w:divBdr>
        </w:div>
        <w:div w:id="2103530623">
          <w:marLeft w:val="0"/>
          <w:marRight w:val="0"/>
          <w:marTop w:val="0"/>
          <w:marBottom w:val="0"/>
          <w:divBdr>
            <w:top w:val="none" w:sz="0" w:space="0" w:color="auto"/>
            <w:left w:val="none" w:sz="0" w:space="0" w:color="auto"/>
            <w:bottom w:val="none" w:sz="0" w:space="0" w:color="auto"/>
            <w:right w:val="none" w:sz="0" w:space="0" w:color="auto"/>
          </w:divBdr>
        </w:div>
        <w:div w:id="954866913">
          <w:marLeft w:val="0"/>
          <w:marRight w:val="0"/>
          <w:marTop w:val="0"/>
          <w:marBottom w:val="0"/>
          <w:divBdr>
            <w:top w:val="none" w:sz="0" w:space="0" w:color="auto"/>
            <w:left w:val="none" w:sz="0" w:space="0" w:color="auto"/>
            <w:bottom w:val="none" w:sz="0" w:space="0" w:color="auto"/>
            <w:right w:val="none" w:sz="0" w:space="0" w:color="auto"/>
          </w:divBdr>
        </w:div>
        <w:div w:id="1759911341">
          <w:marLeft w:val="0"/>
          <w:marRight w:val="0"/>
          <w:marTop w:val="0"/>
          <w:marBottom w:val="0"/>
          <w:divBdr>
            <w:top w:val="none" w:sz="0" w:space="0" w:color="auto"/>
            <w:left w:val="none" w:sz="0" w:space="0" w:color="auto"/>
            <w:bottom w:val="none" w:sz="0" w:space="0" w:color="auto"/>
            <w:right w:val="none" w:sz="0" w:space="0" w:color="auto"/>
          </w:divBdr>
        </w:div>
        <w:div w:id="1995331076">
          <w:marLeft w:val="0"/>
          <w:marRight w:val="0"/>
          <w:marTop w:val="0"/>
          <w:marBottom w:val="0"/>
          <w:divBdr>
            <w:top w:val="none" w:sz="0" w:space="0" w:color="auto"/>
            <w:left w:val="none" w:sz="0" w:space="0" w:color="auto"/>
            <w:bottom w:val="none" w:sz="0" w:space="0" w:color="auto"/>
            <w:right w:val="none" w:sz="0" w:space="0" w:color="auto"/>
          </w:divBdr>
        </w:div>
        <w:div w:id="1764955405">
          <w:marLeft w:val="0"/>
          <w:marRight w:val="0"/>
          <w:marTop w:val="0"/>
          <w:marBottom w:val="0"/>
          <w:divBdr>
            <w:top w:val="none" w:sz="0" w:space="0" w:color="auto"/>
            <w:left w:val="none" w:sz="0" w:space="0" w:color="auto"/>
            <w:bottom w:val="none" w:sz="0" w:space="0" w:color="auto"/>
            <w:right w:val="none" w:sz="0" w:space="0" w:color="auto"/>
          </w:divBdr>
        </w:div>
        <w:div w:id="303966657">
          <w:marLeft w:val="0"/>
          <w:marRight w:val="0"/>
          <w:marTop w:val="0"/>
          <w:marBottom w:val="0"/>
          <w:divBdr>
            <w:top w:val="none" w:sz="0" w:space="0" w:color="auto"/>
            <w:left w:val="none" w:sz="0" w:space="0" w:color="auto"/>
            <w:bottom w:val="none" w:sz="0" w:space="0" w:color="auto"/>
            <w:right w:val="none" w:sz="0" w:space="0" w:color="auto"/>
          </w:divBdr>
        </w:div>
        <w:div w:id="1495030880">
          <w:marLeft w:val="0"/>
          <w:marRight w:val="0"/>
          <w:marTop w:val="0"/>
          <w:marBottom w:val="0"/>
          <w:divBdr>
            <w:top w:val="none" w:sz="0" w:space="0" w:color="auto"/>
            <w:left w:val="none" w:sz="0" w:space="0" w:color="auto"/>
            <w:bottom w:val="none" w:sz="0" w:space="0" w:color="auto"/>
            <w:right w:val="none" w:sz="0" w:space="0" w:color="auto"/>
          </w:divBdr>
        </w:div>
        <w:div w:id="2035574261">
          <w:marLeft w:val="0"/>
          <w:marRight w:val="0"/>
          <w:marTop w:val="0"/>
          <w:marBottom w:val="0"/>
          <w:divBdr>
            <w:top w:val="none" w:sz="0" w:space="0" w:color="auto"/>
            <w:left w:val="none" w:sz="0" w:space="0" w:color="auto"/>
            <w:bottom w:val="none" w:sz="0" w:space="0" w:color="auto"/>
            <w:right w:val="none" w:sz="0" w:space="0" w:color="auto"/>
          </w:divBdr>
        </w:div>
        <w:div w:id="2141609765">
          <w:marLeft w:val="0"/>
          <w:marRight w:val="0"/>
          <w:marTop w:val="0"/>
          <w:marBottom w:val="0"/>
          <w:divBdr>
            <w:top w:val="none" w:sz="0" w:space="0" w:color="auto"/>
            <w:left w:val="none" w:sz="0" w:space="0" w:color="auto"/>
            <w:bottom w:val="none" w:sz="0" w:space="0" w:color="auto"/>
            <w:right w:val="none" w:sz="0" w:space="0" w:color="auto"/>
          </w:divBdr>
        </w:div>
        <w:div w:id="867181909">
          <w:marLeft w:val="0"/>
          <w:marRight w:val="0"/>
          <w:marTop w:val="0"/>
          <w:marBottom w:val="0"/>
          <w:divBdr>
            <w:top w:val="none" w:sz="0" w:space="0" w:color="auto"/>
            <w:left w:val="none" w:sz="0" w:space="0" w:color="auto"/>
            <w:bottom w:val="none" w:sz="0" w:space="0" w:color="auto"/>
            <w:right w:val="none" w:sz="0" w:space="0" w:color="auto"/>
          </w:divBdr>
        </w:div>
        <w:div w:id="1336108705">
          <w:marLeft w:val="0"/>
          <w:marRight w:val="0"/>
          <w:marTop w:val="0"/>
          <w:marBottom w:val="0"/>
          <w:divBdr>
            <w:top w:val="none" w:sz="0" w:space="0" w:color="auto"/>
            <w:left w:val="none" w:sz="0" w:space="0" w:color="auto"/>
            <w:bottom w:val="none" w:sz="0" w:space="0" w:color="auto"/>
            <w:right w:val="none" w:sz="0" w:space="0" w:color="auto"/>
          </w:divBdr>
        </w:div>
        <w:div w:id="1155220499">
          <w:marLeft w:val="0"/>
          <w:marRight w:val="0"/>
          <w:marTop w:val="0"/>
          <w:marBottom w:val="0"/>
          <w:divBdr>
            <w:top w:val="none" w:sz="0" w:space="0" w:color="auto"/>
            <w:left w:val="none" w:sz="0" w:space="0" w:color="auto"/>
            <w:bottom w:val="none" w:sz="0" w:space="0" w:color="auto"/>
            <w:right w:val="none" w:sz="0" w:space="0" w:color="auto"/>
          </w:divBdr>
        </w:div>
        <w:div w:id="661079750">
          <w:marLeft w:val="0"/>
          <w:marRight w:val="0"/>
          <w:marTop w:val="0"/>
          <w:marBottom w:val="0"/>
          <w:divBdr>
            <w:top w:val="none" w:sz="0" w:space="0" w:color="auto"/>
            <w:left w:val="none" w:sz="0" w:space="0" w:color="auto"/>
            <w:bottom w:val="none" w:sz="0" w:space="0" w:color="auto"/>
            <w:right w:val="none" w:sz="0" w:space="0" w:color="auto"/>
          </w:divBdr>
        </w:div>
        <w:div w:id="1178226514">
          <w:marLeft w:val="0"/>
          <w:marRight w:val="0"/>
          <w:marTop w:val="0"/>
          <w:marBottom w:val="0"/>
          <w:divBdr>
            <w:top w:val="none" w:sz="0" w:space="0" w:color="auto"/>
            <w:left w:val="none" w:sz="0" w:space="0" w:color="auto"/>
            <w:bottom w:val="none" w:sz="0" w:space="0" w:color="auto"/>
            <w:right w:val="none" w:sz="0" w:space="0" w:color="auto"/>
          </w:divBdr>
        </w:div>
        <w:div w:id="650790148">
          <w:marLeft w:val="0"/>
          <w:marRight w:val="0"/>
          <w:marTop w:val="0"/>
          <w:marBottom w:val="0"/>
          <w:divBdr>
            <w:top w:val="none" w:sz="0" w:space="0" w:color="auto"/>
            <w:left w:val="none" w:sz="0" w:space="0" w:color="auto"/>
            <w:bottom w:val="none" w:sz="0" w:space="0" w:color="auto"/>
            <w:right w:val="none" w:sz="0" w:space="0" w:color="auto"/>
          </w:divBdr>
        </w:div>
        <w:div w:id="1142116639">
          <w:marLeft w:val="0"/>
          <w:marRight w:val="0"/>
          <w:marTop w:val="0"/>
          <w:marBottom w:val="0"/>
          <w:divBdr>
            <w:top w:val="none" w:sz="0" w:space="0" w:color="auto"/>
            <w:left w:val="none" w:sz="0" w:space="0" w:color="auto"/>
            <w:bottom w:val="none" w:sz="0" w:space="0" w:color="auto"/>
            <w:right w:val="none" w:sz="0" w:space="0" w:color="auto"/>
          </w:divBdr>
        </w:div>
        <w:div w:id="744105871">
          <w:marLeft w:val="0"/>
          <w:marRight w:val="0"/>
          <w:marTop w:val="0"/>
          <w:marBottom w:val="0"/>
          <w:divBdr>
            <w:top w:val="none" w:sz="0" w:space="0" w:color="auto"/>
            <w:left w:val="none" w:sz="0" w:space="0" w:color="auto"/>
            <w:bottom w:val="none" w:sz="0" w:space="0" w:color="auto"/>
            <w:right w:val="none" w:sz="0" w:space="0" w:color="auto"/>
          </w:divBdr>
        </w:div>
        <w:div w:id="593323965">
          <w:marLeft w:val="0"/>
          <w:marRight w:val="0"/>
          <w:marTop w:val="0"/>
          <w:marBottom w:val="0"/>
          <w:divBdr>
            <w:top w:val="none" w:sz="0" w:space="0" w:color="auto"/>
            <w:left w:val="none" w:sz="0" w:space="0" w:color="auto"/>
            <w:bottom w:val="none" w:sz="0" w:space="0" w:color="auto"/>
            <w:right w:val="none" w:sz="0" w:space="0" w:color="auto"/>
          </w:divBdr>
        </w:div>
        <w:div w:id="1437867356">
          <w:marLeft w:val="0"/>
          <w:marRight w:val="0"/>
          <w:marTop w:val="0"/>
          <w:marBottom w:val="0"/>
          <w:divBdr>
            <w:top w:val="none" w:sz="0" w:space="0" w:color="auto"/>
            <w:left w:val="none" w:sz="0" w:space="0" w:color="auto"/>
            <w:bottom w:val="none" w:sz="0" w:space="0" w:color="auto"/>
            <w:right w:val="none" w:sz="0" w:space="0" w:color="auto"/>
          </w:divBdr>
        </w:div>
        <w:div w:id="1568488614">
          <w:marLeft w:val="0"/>
          <w:marRight w:val="0"/>
          <w:marTop w:val="0"/>
          <w:marBottom w:val="0"/>
          <w:divBdr>
            <w:top w:val="none" w:sz="0" w:space="0" w:color="auto"/>
            <w:left w:val="none" w:sz="0" w:space="0" w:color="auto"/>
            <w:bottom w:val="none" w:sz="0" w:space="0" w:color="auto"/>
            <w:right w:val="none" w:sz="0" w:space="0" w:color="auto"/>
          </w:divBdr>
        </w:div>
        <w:div w:id="922030138">
          <w:marLeft w:val="0"/>
          <w:marRight w:val="0"/>
          <w:marTop w:val="0"/>
          <w:marBottom w:val="0"/>
          <w:divBdr>
            <w:top w:val="none" w:sz="0" w:space="0" w:color="auto"/>
            <w:left w:val="none" w:sz="0" w:space="0" w:color="auto"/>
            <w:bottom w:val="none" w:sz="0" w:space="0" w:color="auto"/>
            <w:right w:val="none" w:sz="0" w:space="0" w:color="auto"/>
          </w:divBdr>
        </w:div>
        <w:div w:id="2068187001">
          <w:marLeft w:val="0"/>
          <w:marRight w:val="0"/>
          <w:marTop w:val="0"/>
          <w:marBottom w:val="0"/>
          <w:divBdr>
            <w:top w:val="none" w:sz="0" w:space="0" w:color="auto"/>
            <w:left w:val="none" w:sz="0" w:space="0" w:color="auto"/>
            <w:bottom w:val="none" w:sz="0" w:space="0" w:color="auto"/>
            <w:right w:val="none" w:sz="0" w:space="0" w:color="auto"/>
          </w:divBdr>
        </w:div>
        <w:div w:id="968971294">
          <w:marLeft w:val="0"/>
          <w:marRight w:val="0"/>
          <w:marTop w:val="0"/>
          <w:marBottom w:val="0"/>
          <w:divBdr>
            <w:top w:val="none" w:sz="0" w:space="0" w:color="auto"/>
            <w:left w:val="none" w:sz="0" w:space="0" w:color="auto"/>
            <w:bottom w:val="none" w:sz="0" w:space="0" w:color="auto"/>
            <w:right w:val="none" w:sz="0" w:space="0" w:color="auto"/>
          </w:divBdr>
        </w:div>
        <w:div w:id="626083485">
          <w:marLeft w:val="0"/>
          <w:marRight w:val="0"/>
          <w:marTop w:val="0"/>
          <w:marBottom w:val="0"/>
          <w:divBdr>
            <w:top w:val="none" w:sz="0" w:space="0" w:color="auto"/>
            <w:left w:val="none" w:sz="0" w:space="0" w:color="auto"/>
            <w:bottom w:val="none" w:sz="0" w:space="0" w:color="auto"/>
            <w:right w:val="none" w:sz="0" w:space="0" w:color="auto"/>
          </w:divBdr>
        </w:div>
        <w:div w:id="9139208">
          <w:marLeft w:val="0"/>
          <w:marRight w:val="0"/>
          <w:marTop w:val="0"/>
          <w:marBottom w:val="0"/>
          <w:divBdr>
            <w:top w:val="none" w:sz="0" w:space="0" w:color="auto"/>
            <w:left w:val="none" w:sz="0" w:space="0" w:color="auto"/>
            <w:bottom w:val="none" w:sz="0" w:space="0" w:color="auto"/>
            <w:right w:val="none" w:sz="0" w:space="0" w:color="auto"/>
          </w:divBdr>
        </w:div>
        <w:div w:id="2006086211">
          <w:marLeft w:val="0"/>
          <w:marRight w:val="0"/>
          <w:marTop w:val="0"/>
          <w:marBottom w:val="0"/>
          <w:divBdr>
            <w:top w:val="none" w:sz="0" w:space="0" w:color="auto"/>
            <w:left w:val="none" w:sz="0" w:space="0" w:color="auto"/>
            <w:bottom w:val="none" w:sz="0" w:space="0" w:color="auto"/>
            <w:right w:val="none" w:sz="0" w:space="0" w:color="auto"/>
          </w:divBdr>
        </w:div>
        <w:div w:id="574046710">
          <w:marLeft w:val="0"/>
          <w:marRight w:val="0"/>
          <w:marTop w:val="0"/>
          <w:marBottom w:val="0"/>
          <w:divBdr>
            <w:top w:val="none" w:sz="0" w:space="0" w:color="auto"/>
            <w:left w:val="none" w:sz="0" w:space="0" w:color="auto"/>
            <w:bottom w:val="none" w:sz="0" w:space="0" w:color="auto"/>
            <w:right w:val="none" w:sz="0" w:space="0" w:color="auto"/>
          </w:divBdr>
        </w:div>
        <w:div w:id="275648656">
          <w:marLeft w:val="0"/>
          <w:marRight w:val="0"/>
          <w:marTop w:val="0"/>
          <w:marBottom w:val="0"/>
          <w:divBdr>
            <w:top w:val="none" w:sz="0" w:space="0" w:color="auto"/>
            <w:left w:val="none" w:sz="0" w:space="0" w:color="auto"/>
            <w:bottom w:val="none" w:sz="0" w:space="0" w:color="auto"/>
            <w:right w:val="none" w:sz="0" w:space="0" w:color="auto"/>
          </w:divBdr>
        </w:div>
        <w:div w:id="1792161511">
          <w:marLeft w:val="0"/>
          <w:marRight w:val="0"/>
          <w:marTop w:val="0"/>
          <w:marBottom w:val="0"/>
          <w:divBdr>
            <w:top w:val="none" w:sz="0" w:space="0" w:color="auto"/>
            <w:left w:val="none" w:sz="0" w:space="0" w:color="auto"/>
            <w:bottom w:val="none" w:sz="0" w:space="0" w:color="auto"/>
            <w:right w:val="none" w:sz="0" w:space="0" w:color="auto"/>
          </w:divBdr>
        </w:div>
        <w:div w:id="1129055609">
          <w:marLeft w:val="0"/>
          <w:marRight w:val="0"/>
          <w:marTop w:val="0"/>
          <w:marBottom w:val="0"/>
          <w:divBdr>
            <w:top w:val="none" w:sz="0" w:space="0" w:color="auto"/>
            <w:left w:val="none" w:sz="0" w:space="0" w:color="auto"/>
            <w:bottom w:val="none" w:sz="0" w:space="0" w:color="auto"/>
            <w:right w:val="none" w:sz="0" w:space="0" w:color="auto"/>
          </w:divBdr>
        </w:div>
        <w:div w:id="2108385496">
          <w:marLeft w:val="0"/>
          <w:marRight w:val="0"/>
          <w:marTop w:val="0"/>
          <w:marBottom w:val="0"/>
          <w:divBdr>
            <w:top w:val="none" w:sz="0" w:space="0" w:color="auto"/>
            <w:left w:val="none" w:sz="0" w:space="0" w:color="auto"/>
            <w:bottom w:val="none" w:sz="0" w:space="0" w:color="auto"/>
            <w:right w:val="none" w:sz="0" w:space="0" w:color="auto"/>
          </w:divBdr>
        </w:div>
        <w:div w:id="1171063583">
          <w:marLeft w:val="0"/>
          <w:marRight w:val="0"/>
          <w:marTop w:val="0"/>
          <w:marBottom w:val="0"/>
          <w:divBdr>
            <w:top w:val="none" w:sz="0" w:space="0" w:color="auto"/>
            <w:left w:val="none" w:sz="0" w:space="0" w:color="auto"/>
            <w:bottom w:val="none" w:sz="0" w:space="0" w:color="auto"/>
            <w:right w:val="none" w:sz="0" w:space="0" w:color="auto"/>
          </w:divBdr>
        </w:div>
        <w:div w:id="850529072">
          <w:marLeft w:val="0"/>
          <w:marRight w:val="0"/>
          <w:marTop w:val="0"/>
          <w:marBottom w:val="0"/>
          <w:divBdr>
            <w:top w:val="none" w:sz="0" w:space="0" w:color="auto"/>
            <w:left w:val="none" w:sz="0" w:space="0" w:color="auto"/>
            <w:bottom w:val="none" w:sz="0" w:space="0" w:color="auto"/>
            <w:right w:val="none" w:sz="0" w:space="0" w:color="auto"/>
          </w:divBdr>
        </w:div>
        <w:div w:id="749694291">
          <w:marLeft w:val="0"/>
          <w:marRight w:val="0"/>
          <w:marTop w:val="0"/>
          <w:marBottom w:val="0"/>
          <w:divBdr>
            <w:top w:val="none" w:sz="0" w:space="0" w:color="auto"/>
            <w:left w:val="none" w:sz="0" w:space="0" w:color="auto"/>
            <w:bottom w:val="none" w:sz="0" w:space="0" w:color="auto"/>
            <w:right w:val="none" w:sz="0" w:space="0" w:color="auto"/>
          </w:divBdr>
        </w:div>
        <w:div w:id="701133921">
          <w:marLeft w:val="0"/>
          <w:marRight w:val="0"/>
          <w:marTop w:val="0"/>
          <w:marBottom w:val="0"/>
          <w:divBdr>
            <w:top w:val="none" w:sz="0" w:space="0" w:color="auto"/>
            <w:left w:val="none" w:sz="0" w:space="0" w:color="auto"/>
            <w:bottom w:val="none" w:sz="0" w:space="0" w:color="auto"/>
            <w:right w:val="none" w:sz="0" w:space="0" w:color="auto"/>
          </w:divBdr>
        </w:div>
        <w:div w:id="1664813974">
          <w:marLeft w:val="0"/>
          <w:marRight w:val="0"/>
          <w:marTop w:val="0"/>
          <w:marBottom w:val="0"/>
          <w:divBdr>
            <w:top w:val="none" w:sz="0" w:space="0" w:color="auto"/>
            <w:left w:val="none" w:sz="0" w:space="0" w:color="auto"/>
            <w:bottom w:val="none" w:sz="0" w:space="0" w:color="auto"/>
            <w:right w:val="none" w:sz="0" w:space="0" w:color="auto"/>
          </w:divBdr>
        </w:div>
        <w:div w:id="353965061">
          <w:marLeft w:val="0"/>
          <w:marRight w:val="0"/>
          <w:marTop w:val="0"/>
          <w:marBottom w:val="0"/>
          <w:divBdr>
            <w:top w:val="none" w:sz="0" w:space="0" w:color="auto"/>
            <w:left w:val="none" w:sz="0" w:space="0" w:color="auto"/>
            <w:bottom w:val="none" w:sz="0" w:space="0" w:color="auto"/>
            <w:right w:val="none" w:sz="0" w:space="0" w:color="auto"/>
          </w:divBdr>
        </w:div>
        <w:div w:id="535123358">
          <w:marLeft w:val="0"/>
          <w:marRight w:val="0"/>
          <w:marTop w:val="0"/>
          <w:marBottom w:val="0"/>
          <w:divBdr>
            <w:top w:val="none" w:sz="0" w:space="0" w:color="auto"/>
            <w:left w:val="none" w:sz="0" w:space="0" w:color="auto"/>
            <w:bottom w:val="none" w:sz="0" w:space="0" w:color="auto"/>
            <w:right w:val="none" w:sz="0" w:space="0" w:color="auto"/>
          </w:divBdr>
        </w:div>
        <w:div w:id="904225275">
          <w:marLeft w:val="0"/>
          <w:marRight w:val="0"/>
          <w:marTop w:val="0"/>
          <w:marBottom w:val="0"/>
          <w:divBdr>
            <w:top w:val="none" w:sz="0" w:space="0" w:color="auto"/>
            <w:left w:val="none" w:sz="0" w:space="0" w:color="auto"/>
            <w:bottom w:val="none" w:sz="0" w:space="0" w:color="auto"/>
            <w:right w:val="none" w:sz="0" w:space="0" w:color="auto"/>
          </w:divBdr>
        </w:div>
        <w:div w:id="40790086">
          <w:marLeft w:val="0"/>
          <w:marRight w:val="0"/>
          <w:marTop w:val="0"/>
          <w:marBottom w:val="0"/>
          <w:divBdr>
            <w:top w:val="none" w:sz="0" w:space="0" w:color="auto"/>
            <w:left w:val="none" w:sz="0" w:space="0" w:color="auto"/>
            <w:bottom w:val="none" w:sz="0" w:space="0" w:color="auto"/>
            <w:right w:val="none" w:sz="0" w:space="0" w:color="auto"/>
          </w:divBdr>
        </w:div>
        <w:div w:id="1637371808">
          <w:marLeft w:val="0"/>
          <w:marRight w:val="0"/>
          <w:marTop w:val="0"/>
          <w:marBottom w:val="0"/>
          <w:divBdr>
            <w:top w:val="none" w:sz="0" w:space="0" w:color="auto"/>
            <w:left w:val="none" w:sz="0" w:space="0" w:color="auto"/>
            <w:bottom w:val="none" w:sz="0" w:space="0" w:color="auto"/>
            <w:right w:val="none" w:sz="0" w:space="0" w:color="auto"/>
          </w:divBdr>
        </w:div>
        <w:div w:id="1367564824">
          <w:marLeft w:val="0"/>
          <w:marRight w:val="0"/>
          <w:marTop w:val="0"/>
          <w:marBottom w:val="0"/>
          <w:divBdr>
            <w:top w:val="none" w:sz="0" w:space="0" w:color="auto"/>
            <w:left w:val="none" w:sz="0" w:space="0" w:color="auto"/>
            <w:bottom w:val="none" w:sz="0" w:space="0" w:color="auto"/>
            <w:right w:val="none" w:sz="0" w:space="0" w:color="auto"/>
          </w:divBdr>
        </w:div>
        <w:div w:id="1590575594">
          <w:marLeft w:val="0"/>
          <w:marRight w:val="0"/>
          <w:marTop w:val="0"/>
          <w:marBottom w:val="0"/>
          <w:divBdr>
            <w:top w:val="none" w:sz="0" w:space="0" w:color="auto"/>
            <w:left w:val="none" w:sz="0" w:space="0" w:color="auto"/>
            <w:bottom w:val="none" w:sz="0" w:space="0" w:color="auto"/>
            <w:right w:val="none" w:sz="0" w:space="0" w:color="auto"/>
          </w:divBdr>
        </w:div>
      </w:divsChild>
    </w:div>
    <w:div w:id="1947344051">
      <w:bodyDiv w:val="1"/>
      <w:marLeft w:val="0"/>
      <w:marRight w:val="0"/>
      <w:marTop w:val="0"/>
      <w:marBottom w:val="0"/>
      <w:divBdr>
        <w:top w:val="none" w:sz="0" w:space="0" w:color="auto"/>
        <w:left w:val="none" w:sz="0" w:space="0" w:color="auto"/>
        <w:bottom w:val="none" w:sz="0" w:space="0" w:color="auto"/>
        <w:right w:val="none" w:sz="0" w:space="0" w:color="auto"/>
      </w:divBdr>
      <w:divsChild>
        <w:div w:id="1383216721">
          <w:marLeft w:val="0"/>
          <w:marRight w:val="0"/>
          <w:marTop w:val="0"/>
          <w:marBottom w:val="0"/>
          <w:divBdr>
            <w:top w:val="none" w:sz="0" w:space="0" w:color="auto"/>
            <w:left w:val="none" w:sz="0" w:space="0" w:color="auto"/>
            <w:bottom w:val="none" w:sz="0" w:space="0" w:color="auto"/>
            <w:right w:val="none" w:sz="0" w:space="0" w:color="auto"/>
          </w:divBdr>
        </w:div>
        <w:div w:id="16199954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Pages>
  <Words>1854</Words>
  <Characters>10574</Characters>
  <Application>Microsoft Office Word</Application>
  <DocSecurity>0</DocSecurity>
  <Lines>88</Lines>
  <Paragraphs>24</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12404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Tsanko Boiadjiev</dc:creator>
  <cp:lastModifiedBy>Milena Kurdova</cp:lastModifiedBy>
  <cp:revision>3</cp:revision>
  <cp:lastPrinted>2019-02-05T14:33:00Z</cp:lastPrinted>
  <dcterms:created xsi:type="dcterms:W3CDTF">2019-04-23T11:28:00Z</dcterms:created>
  <dcterms:modified xsi:type="dcterms:W3CDTF">2019-04-23T11:33:00Z</dcterms:modified>
</cp:coreProperties>
</file>