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3735F" w14:textId="77777777" w:rsidR="00B24856" w:rsidRPr="00877A03" w:rsidRDefault="00B24856" w:rsidP="004A0BF1">
      <w:pPr>
        <w:tabs>
          <w:tab w:val="left" w:pos="0"/>
        </w:tabs>
        <w:spacing w:after="0" w:line="240" w:lineRule="auto"/>
        <w:rPr>
          <w:rFonts w:ascii="Times New Roman" w:eastAsia="Times New Roman" w:hAnsi="Times New Roman" w:cs="Times New Roman"/>
          <w:b/>
          <w:bCs/>
          <w:i/>
          <w:iCs/>
          <w:color w:val="4F81BD"/>
          <w:sz w:val="24"/>
          <w:szCs w:val="24"/>
          <w:lang w:eastAsia="bg-BG"/>
        </w:rPr>
      </w:pPr>
    </w:p>
    <w:p w14:paraId="0A8F29BF" w14:textId="77777777" w:rsidR="008F3455" w:rsidRPr="008F3455" w:rsidRDefault="008F3455" w:rsidP="008F3455">
      <w:pPr>
        <w:tabs>
          <w:tab w:val="left" w:pos="0"/>
        </w:tabs>
        <w:spacing w:after="0" w:line="240" w:lineRule="auto"/>
        <w:jc w:val="center"/>
        <w:rPr>
          <w:rFonts w:ascii="Times New Roman" w:eastAsia="Times New Roman" w:hAnsi="Times New Roman" w:cs="Times New Roman"/>
          <w:b/>
          <w:bCs/>
          <w:i/>
          <w:iCs/>
          <w:color w:val="4F81BD"/>
          <w:sz w:val="24"/>
          <w:szCs w:val="24"/>
          <w:lang w:eastAsia="bg-BG"/>
        </w:rPr>
      </w:pPr>
      <w:r w:rsidRPr="008F3455">
        <w:rPr>
          <w:rFonts w:ascii="Times New Roman" w:eastAsia="Times New Roman" w:hAnsi="Times New Roman" w:cs="Times New Roman"/>
          <w:b/>
          <w:bCs/>
          <w:i/>
          <w:iCs/>
          <w:color w:val="4F81BD"/>
          <w:sz w:val="24"/>
          <w:szCs w:val="24"/>
          <w:lang w:eastAsia="bg-BG"/>
        </w:rPr>
        <w:t>Документация</w:t>
      </w:r>
    </w:p>
    <w:p w14:paraId="3141305F" w14:textId="77777777" w:rsidR="008F3455" w:rsidRPr="008F3455" w:rsidRDefault="008F3455" w:rsidP="008F3455">
      <w:pPr>
        <w:tabs>
          <w:tab w:val="left" w:pos="0"/>
        </w:tabs>
        <w:spacing w:after="0" w:line="240" w:lineRule="auto"/>
        <w:ind w:firstLine="709"/>
        <w:jc w:val="center"/>
        <w:rPr>
          <w:rFonts w:ascii="Times New Roman" w:eastAsia="Times New Roman" w:hAnsi="Times New Roman" w:cs="Times New Roman"/>
          <w:b/>
          <w:bCs/>
          <w:i/>
          <w:iCs/>
          <w:color w:val="4F81BD"/>
          <w:sz w:val="24"/>
          <w:szCs w:val="24"/>
          <w:lang w:eastAsia="bg-BG"/>
        </w:rPr>
      </w:pPr>
    </w:p>
    <w:p w14:paraId="2CE977E4" w14:textId="77777777" w:rsidR="008F3455" w:rsidRPr="008F3455" w:rsidRDefault="008F3455" w:rsidP="008F3455">
      <w:pPr>
        <w:tabs>
          <w:tab w:val="left" w:pos="0"/>
        </w:tabs>
        <w:spacing w:after="0" w:line="240" w:lineRule="auto"/>
        <w:ind w:firstLine="709"/>
        <w:jc w:val="center"/>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за обществена поръчка по реда на глава 26 от ЗОП, </w:t>
      </w:r>
    </w:p>
    <w:p w14:paraId="13A93554" w14:textId="77777777" w:rsidR="008F3455" w:rsidRPr="008F3455" w:rsidRDefault="008F3455" w:rsidP="008F3455">
      <w:pPr>
        <w:tabs>
          <w:tab w:val="left" w:pos="0"/>
        </w:tabs>
        <w:spacing w:after="0" w:line="240" w:lineRule="auto"/>
        <w:ind w:firstLine="709"/>
        <w:jc w:val="center"/>
        <w:rPr>
          <w:rFonts w:ascii="Times New Roman" w:eastAsia="Times New Roman" w:hAnsi="Times New Roman" w:cs="Times New Roman"/>
          <w:sz w:val="24"/>
          <w:szCs w:val="24"/>
          <w:lang w:val="en-US" w:eastAsia="bg-BG"/>
        </w:rPr>
      </w:pPr>
      <w:r w:rsidRPr="008F3455">
        <w:rPr>
          <w:rFonts w:ascii="Times New Roman" w:eastAsia="Times New Roman" w:hAnsi="Times New Roman" w:cs="Times New Roman"/>
          <w:sz w:val="24"/>
          <w:szCs w:val="24"/>
          <w:lang w:eastAsia="bg-BG"/>
        </w:rPr>
        <w:t>чрез СЪБИРАНЕ НА ОФЕРТИ С ОБЯВА с предмет:</w:t>
      </w:r>
    </w:p>
    <w:p w14:paraId="09998BCD" w14:textId="77777777" w:rsidR="00BC0039" w:rsidRPr="00BC0039" w:rsidRDefault="00BC0039" w:rsidP="00BC0039">
      <w:pPr>
        <w:tabs>
          <w:tab w:val="left" w:pos="0"/>
        </w:tabs>
        <w:spacing w:after="0" w:line="240" w:lineRule="auto"/>
        <w:jc w:val="center"/>
        <w:rPr>
          <w:rFonts w:ascii="Times New Roman" w:eastAsia="Times New Roman" w:hAnsi="Times New Roman" w:cs="Times New Roman"/>
          <w:b/>
          <w:sz w:val="24"/>
          <w:szCs w:val="24"/>
          <w:lang w:val="en-US" w:eastAsia="bg-BG"/>
        </w:rPr>
      </w:pPr>
    </w:p>
    <w:p w14:paraId="6294F091" w14:textId="77777777" w:rsidR="00BC0039" w:rsidRPr="008F3455" w:rsidRDefault="00BC0039" w:rsidP="00BC0039">
      <w:pPr>
        <w:spacing w:after="0" w:line="240" w:lineRule="auto"/>
        <w:ind w:firstLine="720"/>
        <w:jc w:val="center"/>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„Разширение на подземна телекомуникационна мрежа н</w:t>
      </w:r>
      <w:r w:rsidRPr="008F3455">
        <w:rPr>
          <w:rFonts w:ascii="Times New Roman" w:eastAsia="Times New Roman" w:hAnsi="Times New Roman" w:cs="Times New Roman"/>
          <w:b/>
          <w:bCs/>
          <w:sz w:val="24"/>
          <w:szCs w:val="24"/>
          <w:lang w:eastAsia="bg-BG"/>
        </w:rPr>
        <w:t>а територията на Община Велико Търново</w:t>
      </w:r>
      <w:r w:rsidRPr="008F3455">
        <w:rPr>
          <w:rFonts w:ascii="Times New Roman" w:eastAsia="Times New Roman" w:hAnsi="Times New Roman" w:cs="Times New Roman"/>
          <w:b/>
          <w:sz w:val="24"/>
          <w:szCs w:val="24"/>
          <w:lang w:eastAsia="bg-BG"/>
        </w:rPr>
        <w:t>”</w:t>
      </w:r>
    </w:p>
    <w:p w14:paraId="198EB420" w14:textId="28E07649" w:rsidR="00CE67F8" w:rsidRPr="00CA5A15" w:rsidRDefault="00CE67F8" w:rsidP="00BC0039">
      <w:pPr>
        <w:tabs>
          <w:tab w:val="left" w:pos="0"/>
          <w:tab w:val="left" w:pos="284"/>
          <w:tab w:val="left" w:pos="993"/>
        </w:tabs>
        <w:spacing w:after="120" w:line="240" w:lineRule="auto"/>
        <w:ind w:right="244"/>
        <w:contextualSpacing/>
        <w:jc w:val="both"/>
      </w:pPr>
    </w:p>
    <w:p w14:paraId="302EB728" w14:textId="77777777" w:rsidR="00CE67F8" w:rsidRPr="007A15D3" w:rsidRDefault="00CE67F8" w:rsidP="00B24856">
      <w:pPr>
        <w:spacing w:after="0" w:line="240" w:lineRule="auto"/>
        <w:jc w:val="both"/>
        <w:rPr>
          <w:rFonts w:ascii="Times New Roman" w:eastAsia="Times New Roman" w:hAnsi="Times New Roman" w:cs="Times New Roman"/>
          <w:b/>
          <w:i/>
          <w:color w:val="0000FF"/>
          <w:sz w:val="24"/>
          <w:szCs w:val="24"/>
          <w:lang w:eastAsia="bg-BG"/>
        </w:rPr>
      </w:pPr>
    </w:p>
    <w:p w14:paraId="3AFDA413" w14:textId="77777777" w:rsidR="008F3455" w:rsidRPr="008F3455" w:rsidRDefault="008F3455" w:rsidP="008F345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14:paraId="2F8C3A9B" w14:textId="77777777" w:rsidR="008F3455" w:rsidRPr="008F3455" w:rsidRDefault="008F3455" w:rsidP="008F345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14:paraId="31B10DA6" w14:textId="77777777" w:rsidR="008F3455" w:rsidRPr="008F3455" w:rsidRDefault="008F3455" w:rsidP="008F345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14:paraId="70655BC3" w14:textId="77777777" w:rsidR="008F3455" w:rsidRPr="008F3455" w:rsidRDefault="008F3455" w:rsidP="008F345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Всеки участник в обществената поръчка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14:paraId="7B7E4C76" w14:textId="77777777" w:rsidR="008F3455" w:rsidRPr="008F3455" w:rsidRDefault="008F3455" w:rsidP="008F3455">
      <w:pPr>
        <w:tabs>
          <w:tab w:val="left" w:pos="0"/>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bg-BG"/>
        </w:rPr>
      </w:pPr>
    </w:p>
    <w:p w14:paraId="37483830" w14:textId="77777777" w:rsidR="008F3455" w:rsidRPr="008F3455" w:rsidRDefault="008F3455" w:rsidP="008F3455">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lang w:val="en-US" w:eastAsia="x-none"/>
        </w:rPr>
      </w:pPr>
      <w:bookmarkStart w:id="0" w:name="bookmark18"/>
      <w:r w:rsidRPr="008F3455">
        <w:rPr>
          <w:rFonts w:ascii="Times New Roman" w:eastAsia="Times New Roman" w:hAnsi="Times New Roman" w:cs="Times New Roman"/>
          <w:b/>
          <w:spacing w:val="5"/>
          <w:sz w:val="24"/>
          <w:szCs w:val="24"/>
          <w:lang w:eastAsia="x-none"/>
        </w:rPr>
        <w:t xml:space="preserve">І. ОБЩИ </w:t>
      </w:r>
      <w:r w:rsidRPr="008F3455">
        <w:rPr>
          <w:rFonts w:ascii="Times New Roman" w:eastAsia="Times New Roman" w:hAnsi="Times New Roman" w:cs="Times New Roman"/>
          <w:b/>
          <w:spacing w:val="5"/>
          <w:sz w:val="24"/>
          <w:szCs w:val="24"/>
          <w:lang w:val="x-none" w:eastAsia="x-none"/>
        </w:rPr>
        <w:t>УСЛОВИЯ ЗА УЧАСТИЕ</w:t>
      </w:r>
      <w:bookmarkEnd w:id="0"/>
    </w:p>
    <w:p w14:paraId="68A063E0" w14:textId="77777777" w:rsidR="008F3455" w:rsidRPr="008F3455" w:rsidRDefault="008F3455" w:rsidP="008F3455">
      <w:pPr>
        <w:spacing w:after="0" w:line="240" w:lineRule="auto"/>
        <w:ind w:firstLine="709"/>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1.</w:t>
      </w:r>
      <w:r w:rsidRPr="008F3455">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услугите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r w:rsidRPr="008F3455">
        <w:rPr>
          <w:rFonts w:ascii="Times New Roman" w:eastAsia="Times New Roman" w:hAnsi="Times New Roman" w:cs="Times New Roman"/>
          <w:sz w:val="24"/>
          <w:szCs w:val="24"/>
          <w:lang w:val="x-none" w:eastAsia="bg-BG"/>
        </w:rPr>
        <w:t xml:space="preserve"> </w:t>
      </w:r>
    </w:p>
    <w:p w14:paraId="6C246B6E" w14:textId="77777777"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2.</w:t>
      </w:r>
      <w:r w:rsidRPr="008F3455">
        <w:rPr>
          <w:rFonts w:ascii="Times New Roman" w:eastAsia="Times New Roman" w:hAnsi="Times New Roman" w:cs="Times New Roman"/>
          <w:sz w:val="24"/>
          <w:szCs w:val="24"/>
          <w:lang w:eastAsia="bg-BG"/>
        </w:rPr>
        <w:t xml:space="preserve"> 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14:paraId="4C3A39BF" w14:textId="77777777"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F3455">
        <w:rPr>
          <w:rFonts w:ascii="Times New Roman" w:eastAsia="Times New Roman" w:hAnsi="Times New Roman" w:cs="Times New Roman"/>
          <w:sz w:val="24"/>
          <w:szCs w:val="24"/>
          <w:lang w:eastAsia="bg-BG"/>
        </w:rPr>
        <w:tab/>
        <w:t xml:space="preserve">Съгласно чл. 37, ал. 4 от ППЗОП </w:t>
      </w:r>
      <w:r w:rsidRPr="008F3455">
        <w:rPr>
          <w:rFonts w:ascii="Times New Roman" w:eastAsia="Times New Roman" w:hAnsi="Times New Roman" w:cs="Times New Roman"/>
          <w:spacing w:val="1"/>
          <w:sz w:val="24"/>
          <w:szCs w:val="21"/>
          <w:shd w:val="clear" w:color="auto" w:fill="FFFFFF"/>
          <w:lang w:eastAsia="bg-BG"/>
        </w:rPr>
        <w:t xml:space="preserve">при участници-обединения, които не са юридически лица, </w:t>
      </w:r>
      <w:r w:rsidRPr="008F3455">
        <w:rPr>
          <w:rFonts w:ascii="Times New Roman" w:eastAsia="Times New Roman" w:hAnsi="Times New Roman" w:cs="Times New Roman"/>
          <w:sz w:val="24"/>
          <w:szCs w:val="24"/>
          <w:lang w:eastAsia="bg-BG"/>
        </w:rPr>
        <w:t xml:space="preserve">Възложителят изисква представянето на </w:t>
      </w:r>
      <w:r w:rsidRPr="008F3455">
        <w:rPr>
          <w:rFonts w:ascii="Times New Roman" w:eastAsia="Times New Roman" w:hAnsi="Times New Roman" w:cs="Times New Roman"/>
          <w:b/>
          <w:sz w:val="24"/>
          <w:szCs w:val="24"/>
          <w:lang w:eastAsia="bg-BG"/>
        </w:rPr>
        <w:t>копие от документ</w:t>
      </w:r>
      <w:r w:rsidRPr="008F3455">
        <w:rPr>
          <w:rFonts w:ascii="Times New Roman" w:eastAsia="Times New Roman" w:hAnsi="Times New Roman" w:cs="Times New Roman"/>
          <w:sz w:val="24"/>
          <w:szCs w:val="24"/>
          <w:lang w:eastAsia="bg-BG"/>
        </w:rPr>
        <w:t xml:space="preserve"> за създаване на обединението, както и следната информация във връзка с настоящата обществена поръчка</w:t>
      </w:r>
      <w:r w:rsidRPr="008F3455">
        <w:rPr>
          <w:rFonts w:ascii="Times New Roman" w:eastAsia="Times New Roman" w:hAnsi="Times New Roman" w:cs="Times New Roman"/>
          <w:spacing w:val="1"/>
          <w:sz w:val="24"/>
          <w:szCs w:val="21"/>
          <w:shd w:val="clear" w:color="auto" w:fill="FFFFFF"/>
          <w:lang w:eastAsia="bg-BG"/>
        </w:rPr>
        <w:t xml:space="preserve">: </w:t>
      </w:r>
    </w:p>
    <w:p w14:paraId="70C625AE" w14:textId="77777777"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F3455">
        <w:rPr>
          <w:rFonts w:ascii="Times New Roman" w:eastAsia="Times New Roman" w:hAnsi="Times New Roman" w:cs="Times New Roman"/>
          <w:spacing w:val="1"/>
          <w:sz w:val="24"/>
          <w:szCs w:val="21"/>
          <w:shd w:val="clear" w:color="auto" w:fill="FFFFFF"/>
          <w:lang w:eastAsia="bg-BG"/>
        </w:rPr>
        <w:tab/>
        <w:t>- правата и задълженията на участниците в обединението;</w:t>
      </w:r>
    </w:p>
    <w:p w14:paraId="7CA0877B" w14:textId="77777777"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pacing w:val="1"/>
          <w:sz w:val="24"/>
          <w:szCs w:val="21"/>
          <w:shd w:val="clear" w:color="auto" w:fill="FFFFFF"/>
          <w:lang w:eastAsia="bg-BG"/>
        </w:rPr>
        <w:tab/>
        <w:t xml:space="preserve">- </w:t>
      </w:r>
      <w:r w:rsidRPr="008F3455">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14:paraId="357A82E1" w14:textId="77777777"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14:paraId="37FBBBB1" w14:textId="77777777" w:rsidR="008F3455" w:rsidRPr="008F3455" w:rsidRDefault="008F3455" w:rsidP="008F3455">
      <w:pPr>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F3455">
        <w:rPr>
          <w:rFonts w:ascii="Times New Roman" w:eastAsia="Times New Roman" w:hAnsi="Times New Roman" w:cs="Times New Roman"/>
          <w:sz w:val="24"/>
          <w:szCs w:val="24"/>
          <w:shd w:val="clear" w:color="auto" w:fill="FFFFFF"/>
          <w:lang w:eastAsia="bg-BG"/>
        </w:rPr>
        <w:t>С</w:t>
      </w:r>
      <w:r w:rsidRPr="008F3455">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документацията за обществена поръчка от отделните членове на обединението съгласно чл. 59, ал. 6 от ЗОП;</w:t>
      </w:r>
    </w:p>
    <w:p w14:paraId="4F5C59DB" w14:textId="77777777"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14:paraId="24EFF742" w14:textId="77777777"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F3455">
        <w:rPr>
          <w:rFonts w:ascii="Times New Roman" w:eastAsia="Times New Roman" w:hAnsi="Times New Roman" w:cs="Times New Roman"/>
          <w:sz w:val="24"/>
          <w:szCs w:val="24"/>
          <w:lang w:eastAsia="bg-BG"/>
        </w:rPr>
        <w:tab/>
        <w:t xml:space="preserve">- да съдържа клаузи или условия, които гарантират, че обединението (консорциумът)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w:t>
      </w:r>
      <w:r w:rsidRPr="008F3455">
        <w:rPr>
          <w:rFonts w:ascii="Times New Roman" w:eastAsia="Times New Roman" w:hAnsi="Times New Roman" w:cs="Times New Roman"/>
          <w:sz w:val="24"/>
          <w:szCs w:val="24"/>
          <w:lang w:eastAsia="bg-BG"/>
        </w:rPr>
        <w:lastRenderedPageBreak/>
        <w:t>окончателното изпълнение и приемането му, че всички членове на обединението (консорциума) са отговорни, заедно и поотделно, за изпълнението</w:t>
      </w:r>
      <w:r w:rsidRPr="008F3455">
        <w:rPr>
          <w:rFonts w:ascii="Times New Roman" w:eastAsia="Times New Roman" w:hAnsi="Times New Roman" w:cs="Times New Roman"/>
          <w:spacing w:val="1"/>
          <w:sz w:val="24"/>
          <w:szCs w:val="21"/>
          <w:shd w:val="clear" w:color="auto" w:fill="FFFFFF"/>
          <w:lang w:eastAsia="bg-BG"/>
        </w:rPr>
        <w:t>.</w:t>
      </w:r>
    </w:p>
    <w:p w14:paraId="24ED6A82" w14:textId="77777777" w:rsidR="008F3455" w:rsidRPr="008F3455" w:rsidRDefault="008F3455" w:rsidP="008F3455">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14:paraId="431BB44D" w14:textId="77777777" w:rsidR="008F3455" w:rsidRPr="008F3455" w:rsidRDefault="008F3455" w:rsidP="008F3455">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съставът на обединението се е променил след подаването на офертата, участникът </w:t>
      </w:r>
      <w:r w:rsidRPr="008F3455">
        <w:rPr>
          <w:rFonts w:ascii="Times New Roman" w:eastAsia="Times New Roman" w:hAnsi="Times New Roman" w:cs="Times New Roman"/>
          <w:b/>
          <w:sz w:val="24"/>
          <w:szCs w:val="24"/>
          <w:lang w:eastAsia="bg-BG"/>
        </w:rPr>
        <w:t>ще бъде отстранен</w:t>
      </w:r>
      <w:r w:rsidRPr="008F3455">
        <w:rPr>
          <w:rFonts w:ascii="Times New Roman" w:eastAsia="Times New Roman" w:hAnsi="Times New Roman" w:cs="Times New Roman"/>
          <w:sz w:val="24"/>
          <w:szCs w:val="24"/>
          <w:lang w:eastAsia="bg-BG"/>
        </w:rPr>
        <w:t xml:space="preserve"> от участие в настоящата обществена поръчка.</w:t>
      </w:r>
    </w:p>
    <w:p w14:paraId="18E0B4DC" w14:textId="77777777" w:rsidR="008F3455" w:rsidRPr="008F3455" w:rsidRDefault="008F3455" w:rsidP="008F3455">
      <w:pPr>
        <w:widowControl w:val="0"/>
        <w:spacing w:after="0" w:line="240" w:lineRule="auto"/>
        <w:ind w:left="40" w:right="20"/>
        <w:jc w:val="both"/>
        <w:rPr>
          <w:rFonts w:ascii="Times New Roman" w:eastAsia="Times New Roman" w:hAnsi="Times New Roman" w:cs="Times New Roman"/>
          <w:sz w:val="24"/>
          <w:szCs w:val="24"/>
          <w:lang w:val="en-US" w:eastAsia="bg-BG"/>
        </w:rPr>
      </w:pPr>
      <w:r w:rsidRPr="008F3455">
        <w:rPr>
          <w:rFonts w:ascii="Times New Roman" w:eastAsia="Times New Roman" w:hAnsi="Times New Roman" w:cs="Times New Roman"/>
          <w:b/>
          <w:sz w:val="24"/>
          <w:szCs w:val="24"/>
          <w:lang w:eastAsia="bg-BG"/>
        </w:rPr>
        <w:tab/>
        <w:t>3.</w:t>
      </w:r>
      <w:r w:rsidRPr="008F3455">
        <w:rPr>
          <w:rFonts w:ascii="Times New Roman" w:eastAsia="Times New Roman" w:hAnsi="Times New Roman" w:cs="Times New Roman"/>
          <w:sz w:val="24"/>
          <w:szCs w:val="24"/>
          <w:lang w:eastAsia="bg-BG"/>
        </w:rPr>
        <w:t xml:space="preserve"> Всеки участник има право да представи само една оферта</w:t>
      </w:r>
      <w:r w:rsidRPr="008F3455">
        <w:rPr>
          <w:rFonts w:ascii="Times New Roman" w:eastAsia="Times New Roman" w:hAnsi="Times New Roman" w:cs="Times New Roman"/>
          <w:sz w:val="24"/>
          <w:szCs w:val="24"/>
          <w:lang w:val="en-US" w:eastAsia="bg-BG"/>
        </w:rPr>
        <w:t xml:space="preserve">. </w:t>
      </w:r>
    </w:p>
    <w:p w14:paraId="7F8708F3" w14:textId="77777777" w:rsidR="008F3455" w:rsidRPr="008F3455" w:rsidRDefault="008F3455" w:rsidP="008F3455">
      <w:pPr>
        <w:widowControl w:val="0"/>
        <w:spacing w:after="0" w:line="240" w:lineRule="auto"/>
        <w:ind w:left="40" w:right="20"/>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4.</w:t>
      </w:r>
      <w:r w:rsidRPr="008F3455">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14:paraId="7A6F58D8" w14:textId="77777777" w:rsidR="008F3455" w:rsidRPr="008F3455" w:rsidRDefault="008F3455" w:rsidP="008F3455">
      <w:pPr>
        <w:widowControl w:val="0"/>
        <w:spacing w:after="0" w:line="240" w:lineRule="auto"/>
        <w:ind w:left="40" w:right="20"/>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5.</w:t>
      </w:r>
      <w:r w:rsidRPr="008F3455">
        <w:rPr>
          <w:rFonts w:ascii="Times New Roman" w:eastAsia="Times New Roman" w:hAnsi="Times New Roman" w:cs="Times New Roman"/>
          <w:sz w:val="24"/>
          <w:szCs w:val="24"/>
          <w:lang w:eastAsia="bg-BG"/>
        </w:rPr>
        <w:t xml:space="preserve"> В обществената поръчка едно физическо или юридическо лице може да участва само в едно обединение.</w:t>
      </w:r>
    </w:p>
    <w:p w14:paraId="1CB05F5D" w14:textId="77777777" w:rsidR="008F3455" w:rsidRPr="008F3455" w:rsidRDefault="008F3455" w:rsidP="008F3455">
      <w:pPr>
        <w:widowControl w:val="0"/>
        <w:spacing w:after="0" w:line="240" w:lineRule="auto"/>
        <w:ind w:left="40" w:right="20"/>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6.</w:t>
      </w:r>
      <w:r w:rsidRPr="008F3455">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14:paraId="3547473B" w14:textId="77777777" w:rsidR="008F3455" w:rsidRPr="008F3455" w:rsidRDefault="008F3455" w:rsidP="008F3455">
      <w:pPr>
        <w:spacing w:after="0" w:line="240" w:lineRule="auto"/>
        <w:ind w:firstLine="720"/>
        <w:jc w:val="both"/>
        <w:rPr>
          <w:rFonts w:ascii="Times New Roman" w:eastAsia="Times New Roman" w:hAnsi="Times New Roman" w:cs="Times New Roman"/>
          <w:i/>
          <w:sz w:val="24"/>
          <w:szCs w:val="24"/>
          <w:lang w:eastAsia="bg-BG"/>
        </w:rPr>
      </w:pPr>
      <w:r w:rsidRPr="008F3455">
        <w:rPr>
          <w:rFonts w:ascii="Times New Roman" w:eastAsia="Times New Roman" w:hAnsi="Times New Roman" w:cs="Times New Roman"/>
          <w:b/>
          <w:i/>
          <w:sz w:val="24"/>
          <w:szCs w:val="24"/>
          <w:u w:val="single"/>
          <w:lang w:eastAsia="bg-BG"/>
        </w:rPr>
        <w:t>Забележка:</w:t>
      </w:r>
      <w:r w:rsidRPr="008F3455">
        <w:rPr>
          <w:rFonts w:ascii="Times New Roman" w:eastAsia="Times New Roman" w:hAnsi="Times New Roman" w:cs="Times New Roman"/>
          <w:i/>
          <w:sz w:val="24"/>
          <w:szCs w:val="24"/>
          <w:lang w:eastAsia="bg-BG"/>
        </w:rPr>
        <w:t xml:space="preserve"> Основанията по чл. 54, ал. 1, т. 1, т. 2 и т. 7 от ЗОП се отнасят за лицата, които представляват участника. Когато лицата по чл. 54, ал. 2 от ЗОП са повече от едно и за тях няма различие по отношение на обстоятелствата по чл. 54, ал. 1, т. 1, 2 и 7, </w:t>
      </w:r>
      <w:r w:rsidRPr="008F3455">
        <w:rPr>
          <w:rFonts w:ascii="Times New Roman" w:eastAsia="Times New Roman" w:hAnsi="Times New Roman" w:cs="Times New Roman"/>
          <w:b/>
          <w:i/>
          <w:sz w:val="24"/>
          <w:szCs w:val="24"/>
          <w:lang w:eastAsia="bg-BG"/>
        </w:rPr>
        <w:t>Декларацията</w:t>
      </w:r>
      <w:r w:rsidRPr="008F3455">
        <w:rPr>
          <w:rFonts w:ascii="Times New Roman" w:eastAsia="Times New Roman" w:hAnsi="Times New Roman" w:cs="Times New Roman"/>
          <w:b/>
          <w:i/>
          <w:sz w:val="24"/>
          <w:szCs w:val="24"/>
          <w:lang w:val="en-US" w:eastAsia="bg-BG"/>
        </w:rPr>
        <w:t xml:space="preserve"> </w:t>
      </w:r>
      <w:r w:rsidRPr="008F3455">
        <w:rPr>
          <w:rFonts w:ascii="Times New Roman" w:eastAsia="Times New Roman" w:hAnsi="Times New Roman" w:cs="Times New Roman"/>
          <w:b/>
          <w:i/>
          <w:sz w:val="24"/>
          <w:szCs w:val="24"/>
          <w:lang w:eastAsia="bg-BG"/>
        </w:rPr>
        <w:t>- Образец №5</w:t>
      </w:r>
      <w:r w:rsidRPr="008F3455">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Pr="008F3455">
        <w:rPr>
          <w:rFonts w:ascii="Times New Roman" w:eastAsia="Times New Roman" w:hAnsi="Times New Roman" w:cs="Times New Roman"/>
          <w:b/>
          <w:i/>
          <w:sz w:val="24"/>
          <w:szCs w:val="24"/>
          <w:lang w:eastAsia="bg-BG"/>
        </w:rPr>
        <w:t>Декларация</w:t>
      </w:r>
      <w:r w:rsidRPr="008F3455">
        <w:rPr>
          <w:rFonts w:ascii="Times New Roman" w:eastAsia="Times New Roman" w:hAnsi="Times New Roman" w:cs="Times New Roman"/>
          <w:b/>
          <w:i/>
          <w:sz w:val="24"/>
          <w:szCs w:val="24"/>
          <w:lang w:val="en-US" w:eastAsia="bg-BG"/>
        </w:rPr>
        <w:t xml:space="preserve"> </w:t>
      </w:r>
      <w:r w:rsidRPr="008F3455">
        <w:rPr>
          <w:rFonts w:ascii="Times New Roman" w:eastAsia="Times New Roman" w:hAnsi="Times New Roman" w:cs="Times New Roman"/>
          <w:b/>
          <w:i/>
          <w:sz w:val="24"/>
          <w:szCs w:val="24"/>
          <w:lang w:eastAsia="bg-BG"/>
        </w:rPr>
        <w:t>- Образец №5</w:t>
      </w:r>
      <w:r w:rsidRPr="008F3455">
        <w:rPr>
          <w:rFonts w:ascii="Times New Roman" w:eastAsia="Times New Roman" w:hAnsi="Times New Roman" w:cs="Times New Roman"/>
          <w:i/>
          <w:sz w:val="24"/>
          <w:szCs w:val="24"/>
          <w:lang w:eastAsia="bg-BG"/>
        </w:rPr>
        <w:t>, подписана от съответното лице.</w:t>
      </w:r>
    </w:p>
    <w:p w14:paraId="0A84711D" w14:textId="77777777" w:rsidR="008F3455" w:rsidRPr="008F3455" w:rsidRDefault="008F3455" w:rsidP="008F3455">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8F3455">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че спрямо него не са налице основания за отстраняване, както следва: </w:t>
      </w:r>
    </w:p>
    <w:p w14:paraId="15F40E60" w14:textId="77777777" w:rsidR="008F3455" w:rsidRPr="008F3455" w:rsidRDefault="008F3455" w:rsidP="008F3455">
      <w:pPr>
        <w:numPr>
          <w:ilvl w:val="0"/>
          <w:numId w:val="32"/>
        </w:numPr>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8F3455">
        <w:rPr>
          <w:rFonts w:ascii="Times New Roman" w:eastAsia="Times New Roman" w:hAnsi="Times New Roman" w:cs="Times New Roman"/>
          <w:bCs/>
          <w:sz w:val="24"/>
          <w:szCs w:val="24"/>
          <w:lang w:eastAsia="bg-BG"/>
        </w:rPr>
        <w:t xml:space="preserve"> чл. 54, ал. 1, т. 1, т. 2 и т.</w:t>
      </w:r>
      <w:r w:rsidRPr="008F3455">
        <w:rPr>
          <w:rFonts w:ascii="Times New Roman" w:eastAsia="Times New Roman" w:hAnsi="Times New Roman" w:cs="Times New Roman"/>
          <w:bCs/>
          <w:sz w:val="24"/>
          <w:szCs w:val="24"/>
          <w:lang w:val="en-US" w:eastAsia="bg-BG"/>
        </w:rPr>
        <w:t xml:space="preserve"> </w:t>
      </w:r>
      <w:r w:rsidRPr="008F3455">
        <w:rPr>
          <w:rFonts w:ascii="Times New Roman" w:eastAsia="Times New Roman" w:hAnsi="Times New Roman" w:cs="Times New Roman"/>
          <w:bCs/>
          <w:sz w:val="24"/>
          <w:szCs w:val="24"/>
          <w:lang w:eastAsia="bg-BG"/>
        </w:rPr>
        <w:t>7 от ЗОП.</w:t>
      </w:r>
      <w:r w:rsidRPr="008F3455">
        <w:rPr>
          <w:rFonts w:ascii="Times New Roman" w:eastAsia="Times New Roman" w:hAnsi="Times New Roman" w:cs="Times New Roman"/>
          <w:b/>
          <w:sz w:val="24"/>
          <w:szCs w:val="24"/>
          <w:lang w:eastAsia="bg-BG"/>
        </w:rPr>
        <w:t xml:space="preserve"> </w:t>
      </w:r>
      <w:r w:rsidRPr="008F3455">
        <w:rPr>
          <w:rFonts w:ascii="Times New Roman" w:eastAsia="Times New Roman" w:hAnsi="Times New Roman" w:cs="Times New Roman"/>
          <w:sz w:val="24"/>
          <w:szCs w:val="24"/>
          <w:lang w:eastAsia="bg-BG"/>
        </w:rPr>
        <w:t xml:space="preserve">Участникът следва да декларира в </w:t>
      </w:r>
      <w:r w:rsidRPr="008F3455">
        <w:rPr>
          <w:rFonts w:ascii="Times New Roman" w:eastAsia="Times New Roman" w:hAnsi="Times New Roman" w:cs="Times New Roman"/>
          <w:i/>
          <w:sz w:val="24"/>
          <w:szCs w:val="24"/>
          <w:lang w:eastAsia="bg-BG"/>
        </w:rPr>
        <w:t>Декларация</w:t>
      </w:r>
      <w:r w:rsidRPr="008F3455">
        <w:rPr>
          <w:rFonts w:ascii="Times New Roman" w:eastAsia="Times New Roman" w:hAnsi="Times New Roman" w:cs="Times New Roman"/>
          <w:i/>
          <w:sz w:val="24"/>
          <w:szCs w:val="24"/>
          <w:lang w:val="en-US" w:eastAsia="bg-BG"/>
        </w:rPr>
        <w:t xml:space="preserve"> </w:t>
      </w:r>
      <w:r w:rsidRPr="008F3455">
        <w:rPr>
          <w:rFonts w:ascii="Times New Roman" w:eastAsia="Times New Roman" w:hAnsi="Times New Roman" w:cs="Times New Roman"/>
          <w:i/>
          <w:sz w:val="24"/>
          <w:szCs w:val="24"/>
          <w:lang w:eastAsia="bg-BG"/>
        </w:rPr>
        <w:t>Образец №5</w:t>
      </w:r>
      <w:r w:rsidRPr="008F3455">
        <w:rPr>
          <w:rFonts w:ascii="Times New Roman" w:eastAsia="Times New Roman" w:hAnsi="Times New Roman" w:cs="Times New Roman"/>
          <w:sz w:val="24"/>
          <w:szCs w:val="24"/>
          <w:lang w:eastAsia="bg-BG"/>
        </w:rPr>
        <w:t xml:space="preserve"> информация относно присъди за следните престъпления:</w:t>
      </w:r>
    </w:p>
    <w:p w14:paraId="4ED82C20" w14:textId="77777777"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Тероризъм</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чл. 108а от НК;</w:t>
      </w:r>
    </w:p>
    <w:p w14:paraId="5621AAC1" w14:textId="77777777"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Трафик на хора</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чл. 159а – 159г от НК;</w:t>
      </w:r>
    </w:p>
    <w:p w14:paraId="64A093DD" w14:textId="77777777"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Престъпления против трудовите права на гражданите</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чл. 172 от НК;</w:t>
      </w:r>
    </w:p>
    <w:p w14:paraId="7F5578BF" w14:textId="77777777"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Детски труд</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чл. 192а от НК;</w:t>
      </w:r>
    </w:p>
    <w:p w14:paraId="0D063412" w14:textId="77777777"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Престъпления против собствеността</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чл. 194</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- 217 от НК;</w:t>
      </w:r>
    </w:p>
    <w:p w14:paraId="4208539B" w14:textId="77777777"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Престъпления против стопанството</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чл. 219</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- 252 от НК;</w:t>
      </w:r>
    </w:p>
    <w:p w14:paraId="547C3C92" w14:textId="77777777"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Престъпления против финансовата, данъчната и осигурителната системи</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чл. 253</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- 260 от НК;</w:t>
      </w:r>
    </w:p>
    <w:p w14:paraId="3D2C9005" w14:textId="77777777"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Подкуп</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чл. 301 – 307 от НК;</w:t>
      </w:r>
    </w:p>
    <w:p w14:paraId="719DE7A1" w14:textId="77777777" w:rsidR="008F3455" w:rsidRPr="008F3455" w:rsidRDefault="008F3455" w:rsidP="008F3455">
      <w:pPr>
        <w:numPr>
          <w:ilvl w:val="0"/>
          <w:numId w:val="9"/>
        </w:numPr>
        <w:tabs>
          <w:tab w:val="left" w:pos="0"/>
          <w:tab w:val="left" w:pos="1134"/>
          <w:tab w:val="left" w:pos="1843"/>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Участие в престъпна организация</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чл. 321 и 321а от НК;</w:t>
      </w:r>
    </w:p>
    <w:p w14:paraId="51CC0732" w14:textId="77777777" w:rsidR="008F3455" w:rsidRPr="008F3455" w:rsidRDefault="008F3455" w:rsidP="008F3455">
      <w:pPr>
        <w:numPr>
          <w:ilvl w:val="0"/>
          <w:numId w:val="9"/>
        </w:numPr>
        <w:tabs>
          <w:tab w:val="left" w:pos="0"/>
          <w:tab w:val="left" w:pos="1134"/>
          <w:tab w:val="left" w:pos="1843"/>
        </w:tabs>
        <w:spacing w:after="0" w:line="240" w:lineRule="auto"/>
        <w:ind w:left="0" w:firstLine="964"/>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Престъпления против народното здраве и околната среда</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чл.352</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- 353е от НК;</w:t>
      </w:r>
    </w:p>
    <w:p w14:paraId="1B3CDECF" w14:textId="77777777" w:rsidR="008F3455" w:rsidRPr="008F3455" w:rsidRDefault="008F3455" w:rsidP="008F3455">
      <w:pPr>
        <w:tabs>
          <w:tab w:val="left" w:pos="0"/>
          <w:tab w:val="left" w:pos="1134"/>
          <w:tab w:val="left" w:pos="1843"/>
        </w:tabs>
        <w:spacing w:after="0" w:line="240" w:lineRule="auto"/>
        <w:ind w:firstLine="709"/>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При наличие на осъждане за горепосочените престъпления участникът посочва: </w:t>
      </w:r>
    </w:p>
    <w:p w14:paraId="093C7648" w14:textId="77777777" w:rsidR="008F3455" w:rsidRPr="008F3455" w:rsidRDefault="008F3455" w:rsidP="008F3455">
      <w:pPr>
        <w:tabs>
          <w:tab w:val="left" w:pos="0"/>
          <w:tab w:val="left" w:pos="1134"/>
          <w:tab w:val="left" w:pos="1843"/>
        </w:tabs>
        <w:spacing w:after="0" w:line="240" w:lineRule="auto"/>
        <w:ind w:firstLine="794"/>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w:t>
      </w:r>
    </w:p>
    <w:p w14:paraId="6F925BC7" w14:textId="77777777" w:rsidR="008F3455" w:rsidRPr="008F3455" w:rsidRDefault="008F3455" w:rsidP="008F3455">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срока на наложеното наказание.</w:t>
      </w:r>
    </w:p>
    <w:p w14:paraId="5CD7E743" w14:textId="77777777" w:rsidR="008F3455" w:rsidRPr="008F3455" w:rsidRDefault="008F3455" w:rsidP="008F3455">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t>Участниците посочват информация за престъпления, аналогични на посочените, при наличие на присъда в друга държава членка или трета страна</w:t>
      </w:r>
      <w:r w:rsidRPr="008F3455">
        <w:rPr>
          <w:rFonts w:ascii="Times New Roman" w:eastAsia="Times New Roman" w:hAnsi="Times New Roman" w:cs="Times New Roman"/>
          <w:bCs/>
          <w:sz w:val="24"/>
          <w:szCs w:val="24"/>
          <w:lang w:eastAsia="bg-BG"/>
        </w:rPr>
        <w:t xml:space="preserve"> в </w:t>
      </w:r>
      <w:r w:rsidRPr="008F3455">
        <w:rPr>
          <w:rFonts w:ascii="Times New Roman" w:eastAsia="Times New Roman" w:hAnsi="Times New Roman" w:cs="Times New Roman"/>
          <w:i/>
          <w:sz w:val="24"/>
          <w:szCs w:val="24"/>
          <w:lang w:eastAsia="bg-BG"/>
        </w:rPr>
        <w:t>Декларация Образец №5.</w:t>
      </w:r>
    </w:p>
    <w:p w14:paraId="61CFECD9" w14:textId="77777777" w:rsidR="008F3455" w:rsidRPr="008F3455" w:rsidRDefault="008F3455" w:rsidP="008F3455">
      <w:pPr>
        <w:widowControl w:val="0"/>
        <w:autoSpaceDE w:val="0"/>
        <w:autoSpaceDN w:val="0"/>
        <w:adjustRightInd w:val="0"/>
        <w:spacing w:after="0" w:line="240" w:lineRule="auto"/>
        <w:ind w:firstLine="708"/>
        <w:jc w:val="both"/>
        <w:rPr>
          <w:rFonts w:ascii="Times New Roman" w:eastAsia="Times New Roman" w:hAnsi="Times New Roman" w:cs="Times New Roman"/>
          <w:i/>
          <w:sz w:val="24"/>
          <w:szCs w:val="24"/>
          <w:lang w:eastAsia="bg-BG"/>
        </w:rPr>
      </w:pPr>
      <w:r w:rsidRPr="008F3455">
        <w:rPr>
          <w:rFonts w:ascii="Times New Roman" w:eastAsia="Times New Roman" w:hAnsi="Times New Roman" w:cs="Times New Roman"/>
          <w:sz w:val="24"/>
          <w:szCs w:val="24"/>
          <w:lang w:eastAsia="bg-BG"/>
        </w:rPr>
        <w:t>Участниците посочват информация относно липсата или наличието на конфликт на интереси, който не може да бъде отстранен</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обстоятелство по</w:t>
      </w:r>
      <w:r w:rsidRPr="008F3455">
        <w:rPr>
          <w:rFonts w:ascii="Times New Roman" w:eastAsia="Times New Roman" w:hAnsi="Times New Roman" w:cs="Times New Roman"/>
          <w:bCs/>
          <w:sz w:val="24"/>
          <w:szCs w:val="24"/>
          <w:lang w:eastAsia="bg-BG"/>
        </w:rPr>
        <w:t xml:space="preserve"> чл. 54, ал. 1, т. 7 от ЗОП в </w:t>
      </w:r>
      <w:r w:rsidRPr="008F3455">
        <w:rPr>
          <w:rFonts w:ascii="Times New Roman" w:eastAsia="Times New Roman" w:hAnsi="Times New Roman" w:cs="Times New Roman"/>
          <w:bCs/>
          <w:i/>
          <w:sz w:val="24"/>
          <w:szCs w:val="24"/>
          <w:lang w:eastAsia="bg-BG"/>
        </w:rPr>
        <w:t>Декларация</w:t>
      </w:r>
      <w:r w:rsidRPr="008F3455">
        <w:rPr>
          <w:rFonts w:ascii="Times New Roman" w:eastAsia="Times New Roman" w:hAnsi="Times New Roman" w:cs="Times New Roman"/>
          <w:bCs/>
          <w:i/>
          <w:sz w:val="24"/>
          <w:szCs w:val="24"/>
          <w:lang w:val="en-US" w:eastAsia="bg-BG"/>
        </w:rPr>
        <w:t xml:space="preserve"> </w:t>
      </w:r>
      <w:r w:rsidRPr="008F3455">
        <w:rPr>
          <w:rFonts w:ascii="Times New Roman" w:eastAsia="Times New Roman" w:hAnsi="Times New Roman" w:cs="Times New Roman"/>
          <w:bCs/>
          <w:i/>
          <w:sz w:val="24"/>
          <w:szCs w:val="24"/>
          <w:lang w:eastAsia="bg-BG"/>
        </w:rPr>
        <w:t>Образец №5</w:t>
      </w:r>
      <w:r w:rsidRPr="008F3455">
        <w:rPr>
          <w:rFonts w:ascii="Times New Roman" w:eastAsia="Times New Roman" w:hAnsi="Times New Roman" w:cs="Times New Roman"/>
          <w:i/>
          <w:sz w:val="24"/>
          <w:szCs w:val="24"/>
          <w:lang w:eastAsia="bg-BG"/>
        </w:rPr>
        <w:t>.</w:t>
      </w:r>
    </w:p>
    <w:p w14:paraId="00BE362D" w14:textId="77777777" w:rsidR="008F3455" w:rsidRPr="008F3455" w:rsidRDefault="008F3455" w:rsidP="008F3455">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highlight w:val="yellow"/>
          <w:lang w:val="en-US" w:eastAsia="bg-BG"/>
        </w:rPr>
      </w:pPr>
    </w:p>
    <w:p w14:paraId="1C30FAB2" w14:textId="77777777" w:rsidR="008F3455" w:rsidRPr="008F3455" w:rsidRDefault="008F3455" w:rsidP="008F3455">
      <w:pPr>
        <w:widowControl w:val="0"/>
        <w:numPr>
          <w:ilvl w:val="0"/>
          <w:numId w:val="32"/>
        </w:numPr>
        <w:autoSpaceDE w:val="0"/>
        <w:autoSpaceDN w:val="0"/>
        <w:adjustRightInd w:val="0"/>
        <w:spacing w:after="60" w:line="240" w:lineRule="auto"/>
        <w:ind w:left="0" w:firstLine="851"/>
        <w:contextualSpacing/>
        <w:jc w:val="both"/>
        <w:rPr>
          <w:rFonts w:ascii="Times New Roman" w:eastAsia="Times New Roman" w:hAnsi="Times New Roman" w:cs="Times New Roman"/>
          <w:i/>
          <w:sz w:val="24"/>
          <w:szCs w:val="24"/>
          <w:lang w:eastAsia="bg-BG"/>
        </w:rPr>
      </w:pPr>
      <w:r w:rsidRPr="008F3455">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8F3455">
        <w:rPr>
          <w:rFonts w:ascii="Times New Roman" w:eastAsia="Times New Roman" w:hAnsi="Times New Roman" w:cs="Times New Roman"/>
          <w:bCs/>
          <w:sz w:val="24"/>
          <w:szCs w:val="24"/>
          <w:lang w:eastAsia="bg-BG"/>
        </w:rPr>
        <w:t xml:space="preserve"> чл. 54, ал. 1, т. 3-6 от ЗОП</w:t>
      </w:r>
      <w:r w:rsidRPr="008F3455">
        <w:rPr>
          <w:rFonts w:ascii="Times New Roman" w:eastAsia="Times New Roman" w:hAnsi="Times New Roman" w:cs="Times New Roman"/>
          <w:bCs/>
          <w:sz w:val="24"/>
          <w:szCs w:val="24"/>
          <w:lang w:val="en-US" w:eastAsia="bg-BG"/>
        </w:rPr>
        <w:t xml:space="preserve"> </w:t>
      </w:r>
      <w:r w:rsidRPr="008F3455">
        <w:rPr>
          <w:rFonts w:ascii="Times New Roman" w:eastAsia="Times New Roman" w:hAnsi="Times New Roman" w:cs="Times New Roman"/>
          <w:bCs/>
          <w:sz w:val="24"/>
          <w:szCs w:val="24"/>
          <w:lang w:eastAsia="bg-BG"/>
        </w:rPr>
        <w:t xml:space="preserve">- в </w:t>
      </w:r>
      <w:r w:rsidRPr="008F3455">
        <w:rPr>
          <w:rFonts w:ascii="Times New Roman" w:eastAsia="Times New Roman" w:hAnsi="Times New Roman" w:cs="Times New Roman"/>
          <w:bCs/>
          <w:i/>
          <w:sz w:val="24"/>
          <w:szCs w:val="24"/>
          <w:lang w:eastAsia="bg-BG"/>
        </w:rPr>
        <w:t>Декларация</w:t>
      </w:r>
      <w:r w:rsidRPr="008F3455">
        <w:rPr>
          <w:rFonts w:ascii="Times New Roman" w:eastAsia="Times New Roman" w:hAnsi="Times New Roman" w:cs="Times New Roman"/>
          <w:bCs/>
          <w:i/>
          <w:sz w:val="24"/>
          <w:szCs w:val="24"/>
          <w:lang w:val="en-US" w:eastAsia="bg-BG"/>
        </w:rPr>
        <w:t xml:space="preserve"> </w:t>
      </w:r>
      <w:r w:rsidRPr="008F3455">
        <w:rPr>
          <w:rFonts w:ascii="Times New Roman" w:eastAsia="Times New Roman" w:hAnsi="Times New Roman" w:cs="Times New Roman"/>
          <w:bCs/>
          <w:i/>
          <w:sz w:val="24"/>
          <w:szCs w:val="24"/>
          <w:lang w:eastAsia="bg-BG"/>
        </w:rPr>
        <w:t>Образец №6.</w:t>
      </w:r>
    </w:p>
    <w:p w14:paraId="1E0E47CC" w14:textId="77777777" w:rsidR="008F3455" w:rsidRPr="008F3455" w:rsidRDefault="008F3455" w:rsidP="008F3455">
      <w:pPr>
        <w:spacing w:after="0" w:line="240" w:lineRule="auto"/>
        <w:ind w:firstLine="709"/>
        <w:jc w:val="both"/>
        <w:rPr>
          <w:rFonts w:ascii="Times New Roman" w:eastAsia="Times New Roman" w:hAnsi="Times New Roman" w:cs="Times New Roman"/>
          <w:b/>
          <w:color w:val="FF0000"/>
          <w:sz w:val="24"/>
          <w:szCs w:val="24"/>
          <w:lang w:val="en-US" w:eastAsia="bg-BG"/>
        </w:rPr>
      </w:pPr>
      <w:r w:rsidRPr="008F3455">
        <w:rPr>
          <w:rFonts w:ascii="Times New Roman" w:eastAsia="Times New Roman" w:hAnsi="Times New Roman" w:cs="Times New Roman"/>
          <w:b/>
          <w:i/>
          <w:sz w:val="24"/>
          <w:szCs w:val="24"/>
          <w:u w:val="single"/>
          <w:lang w:eastAsia="bg-BG"/>
        </w:rPr>
        <w:t>Забележка:</w:t>
      </w:r>
      <w:r w:rsidRPr="008F3455">
        <w:rPr>
          <w:rFonts w:ascii="Times New Roman" w:eastAsia="Times New Roman" w:hAnsi="Times New Roman" w:cs="Times New Roman"/>
          <w:b/>
          <w:sz w:val="24"/>
          <w:szCs w:val="24"/>
          <w:lang w:eastAsia="bg-BG"/>
        </w:rPr>
        <w:t xml:space="preserve"> </w:t>
      </w:r>
      <w:r w:rsidRPr="008F3455">
        <w:rPr>
          <w:rFonts w:ascii="Times New Roman" w:eastAsia="Times New Roman" w:hAnsi="Times New Roman" w:cs="Times New Roman"/>
          <w:i/>
          <w:sz w:val="24"/>
          <w:szCs w:val="24"/>
          <w:lang w:eastAsia="bg-BG"/>
        </w:rPr>
        <w:t>Когато участникът се представлява от повече от едно лице, декларацията за обстоятелствата по чл. 54, ал. 1, т. 3-6 се подписва от лицето, което може самостоятелно да го представлява.</w:t>
      </w:r>
    </w:p>
    <w:p w14:paraId="24E526E1" w14:textId="77777777" w:rsidR="008F3455" w:rsidRPr="008F3455" w:rsidRDefault="008F3455" w:rsidP="008F3455">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bg-BG"/>
        </w:rPr>
      </w:pPr>
    </w:p>
    <w:p w14:paraId="061145B2" w14:textId="77777777" w:rsidR="008F3455" w:rsidRPr="008F3455" w:rsidRDefault="008F3455" w:rsidP="008F3455">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Декларации Образец №5 или №6.</w:t>
      </w:r>
    </w:p>
    <w:p w14:paraId="5FAB5F1E" w14:textId="77777777" w:rsidR="008F3455" w:rsidRPr="008F3455" w:rsidRDefault="008F3455" w:rsidP="008F3455">
      <w:pPr>
        <w:widowControl w:val="0"/>
        <w:spacing w:after="0" w:line="240" w:lineRule="auto"/>
        <w:ind w:left="40" w:right="20" w:firstLine="668"/>
        <w:jc w:val="both"/>
        <w:rPr>
          <w:rFonts w:ascii="Times New Roman" w:eastAsia="Times New Roman" w:hAnsi="Times New Roman" w:cs="Times New Roman"/>
          <w:i/>
          <w:sz w:val="24"/>
          <w:szCs w:val="24"/>
          <w:lang w:eastAsia="bg-BG"/>
        </w:rPr>
      </w:pPr>
      <w:r w:rsidRPr="008F3455">
        <w:rPr>
          <w:rFonts w:ascii="Times New Roman" w:eastAsia="Times New Roman" w:hAnsi="Times New Roman" w:cs="Times New Roman"/>
          <w:b/>
          <w:sz w:val="24"/>
          <w:szCs w:val="24"/>
          <w:lang w:eastAsia="bg-BG"/>
        </w:rPr>
        <w:t>7.</w:t>
      </w:r>
      <w:r w:rsidRPr="008F3455">
        <w:rPr>
          <w:rFonts w:ascii="Times New Roman" w:eastAsia="Times New Roman" w:hAnsi="Times New Roman" w:cs="Times New Roman"/>
          <w:sz w:val="24"/>
          <w:szCs w:val="24"/>
          <w:lang w:eastAsia="bg-BG"/>
        </w:rPr>
        <w:t xml:space="preserve"> Свързани лица не могат да бъдат самостоятелни участници в една и съща поръчка. </w:t>
      </w:r>
      <w:r w:rsidRPr="008F3455">
        <w:rPr>
          <w:rFonts w:ascii="Times New Roman" w:eastAsia="Times New Roman" w:hAnsi="Times New Roman" w:cs="Times New Roman"/>
          <w:bCs/>
          <w:sz w:val="24"/>
          <w:szCs w:val="24"/>
          <w:lang w:eastAsia="bg-BG"/>
        </w:rPr>
        <w:t>В</w:t>
      </w:r>
      <w:r w:rsidRPr="008F3455">
        <w:rPr>
          <w:rFonts w:ascii="Times New Roman" w:eastAsia="Times New Roman" w:hAnsi="Times New Roman" w:cs="Times New Roman"/>
          <w:sz w:val="24"/>
          <w:szCs w:val="24"/>
          <w:lang w:eastAsia="bg-BG"/>
        </w:rPr>
        <w:t xml:space="preserve">ъзложителят отстранява от поръчката участници, които са свързани лица. Участникът декларира на основание чл. 101, ал. 11 от ЗОП, във връзка с чл. 107, т. 4 от ЗОП </w:t>
      </w:r>
      <w:r w:rsidRPr="008F3455">
        <w:rPr>
          <w:rFonts w:ascii="Times New Roman" w:eastAsia="Times New Roman" w:hAnsi="Times New Roman" w:cs="Times New Roman"/>
          <w:bCs/>
          <w:sz w:val="24"/>
          <w:szCs w:val="24"/>
          <w:lang w:eastAsia="bg-BG"/>
        </w:rPr>
        <w:t xml:space="preserve">информация относно липсата или наличието на </w:t>
      </w:r>
      <w:r w:rsidRPr="008F3455">
        <w:rPr>
          <w:rFonts w:ascii="Times New Roman" w:eastAsia="Times New Roman" w:hAnsi="Times New Roman" w:cs="Times New Roman"/>
          <w:sz w:val="24"/>
          <w:szCs w:val="24"/>
          <w:lang w:eastAsia="bg-BG"/>
        </w:rPr>
        <w:t>свързаност с друг участник</w:t>
      </w:r>
      <w:r w:rsidRPr="008F3455">
        <w:rPr>
          <w:rFonts w:ascii="Times New Roman" w:eastAsia="Times New Roman" w:hAnsi="Times New Roman" w:cs="Times New Roman"/>
          <w:bCs/>
          <w:sz w:val="24"/>
          <w:szCs w:val="24"/>
          <w:lang w:eastAsia="bg-BG"/>
        </w:rPr>
        <w:t xml:space="preserve"> в поръчката в </w:t>
      </w:r>
      <w:r w:rsidRPr="008F3455">
        <w:rPr>
          <w:rFonts w:ascii="Times New Roman" w:eastAsia="Times New Roman" w:hAnsi="Times New Roman" w:cs="Times New Roman"/>
          <w:bCs/>
          <w:i/>
          <w:sz w:val="24"/>
          <w:szCs w:val="24"/>
          <w:lang w:eastAsia="bg-BG"/>
        </w:rPr>
        <w:t>Декларация Образец №9.</w:t>
      </w:r>
    </w:p>
    <w:p w14:paraId="4C6CF2DA" w14:textId="77777777" w:rsidR="008F3455" w:rsidRPr="008F3455" w:rsidRDefault="008F3455" w:rsidP="008F345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В случай, че комисията за провеждане на поръчката установи, че посоченото е невярно, отстранява от поръчката всички участници, които са свързани лица. </w:t>
      </w:r>
    </w:p>
    <w:p w14:paraId="0AAD7B67" w14:textId="77777777" w:rsidR="008F3455" w:rsidRPr="008F3455" w:rsidRDefault="008F3455" w:rsidP="008F3455">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val="en-US" w:eastAsia="bg-BG"/>
        </w:rPr>
        <w:t>8</w:t>
      </w:r>
      <w:r w:rsidRPr="008F3455">
        <w:rPr>
          <w:rFonts w:ascii="Times New Roman" w:eastAsia="Times New Roman" w:hAnsi="Times New Roman" w:cs="Times New Roman"/>
          <w:b/>
          <w:sz w:val="24"/>
          <w:szCs w:val="24"/>
          <w:lang w:eastAsia="bg-BG"/>
        </w:rPr>
        <w:t>.</w:t>
      </w:r>
      <w:r w:rsidRPr="008F3455">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8F3455">
        <w:rPr>
          <w:rFonts w:ascii="Times New Roman" w:eastAsia="Times New Roman" w:hAnsi="Times New Roman" w:cs="Times New Roman"/>
          <w:bCs/>
          <w:sz w:val="24"/>
          <w:szCs w:val="24"/>
          <w:lang w:eastAsia="bg-BG"/>
        </w:rPr>
        <w:t>В</w:t>
      </w:r>
      <w:r w:rsidRPr="008F3455">
        <w:rPr>
          <w:rFonts w:ascii="Times New Roman" w:eastAsia="Times New Roman" w:hAnsi="Times New Roman" w:cs="Times New Roman"/>
          <w:b/>
          <w:sz w:val="24"/>
          <w:szCs w:val="24"/>
          <w:lang w:eastAsia="bg-BG"/>
        </w:rPr>
        <w:t xml:space="preserve"> </w:t>
      </w:r>
      <w:r w:rsidRPr="008F3455">
        <w:rPr>
          <w:rFonts w:ascii="Times New Roman" w:eastAsia="Times New Roman" w:hAnsi="Times New Roman" w:cs="Times New Roman"/>
          <w:bCs/>
          <w:i/>
          <w:sz w:val="24"/>
          <w:szCs w:val="24"/>
          <w:lang w:eastAsia="bg-BG"/>
        </w:rPr>
        <w:t>Декларация Образец №8</w:t>
      </w:r>
      <w:r w:rsidRPr="008F3455">
        <w:rPr>
          <w:rFonts w:ascii="Times New Roman" w:eastAsia="Times New Roman" w:hAnsi="Times New Roman" w:cs="Times New Roman"/>
          <w:i/>
          <w:sz w:val="24"/>
          <w:szCs w:val="24"/>
          <w:lang w:eastAsia="bg-BG"/>
        </w:rPr>
        <w:t>,</w:t>
      </w:r>
      <w:r w:rsidRPr="008F3455">
        <w:rPr>
          <w:rFonts w:ascii="Times New Roman" w:eastAsia="Times New Roman" w:hAnsi="Times New Roman" w:cs="Times New Roman"/>
          <w:b/>
          <w:sz w:val="24"/>
          <w:szCs w:val="24"/>
          <w:lang w:eastAsia="bg-BG"/>
        </w:rPr>
        <w:t xml:space="preserve"> </w:t>
      </w:r>
      <w:r w:rsidRPr="008F3455">
        <w:rPr>
          <w:rFonts w:ascii="Times New Roman" w:eastAsia="Times New Roman" w:hAnsi="Times New Roman" w:cs="Times New Roman"/>
          <w:sz w:val="24"/>
          <w:szCs w:val="24"/>
          <w:lang w:eastAsia="bg-BG"/>
        </w:rPr>
        <w:t>участникът декларира</w:t>
      </w:r>
      <w:r w:rsidRPr="008F3455">
        <w:rPr>
          <w:rFonts w:ascii="Times New Roman" w:eastAsia="Times New Roman" w:hAnsi="Times New Roman" w:cs="Times New Roman"/>
          <w:b/>
          <w:sz w:val="24"/>
          <w:szCs w:val="24"/>
          <w:lang w:eastAsia="bg-BG"/>
        </w:rPr>
        <w:t xml:space="preserve"> </w:t>
      </w:r>
      <w:r w:rsidRPr="008F3455">
        <w:rPr>
          <w:rFonts w:ascii="Times New Roman" w:eastAsia="Times New Roman" w:hAnsi="Times New Roman" w:cs="Times New Roman"/>
          <w:sz w:val="24"/>
          <w:szCs w:val="24"/>
          <w:lang w:eastAsia="bg-BG"/>
        </w:rPr>
        <w:t xml:space="preserve">липсата или наличието на основания по </w:t>
      </w:r>
      <w:r w:rsidRPr="008F3455">
        <w:rPr>
          <w:rFonts w:ascii="Times New Roman" w:eastAsia="Batang" w:hAnsi="Times New Roman" w:cs="Times New Roman"/>
          <w:bCs/>
          <w:iCs/>
          <w:sz w:val="24"/>
          <w:szCs w:val="24"/>
          <w:lang w:eastAsia="bg-BG"/>
        </w:rPr>
        <w:t xml:space="preserve">чл. </w:t>
      </w:r>
      <w:r w:rsidRPr="008F3455">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14:paraId="3C63C89A" w14:textId="77777777" w:rsidR="008F3455" w:rsidRPr="008F3455" w:rsidRDefault="008F3455" w:rsidP="008F3455">
      <w:pPr>
        <w:widowControl w:val="0"/>
        <w:tabs>
          <w:tab w:val="left" w:pos="-4111"/>
        </w:tabs>
        <w:autoSpaceDE w:val="0"/>
        <w:autoSpaceDN w:val="0"/>
        <w:adjustRightInd w:val="0"/>
        <w:spacing w:after="0" w:line="240" w:lineRule="auto"/>
        <w:ind w:firstLine="708"/>
        <w:jc w:val="both"/>
        <w:rPr>
          <w:rFonts w:ascii="Times New Roman" w:eastAsia="Times New Roman" w:hAnsi="Times New Roman" w:cs="Times New Roman"/>
          <w:i/>
          <w:sz w:val="24"/>
          <w:szCs w:val="24"/>
          <w:lang w:eastAsia="bg-BG"/>
        </w:rPr>
      </w:pPr>
      <w:r w:rsidRPr="008F3455">
        <w:rPr>
          <w:rFonts w:ascii="Times New Roman" w:eastAsia="Times New Roman" w:hAnsi="Times New Roman" w:cs="Times New Roman"/>
          <w:b/>
          <w:sz w:val="24"/>
          <w:szCs w:val="24"/>
          <w:lang w:eastAsia="bg-BG"/>
        </w:rPr>
        <w:t>9.</w:t>
      </w:r>
      <w:r w:rsidRPr="008F3455">
        <w:rPr>
          <w:rFonts w:ascii="Times New Roman" w:eastAsia="Times New Roman" w:hAnsi="Times New Roman" w:cs="Times New Roman"/>
          <w:sz w:val="24"/>
          <w:szCs w:val="24"/>
          <w:lang w:eastAsia="bg-BG"/>
        </w:rPr>
        <w:t xml:space="preserve"> 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 </w:t>
      </w:r>
      <w:r w:rsidRPr="008F3455">
        <w:rPr>
          <w:rFonts w:ascii="Times New Roman" w:eastAsia="Times New Roman" w:hAnsi="Times New Roman" w:cs="Times New Roman"/>
          <w:bCs/>
          <w:sz w:val="24"/>
          <w:szCs w:val="24"/>
          <w:lang w:eastAsia="bg-BG"/>
        </w:rPr>
        <w:t xml:space="preserve">Информацията относно липсата или наличието на </w:t>
      </w:r>
      <w:r w:rsidRPr="008F3455">
        <w:rPr>
          <w:rFonts w:ascii="Times New Roman" w:eastAsia="Times New Roman" w:hAnsi="Times New Roman" w:cs="Times New Roman"/>
          <w:sz w:val="24"/>
          <w:szCs w:val="24"/>
          <w:lang w:eastAsia="bg-BG"/>
        </w:rPr>
        <w:t xml:space="preserve">обстоятелствата се декларира в </w:t>
      </w:r>
      <w:r w:rsidRPr="008F3455">
        <w:rPr>
          <w:rFonts w:ascii="Times New Roman" w:eastAsia="Times New Roman" w:hAnsi="Times New Roman" w:cs="Times New Roman"/>
          <w:i/>
          <w:sz w:val="24"/>
          <w:szCs w:val="24"/>
          <w:lang w:eastAsia="bg-BG"/>
        </w:rPr>
        <w:t>Декларация Образец №10.</w:t>
      </w:r>
    </w:p>
    <w:p w14:paraId="5B139FE6" w14:textId="77777777" w:rsidR="008F3455" w:rsidRPr="008F3455" w:rsidRDefault="008F3455" w:rsidP="008F3455">
      <w:pPr>
        <w:tabs>
          <w:tab w:val="left" w:pos="0"/>
          <w:tab w:val="left" w:pos="5700"/>
        </w:tabs>
        <w:spacing w:after="0" w:line="240" w:lineRule="auto"/>
        <w:ind w:firstLine="709"/>
        <w:jc w:val="both"/>
        <w:textAlignment w:val="center"/>
        <w:rPr>
          <w:rFonts w:ascii="Times New Roman" w:eastAsia="Times New Roman" w:hAnsi="Times New Roman" w:cs="Times New Roman"/>
          <w:iCs/>
          <w:sz w:val="24"/>
          <w:szCs w:val="24"/>
          <w:lang w:eastAsia="bg-BG"/>
        </w:rPr>
      </w:pPr>
      <w:r w:rsidRPr="008F3455">
        <w:rPr>
          <w:rFonts w:ascii="Times New Roman" w:eastAsia="Times New Roman" w:hAnsi="Times New Roman" w:cs="Times New Roman"/>
          <w:bCs/>
          <w:sz w:val="24"/>
          <w:szCs w:val="24"/>
          <w:lang w:eastAsia="bg-BG"/>
        </w:rPr>
        <w:t>„Чл. 69.</w:t>
      </w:r>
      <w:r w:rsidRPr="008F3455">
        <w:rPr>
          <w:rFonts w:ascii="Times New Roman" w:eastAsia="Times New Roman" w:hAnsi="Times New Roman" w:cs="Times New Roman"/>
          <w:iCs/>
          <w:sz w:val="24"/>
          <w:szCs w:val="24"/>
          <w:lang w:eastAsia="bg-BG"/>
        </w:rPr>
        <w:t>(1)</w:t>
      </w:r>
      <w:r w:rsidRPr="008F3455">
        <w:rPr>
          <w:rFonts w:ascii="Times New Roman" w:eastAsia="Times New Roman" w:hAnsi="Times New Roman" w:cs="Times New Roman"/>
          <w:sz w:val="24"/>
          <w:szCs w:val="24"/>
          <w:lang w:eastAsia="bg-BG"/>
        </w:rPr>
        <w:t xml:space="preserve">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8F3455">
        <w:rPr>
          <w:rFonts w:ascii="Times New Roman" w:eastAsia="Times New Roman" w:hAnsi="Times New Roman" w:cs="Times New Roman"/>
          <w:iCs/>
          <w:sz w:val="24"/>
          <w:szCs w:val="24"/>
          <w:lang w:eastAsia="bg-BG"/>
        </w:rPr>
        <w:t> </w:t>
      </w:r>
    </w:p>
    <w:p w14:paraId="1AEA203C" w14:textId="77777777" w:rsidR="008F3455" w:rsidRPr="008F3455" w:rsidRDefault="008F3455" w:rsidP="008F3455">
      <w:pPr>
        <w:tabs>
          <w:tab w:val="left" w:pos="0"/>
        </w:tabs>
        <w:spacing w:after="0" w:line="240" w:lineRule="auto"/>
        <w:ind w:firstLine="709"/>
        <w:jc w:val="both"/>
        <w:rPr>
          <w:rFonts w:ascii="Times New Roman" w:eastAsia="Times New Roman" w:hAnsi="Times New Roman" w:cs="Times New Roman"/>
          <w:sz w:val="24"/>
          <w:szCs w:val="24"/>
          <w:lang w:val="en-US" w:eastAsia="bg-BG"/>
        </w:rPr>
      </w:pPr>
      <w:r w:rsidRPr="008F3455">
        <w:rPr>
          <w:rFonts w:ascii="Times New Roman" w:eastAsia="Times New Roman" w:hAnsi="Times New Roman" w:cs="Times New Roman"/>
          <w:iCs/>
          <w:sz w:val="24"/>
          <w:szCs w:val="24"/>
          <w:lang w:eastAsia="bg-BG"/>
        </w:rPr>
        <w:t xml:space="preserve">(2) </w:t>
      </w:r>
      <w:r w:rsidRPr="008F3455">
        <w:rPr>
          <w:rFonts w:ascii="Times New Roman" w:eastAsia="Times New Roman" w:hAnsi="Times New Roman" w:cs="Times New Roman"/>
          <w:sz w:val="24"/>
          <w:szCs w:val="24"/>
          <w:lang w:eastAsia="bg-BG"/>
        </w:rPr>
        <w:t>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22E363EF" w14:textId="77777777" w:rsidR="008F3455" w:rsidRPr="008F3455" w:rsidRDefault="008F3455" w:rsidP="008F3455">
      <w:pPr>
        <w:widowControl w:val="0"/>
        <w:tabs>
          <w:tab w:val="left" w:pos="-4111"/>
        </w:tabs>
        <w:autoSpaceDE w:val="0"/>
        <w:autoSpaceDN w:val="0"/>
        <w:adjustRightInd w:val="0"/>
        <w:spacing w:after="0" w:line="240" w:lineRule="auto"/>
        <w:ind w:firstLine="708"/>
        <w:jc w:val="both"/>
        <w:rPr>
          <w:rFonts w:ascii="Times New Roman" w:eastAsia="Times New Roman" w:hAnsi="Times New Roman" w:cs="Times New Roman"/>
          <w:color w:val="FF0000"/>
          <w:sz w:val="24"/>
          <w:szCs w:val="24"/>
          <w:lang w:eastAsia="bg-BG"/>
        </w:rPr>
      </w:pPr>
      <w:r w:rsidRPr="008F3455">
        <w:rPr>
          <w:rFonts w:ascii="Times New Roman" w:eastAsia="Times New Roman" w:hAnsi="Times New Roman" w:cs="Times New Roman"/>
          <w:b/>
          <w:sz w:val="24"/>
          <w:szCs w:val="24"/>
          <w:lang w:eastAsia="bg-BG"/>
        </w:rPr>
        <w:t>10.</w:t>
      </w:r>
      <w:r w:rsidRPr="008F3455">
        <w:rPr>
          <w:rFonts w:ascii="Times New Roman" w:eastAsia="Times New Roman" w:hAnsi="Times New Roman" w:cs="Times New Roman"/>
          <w:sz w:val="24"/>
          <w:szCs w:val="24"/>
          <w:lang w:eastAsia="bg-BG"/>
        </w:rPr>
        <w:t xml:space="preserve"> Участниците</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когато е приложимо обединението, партньорите в обединението, подизпълнителят, третото лице</w:t>
      </w:r>
      <w:r w:rsidRPr="008F3455">
        <w:rPr>
          <w:rFonts w:ascii="Times New Roman" w:eastAsia="Times New Roman" w:hAnsi="Times New Roman" w:cs="Times New Roman"/>
          <w:sz w:val="24"/>
          <w:szCs w:val="24"/>
          <w:lang w:val="en-US" w:eastAsia="bg-BG"/>
        </w:rPr>
        <w:t>)</w:t>
      </w:r>
      <w:r w:rsidRPr="008F3455">
        <w:rPr>
          <w:rFonts w:ascii="Times New Roman" w:eastAsia="Times New Roman" w:hAnsi="Times New Roman" w:cs="Times New Roman"/>
          <w:sz w:val="24"/>
          <w:szCs w:val="24"/>
          <w:lang w:eastAsia="bg-BG"/>
        </w:rPr>
        <w:t xml:space="preserve"> са длъжни да представят в </w:t>
      </w:r>
      <w:r w:rsidRPr="008F3455">
        <w:rPr>
          <w:rFonts w:ascii="Times New Roman" w:eastAsia="Times New Roman" w:hAnsi="Times New Roman" w:cs="Times New Roman"/>
          <w:i/>
          <w:sz w:val="24"/>
          <w:szCs w:val="24"/>
          <w:lang w:eastAsia="bg-BG"/>
        </w:rPr>
        <w:t xml:space="preserve">Представяне на участника - Образец №2 </w:t>
      </w:r>
      <w:r w:rsidRPr="008F3455">
        <w:rPr>
          <w:rFonts w:ascii="Times New Roman" w:eastAsia="Times New Roman" w:hAnsi="Times New Roman" w:cs="Times New Roman"/>
          <w:sz w:val="24"/>
          <w:szCs w:val="24"/>
          <w:lang w:eastAsia="bg-BG"/>
        </w:rPr>
        <w:t xml:space="preserve">необходимата информация относно правно-организационната форма, под която осъществяват дейността си, както и списък на лицата, които представляват участника, съгласно документите му за регистрация. </w:t>
      </w:r>
    </w:p>
    <w:p w14:paraId="087D7BE7" w14:textId="77777777" w:rsidR="008F3455" w:rsidRPr="008F3455" w:rsidRDefault="008F3455" w:rsidP="008F3455">
      <w:pPr>
        <w:widowControl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11.</w:t>
      </w:r>
      <w:r w:rsidRPr="008F3455">
        <w:rPr>
          <w:rFonts w:ascii="Times New Roman" w:eastAsia="Times New Roman" w:hAnsi="Times New Roman" w:cs="Times New Roman"/>
          <w:sz w:val="24"/>
          <w:szCs w:val="24"/>
          <w:lang w:eastAsia="bg-BG"/>
        </w:rPr>
        <w:t xml:space="preserve"> Участниците могат да се позоват на капацитета на трети лица, независимо от правната връзка между тях, по отношение на критериите, свързани с техническите и професионалните способности.</w:t>
      </w:r>
    </w:p>
    <w:p w14:paraId="5107099C" w14:textId="77777777" w:rsidR="008F3455" w:rsidRPr="008F3455" w:rsidRDefault="008F3455" w:rsidP="008F3455">
      <w:pPr>
        <w:spacing w:after="0" w:line="240" w:lineRule="auto"/>
        <w:ind w:firstLine="708"/>
        <w:jc w:val="both"/>
        <w:rPr>
          <w:rFonts w:ascii="Times New Roman" w:eastAsia="Times New Roman" w:hAnsi="Times New Roman" w:cs="Times New Roman"/>
          <w:color w:val="FF0000"/>
          <w:sz w:val="24"/>
          <w:szCs w:val="24"/>
          <w:lang w:eastAsia="bg-BG"/>
        </w:rPr>
      </w:pPr>
      <w:r w:rsidRPr="008F3455">
        <w:rPr>
          <w:rFonts w:ascii="Times New Roman" w:eastAsia="Times New Roman" w:hAnsi="Times New Roman" w:cs="Times New Roman"/>
          <w:sz w:val="24"/>
          <w:szCs w:val="24"/>
          <w:lang w:eastAsia="bg-BG"/>
        </w:rPr>
        <w:lastRenderedPageBreak/>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14:paraId="16088476" w14:textId="77777777" w:rsidR="008F3455" w:rsidRPr="008F3455" w:rsidRDefault="008F3455" w:rsidP="008F345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Възложителят изисква от участника да замени посоченото от него трето лице, ако не отговаря на някое от горепосочените условия, поради промяна в обстоятелствата преди сключване на договора за обществена поръчка.</w:t>
      </w:r>
    </w:p>
    <w:p w14:paraId="5FCE4DB9" w14:textId="7CD173F4" w:rsidR="008F3455" w:rsidRPr="008F3455" w:rsidRDefault="008F3455" w:rsidP="008F3455">
      <w:pPr>
        <w:widowControl w:val="0"/>
        <w:tabs>
          <w:tab w:val="left" w:pos="-4111"/>
          <w:tab w:val="left" w:pos="0"/>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bg-BG"/>
        </w:rPr>
      </w:pPr>
      <w:r w:rsidRPr="008F3455">
        <w:rPr>
          <w:rFonts w:ascii="Times New Roman" w:eastAsia="Times New Roman" w:hAnsi="Times New Roman" w:cs="Times New Roman"/>
          <w:sz w:val="24"/>
          <w:szCs w:val="24"/>
          <w:lang w:eastAsia="bg-BG"/>
        </w:rPr>
        <w:t>Когато участникът се позовава на капацитета на трети лица, посочва това в</w:t>
      </w:r>
      <w:r w:rsidRPr="008F3455">
        <w:rPr>
          <w:rFonts w:ascii="Times New Roman" w:eastAsia="Times New Roman" w:hAnsi="Times New Roman" w:cs="Times New Roman"/>
          <w:b/>
          <w:sz w:val="24"/>
          <w:szCs w:val="24"/>
          <w:lang w:eastAsia="bg-BG"/>
        </w:rPr>
        <w:t xml:space="preserve"> </w:t>
      </w:r>
      <w:r w:rsidRPr="008F3455">
        <w:rPr>
          <w:rFonts w:ascii="Times New Roman" w:eastAsia="Times New Roman" w:hAnsi="Times New Roman" w:cs="Times New Roman"/>
          <w:i/>
          <w:sz w:val="24"/>
          <w:szCs w:val="24"/>
          <w:lang w:eastAsia="bg-BG"/>
        </w:rPr>
        <w:t>Представяне на участника</w:t>
      </w:r>
      <w:r w:rsidRPr="008F3455">
        <w:rPr>
          <w:rFonts w:ascii="Times New Roman" w:eastAsia="Times New Roman" w:hAnsi="Times New Roman" w:cs="Times New Roman"/>
          <w:sz w:val="24"/>
          <w:szCs w:val="24"/>
          <w:lang w:eastAsia="bg-BG"/>
        </w:rPr>
        <w:t xml:space="preserve"> – </w:t>
      </w:r>
      <w:r w:rsidRPr="008F3455">
        <w:rPr>
          <w:rFonts w:ascii="Times New Roman" w:eastAsia="Times New Roman" w:hAnsi="Times New Roman" w:cs="Times New Roman"/>
          <w:i/>
          <w:sz w:val="24"/>
          <w:szCs w:val="24"/>
          <w:lang w:eastAsia="bg-BG"/>
        </w:rPr>
        <w:t>Образец №2</w:t>
      </w:r>
      <w:r w:rsidRPr="008F3455">
        <w:rPr>
          <w:rFonts w:ascii="Times New Roman" w:eastAsia="Times New Roman" w:hAnsi="Times New Roman" w:cs="Times New Roman"/>
          <w:sz w:val="24"/>
          <w:szCs w:val="24"/>
          <w:lang w:eastAsia="bg-BG"/>
        </w:rPr>
        <w:t>, а третите лица попълват</w:t>
      </w:r>
      <w:r w:rsidRPr="008F3455">
        <w:rPr>
          <w:rFonts w:ascii="Times New Roman" w:eastAsia="Times New Roman" w:hAnsi="Times New Roman" w:cs="Times New Roman"/>
          <w:i/>
          <w:sz w:val="24"/>
          <w:szCs w:val="24"/>
          <w:lang w:eastAsia="bg-BG"/>
        </w:rPr>
        <w:t xml:space="preserve"> Декларация за съгласие </w:t>
      </w:r>
      <w:r w:rsidRPr="008F3455">
        <w:rPr>
          <w:rFonts w:ascii="Times New Roman" w:eastAsia="Times New Roman" w:hAnsi="Times New Roman" w:cs="Times New Roman"/>
          <w:bCs/>
          <w:i/>
          <w:iCs/>
          <w:sz w:val="24"/>
          <w:szCs w:val="24"/>
          <w:lang w:eastAsia="bg-BG"/>
        </w:rPr>
        <w:t>за участие като трето лице/подизпълнител</w:t>
      </w:r>
      <w:r w:rsidRPr="008F3455">
        <w:rPr>
          <w:rFonts w:ascii="Times New Roman" w:eastAsia="Times New Roman" w:hAnsi="Times New Roman" w:cs="Times New Roman"/>
          <w:sz w:val="24"/>
          <w:szCs w:val="24"/>
          <w:lang w:eastAsia="bg-BG"/>
        </w:rPr>
        <w:t xml:space="preserve"> - </w:t>
      </w:r>
      <w:r w:rsidRPr="008F3455">
        <w:rPr>
          <w:rFonts w:ascii="Times New Roman" w:eastAsia="Times New Roman" w:hAnsi="Times New Roman" w:cs="Times New Roman"/>
          <w:i/>
          <w:sz w:val="24"/>
          <w:szCs w:val="24"/>
          <w:lang w:eastAsia="bg-BG"/>
        </w:rPr>
        <w:t>Образец №7.</w:t>
      </w:r>
      <w:r w:rsidRPr="008F3455">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14:paraId="0888AE84" w14:textId="77777777"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sz w:val="24"/>
          <w:szCs w:val="24"/>
          <w:lang w:val="x-none" w:eastAsia="bg-BG"/>
        </w:rPr>
        <w:t xml:space="preserve">Когато участникът е посочил, че ще използва </w:t>
      </w:r>
      <w:r w:rsidRPr="008F3455">
        <w:rPr>
          <w:rFonts w:ascii="Times New Roman" w:eastAsia="Times New Roman" w:hAnsi="Times New Roman" w:cs="Times New Roman"/>
          <w:sz w:val="24"/>
          <w:szCs w:val="24"/>
          <w:lang w:eastAsia="bg-BG"/>
        </w:rPr>
        <w:t>трети лица</w:t>
      </w:r>
      <w:r w:rsidRPr="008F3455">
        <w:rPr>
          <w:rFonts w:ascii="Times New Roman" w:eastAsia="Times New Roman" w:hAnsi="Times New Roman" w:cs="Times New Roman"/>
          <w:sz w:val="24"/>
          <w:szCs w:val="24"/>
          <w:lang w:val="x-none" w:eastAsia="bg-BG"/>
        </w:rPr>
        <w:t xml:space="preserve">, за </w:t>
      </w:r>
      <w:r w:rsidRPr="008F3455">
        <w:rPr>
          <w:rFonts w:ascii="Times New Roman" w:eastAsia="Times New Roman" w:hAnsi="Times New Roman" w:cs="Times New Roman"/>
          <w:sz w:val="24"/>
          <w:szCs w:val="24"/>
          <w:lang w:eastAsia="bg-BG"/>
        </w:rPr>
        <w:t xml:space="preserve">всяко трето лице </w:t>
      </w:r>
      <w:r w:rsidRPr="008F3455">
        <w:rPr>
          <w:rFonts w:ascii="Times New Roman" w:eastAsia="Times New Roman" w:hAnsi="Times New Roman" w:cs="Times New Roman"/>
          <w:sz w:val="24"/>
          <w:szCs w:val="24"/>
          <w:lang w:val="x-none" w:eastAsia="bg-BG"/>
        </w:rPr>
        <w:t>се представя</w:t>
      </w:r>
      <w:r w:rsidRPr="008F3455">
        <w:rPr>
          <w:rFonts w:ascii="Times New Roman" w:eastAsia="Times New Roman" w:hAnsi="Times New Roman" w:cs="Times New Roman"/>
          <w:sz w:val="24"/>
          <w:szCs w:val="24"/>
          <w:lang w:eastAsia="bg-BG"/>
        </w:rPr>
        <w:t>т</w:t>
      </w:r>
      <w:r w:rsidRPr="008F3455">
        <w:rPr>
          <w:rFonts w:ascii="Times New Roman" w:eastAsia="Times New Roman" w:hAnsi="Times New Roman" w:cs="Times New Roman"/>
          <w:sz w:val="24"/>
          <w:szCs w:val="24"/>
          <w:lang w:val="x-none" w:eastAsia="bg-BG"/>
        </w:rPr>
        <w:t xml:space="preserve"> </w:t>
      </w:r>
      <w:r w:rsidRPr="008F3455">
        <w:rPr>
          <w:rFonts w:ascii="Times New Roman" w:eastAsia="Times New Roman" w:hAnsi="Times New Roman" w:cs="Times New Roman"/>
          <w:sz w:val="24"/>
          <w:szCs w:val="24"/>
          <w:lang w:eastAsia="bg-BG"/>
        </w:rPr>
        <w:t xml:space="preserve">попълнени и подписани </w:t>
      </w:r>
      <w:r w:rsidRPr="008F3455">
        <w:rPr>
          <w:rFonts w:ascii="Times New Roman" w:eastAsia="Times New Roman" w:hAnsi="Times New Roman" w:cs="Times New Roman"/>
          <w:bCs/>
          <w:i/>
          <w:iCs/>
          <w:sz w:val="24"/>
          <w:szCs w:val="24"/>
          <w:lang w:eastAsia="bg-BG"/>
        </w:rPr>
        <w:t>Декларации Образци №№5, 6, 7, 8, 9 и 10</w:t>
      </w:r>
      <w:r w:rsidRPr="008F3455">
        <w:rPr>
          <w:rFonts w:ascii="Times New Roman" w:eastAsia="Times New Roman" w:hAnsi="Times New Roman" w:cs="Times New Roman"/>
          <w:sz w:val="24"/>
          <w:szCs w:val="24"/>
          <w:lang w:val="x-none" w:eastAsia="bg-BG"/>
        </w:rPr>
        <w:t>.</w:t>
      </w:r>
    </w:p>
    <w:p w14:paraId="7E9BBE8A" w14:textId="77777777"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12.</w:t>
      </w:r>
      <w:r w:rsidRPr="008F3455">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8F3455">
        <w:rPr>
          <w:rFonts w:ascii="Times New Roman" w:eastAsia="Times New Roman" w:hAnsi="Times New Roman" w:cs="Times New Roman"/>
          <w:b/>
          <w:sz w:val="24"/>
          <w:szCs w:val="24"/>
          <w:lang w:eastAsia="bg-BG"/>
        </w:rPr>
        <w:t>доказателство за поетите от подизпълнителите задължения.</w:t>
      </w:r>
    </w:p>
    <w:p w14:paraId="37E9A400" w14:textId="77777777" w:rsidR="008F3455" w:rsidRPr="008F3455" w:rsidRDefault="008F3455" w:rsidP="008F345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w:t>
      </w:r>
      <w:r w:rsidRPr="008F3455">
        <w:rPr>
          <w:rFonts w:ascii="Times New Roman" w:eastAsia="Times New Roman" w:hAnsi="Times New Roman" w:cs="Times New Roman"/>
          <w:sz w:val="24"/>
          <w:szCs w:val="24"/>
          <w:lang w:val="x-none" w:eastAsia="bg-BG"/>
        </w:rPr>
        <w:t xml:space="preserve"> Възложителят изисква замяна на подизпълнител, който не отговаря на</w:t>
      </w:r>
      <w:r w:rsidRPr="008F3455">
        <w:rPr>
          <w:rFonts w:ascii="Times New Roman" w:eastAsia="Times New Roman" w:hAnsi="Times New Roman" w:cs="Times New Roman"/>
          <w:sz w:val="24"/>
          <w:szCs w:val="24"/>
          <w:lang w:eastAsia="bg-BG"/>
        </w:rPr>
        <w:t xml:space="preserve"> някое от тези условия.</w:t>
      </w:r>
    </w:p>
    <w:p w14:paraId="1945752F" w14:textId="77777777" w:rsidR="008F3455" w:rsidRPr="008F3455" w:rsidRDefault="008F3455" w:rsidP="008F3455">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8F3455">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8F3455">
        <w:rPr>
          <w:rFonts w:ascii="Times New Roman" w:eastAsia="MS ??" w:hAnsi="Times New Roman" w:cs="Times New Roman"/>
          <w:sz w:val="24"/>
          <w:szCs w:val="24"/>
        </w:rPr>
        <w:t>в</w:t>
      </w:r>
      <w:r w:rsidRPr="008F3455">
        <w:rPr>
          <w:rFonts w:ascii="Times New Roman" w:eastAsia="MS ??" w:hAnsi="Times New Roman" w:cs="Times New Roman"/>
          <w:b/>
          <w:sz w:val="24"/>
          <w:szCs w:val="24"/>
        </w:rPr>
        <w:t xml:space="preserve"> </w:t>
      </w:r>
      <w:r w:rsidRPr="008F3455">
        <w:rPr>
          <w:rFonts w:ascii="Times New Roman" w:eastAsia="Times New Roman" w:hAnsi="Times New Roman" w:cs="Times New Roman"/>
          <w:i/>
          <w:sz w:val="24"/>
          <w:szCs w:val="24"/>
          <w:lang w:eastAsia="bg-BG"/>
        </w:rPr>
        <w:t>Представяне на участника</w:t>
      </w:r>
      <w:r w:rsidRPr="008F3455">
        <w:rPr>
          <w:rFonts w:ascii="Times New Roman" w:eastAsia="Times New Roman" w:hAnsi="Times New Roman" w:cs="Times New Roman"/>
          <w:sz w:val="24"/>
          <w:szCs w:val="24"/>
          <w:lang w:eastAsia="bg-BG"/>
        </w:rPr>
        <w:t xml:space="preserve"> – </w:t>
      </w:r>
      <w:r w:rsidRPr="008F3455">
        <w:rPr>
          <w:rFonts w:ascii="Times New Roman" w:eastAsia="Times New Roman" w:hAnsi="Times New Roman" w:cs="Times New Roman"/>
          <w:i/>
          <w:sz w:val="24"/>
          <w:szCs w:val="24"/>
          <w:lang w:eastAsia="bg-BG"/>
        </w:rPr>
        <w:t xml:space="preserve">Образец №2, </w:t>
      </w:r>
      <w:r w:rsidRPr="008F3455">
        <w:rPr>
          <w:rFonts w:ascii="Times New Roman" w:eastAsia="Times New Roman" w:hAnsi="Times New Roman" w:cs="Times New Roman"/>
          <w:sz w:val="24"/>
          <w:szCs w:val="24"/>
          <w:lang w:eastAsia="bg-BG"/>
        </w:rPr>
        <w:t>а подизпълнителя попълва</w:t>
      </w:r>
      <w:r w:rsidRPr="008F3455">
        <w:rPr>
          <w:rFonts w:ascii="Times New Roman" w:eastAsia="Times New Roman" w:hAnsi="Times New Roman" w:cs="Times New Roman"/>
          <w:i/>
          <w:sz w:val="24"/>
          <w:szCs w:val="24"/>
          <w:lang w:eastAsia="bg-BG"/>
        </w:rPr>
        <w:t xml:space="preserve"> Декларация за съгласие </w:t>
      </w:r>
      <w:r w:rsidRPr="008F3455">
        <w:rPr>
          <w:rFonts w:ascii="Times New Roman" w:eastAsia="Times New Roman" w:hAnsi="Times New Roman" w:cs="Times New Roman"/>
          <w:bCs/>
          <w:i/>
          <w:iCs/>
          <w:sz w:val="24"/>
          <w:szCs w:val="24"/>
          <w:lang w:eastAsia="bg-BG"/>
        </w:rPr>
        <w:t>за участие като трето лице/подизпълнител</w:t>
      </w:r>
      <w:r w:rsidRPr="008F3455">
        <w:rPr>
          <w:rFonts w:ascii="Times New Roman" w:eastAsia="Times New Roman" w:hAnsi="Times New Roman" w:cs="Times New Roman"/>
          <w:sz w:val="24"/>
          <w:szCs w:val="24"/>
          <w:lang w:eastAsia="bg-BG"/>
        </w:rPr>
        <w:t xml:space="preserve"> - </w:t>
      </w:r>
      <w:r w:rsidRPr="008F3455">
        <w:rPr>
          <w:rFonts w:ascii="Times New Roman" w:eastAsia="Times New Roman" w:hAnsi="Times New Roman" w:cs="Times New Roman"/>
          <w:i/>
          <w:sz w:val="24"/>
          <w:szCs w:val="24"/>
          <w:lang w:eastAsia="bg-BG"/>
        </w:rPr>
        <w:t>Образец №7</w:t>
      </w:r>
      <w:r w:rsidRPr="008F3455">
        <w:rPr>
          <w:rFonts w:ascii="Times New Roman" w:eastAsia="Times New Roman" w:hAnsi="Times New Roman" w:cs="Times New Roman"/>
          <w:sz w:val="24"/>
          <w:szCs w:val="24"/>
          <w:lang w:eastAsia="bg-BG"/>
        </w:rPr>
        <w:t>.</w:t>
      </w:r>
      <w:r w:rsidRPr="008F3455">
        <w:rPr>
          <w:rFonts w:ascii="Times New Roman" w:eastAsia="Times New Roman" w:hAnsi="Times New Roman" w:cs="Times New Roman"/>
          <w:b/>
          <w:sz w:val="24"/>
          <w:szCs w:val="24"/>
          <w:lang w:eastAsia="bg-BG"/>
        </w:rPr>
        <w:t xml:space="preserve"> </w:t>
      </w:r>
    </w:p>
    <w:p w14:paraId="18AD561B" w14:textId="77777777" w:rsidR="008F3455" w:rsidRPr="008F3455" w:rsidRDefault="008F3455" w:rsidP="008F3455">
      <w:pPr>
        <w:tabs>
          <w:tab w:val="left" w:pos="0"/>
        </w:tabs>
        <w:spacing w:after="0" w:line="240" w:lineRule="auto"/>
        <w:ind w:firstLine="709"/>
        <w:jc w:val="both"/>
        <w:outlineLvl w:val="1"/>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8F3455">
        <w:rPr>
          <w:rFonts w:ascii="Times New Roman" w:eastAsia="Times New Roman" w:hAnsi="Times New Roman" w:cs="Times New Roman"/>
          <w:sz w:val="24"/>
          <w:szCs w:val="24"/>
          <w:lang w:eastAsia="bg-BG"/>
        </w:rPr>
        <w:t xml:space="preserve">всеки подизпълнител </w:t>
      </w:r>
      <w:r w:rsidRPr="008F3455">
        <w:rPr>
          <w:rFonts w:ascii="Times New Roman" w:eastAsia="Times New Roman" w:hAnsi="Times New Roman" w:cs="Times New Roman"/>
          <w:sz w:val="24"/>
          <w:szCs w:val="24"/>
          <w:lang w:val="x-none" w:eastAsia="bg-BG"/>
        </w:rPr>
        <w:t>се представя</w:t>
      </w:r>
      <w:r w:rsidRPr="008F3455">
        <w:rPr>
          <w:rFonts w:ascii="Times New Roman" w:eastAsia="Times New Roman" w:hAnsi="Times New Roman" w:cs="Times New Roman"/>
          <w:sz w:val="24"/>
          <w:szCs w:val="24"/>
          <w:lang w:eastAsia="bg-BG"/>
        </w:rPr>
        <w:t>т</w:t>
      </w:r>
      <w:r w:rsidRPr="008F3455">
        <w:rPr>
          <w:rFonts w:ascii="Times New Roman" w:eastAsia="Times New Roman" w:hAnsi="Times New Roman" w:cs="Times New Roman"/>
          <w:sz w:val="24"/>
          <w:szCs w:val="24"/>
          <w:lang w:val="x-none" w:eastAsia="bg-BG"/>
        </w:rPr>
        <w:t xml:space="preserve"> </w:t>
      </w:r>
      <w:r w:rsidRPr="008F3455">
        <w:rPr>
          <w:rFonts w:ascii="Times New Roman" w:eastAsia="Times New Roman" w:hAnsi="Times New Roman" w:cs="Times New Roman"/>
          <w:sz w:val="24"/>
          <w:szCs w:val="24"/>
          <w:lang w:eastAsia="bg-BG"/>
        </w:rPr>
        <w:t xml:space="preserve">попълнени и подписани </w:t>
      </w:r>
      <w:r w:rsidRPr="008F3455">
        <w:rPr>
          <w:rFonts w:ascii="Times New Roman" w:eastAsia="Times New Roman" w:hAnsi="Times New Roman" w:cs="Times New Roman"/>
          <w:bCs/>
          <w:i/>
          <w:iCs/>
          <w:sz w:val="24"/>
          <w:szCs w:val="24"/>
          <w:lang w:eastAsia="bg-BG"/>
        </w:rPr>
        <w:t>Декларации №№5, 6, 7, 8, 9 и 10.</w:t>
      </w:r>
    </w:p>
    <w:p w14:paraId="4CCD0EF8" w14:textId="77777777" w:rsidR="008F3455" w:rsidRPr="008F3455" w:rsidRDefault="008F3455" w:rsidP="008F3455">
      <w:pPr>
        <w:spacing w:after="0" w:line="240" w:lineRule="auto"/>
        <w:ind w:firstLine="708"/>
        <w:jc w:val="both"/>
        <w:rPr>
          <w:rFonts w:ascii="Times New Roman" w:eastAsia="Times New Roman" w:hAnsi="Times New Roman" w:cs="Times New Roman"/>
          <w:b/>
          <w:sz w:val="24"/>
          <w:szCs w:val="24"/>
          <w:lang w:eastAsia="bg-BG"/>
        </w:rPr>
      </w:pPr>
      <w:r w:rsidRPr="008F3455">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71C40CAB" w14:textId="77777777" w:rsidR="008F3455" w:rsidRPr="008F3455" w:rsidRDefault="008F3455" w:rsidP="008F345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x-none" w:eastAsia="bg-BG"/>
        </w:rPr>
      </w:pPr>
      <w:r w:rsidRPr="008F3455">
        <w:rPr>
          <w:rFonts w:ascii="Times New Roman" w:eastAsia="Times New Roman" w:hAnsi="Times New Roman" w:cs="Times New Roman"/>
          <w:sz w:val="24"/>
          <w:szCs w:val="24"/>
          <w:lang w:eastAsia="bg-BG"/>
        </w:rPr>
        <w:t>Съгласно чл. 66, ал. 3 от ЗОП задължение</w:t>
      </w:r>
      <w:r w:rsidRPr="008F3455">
        <w:rPr>
          <w:rFonts w:ascii="Times New Roman" w:eastAsia="Times New Roman" w:hAnsi="Times New Roman" w:cs="Times New Roman"/>
          <w:sz w:val="24"/>
          <w:szCs w:val="24"/>
          <w:lang w:val="x-none" w:eastAsia="bg-BG"/>
        </w:rPr>
        <w:t xml:space="preserve"> за изпълнителя</w:t>
      </w:r>
      <w:r w:rsidRPr="008F3455">
        <w:rPr>
          <w:rFonts w:ascii="Times New Roman" w:eastAsia="Times New Roman" w:hAnsi="Times New Roman" w:cs="Times New Roman"/>
          <w:sz w:val="24"/>
          <w:szCs w:val="24"/>
          <w:lang w:eastAsia="bg-BG"/>
        </w:rPr>
        <w:t xml:space="preserve"> е </w:t>
      </w:r>
      <w:r w:rsidRPr="008F3455">
        <w:rPr>
          <w:rFonts w:ascii="Times New Roman" w:eastAsia="Times New Roman" w:hAnsi="Times New Roman" w:cs="Times New Roman"/>
          <w:sz w:val="24"/>
          <w:szCs w:val="24"/>
          <w:lang w:val="x-none" w:eastAsia="bg-BG"/>
        </w:rPr>
        <w:t xml:space="preserve">да сключи договор за </w:t>
      </w:r>
      <w:proofErr w:type="spellStart"/>
      <w:r w:rsidRPr="008F3455">
        <w:rPr>
          <w:rFonts w:ascii="Times New Roman" w:eastAsia="Times New Roman" w:hAnsi="Times New Roman" w:cs="Times New Roman"/>
          <w:sz w:val="24"/>
          <w:szCs w:val="24"/>
          <w:lang w:val="x-none" w:eastAsia="bg-BG"/>
        </w:rPr>
        <w:t>подизпълнение</w:t>
      </w:r>
      <w:proofErr w:type="spellEnd"/>
      <w:r w:rsidRPr="008F3455">
        <w:rPr>
          <w:rFonts w:ascii="Times New Roman" w:eastAsia="Times New Roman" w:hAnsi="Times New Roman" w:cs="Times New Roman"/>
          <w:sz w:val="24"/>
          <w:szCs w:val="24"/>
          <w:lang w:val="x-none" w:eastAsia="bg-BG"/>
        </w:rPr>
        <w:t>, когато е обявил в офертата си ползването на подизпълнител</w:t>
      </w:r>
      <w:r w:rsidRPr="008F3455">
        <w:rPr>
          <w:rFonts w:ascii="Times New Roman" w:eastAsia="Times New Roman" w:hAnsi="Times New Roman" w:cs="Times New Roman"/>
          <w:sz w:val="24"/>
          <w:szCs w:val="24"/>
          <w:lang w:eastAsia="bg-BG"/>
        </w:rPr>
        <w:t>. Според §2, т. 5 от Допълнителните разпоредби на ЗОП „</w:t>
      </w:r>
      <w:r w:rsidRPr="008F3455">
        <w:rPr>
          <w:rFonts w:ascii="Times New Roman" w:eastAsia="Times New Roman" w:hAnsi="Times New Roman" w:cs="Times New Roman"/>
          <w:sz w:val="24"/>
          <w:szCs w:val="24"/>
          <w:lang w:val="x-none" w:eastAsia="bg-BG"/>
        </w:rPr>
        <w:t xml:space="preserve">Договор за </w:t>
      </w:r>
      <w:proofErr w:type="spellStart"/>
      <w:r w:rsidRPr="008F3455">
        <w:rPr>
          <w:rFonts w:ascii="Times New Roman" w:eastAsia="Times New Roman" w:hAnsi="Times New Roman" w:cs="Times New Roman"/>
          <w:sz w:val="24"/>
          <w:szCs w:val="24"/>
          <w:lang w:val="x-none" w:eastAsia="bg-BG"/>
        </w:rPr>
        <w:t>подизпълнение</w:t>
      </w:r>
      <w:proofErr w:type="spellEnd"/>
      <w:r w:rsidRPr="008F3455">
        <w:rPr>
          <w:rFonts w:ascii="Times New Roman" w:eastAsia="Times New Roman" w:hAnsi="Times New Roman" w:cs="Times New Roman"/>
          <w:sz w:val="24"/>
          <w:szCs w:val="24"/>
          <w:lang w:eastAsia="bg-BG"/>
        </w:rPr>
        <w:t>”</w:t>
      </w:r>
      <w:r w:rsidRPr="008F3455">
        <w:rPr>
          <w:rFonts w:ascii="Times New Roman" w:eastAsia="Times New Roman" w:hAnsi="Times New Roman" w:cs="Times New Roman"/>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0926EE64" w14:textId="77777777" w:rsidR="008F3455" w:rsidRPr="008F3455" w:rsidRDefault="008F3455" w:rsidP="008F345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При замяна или включване на подизпълнител изпълнителят представя на Възложителя копие от договора с новия подизпълнител в срок до три дни от неговото сключване, заедно с всички документи, които доказват изпълнението на условията по чл. 66, ал. 14 от ЗОП, а именно: </w:t>
      </w:r>
    </w:p>
    <w:p w14:paraId="359425F4" w14:textId="77777777" w:rsidR="008F3455" w:rsidRPr="008F3455" w:rsidRDefault="008F3455" w:rsidP="008F3455">
      <w:pPr>
        <w:widowControl w:val="0"/>
        <w:numPr>
          <w:ilvl w:val="0"/>
          <w:numId w:val="1"/>
        </w:numPr>
        <w:tabs>
          <w:tab w:val="left" w:pos="1276"/>
        </w:tabs>
        <w:autoSpaceDE w:val="0"/>
        <w:autoSpaceDN w:val="0"/>
        <w:adjustRightInd w:val="0"/>
        <w:spacing w:after="0" w:line="240" w:lineRule="auto"/>
        <w:ind w:left="0" w:firstLine="1080"/>
        <w:jc w:val="both"/>
        <w:rPr>
          <w:rFonts w:ascii="Times New Roman" w:eastAsia="Times New Roman" w:hAnsi="Times New Roman" w:cs="Times New Roman"/>
          <w:sz w:val="24"/>
          <w:szCs w:val="24"/>
          <w:lang w:val="x-none" w:eastAsia="bg-BG"/>
        </w:rPr>
      </w:pPr>
      <w:r w:rsidRPr="008F3455">
        <w:rPr>
          <w:rFonts w:ascii="Times New Roman" w:eastAsia="Times New Roman" w:hAnsi="Times New Roman" w:cs="Times New Roman"/>
          <w:sz w:val="24"/>
          <w:szCs w:val="24"/>
          <w:lang w:val="x-none" w:eastAsia="bg-BG"/>
        </w:rPr>
        <w:t xml:space="preserve">за </w:t>
      </w:r>
      <w:r w:rsidRPr="008F3455">
        <w:rPr>
          <w:rFonts w:ascii="Times New Roman" w:eastAsia="Times New Roman" w:hAnsi="Times New Roman" w:cs="Times New Roman"/>
          <w:sz w:val="24"/>
          <w:szCs w:val="24"/>
          <w:lang w:eastAsia="bg-BG"/>
        </w:rPr>
        <w:t xml:space="preserve">новия подизпълнител не са </w:t>
      </w:r>
      <w:r w:rsidRPr="008F3455">
        <w:rPr>
          <w:rFonts w:ascii="Times New Roman" w:eastAsia="Times New Roman" w:hAnsi="Times New Roman" w:cs="Times New Roman"/>
          <w:sz w:val="24"/>
          <w:szCs w:val="24"/>
          <w:lang w:val="x-none" w:eastAsia="bg-BG"/>
        </w:rPr>
        <w:t>налице основания</w:t>
      </w:r>
      <w:r w:rsidRPr="008F3455">
        <w:rPr>
          <w:rFonts w:ascii="Times New Roman" w:eastAsia="Times New Roman" w:hAnsi="Times New Roman" w:cs="Times New Roman"/>
          <w:sz w:val="24"/>
          <w:szCs w:val="24"/>
          <w:lang w:eastAsia="bg-BG"/>
        </w:rPr>
        <w:t>та</w:t>
      </w:r>
      <w:r w:rsidRPr="008F3455">
        <w:rPr>
          <w:rFonts w:ascii="Times New Roman" w:eastAsia="Times New Roman" w:hAnsi="Times New Roman" w:cs="Times New Roman"/>
          <w:sz w:val="24"/>
          <w:szCs w:val="24"/>
          <w:lang w:val="x-none" w:eastAsia="bg-BG"/>
        </w:rPr>
        <w:t xml:space="preserve"> за отстраняване от </w:t>
      </w:r>
      <w:r w:rsidRPr="008F3455">
        <w:rPr>
          <w:rFonts w:ascii="Times New Roman" w:eastAsia="Times New Roman" w:hAnsi="Times New Roman" w:cs="Times New Roman"/>
          <w:sz w:val="24"/>
          <w:szCs w:val="24"/>
          <w:lang w:eastAsia="bg-BG"/>
        </w:rPr>
        <w:t>поръчката;</w:t>
      </w:r>
    </w:p>
    <w:p w14:paraId="0F80E141" w14:textId="77777777" w:rsidR="008F3455" w:rsidRPr="008F3455" w:rsidRDefault="008F3455" w:rsidP="008F3455">
      <w:pPr>
        <w:widowControl w:val="0"/>
        <w:numPr>
          <w:ilvl w:val="0"/>
          <w:numId w:val="1"/>
        </w:numPr>
        <w:tabs>
          <w:tab w:val="left" w:pos="1276"/>
        </w:tabs>
        <w:autoSpaceDE w:val="0"/>
        <w:autoSpaceDN w:val="0"/>
        <w:adjustRightInd w:val="0"/>
        <w:spacing w:after="0" w:line="240" w:lineRule="auto"/>
        <w:ind w:left="0" w:firstLine="1080"/>
        <w:jc w:val="both"/>
        <w:rPr>
          <w:rFonts w:ascii="Times New Roman" w:eastAsia="Times New Roman" w:hAnsi="Times New Roman" w:cs="Times New Roman"/>
          <w:sz w:val="24"/>
          <w:szCs w:val="24"/>
          <w:lang w:val="x-none" w:eastAsia="bg-BG"/>
        </w:rPr>
      </w:pPr>
      <w:r w:rsidRPr="008F3455">
        <w:rPr>
          <w:rFonts w:ascii="Times New Roman" w:eastAsia="Times New Roman" w:hAnsi="Times New Roman" w:cs="Times New Roman"/>
          <w:sz w:val="24"/>
          <w:szCs w:val="24"/>
          <w:lang w:val="x-none" w:eastAsia="bg-BG"/>
        </w:rPr>
        <w:t>новият подизпълнител отговаря на критериите за подбор по отношение на дела и вида на дейностите, които ще изпълнява.</w:t>
      </w:r>
    </w:p>
    <w:p w14:paraId="5E4E2565" w14:textId="77777777" w:rsidR="008F3455" w:rsidRPr="008F3455" w:rsidRDefault="008F3455" w:rsidP="008F345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x-none" w:eastAsia="bg-BG"/>
        </w:rPr>
      </w:pPr>
      <w:r w:rsidRPr="008F3455">
        <w:rPr>
          <w:rFonts w:ascii="Times New Roman" w:eastAsia="Times New Roman" w:hAnsi="Times New Roman" w:cs="Times New Roman"/>
          <w:sz w:val="24"/>
          <w:szCs w:val="24"/>
          <w:lang w:val="x-none" w:eastAsia="bg-BG"/>
        </w:rPr>
        <w:t xml:space="preserve">Подизпълнителите нямат право да </w:t>
      </w:r>
      <w:proofErr w:type="spellStart"/>
      <w:r w:rsidRPr="008F3455">
        <w:rPr>
          <w:rFonts w:ascii="Times New Roman" w:eastAsia="Times New Roman" w:hAnsi="Times New Roman" w:cs="Times New Roman"/>
          <w:sz w:val="24"/>
          <w:szCs w:val="24"/>
          <w:lang w:eastAsia="bg-BG"/>
        </w:rPr>
        <w:t>превъзлагат</w:t>
      </w:r>
      <w:proofErr w:type="spellEnd"/>
      <w:r w:rsidRPr="008F3455">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8F3455">
        <w:rPr>
          <w:rFonts w:ascii="Times New Roman" w:eastAsia="Times New Roman" w:hAnsi="Times New Roman" w:cs="Times New Roman"/>
          <w:sz w:val="24"/>
          <w:szCs w:val="24"/>
          <w:lang w:eastAsia="bg-BG"/>
        </w:rPr>
        <w:t>подизпълнение</w:t>
      </w:r>
      <w:proofErr w:type="spellEnd"/>
      <w:r w:rsidRPr="008F3455">
        <w:rPr>
          <w:rFonts w:ascii="Times New Roman" w:eastAsia="Times New Roman" w:hAnsi="Times New Roman" w:cs="Times New Roman"/>
          <w:sz w:val="24"/>
          <w:szCs w:val="24"/>
          <w:lang w:val="x-none" w:eastAsia="bg-BG"/>
        </w:rPr>
        <w:t>.</w:t>
      </w:r>
      <w:r w:rsidRPr="008F3455">
        <w:rPr>
          <w:rFonts w:ascii="Times New Roman" w:eastAsia="Times New Roman" w:hAnsi="Times New Roman" w:cs="Times New Roman"/>
          <w:sz w:val="24"/>
          <w:szCs w:val="24"/>
          <w:lang w:eastAsia="bg-BG"/>
        </w:rPr>
        <w:t xml:space="preserve"> </w:t>
      </w:r>
      <w:r w:rsidRPr="008F3455">
        <w:rPr>
          <w:rFonts w:ascii="Times New Roman" w:eastAsia="Times New Roman" w:hAnsi="Times New Roman" w:cs="Times New Roman"/>
          <w:sz w:val="24"/>
          <w:szCs w:val="24"/>
          <w:lang w:val="x-none" w:eastAsia="bg-BG"/>
        </w:rPr>
        <w:t xml:space="preserve">Не е нарушение на </w:t>
      </w:r>
      <w:r w:rsidRPr="008F3455">
        <w:rPr>
          <w:rFonts w:ascii="Times New Roman" w:eastAsia="Times New Roman" w:hAnsi="Times New Roman" w:cs="Times New Roman"/>
          <w:sz w:val="24"/>
          <w:szCs w:val="24"/>
          <w:lang w:eastAsia="bg-BG"/>
        </w:rPr>
        <w:t xml:space="preserve">тази </w:t>
      </w:r>
      <w:r w:rsidRPr="008F3455">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8F3455">
        <w:rPr>
          <w:rFonts w:ascii="Times New Roman" w:eastAsia="Times New Roman" w:hAnsi="Times New Roman" w:cs="Times New Roman"/>
          <w:sz w:val="24"/>
          <w:szCs w:val="24"/>
          <w:lang w:eastAsia="bg-BG"/>
        </w:rPr>
        <w:t>подизпълнение</w:t>
      </w:r>
      <w:proofErr w:type="spellEnd"/>
      <w:r w:rsidRPr="008F3455">
        <w:rPr>
          <w:rFonts w:ascii="Times New Roman" w:eastAsia="Times New Roman" w:hAnsi="Times New Roman" w:cs="Times New Roman"/>
          <w:sz w:val="24"/>
          <w:szCs w:val="24"/>
          <w:lang w:val="x-none" w:eastAsia="bg-BG"/>
        </w:rPr>
        <w:t>.</w:t>
      </w:r>
    </w:p>
    <w:p w14:paraId="76FD8907" w14:textId="77777777" w:rsidR="008F3455" w:rsidRPr="008F3455" w:rsidRDefault="008F3455" w:rsidP="008F345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x-none" w:eastAsia="bg-BG"/>
        </w:rPr>
      </w:pPr>
      <w:r w:rsidRPr="008F3455">
        <w:rPr>
          <w:rFonts w:ascii="Times New Roman" w:eastAsia="Times New Roman" w:hAnsi="Times New Roman" w:cs="Times New Roman"/>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8F3455">
        <w:rPr>
          <w:rFonts w:ascii="Times New Roman" w:eastAsia="Times New Roman" w:hAnsi="Times New Roman" w:cs="Times New Roman"/>
          <w:sz w:val="24"/>
          <w:szCs w:val="24"/>
          <w:lang w:eastAsia="bg-BG"/>
        </w:rPr>
        <w:t xml:space="preserve"> </w:t>
      </w:r>
      <w:r w:rsidRPr="008F3455">
        <w:rPr>
          <w:rFonts w:ascii="Times New Roman" w:eastAsia="Times New Roman" w:hAnsi="Times New Roman" w:cs="Times New Roman"/>
          <w:sz w:val="24"/>
          <w:szCs w:val="24"/>
          <w:lang w:val="x-none" w:eastAsia="bg-BG"/>
        </w:rPr>
        <w:t xml:space="preserve">Разплащанията </w:t>
      </w:r>
      <w:r w:rsidRPr="008F3455">
        <w:rPr>
          <w:rFonts w:ascii="Times New Roman" w:eastAsia="Times New Roman" w:hAnsi="Times New Roman" w:cs="Times New Roman"/>
          <w:sz w:val="24"/>
          <w:szCs w:val="24"/>
          <w:lang w:eastAsia="bg-BG"/>
        </w:rPr>
        <w:t xml:space="preserve">в този случай </w:t>
      </w:r>
      <w:r w:rsidRPr="008F3455">
        <w:rPr>
          <w:rFonts w:ascii="Times New Roman" w:eastAsia="Times New Roman" w:hAnsi="Times New Roman" w:cs="Times New Roman"/>
          <w:sz w:val="24"/>
          <w:szCs w:val="24"/>
          <w:lang w:val="x-none" w:eastAsia="bg-BG"/>
        </w:rPr>
        <w:t xml:space="preserve">се осъществяват въз основа на искане, отправено от подизпълнителя до Възложителя чрез </w:t>
      </w:r>
      <w:r w:rsidRPr="008F3455">
        <w:rPr>
          <w:rFonts w:ascii="Times New Roman" w:eastAsia="Times New Roman" w:hAnsi="Times New Roman" w:cs="Times New Roman"/>
          <w:sz w:val="24"/>
          <w:szCs w:val="24"/>
          <w:lang w:val="x-none" w:eastAsia="bg-BG"/>
        </w:rPr>
        <w:lastRenderedPageBreak/>
        <w:t>изпълнителя, който е длъжен да го предостави на Възложителя в 15-дневен срок от получаването му.</w:t>
      </w:r>
      <w:r w:rsidRPr="008F3455">
        <w:rPr>
          <w:rFonts w:ascii="Times New Roman" w:eastAsia="Times New Roman" w:hAnsi="Times New Roman" w:cs="Times New Roman"/>
          <w:sz w:val="24"/>
          <w:szCs w:val="24"/>
          <w:lang w:eastAsia="bg-BG"/>
        </w:rPr>
        <w:t xml:space="preserve"> </w:t>
      </w:r>
      <w:r w:rsidRPr="008F3455">
        <w:rPr>
          <w:rFonts w:ascii="Times New Roman" w:eastAsia="Times New Roman" w:hAnsi="Times New Roman" w:cs="Times New Roman"/>
          <w:sz w:val="24"/>
          <w:szCs w:val="24"/>
          <w:lang w:val="x-none" w:eastAsia="bg-BG"/>
        </w:rPr>
        <w:t>Към искането</w:t>
      </w:r>
      <w:r w:rsidRPr="008F3455">
        <w:rPr>
          <w:rFonts w:ascii="Times New Roman" w:eastAsia="Times New Roman" w:hAnsi="Times New Roman" w:cs="Times New Roman"/>
          <w:sz w:val="24"/>
          <w:szCs w:val="24"/>
          <w:lang w:eastAsia="bg-BG"/>
        </w:rPr>
        <w:t>,</w:t>
      </w:r>
      <w:r w:rsidRPr="008F3455">
        <w:rPr>
          <w:rFonts w:ascii="Times New Roman" w:eastAsia="Times New Roman" w:hAnsi="Times New Roman" w:cs="Times New Roman"/>
          <w:sz w:val="24"/>
          <w:szCs w:val="24"/>
          <w:lang w:val="x-none" w:eastAsia="bg-BG"/>
        </w:rPr>
        <w:t xml:space="preserve"> отправено от подизпълнителя</w:t>
      </w:r>
      <w:r w:rsidRPr="008F3455">
        <w:rPr>
          <w:rFonts w:ascii="Times New Roman" w:eastAsia="Times New Roman" w:hAnsi="Times New Roman" w:cs="Times New Roman"/>
          <w:sz w:val="24"/>
          <w:szCs w:val="24"/>
          <w:lang w:eastAsia="bg-BG"/>
        </w:rPr>
        <w:t xml:space="preserve">, </w:t>
      </w:r>
      <w:r w:rsidRPr="008F3455">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8F3455">
        <w:rPr>
          <w:rFonts w:ascii="Times New Roman" w:eastAsia="Times New Roman" w:hAnsi="Times New Roman" w:cs="Times New Roman"/>
          <w:sz w:val="24"/>
          <w:szCs w:val="24"/>
          <w:lang w:eastAsia="bg-BG"/>
        </w:rPr>
        <w:t xml:space="preserve"> </w:t>
      </w:r>
      <w:r w:rsidRPr="008F3455">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14:paraId="777EBC9D" w14:textId="77777777"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ab/>
        <w:t>13.</w:t>
      </w:r>
      <w:r w:rsidRPr="008F3455">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14:paraId="5416C29A" w14:textId="77777777" w:rsidR="008F3455" w:rsidRPr="008F3455" w:rsidRDefault="008F3455" w:rsidP="008F3455">
      <w:pPr>
        <w:widowControl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ab/>
        <w:t>14.</w:t>
      </w:r>
      <w:r w:rsidRPr="008F3455">
        <w:rPr>
          <w:rFonts w:ascii="Times New Roman" w:eastAsia="Times New Roman" w:hAnsi="Times New Roman" w:cs="Times New Roman"/>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14:paraId="0834799F" w14:textId="77777777" w:rsidR="008F3455" w:rsidRPr="008F3455" w:rsidRDefault="008F3455" w:rsidP="008F3455">
      <w:pPr>
        <w:widowControl w:val="0"/>
        <w:spacing w:after="0" w:line="240" w:lineRule="auto"/>
        <w:ind w:left="40" w:right="20"/>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ab/>
        <w:t>15.</w:t>
      </w:r>
      <w:r w:rsidRPr="008F3455">
        <w:rPr>
          <w:rFonts w:ascii="Times New Roman" w:eastAsia="Times New Roman" w:hAnsi="Times New Roman" w:cs="Times New Roman"/>
          <w:sz w:val="24"/>
          <w:szCs w:val="24"/>
          <w:lang w:eastAsia="bg-BG"/>
        </w:rPr>
        <w:t xml:space="preserve"> Не се допускат варианти на офертата.</w:t>
      </w:r>
    </w:p>
    <w:p w14:paraId="602A7CE9" w14:textId="77777777" w:rsidR="008F3455" w:rsidRPr="008F3455" w:rsidRDefault="008F3455" w:rsidP="008F3455">
      <w:pPr>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ab/>
        <w:t>16.</w:t>
      </w:r>
      <w:r w:rsidRPr="008F3455">
        <w:rPr>
          <w:rFonts w:ascii="Times New Roman" w:eastAsia="Times New Roman" w:hAnsi="Times New Roman" w:cs="Times New Roman"/>
          <w:sz w:val="24"/>
          <w:szCs w:val="24"/>
          <w:lang w:eastAsia="bg-BG"/>
        </w:rPr>
        <w:t xml:space="preserve"> Офертата се изготвя на български език. Когато е представен документ на чужд език, той се придружава от превод на български език.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 </w:t>
      </w:r>
    </w:p>
    <w:p w14:paraId="5906E0AB" w14:textId="77777777" w:rsidR="008F3455" w:rsidRPr="008F3455" w:rsidRDefault="008F3455" w:rsidP="008F3455">
      <w:pPr>
        <w:widowControl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ab/>
        <w:t>17.</w:t>
      </w:r>
      <w:r w:rsidRPr="008F3455">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14:paraId="77E5DAC8" w14:textId="77777777" w:rsidR="008F3455" w:rsidRPr="008F3455" w:rsidRDefault="008F3455" w:rsidP="008F3455">
      <w:pPr>
        <w:widowControl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ab/>
        <w:t>18.</w:t>
      </w:r>
      <w:r w:rsidRPr="008F3455">
        <w:rPr>
          <w:rFonts w:ascii="Times New Roman" w:eastAsia="Times New Roman" w:hAnsi="Times New Roman" w:cs="Times New Roman"/>
          <w:sz w:val="24"/>
          <w:szCs w:val="24"/>
          <w:lang w:eastAsia="bg-BG"/>
        </w:rPr>
        <w:t xml:space="preserve"> Всички разходи по изготвяне и подаване на офертите са за сметка на участниците.</w:t>
      </w:r>
    </w:p>
    <w:p w14:paraId="4807229E" w14:textId="511D1753" w:rsidR="008F3455" w:rsidRPr="008F3455" w:rsidRDefault="008F3455" w:rsidP="008F3455">
      <w:pPr>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19.</w:t>
      </w:r>
      <w:r w:rsidRPr="008F3455">
        <w:rPr>
          <w:rFonts w:ascii="Times New Roman" w:eastAsia="Times New Roman" w:hAnsi="Times New Roman" w:cs="Times New Roman"/>
          <w:sz w:val="24"/>
          <w:szCs w:val="24"/>
          <w:lang w:eastAsia="bg-BG"/>
        </w:rPr>
        <w:t xml:space="preserve"> При писмено искане на разяснения, направено </w:t>
      </w:r>
      <w:r w:rsidRPr="008F3455">
        <w:rPr>
          <w:rFonts w:ascii="Times New Roman" w:eastAsia="Times New Roman" w:hAnsi="Times New Roman" w:cs="Times New Roman"/>
          <w:b/>
          <w:sz w:val="24"/>
          <w:szCs w:val="24"/>
          <w:lang w:eastAsia="bg-BG"/>
        </w:rPr>
        <w:t>до три дни</w:t>
      </w:r>
      <w:r w:rsidRPr="008F3455">
        <w:rPr>
          <w:rFonts w:ascii="Times New Roman" w:eastAsia="Times New Roman" w:hAnsi="Times New Roman" w:cs="Times New Roman"/>
          <w:sz w:val="24"/>
          <w:szCs w:val="24"/>
          <w:lang w:eastAsia="bg-BG"/>
        </w:rPr>
        <w:t xml:space="preserve"> преди изтичане на срока за получаване на оферти, Възложителят най-късно на следващия работен ден ще публикува на </w:t>
      </w:r>
      <w:r w:rsidRPr="003A064F">
        <w:rPr>
          <w:rFonts w:ascii="Times New Roman" w:eastAsia="Times New Roman" w:hAnsi="Times New Roman" w:cs="Times New Roman"/>
          <w:sz w:val="24"/>
          <w:szCs w:val="24"/>
          <w:lang w:eastAsia="bg-BG"/>
        </w:rPr>
        <w:t>интернет адрес: https://www.veliko-tarnovo.bg/bg/</w:t>
      </w:r>
      <w:r w:rsidRPr="00692A46">
        <w:rPr>
          <w:rFonts w:ascii="Times New Roman" w:eastAsia="Times New Roman" w:hAnsi="Times New Roman" w:cs="Times New Roman"/>
          <w:sz w:val="24"/>
          <w:szCs w:val="24"/>
          <w:lang w:eastAsia="bg-BG"/>
        </w:rPr>
        <w:t>profil-na-kupuvacha/</w:t>
      </w:r>
      <w:r w:rsidR="003A064F" w:rsidRPr="00692A46">
        <w:rPr>
          <w:rFonts w:ascii="Times New Roman" w:eastAsia="Times New Roman" w:hAnsi="Times New Roman" w:cs="Times New Roman"/>
          <w:sz w:val="24"/>
          <w:szCs w:val="24"/>
          <w:lang w:eastAsia="bg-BG"/>
        </w:rPr>
        <w:t>674</w:t>
      </w:r>
      <w:bookmarkStart w:id="1" w:name="_GoBack"/>
      <w:bookmarkEnd w:id="1"/>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в раздел „Профил на купувача”, към обществената поръчка, писмени разяснения по условията на обществената поръчка.</w:t>
      </w:r>
    </w:p>
    <w:p w14:paraId="54C7D9E5" w14:textId="77777777" w:rsidR="008F3455" w:rsidRPr="008F3455" w:rsidRDefault="008F3455" w:rsidP="008F3455">
      <w:pPr>
        <w:tabs>
          <w:tab w:val="left" w:pos="0"/>
        </w:tabs>
        <w:spacing w:after="0" w:line="240" w:lineRule="auto"/>
        <w:ind w:firstLine="709"/>
        <w:jc w:val="both"/>
        <w:rPr>
          <w:rFonts w:ascii="Times New Roman" w:eastAsia="Times New Roman" w:hAnsi="Times New Roman" w:cs="Times New Roman"/>
          <w:sz w:val="24"/>
          <w:szCs w:val="24"/>
          <w:lang w:eastAsia="bg-BG"/>
        </w:rPr>
      </w:pPr>
    </w:p>
    <w:p w14:paraId="11FEFF82" w14:textId="77777777" w:rsidR="008F3455" w:rsidRPr="008F3455" w:rsidRDefault="008F3455" w:rsidP="008F3455">
      <w:pPr>
        <w:spacing w:after="0" w:line="240" w:lineRule="auto"/>
        <w:ind w:firstLine="709"/>
        <w:jc w:val="both"/>
        <w:rPr>
          <w:rFonts w:ascii="Times New Roman" w:eastAsia="Times New Roman" w:hAnsi="Times New Roman" w:cs="Times New Roman"/>
          <w:i/>
          <w:color w:val="000000"/>
          <w:sz w:val="24"/>
          <w:szCs w:val="24"/>
          <w:lang w:eastAsia="bg-BG"/>
        </w:rPr>
      </w:pPr>
      <w:r w:rsidRPr="008F3455">
        <w:rPr>
          <w:rFonts w:ascii="Times New Roman" w:eastAsia="Times New Roman" w:hAnsi="Times New Roman" w:cs="Times New Roman"/>
          <w:i/>
          <w:sz w:val="24"/>
          <w:szCs w:val="24"/>
          <w:lang w:eastAsia="bg-BG"/>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Регламент (ЕС) 2016/679 (GDPR).</w:t>
      </w:r>
    </w:p>
    <w:p w14:paraId="10F3B74B" w14:textId="77777777" w:rsidR="00B24856" w:rsidRPr="00B24856" w:rsidRDefault="00B24856" w:rsidP="00B24856">
      <w:pPr>
        <w:spacing w:after="0" w:line="240" w:lineRule="auto"/>
        <w:jc w:val="both"/>
        <w:rPr>
          <w:rFonts w:ascii="Times New Roman" w:eastAsia="Times New Roman" w:hAnsi="Times New Roman" w:cs="Times New Roman"/>
          <w:sz w:val="24"/>
          <w:szCs w:val="24"/>
          <w:lang w:eastAsia="bg-BG"/>
        </w:rPr>
      </w:pPr>
    </w:p>
    <w:p w14:paraId="70CB66EC" w14:textId="77777777"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b/>
          <w:spacing w:val="5"/>
          <w:sz w:val="24"/>
          <w:szCs w:val="24"/>
          <w:shd w:val="clear" w:color="auto" w:fill="FFFFFF"/>
          <w:lang w:eastAsia="bg-BG"/>
        </w:rPr>
        <w:tab/>
        <w:t xml:space="preserve">ІІ. </w:t>
      </w:r>
      <w:r w:rsidRPr="00B24856">
        <w:rPr>
          <w:rFonts w:ascii="Times New Roman" w:eastAsia="Times New Roman" w:hAnsi="Times New Roman" w:cs="Times New Roman"/>
          <w:b/>
          <w:bCs/>
          <w:sz w:val="24"/>
          <w:szCs w:val="24"/>
          <w:lang w:eastAsia="bg-BG"/>
        </w:rPr>
        <w:t>КРИТЕРИИ ЗА ПОДБОР НА УЧАСТНИЦИТЕ. МИНИМАЛНИ ИЗИСКВАНИЯ И ДОКУМЕНТИ ЗА ДОКАЗВАНЕ</w:t>
      </w:r>
    </w:p>
    <w:p w14:paraId="46387228" w14:textId="77777777" w:rsidR="00B24856" w:rsidRDefault="00B24856" w:rsidP="00B24856">
      <w:pPr>
        <w:spacing w:after="0" w:line="240" w:lineRule="auto"/>
        <w:jc w:val="center"/>
        <w:rPr>
          <w:rFonts w:ascii="Times New Roman" w:eastAsia="Times New Roman" w:hAnsi="Times New Roman" w:cs="Times New Roman"/>
          <w:b/>
          <w:bCs/>
          <w:sz w:val="24"/>
          <w:szCs w:val="24"/>
          <w:lang w:eastAsia="bg-BG"/>
        </w:rPr>
      </w:pPr>
    </w:p>
    <w:p w14:paraId="493902CA" w14:textId="77777777" w:rsidR="00B1461E" w:rsidRPr="00B1461E" w:rsidRDefault="00B1461E" w:rsidP="00E5080E">
      <w:pPr>
        <w:spacing w:after="0" w:line="240" w:lineRule="auto"/>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bCs/>
          <w:sz w:val="24"/>
          <w:szCs w:val="24"/>
          <w:lang w:eastAsia="bg-BG"/>
        </w:rPr>
        <w:tab/>
      </w:r>
      <w:r w:rsidRPr="00B1461E">
        <w:rPr>
          <w:rFonts w:ascii="Times New Roman" w:eastAsia="Times New Roman" w:hAnsi="Times New Roman" w:cs="Times New Roman"/>
          <w:b/>
          <w:sz w:val="24"/>
          <w:szCs w:val="24"/>
          <w:lang w:eastAsia="bg-BG"/>
        </w:rPr>
        <w:t>ВАЖНО:</w:t>
      </w:r>
    </w:p>
    <w:p w14:paraId="2769ACF9" w14:textId="0F938C96" w:rsidR="00B1461E" w:rsidRPr="00B24856" w:rsidRDefault="00BC3D10" w:rsidP="00E5080E">
      <w:pPr>
        <w:tabs>
          <w:tab w:val="left" w:pos="761"/>
        </w:tabs>
        <w:spacing w:after="0" w:line="240" w:lineRule="auto"/>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sz w:val="24"/>
          <w:szCs w:val="24"/>
          <w:lang w:eastAsia="bg-BG"/>
        </w:rPr>
        <w:tab/>
      </w:r>
      <w:r w:rsidR="00B1461E" w:rsidRPr="00B1461E">
        <w:rPr>
          <w:rFonts w:ascii="Times New Roman" w:eastAsia="Times New Roman" w:hAnsi="Times New Roman" w:cs="Times New Roman"/>
          <w:sz w:val="24"/>
          <w:szCs w:val="24"/>
          <w:lang w:eastAsia="bg-BG"/>
        </w:rPr>
        <w:t>Към офертата участниците подават декл</w:t>
      </w:r>
      <w:r w:rsidR="00B1461E">
        <w:rPr>
          <w:rFonts w:ascii="Times New Roman" w:eastAsia="Times New Roman" w:hAnsi="Times New Roman" w:cs="Times New Roman"/>
          <w:sz w:val="24"/>
          <w:szCs w:val="24"/>
          <w:lang w:eastAsia="bg-BG"/>
        </w:rPr>
        <w:t>арации</w:t>
      </w:r>
      <w:r w:rsidR="00B1461E" w:rsidRPr="00B1461E">
        <w:rPr>
          <w:rFonts w:ascii="Times New Roman" w:eastAsia="Times New Roman" w:hAnsi="Times New Roman" w:cs="Times New Roman"/>
          <w:sz w:val="24"/>
          <w:szCs w:val="24"/>
          <w:lang w:eastAsia="bg-BG"/>
        </w:rPr>
        <w:t xml:space="preserve"> по образец на Възложителя за липсата на основанията за отстраняване и съответствие с критериите за подбор, ако има такива.</w:t>
      </w:r>
    </w:p>
    <w:p w14:paraId="393F3292" w14:textId="77777777" w:rsidR="00E5080E" w:rsidRDefault="00B24856" w:rsidP="00B24856">
      <w:pPr>
        <w:spacing w:after="0" w:line="240" w:lineRule="auto"/>
        <w:jc w:val="both"/>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b/>
          <w:bCs/>
          <w:sz w:val="24"/>
          <w:szCs w:val="24"/>
          <w:lang w:eastAsia="bg-BG"/>
        </w:rPr>
        <w:tab/>
      </w:r>
    </w:p>
    <w:p w14:paraId="7E803D46" w14:textId="4883E7A6" w:rsidR="00B24856" w:rsidRPr="00B24856" w:rsidRDefault="00B24856" w:rsidP="00E5080E">
      <w:pPr>
        <w:spacing w:after="0" w:line="240" w:lineRule="auto"/>
        <w:ind w:firstLine="708"/>
        <w:jc w:val="both"/>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b/>
          <w:bCs/>
          <w:sz w:val="24"/>
          <w:szCs w:val="24"/>
          <w:lang w:eastAsia="bg-BG"/>
        </w:rPr>
        <w:t>1. Годност (правоспособност) за упражняване на професионална дейност:</w:t>
      </w:r>
    </w:p>
    <w:p w14:paraId="4BDCE0E4" w14:textId="31E804D3" w:rsidR="002C551B" w:rsidRDefault="002C551B" w:rsidP="00781744">
      <w:pPr>
        <w:spacing w:after="0" w:line="240" w:lineRule="auto"/>
        <w:ind w:right="142" w:firstLine="709"/>
        <w:jc w:val="both"/>
        <w:rPr>
          <w:rFonts w:ascii="Times New Roman" w:hAnsi="Times New Roman" w:cs="Times New Roman"/>
          <w:sz w:val="24"/>
          <w:szCs w:val="24"/>
        </w:rPr>
      </w:pPr>
      <w:r w:rsidRPr="00EF596A">
        <w:rPr>
          <w:rFonts w:ascii="Times New Roman" w:hAnsi="Times New Roman" w:cs="Times New Roman"/>
          <w:bCs/>
          <w:sz w:val="24"/>
          <w:szCs w:val="24"/>
        </w:rPr>
        <w:t xml:space="preserve">Участниците трябва да притежават </w:t>
      </w:r>
      <w:r w:rsidRPr="00EF596A">
        <w:rPr>
          <w:rFonts w:ascii="Times New Roman" w:hAnsi="Times New Roman" w:cs="Times New Roman"/>
          <w:sz w:val="24"/>
          <w:szCs w:val="24"/>
        </w:rPr>
        <w:t xml:space="preserve">регистрация в Централния професионален регистър на строителя на основание чл. 6 от Правилника за реда за вписване и водене на Централния професионален регистър на строителя. Регистрацията да отговаря на предмета на поръчката – </w:t>
      </w:r>
      <w:r w:rsidRPr="00EF596A">
        <w:rPr>
          <w:rFonts w:ascii="Times New Roman" w:hAnsi="Times New Roman" w:cs="Times New Roman"/>
          <w:b/>
          <w:sz w:val="24"/>
          <w:szCs w:val="24"/>
        </w:rPr>
        <w:t>първа група, строежи от ІІІ до V категория</w:t>
      </w:r>
      <w:r w:rsidRPr="00EF596A">
        <w:rPr>
          <w:rFonts w:ascii="Times New Roman" w:hAnsi="Times New Roman" w:cs="Times New Roman"/>
          <w:sz w:val="24"/>
          <w:szCs w:val="24"/>
        </w:rPr>
        <w:t>, която да му позволява извършването на строителните работи, предмет на настоящата поръчка, а за чуждестранно лице се представя еквивалентен документ, допускащ съгласно законодателството на държавата, в която лицето е установено и осъществява дейността си извършване на строителните работи обект на настоящата обществена поръчка или да представи декларация или удостоверение за наличието на такава регистрация от компетентните органи съгласно националния му закон, придружен с превод на български език.</w:t>
      </w:r>
    </w:p>
    <w:p w14:paraId="6BFF7E38" w14:textId="4DF71A41" w:rsidR="00A12168" w:rsidRPr="00EF596A" w:rsidRDefault="00DC22A8" w:rsidP="00A12168">
      <w:pPr>
        <w:tabs>
          <w:tab w:val="left" w:pos="0"/>
        </w:tabs>
        <w:spacing w:after="120"/>
        <w:ind w:right="244" w:firstLine="709"/>
        <w:contextualSpacing/>
        <w:jc w:val="both"/>
        <w:rPr>
          <w:rFonts w:ascii="Times New Roman" w:hAnsi="Times New Roman" w:cs="Times New Roman"/>
          <w:bCs/>
          <w:i/>
          <w:sz w:val="24"/>
          <w:szCs w:val="24"/>
        </w:rPr>
      </w:pPr>
      <w:r w:rsidRPr="00DC22A8">
        <w:rPr>
          <w:rFonts w:ascii="Times New Roman" w:eastAsia="Times New Roman" w:hAnsi="Times New Roman" w:cs="Times New Roman"/>
          <w:sz w:val="24"/>
          <w:szCs w:val="24"/>
          <w:lang w:eastAsia="bg-BG"/>
        </w:rPr>
        <w:t xml:space="preserve">При подаване на офертата, участникът декларира съответствието с посочения критерии за подбор чрез </w:t>
      </w:r>
      <w:r>
        <w:rPr>
          <w:rFonts w:ascii="Times New Roman" w:eastAsia="Times New Roman" w:hAnsi="Times New Roman" w:cs="Times New Roman"/>
          <w:sz w:val="24"/>
          <w:szCs w:val="24"/>
          <w:lang w:eastAsia="bg-BG"/>
        </w:rPr>
        <w:t>попълване</w:t>
      </w:r>
      <w:r w:rsidRPr="00DC22A8">
        <w:rPr>
          <w:rFonts w:ascii="Times New Roman" w:eastAsia="Times New Roman" w:hAnsi="Times New Roman" w:cs="Times New Roman"/>
          <w:sz w:val="24"/>
          <w:szCs w:val="24"/>
          <w:lang w:eastAsia="bg-BG"/>
        </w:rPr>
        <w:t xml:space="preserve"> на </w:t>
      </w:r>
      <w:r>
        <w:rPr>
          <w:rFonts w:ascii="Times New Roman" w:eastAsia="Times New Roman" w:hAnsi="Times New Roman" w:cs="Times New Roman"/>
          <w:sz w:val="24"/>
          <w:szCs w:val="24"/>
          <w:lang w:eastAsia="bg-BG"/>
        </w:rPr>
        <w:t xml:space="preserve">Представяне на участника </w:t>
      </w:r>
      <w:r w:rsidRPr="00DC22A8">
        <w:rPr>
          <w:rFonts w:ascii="Times New Roman" w:eastAsia="Times New Roman" w:hAnsi="Times New Roman" w:cs="Times New Roman"/>
          <w:sz w:val="24"/>
          <w:szCs w:val="24"/>
          <w:lang w:eastAsia="bg-BG"/>
        </w:rPr>
        <w:t xml:space="preserve">(образец 2) в съответната част, а именно: </w:t>
      </w:r>
      <w:r w:rsidRPr="00DC22A8">
        <w:rPr>
          <w:rFonts w:ascii="Times New Roman" w:eastAsia="Times New Roman" w:hAnsi="Times New Roman" w:cs="Times New Roman"/>
          <w:b/>
          <w:sz w:val="24"/>
          <w:szCs w:val="24"/>
          <w:lang w:eastAsia="bg-BG"/>
        </w:rPr>
        <w:t xml:space="preserve">Част </w:t>
      </w:r>
      <w:r>
        <w:rPr>
          <w:rFonts w:ascii="Times New Roman" w:eastAsia="Times New Roman" w:hAnsi="Times New Roman" w:cs="Times New Roman"/>
          <w:b/>
          <w:sz w:val="24"/>
          <w:szCs w:val="24"/>
          <w:lang w:eastAsia="bg-BG"/>
        </w:rPr>
        <w:t>„</w:t>
      </w:r>
      <w:r w:rsidRPr="00DC22A8">
        <w:rPr>
          <w:rFonts w:ascii="Times New Roman" w:eastAsia="Times New Roman" w:hAnsi="Times New Roman" w:cs="Times New Roman"/>
          <w:b/>
          <w:bCs/>
          <w:sz w:val="24"/>
          <w:szCs w:val="24"/>
          <w:lang w:eastAsia="bg-BG"/>
        </w:rPr>
        <w:t>Участникът вписан ли е в Централния професионален регистър на строителя</w:t>
      </w:r>
      <w:r>
        <w:rPr>
          <w:rFonts w:ascii="Times New Roman" w:eastAsia="Times New Roman" w:hAnsi="Times New Roman" w:cs="Times New Roman"/>
          <w:b/>
          <w:bCs/>
          <w:sz w:val="24"/>
          <w:szCs w:val="24"/>
          <w:lang w:eastAsia="bg-BG"/>
        </w:rPr>
        <w:t>“</w:t>
      </w:r>
      <w:r w:rsidR="00A12168">
        <w:rPr>
          <w:rFonts w:ascii="Times New Roman" w:eastAsia="Times New Roman" w:hAnsi="Times New Roman" w:cs="Times New Roman"/>
          <w:b/>
          <w:sz w:val="24"/>
          <w:szCs w:val="24"/>
          <w:lang w:eastAsia="bg-BG"/>
        </w:rPr>
        <w:t xml:space="preserve">. </w:t>
      </w:r>
      <w:r w:rsidR="00A12168">
        <w:rPr>
          <w:rStyle w:val="inputvalue"/>
          <w:rFonts w:ascii="Times New Roman" w:hAnsi="Times New Roman" w:cs="Times New Roman"/>
          <w:sz w:val="24"/>
          <w:szCs w:val="24"/>
        </w:rPr>
        <w:t>И</w:t>
      </w:r>
      <w:r w:rsidR="00A12168" w:rsidRPr="00A12168">
        <w:rPr>
          <w:rStyle w:val="inputvalue"/>
          <w:rFonts w:ascii="Times New Roman" w:hAnsi="Times New Roman" w:cs="Times New Roman"/>
          <w:sz w:val="24"/>
          <w:szCs w:val="24"/>
        </w:rPr>
        <w:t xml:space="preserve">зпълнението на изискването </w:t>
      </w:r>
      <w:r w:rsidR="00A12168" w:rsidRPr="00A12168">
        <w:rPr>
          <w:rFonts w:ascii="Times New Roman" w:hAnsi="Times New Roman" w:cs="Times New Roman"/>
          <w:sz w:val="24"/>
          <w:szCs w:val="24"/>
        </w:rPr>
        <w:t xml:space="preserve">се декларира в </w:t>
      </w:r>
      <w:r w:rsidR="00A12168" w:rsidRPr="00A12168">
        <w:rPr>
          <w:rFonts w:ascii="Times New Roman" w:hAnsi="Times New Roman" w:cs="Times New Roman"/>
          <w:sz w:val="24"/>
          <w:szCs w:val="24"/>
        </w:rPr>
        <w:lastRenderedPageBreak/>
        <w:t xml:space="preserve">образец №2, чрез попълване на отговор „да“ или „не“ и </w:t>
      </w:r>
      <w:r w:rsidR="00A12168">
        <w:rPr>
          <w:rFonts w:ascii="Times New Roman" w:hAnsi="Times New Roman" w:cs="Times New Roman"/>
          <w:sz w:val="24"/>
          <w:szCs w:val="24"/>
        </w:rPr>
        <w:t xml:space="preserve">се </w:t>
      </w:r>
      <w:r w:rsidR="00A12168" w:rsidRPr="00A12168">
        <w:rPr>
          <w:rFonts w:ascii="Times New Roman" w:hAnsi="Times New Roman" w:cs="Times New Roman"/>
          <w:sz w:val="24"/>
          <w:szCs w:val="24"/>
        </w:rPr>
        <w:t>посочва</w:t>
      </w:r>
      <w:r w:rsidR="00A12168">
        <w:rPr>
          <w:rFonts w:ascii="Times New Roman" w:hAnsi="Times New Roman" w:cs="Times New Roman"/>
          <w:sz w:val="24"/>
          <w:szCs w:val="24"/>
        </w:rPr>
        <w:t xml:space="preserve"> участникът з</w:t>
      </w:r>
      <w:r w:rsidR="00A12168" w:rsidRPr="00A12168">
        <w:rPr>
          <w:rFonts w:ascii="Times New Roman" w:hAnsi="Times New Roman" w:cs="Times New Roman"/>
          <w:sz w:val="24"/>
          <w:szCs w:val="24"/>
        </w:rPr>
        <w:t>а коя група и/или категория притежава регистрация.</w:t>
      </w:r>
    </w:p>
    <w:p w14:paraId="3CE9C11C" w14:textId="05CE0FF3" w:rsidR="00DC22A8" w:rsidRPr="00DC22A8" w:rsidRDefault="00DC22A8" w:rsidP="00DC22A8">
      <w:pPr>
        <w:spacing w:after="0" w:line="240" w:lineRule="auto"/>
        <w:ind w:firstLine="709"/>
        <w:jc w:val="both"/>
        <w:rPr>
          <w:rFonts w:ascii="Times New Roman" w:eastAsia="Times New Roman" w:hAnsi="Times New Roman" w:cs="Times New Roman"/>
          <w:sz w:val="24"/>
          <w:szCs w:val="24"/>
          <w:lang w:eastAsia="bg-BG"/>
        </w:rPr>
      </w:pPr>
    </w:p>
    <w:p w14:paraId="65E5C816" w14:textId="0E42FCA9" w:rsidR="00781744" w:rsidRPr="00955877" w:rsidRDefault="00781744" w:rsidP="00781744">
      <w:pPr>
        <w:spacing w:after="0" w:line="240" w:lineRule="auto"/>
        <w:ind w:firstLine="709"/>
        <w:jc w:val="both"/>
        <w:rPr>
          <w:rStyle w:val="inputvalue"/>
          <w:rFonts w:ascii="Times New Roman" w:hAnsi="Times New Roman"/>
          <w:sz w:val="24"/>
          <w:szCs w:val="24"/>
        </w:rPr>
      </w:pPr>
      <w:r w:rsidRPr="00DC22A8">
        <w:rPr>
          <w:rStyle w:val="inputvalue"/>
          <w:rFonts w:ascii="Times New Roman" w:hAnsi="Times New Roman"/>
          <w:sz w:val="24"/>
          <w:szCs w:val="24"/>
        </w:rPr>
        <w:t>За доказване на това обстоятелство, избраният за изпълнител участник посочва съответния публичен регистър, който съдържа тази информация или представя копие от Удостоверението за вписване в ЦПРС, придружен с валиден талон за 2019 г., или еквивалентен документ, издаден от държавата, в която са установени, доказващ еквивалентното право (за чуждестранните участници), при подписване договора за СМР</w:t>
      </w:r>
      <w:r w:rsidRPr="00955877">
        <w:rPr>
          <w:rStyle w:val="inputvalue"/>
          <w:rFonts w:ascii="Times New Roman" w:hAnsi="Times New Roman"/>
          <w:sz w:val="24"/>
          <w:szCs w:val="24"/>
        </w:rPr>
        <w:t xml:space="preserve"> или при поискване в хода на поръчката: копие от документа за регистрация в ЦПРС към Камарата на строителите в РБ, съгласно чл. 3, ал. 2 от Закона за Камарата на строителите (ЗКС), за изпълнение на строежи от изисканата група и категори</w:t>
      </w:r>
      <w:r>
        <w:rPr>
          <w:rStyle w:val="inputvalue"/>
          <w:rFonts w:ascii="Times New Roman" w:hAnsi="Times New Roman"/>
          <w:sz w:val="24"/>
          <w:szCs w:val="24"/>
        </w:rPr>
        <w:t>я; за чуждестранни лица – еквивалентен</w:t>
      </w:r>
      <w:r w:rsidRPr="00955877">
        <w:rPr>
          <w:rStyle w:val="inputvalue"/>
          <w:rFonts w:ascii="Times New Roman" w:hAnsi="Times New Roman"/>
          <w:sz w:val="24"/>
          <w:szCs w:val="24"/>
        </w:rPr>
        <w:t xml:space="preserve"> документ, изготвен съгласно националния закон на участника, издаден от компетентен орган от държавата, в която е установен, доказващ такава регистрация в аналогичен регистър, съгласно законодателството на държавата, в която са установени. </w:t>
      </w:r>
    </w:p>
    <w:p w14:paraId="0636136C" w14:textId="580B7D90" w:rsidR="00B9522E" w:rsidRPr="00EF596A" w:rsidRDefault="00B9522E" w:rsidP="00DC22A8">
      <w:pPr>
        <w:tabs>
          <w:tab w:val="left" w:pos="0"/>
          <w:tab w:val="left" w:pos="1418"/>
        </w:tabs>
        <w:spacing w:after="0" w:line="240" w:lineRule="auto"/>
        <w:ind w:right="-86" w:firstLine="709"/>
        <w:contextualSpacing/>
        <w:jc w:val="both"/>
        <w:rPr>
          <w:rStyle w:val="inputvalue"/>
          <w:rFonts w:ascii="Times New Roman" w:hAnsi="Times New Roman" w:cs="Times New Roman"/>
          <w:sz w:val="24"/>
          <w:szCs w:val="24"/>
        </w:rPr>
      </w:pPr>
      <w:r w:rsidRPr="00EF596A">
        <w:rPr>
          <w:rStyle w:val="inputvalue"/>
          <w:rFonts w:ascii="Times New Roman" w:hAnsi="Times New Roman" w:cs="Times New Roman"/>
          <w:sz w:val="24"/>
          <w:szCs w:val="24"/>
        </w:rPr>
        <w:t>При участие на обединение, което не е юридическо лице, изискването за регистрация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 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01812F15" w14:textId="77777777" w:rsidR="00EF596A" w:rsidRDefault="00EF596A" w:rsidP="00EF596A">
      <w:pPr>
        <w:spacing w:after="0" w:line="240" w:lineRule="auto"/>
        <w:ind w:firstLine="709"/>
        <w:jc w:val="both"/>
        <w:rPr>
          <w:rFonts w:ascii="Times New Roman" w:eastAsia="Times New Roman" w:hAnsi="Times New Roman" w:cs="Times New Roman"/>
          <w:b/>
          <w:spacing w:val="5"/>
          <w:sz w:val="24"/>
          <w:szCs w:val="24"/>
          <w:shd w:val="clear" w:color="auto" w:fill="FFFFFF"/>
          <w:lang w:eastAsia="bg-BG"/>
        </w:rPr>
      </w:pPr>
    </w:p>
    <w:p w14:paraId="4A963169" w14:textId="5BB1B680" w:rsidR="00B24856" w:rsidRPr="00B24856" w:rsidRDefault="00B24856" w:rsidP="00EF596A">
      <w:pPr>
        <w:spacing w:after="0" w:line="240" w:lineRule="auto"/>
        <w:ind w:firstLine="709"/>
        <w:jc w:val="both"/>
        <w:rPr>
          <w:rFonts w:ascii="Times New Roman" w:eastAsia="Times New Roman" w:hAnsi="Times New Roman" w:cs="Times New Roman"/>
          <w:b/>
          <w:spacing w:val="5"/>
          <w:sz w:val="24"/>
          <w:szCs w:val="24"/>
          <w:shd w:val="clear" w:color="auto" w:fill="FFFFFF"/>
          <w:lang w:eastAsia="bg-BG"/>
        </w:rPr>
      </w:pPr>
      <w:r w:rsidRPr="00B24856">
        <w:rPr>
          <w:rFonts w:ascii="Times New Roman" w:eastAsia="Times New Roman" w:hAnsi="Times New Roman" w:cs="Times New Roman"/>
          <w:b/>
          <w:spacing w:val="5"/>
          <w:sz w:val="24"/>
          <w:szCs w:val="24"/>
          <w:shd w:val="clear" w:color="auto" w:fill="FFFFFF"/>
          <w:lang w:eastAsia="bg-BG"/>
        </w:rPr>
        <w:t>2. Икономическо и финансово състояние:</w:t>
      </w:r>
    </w:p>
    <w:p w14:paraId="6B996FE4" w14:textId="6A770A7A" w:rsidR="00B9522E" w:rsidRPr="00EF596A" w:rsidRDefault="002C551B" w:rsidP="00EF596A">
      <w:pPr>
        <w:tabs>
          <w:tab w:val="left" w:pos="284"/>
          <w:tab w:val="left" w:pos="709"/>
          <w:tab w:val="left" w:pos="851"/>
          <w:tab w:val="left" w:pos="1276"/>
        </w:tabs>
        <w:spacing w:after="120" w:line="240" w:lineRule="auto"/>
        <w:ind w:right="244" w:firstLine="709"/>
        <w:jc w:val="both"/>
        <w:rPr>
          <w:rFonts w:ascii="Times New Roman" w:hAnsi="Times New Roman" w:cs="Times New Roman"/>
          <w:i/>
        </w:rPr>
      </w:pPr>
      <w:r w:rsidRPr="00EF596A">
        <w:rPr>
          <w:rFonts w:ascii="Times New Roman" w:eastAsia="Times New Roman" w:hAnsi="Times New Roman" w:cs="Times New Roman"/>
          <w:spacing w:val="5"/>
          <w:sz w:val="24"/>
          <w:szCs w:val="24"/>
          <w:shd w:val="clear" w:color="auto" w:fill="FFFFFF"/>
          <w:lang w:eastAsia="bg-BG"/>
        </w:rPr>
        <w:t xml:space="preserve">Възложителя </w:t>
      </w:r>
      <w:r w:rsidRPr="00EF596A">
        <w:rPr>
          <w:rFonts w:ascii="Times New Roman" w:eastAsia="Times New Roman" w:hAnsi="Times New Roman" w:cs="Times New Roman"/>
          <w:b/>
          <w:spacing w:val="5"/>
          <w:sz w:val="24"/>
          <w:szCs w:val="24"/>
          <w:shd w:val="clear" w:color="auto" w:fill="FFFFFF"/>
          <w:lang w:eastAsia="bg-BG"/>
        </w:rPr>
        <w:t>не поставя изисквания</w:t>
      </w:r>
      <w:r w:rsidRPr="00EF596A">
        <w:rPr>
          <w:rFonts w:ascii="Times New Roman" w:eastAsia="Times New Roman" w:hAnsi="Times New Roman" w:cs="Times New Roman"/>
          <w:spacing w:val="5"/>
          <w:sz w:val="24"/>
          <w:szCs w:val="24"/>
          <w:shd w:val="clear" w:color="auto" w:fill="FFFFFF"/>
          <w:lang w:eastAsia="bg-BG"/>
        </w:rPr>
        <w:t xml:space="preserve"> отнасящи се до икономическо и финансово състояние.</w:t>
      </w:r>
    </w:p>
    <w:p w14:paraId="31DDC577" w14:textId="29AF9319" w:rsidR="00B24856" w:rsidRPr="009A233D" w:rsidRDefault="00B24856" w:rsidP="00B24856">
      <w:pPr>
        <w:spacing w:after="0" w:line="240" w:lineRule="auto"/>
        <w:jc w:val="both"/>
        <w:rPr>
          <w:rFonts w:ascii="Times New Roman" w:eastAsia="Times New Roman" w:hAnsi="Times New Roman" w:cs="Times New Roman"/>
          <w:b/>
          <w:sz w:val="24"/>
          <w:szCs w:val="24"/>
          <w:lang w:val="en-US" w:eastAsia="bg-BG"/>
        </w:rPr>
      </w:pPr>
    </w:p>
    <w:p w14:paraId="23ED2BB1" w14:textId="77777777" w:rsidR="00B24856" w:rsidRPr="009A233D" w:rsidRDefault="00B24856" w:rsidP="009A233D">
      <w:pPr>
        <w:spacing w:after="0" w:line="240" w:lineRule="auto"/>
        <w:jc w:val="both"/>
        <w:rPr>
          <w:rFonts w:ascii="Times New Roman" w:eastAsia="Times New Roman" w:hAnsi="Times New Roman" w:cs="Times New Roman"/>
          <w:b/>
          <w:spacing w:val="5"/>
          <w:sz w:val="24"/>
          <w:szCs w:val="24"/>
          <w:shd w:val="clear" w:color="auto" w:fill="FFFFFF"/>
          <w:lang w:eastAsia="bg-BG"/>
        </w:rPr>
      </w:pPr>
      <w:r w:rsidRPr="009A233D">
        <w:rPr>
          <w:rFonts w:ascii="Times New Roman" w:eastAsia="Times New Roman" w:hAnsi="Times New Roman" w:cs="Times New Roman"/>
          <w:b/>
          <w:spacing w:val="5"/>
          <w:sz w:val="24"/>
          <w:szCs w:val="24"/>
          <w:shd w:val="clear" w:color="auto" w:fill="FFFFFF"/>
          <w:lang w:eastAsia="bg-BG"/>
        </w:rPr>
        <w:tab/>
        <w:t xml:space="preserve">3. Технически и професионални способности: </w:t>
      </w:r>
    </w:p>
    <w:p w14:paraId="2698F094" w14:textId="56A7F179" w:rsidR="002C551B" w:rsidRPr="009A233D" w:rsidRDefault="00B24856" w:rsidP="009A233D">
      <w:pPr>
        <w:spacing w:after="0" w:line="240" w:lineRule="auto"/>
        <w:jc w:val="both"/>
        <w:rPr>
          <w:rFonts w:ascii="Times New Roman" w:hAnsi="Times New Roman" w:cs="Times New Roman"/>
          <w:bCs/>
          <w:sz w:val="24"/>
          <w:szCs w:val="24"/>
        </w:rPr>
      </w:pPr>
      <w:r w:rsidRPr="009A233D">
        <w:rPr>
          <w:rFonts w:ascii="Times New Roman" w:eastAsia="Times New Roman" w:hAnsi="Times New Roman" w:cs="Times New Roman"/>
          <w:b/>
          <w:spacing w:val="5"/>
          <w:sz w:val="24"/>
          <w:szCs w:val="24"/>
          <w:shd w:val="clear" w:color="auto" w:fill="FFFFFF"/>
          <w:lang w:eastAsia="bg-BG"/>
        </w:rPr>
        <w:tab/>
      </w:r>
      <w:r w:rsidR="002C551B" w:rsidRPr="009A233D">
        <w:rPr>
          <w:rFonts w:ascii="Times New Roman" w:hAnsi="Times New Roman" w:cs="Times New Roman"/>
          <w:bCs/>
          <w:sz w:val="24"/>
          <w:szCs w:val="24"/>
        </w:rPr>
        <w:t>Участниците следва да представят информация за техническите и професионалните си способности, с която да докажат че отговарят на изискванията на Възложителя, а именно:</w:t>
      </w:r>
    </w:p>
    <w:p w14:paraId="545220AD" w14:textId="77777777" w:rsidR="002C551B" w:rsidRPr="009A233D" w:rsidRDefault="002C551B" w:rsidP="009A233D">
      <w:pPr>
        <w:pStyle w:val="affa"/>
        <w:ind w:firstLine="708"/>
        <w:jc w:val="both"/>
        <w:rPr>
          <w:rFonts w:ascii="Times New Roman" w:hAnsi="Times New Roman" w:cs="Times New Roman"/>
        </w:rPr>
      </w:pPr>
      <w:r w:rsidRPr="009A233D">
        <w:rPr>
          <w:rFonts w:ascii="Times New Roman" w:hAnsi="Times New Roman" w:cs="Times New Roman"/>
          <w:b/>
          <w:smallCaps/>
          <w:spacing w:val="5"/>
        </w:rPr>
        <w:t>3.1</w:t>
      </w:r>
      <w:r w:rsidRPr="009A233D">
        <w:rPr>
          <w:rFonts w:ascii="Times New Roman" w:hAnsi="Times New Roman" w:cs="Times New Roman"/>
          <w:smallCaps/>
          <w:spacing w:val="5"/>
        </w:rPr>
        <w:t xml:space="preserve"> </w:t>
      </w:r>
      <w:r w:rsidRPr="009A233D">
        <w:rPr>
          <w:rFonts w:ascii="Times New Roman" w:hAnsi="Times New Roman" w:cs="Times New Roman"/>
        </w:rPr>
        <w:t>Участникът трябва да е изпълнил дейности</w:t>
      </w:r>
      <w:r w:rsidRPr="009A233D">
        <w:rPr>
          <w:rFonts w:ascii="Times New Roman" w:hAnsi="Times New Roman" w:cs="Times New Roman"/>
          <w:lang w:val="en-US"/>
        </w:rPr>
        <w:t xml:space="preserve"> </w:t>
      </w:r>
      <w:r w:rsidRPr="009A233D">
        <w:rPr>
          <w:rFonts w:ascii="Times New Roman" w:hAnsi="Times New Roman" w:cs="Times New Roman"/>
        </w:rPr>
        <w:t>с предмет и обем,</w:t>
      </w:r>
      <w:r w:rsidRPr="009A233D">
        <w:rPr>
          <w:rFonts w:ascii="Times New Roman" w:hAnsi="Times New Roman" w:cs="Times New Roman"/>
          <w:lang w:val="en-US"/>
        </w:rPr>
        <w:t xml:space="preserve"> </w:t>
      </w:r>
      <w:r w:rsidRPr="009A233D">
        <w:rPr>
          <w:rFonts w:ascii="Times New Roman" w:hAnsi="Times New Roman" w:cs="Times New Roman"/>
        </w:rPr>
        <w:t>идентични или сходни с тези на поръчката за последните 5 (пет) години от датата на подаване на офертата.</w:t>
      </w:r>
    </w:p>
    <w:p w14:paraId="6DBC6E8D" w14:textId="77777777" w:rsidR="002C551B" w:rsidRPr="009A233D" w:rsidRDefault="002C551B" w:rsidP="009A233D">
      <w:pPr>
        <w:pStyle w:val="affa"/>
        <w:ind w:firstLine="708"/>
        <w:jc w:val="both"/>
        <w:rPr>
          <w:rFonts w:ascii="Times New Roman" w:hAnsi="Times New Roman" w:cs="Times New Roman"/>
        </w:rPr>
      </w:pPr>
      <w:r w:rsidRPr="009A233D">
        <w:rPr>
          <w:rFonts w:ascii="Times New Roman" w:hAnsi="Times New Roman" w:cs="Times New Roman"/>
        </w:rPr>
        <w:t>Под „дейности, сходни с предмета и обема на поръчката“ следва да се разбират следните дейности: строително-монтажни работи по изграждане и/или реконструкция на подземна тръбна съобщителна мрежа.</w:t>
      </w:r>
    </w:p>
    <w:p w14:paraId="70EA1207" w14:textId="77777777" w:rsidR="002C551B" w:rsidRPr="009A233D" w:rsidRDefault="002C551B" w:rsidP="009A233D">
      <w:pPr>
        <w:pStyle w:val="firstline"/>
        <w:spacing w:line="240" w:lineRule="auto"/>
        <w:ind w:firstLine="708"/>
      </w:pPr>
      <w:r w:rsidRPr="009A233D">
        <w:rPr>
          <w:u w:val="single"/>
        </w:rPr>
        <w:t>Минимално изискване:</w:t>
      </w:r>
      <w:r w:rsidRPr="009A233D">
        <w:t xml:space="preserve"> Участникът трябва да е извършил строително-монтажни работи по изграждане и/или реконструкция на подземна тръбна съобщителна мрежа, с обем както следва:</w:t>
      </w:r>
    </w:p>
    <w:p w14:paraId="5EC28BA8" w14:textId="6F547136" w:rsidR="002C551B" w:rsidRPr="009A233D" w:rsidRDefault="002C551B" w:rsidP="009A233D">
      <w:pPr>
        <w:pStyle w:val="firstline"/>
        <w:spacing w:line="240" w:lineRule="auto"/>
        <w:ind w:firstLine="708"/>
      </w:pPr>
      <w:r w:rsidRPr="009A233D">
        <w:t xml:space="preserve">- дължина на подземната тръбна съобщителна мрежа – не по-малка от 6 000 м. </w:t>
      </w:r>
    </w:p>
    <w:p w14:paraId="4460CE03" w14:textId="77777777" w:rsidR="009A233D" w:rsidRDefault="009A233D" w:rsidP="009A233D">
      <w:pPr>
        <w:spacing w:after="0" w:line="240" w:lineRule="auto"/>
        <w:jc w:val="both"/>
        <w:rPr>
          <w:rFonts w:ascii="Times New Roman" w:eastAsia="Times New Roman" w:hAnsi="Times New Roman" w:cs="Times New Roman"/>
          <w:b/>
          <w:bCs/>
          <w:sz w:val="24"/>
          <w:szCs w:val="24"/>
          <w:lang w:eastAsia="bg-BG"/>
        </w:rPr>
      </w:pPr>
    </w:p>
    <w:p w14:paraId="73125C5E" w14:textId="75F570E8" w:rsidR="00DC22A8" w:rsidRPr="00DC22A8" w:rsidRDefault="00086BA3" w:rsidP="00DC22A8">
      <w:pPr>
        <w:spacing w:after="0" w:line="240" w:lineRule="auto"/>
        <w:jc w:val="both"/>
        <w:rPr>
          <w:rFonts w:ascii="Times New Roman" w:hAnsi="Times New Roman" w:cs="Times New Roman"/>
          <w:sz w:val="24"/>
          <w:szCs w:val="24"/>
        </w:rPr>
      </w:pPr>
      <w:r w:rsidRPr="009A233D">
        <w:rPr>
          <w:rFonts w:ascii="Times New Roman" w:eastAsia="Times New Roman" w:hAnsi="Times New Roman" w:cs="Times New Roman"/>
          <w:b/>
          <w:bCs/>
          <w:sz w:val="24"/>
          <w:szCs w:val="24"/>
          <w:lang w:eastAsia="bg-BG"/>
        </w:rPr>
        <w:t>Забележка:</w:t>
      </w:r>
      <w:r w:rsidRPr="009A233D">
        <w:rPr>
          <w:rFonts w:ascii="Times New Roman" w:hAnsi="Times New Roman" w:cs="Times New Roman"/>
          <w:sz w:val="24"/>
          <w:szCs w:val="24"/>
        </w:rPr>
        <w:t xml:space="preserve"> </w:t>
      </w:r>
      <w:r w:rsidR="00DC22A8" w:rsidRPr="00DC22A8">
        <w:rPr>
          <w:rFonts w:ascii="Times New Roman" w:hAnsi="Times New Roman" w:cs="Times New Roman"/>
          <w:b/>
          <w:sz w:val="24"/>
          <w:szCs w:val="24"/>
        </w:rPr>
        <w:t>За доказване</w:t>
      </w:r>
      <w:r w:rsidR="00DC22A8" w:rsidRPr="00DC22A8">
        <w:rPr>
          <w:rFonts w:ascii="Times New Roman" w:hAnsi="Times New Roman" w:cs="Times New Roman"/>
          <w:sz w:val="24"/>
          <w:szCs w:val="24"/>
        </w:rPr>
        <w:t xml:space="preserve"> на изискването участниците представят списък на </w:t>
      </w:r>
      <w:r w:rsidR="00D37BC3">
        <w:rPr>
          <w:rFonts w:ascii="Times New Roman" w:hAnsi="Times New Roman" w:cs="Times New Roman"/>
          <w:sz w:val="24"/>
          <w:szCs w:val="24"/>
        </w:rPr>
        <w:t>строителството</w:t>
      </w:r>
      <w:r w:rsidR="00DC22A8" w:rsidRPr="00DC22A8">
        <w:rPr>
          <w:rFonts w:ascii="Times New Roman" w:hAnsi="Times New Roman" w:cs="Times New Roman"/>
          <w:sz w:val="24"/>
          <w:szCs w:val="24"/>
        </w:rPr>
        <w:t xml:space="preserve">, </w:t>
      </w:r>
      <w:r w:rsidR="00D37BC3" w:rsidRPr="00D37BC3">
        <w:rPr>
          <w:rFonts w:ascii="Times New Roman" w:eastAsia="Times New Roman" w:hAnsi="Times New Roman" w:cs="Times New Roman"/>
          <w:sz w:val="24"/>
          <w:szCs w:val="24"/>
          <w:lang w:eastAsia="bg-BG"/>
        </w:rPr>
        <w:t>идентично или сходно с предмета на настоящата поръчка</w:t>
      </w:r>
      <w:r w:rsidR="00DC22A8" w:rsidRPr="00DC22A8">
        <w:rPr>
          <w:rFonts w:ascii="Times New Roman" w:hAnsi="Times New Roman" w:cs="Times New Roman"/>
          <w:sz w:val="24"/>
          <w:szCs w:val="24"/>
        </w:rPr>
        <w:t xml:space="preserve">, </w:t>
      </w:r>
      <w:r w:rsidR="00D37BC3">
        <w:rPr>
          <w:rFonts w:ascii="Times New Roman" w:hAnsi="Times New Roman" w:cs="Times New Roman"/>
          <w:sz w:val="24"/>
          <w:szCs w:val="24"/>
        </w:rPr>
        <w:t>придружен с удостоверения за добро изпълнение, които съдържат стойността, датата, на която е приключило изпълнението, мястото, вида и обема, ка</w:t>
      </w:r>
      <w:r w:rsidR="00761D61">
        <w:rPr>
          <w:rFonts w:ascii="Times New Roman" w:hAnsi="Times New Roman" w:cs="Times New Roman"/>
          <w:sz w:val="24"/>
          <w:szCs w:val="24"/>
        </w:rPr>
        <w:t>к</w:t>
      </w:r>
      <w:r w:rsidR="00D37BC3">
        <w:rPr>
          <w:rFonts w:ascii="Times New Roman" w:hAnsi="Times New Roman" w:cs="Times New Roman"/>
          <w:sz w:val="24"/>
          <w:szCs w:val="24"/>
        </w:rPr>
        <w:t>то и дали е изпълнено в съответствие с нормативните изисквания</w:t>
      </w:r>
      <w:r w:rsidR="00DC22A8" w:rsidRPr="00DC22A8">
        <w:rPr>
          <w:rFonts w:ascii="Times New Roman" w:hAnsi="Times New Roman" w:cs="Times New Roman"/>
          <w:sz w:val="24"/>
          <w:szCs w:val="24"/>
        </w:rPr>
        <w:t xml:space="preserve"> (тази информация се попълва в приложения към документацията</w:t>
      </w:r>
      <w:r w:rsidR="00DC22A8" w:rsidRPr="00DC22A8">
        <w:rPr>
          <w:rFonts w:ascii="Times New Roman" w:hAnsi="Times New Roman" w:cs="Times New Roman"/>
          <w:b/>
          <w:sz w:val="24"/>
          <w:szCs w:val="24"/>
        </w:rPr>
        <w:t xml:space="preserve"> Списък на </w:t>
      </w:r>
      <w:r w:rsidR="00D37BC3">
        <w:rPr>
          <w:rFonts w:ascii="Times New Roman" w:hAnsi="Times New Roman" w:cs="Times New Roman"/>
          <w:b/>
          <w:sz w:val="24"/>
          <w:szCs w:val="24"/>
        </w:rPr>
        <w:t>строителството, съгласно чл. 64, ал. 1, т. 1 от ЗОП</w:t>
      </w:r>
      <w:r w:rsidR="00DC22A8" w:rsidRPr="00DC22A8">
        <w:rPr>
          <w:rFonts w:ascii="Times New Roman" w:hAnsi="Times New Roman" w:cs="Times New Roman"/>
          <w:b/>
          <w:sz w:val="24"/>
          <w:szCs w:val="24"/>
        </w:rPr>
        <w:t xml:space="preserve"> – Образец №11</w:t>
      </w:r>
      <w:r w:rsidR="00DC22A8" w:rsidRPr="00DC22A8">
        <w:rPr>
          <w:rFonts w:ascii="Times New Roman" w:hAnsi="Times New Roman" w:cs="Times New Roman"/>
          <w:sz w:val="24"/>
          <w:szCs w:val="24"/>
        </w:rPr>
        <w:t>, заедно с доказателств</w:t>
      </w:r>
      <w:r w:rsidR="00D37BC3">
        <w:rPr>
          <w:rFonts w:ascii="Times New Roman" w:hAnsi="Times New Roman" w:cs="Times New Roman"/>
          <w:sz w:val="24"/>
          <w:szCs w:val="24"/>
        </w:rPr>
        <w:t>а</w:t>
      </w:r>
      <w:r w:rsidR="00DC22A8" w:rsidRPr="00DC22A8">
        <w:rPr>
          <w:rFonts w:ascii="Times New Roman" w:hAnsi="Times New Roman" w:cs="Times New Roman"/>
          <w:sz w:val="24"/>
          <w:szCs w:val="24"/>
        </w:rPr>
        <w:t xml:space="preserve"> за извършен</w:t>
      </w:r>
      <w:r w:rsidR="00D37BC3">
        <w:rPr>
          <w:rFonts w:ascii="Times New Roman" w:hAnsi="Times New Roman" w:cs="Times New Roman"/>
          <w:sz w:val="24"/>
          <w:szCs w:val="24"/>
        </w:rPr>
        <w:t>ото</w:t>
      </w:r>
      <w:r w:rsidR="00DC22A8" w:rsidRPr="00DC22A8">
        <w:rPr>
          <w:rFonts w:ascii="Times New Roman" w:hAnsi="Times New Roman" w:cs="Times New Roman"/>
          <w:sz w:val="24"/>
          <w:szCs w:val="24"/>
        </w:rPr>
        <w:t>/</w:t>
      </w:r>
      <w:proofErr w:type="spellStart"/>
      <w:r w:rsidR="00DC22A8" w:rsidRPr="00DC22A8">
        <w:rPr>
          <w:rFonts w:ascii="Times New Roman" w:hAnsi="Times New Roman" w:cs="Times New Roman"/>
          <w:sz w:val="24"/>
          <w:szCs w:val="24"/>
        </w:rPr>
        <w:t>ите</w:t>
      </w:r>
      <w:proofErr w:type="spellEnd"/>
      <w:r w:rsidR="00DC22A8" w:rsidRPr="00DC22A8">
        <w:rPr>
          <w:rFonts w:ascii="Times New Roman" w:hAnsi="Times New Roman" w:cs="Times New Roman"/>
          <w:sz w:val="24"/>
          <w:szCs w:val="24"/>
        </w:rPr>
        <w:t xml:space="preserve"> </w:t>
      </w:r>
      <w:r w:rsidR="00D37BC3">
        <w:rPr>
          <w:rFonts w:ascii="Times New Roman" w:hAnsi="Times New Roman" w:cs="Times New Roman"/>
          <w:sz w:val="24"/>
          <w:szCs w:val="24"/>
        </w:rPr>
        <w:t>строителство</w:t>
      </w:r>
      <w:r w:rsidR="00DC22A8" w:rsidRPr="00DC22A8">
        <w:rPr>
          <w:rFonts w:ascii="Times New Roman" w:hAnsi="Times New Roman" w:cs="Times New Roman"/>
          <w:sz w:val="24"/>
          <w:szCs w:val="24"/>
        </w:rPr>
        <w:t>/</w:t>
      </w:r>
      <w:r w:rsidR="00D37BC3">
        <w:rPr>
          <w:rFonts w:ascii="Times New Roman" w:hAnsi="Times New Roman" w:cs="Times New Roman"/>
          <w:sz w:val="24"/>
          <w:szCs w:val="24"/>
        </w:rPr>
        <w:t>а</w:t>
      </w:r>
      <w:r w:rsidR="00DC22A8" w:rsidRPr="00DC22A8">
        <w:rPr>
          <w:rFonts w:ascii="Times New Roman" w:hAnsi="Times New Roman" w:cs="Times New Roman"/>
          <w:sz w:val="24"/>
          <w:szCs w:val="24"/>
        </w:rPr>
        <w:t>).</w:t>
      </w:r>
    </w:p>
    <w:p w14:paraId="03C108FD" w14:textId="77777777" w:rsidR="00DC22A8" w:rsidRDefault="00DC22A8" w:rsidP="009A233D">
      <w:pPr>
        <w:spacing w:after="0" w:line="240" w:lineRule="auto"/>
        <w:jc w:val="both"/>
        <w:rPr>
          <w:rFonts w:ascii="Times New Roman" w:hAnsi="Times New Roman" w:cs="Times New Roman"/>
          <w:sz w:val="24"/>
          <w:szCs w:val="24"/>
        </w:rPr>
      </w:pPr>
    </w:p>
    <w:p w14:paraId="2053AC75" w14:textId="77777777" w:rsidR="009A233D" w:rsidRDefault="009A233D" w:rsidP="009A233D">
      <w:pPr>
        <w:spacing w:after="0" w:line="240" w:lineRule="auto"/>
        <w:ind w:firstLine="709"/>
        <w:jc w:val="both"/>
        <w:rPr>
          <w:rFonts w:ascii="Times New Roman" w:hAnsi="Times New Roman" w:cs="Times New Roman"/>
          <w:sz w:val="24"/>
          <w:szCs w:val="24"/>
        </w:rPr>
      </w:pPr>
      <w:r w:rsidRPr="009A233D">
        <w:rPr>
          <w:rFonts w:ascii="Times New Roman" w:hAnsi="Times New Roman" w:cs="Times New Roman"/>
          <w:sz w:val="24"/>
          <w:szCs w:val="24"/>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w:t>
      </w:r>
      <w:r w:rsidRPr="009A233D">
        <w:rPr>
          <w:rFonts w:ascii="Times New Roman" w:hAnsi="Times New Roman" w:cs="Times New Roman"/>
          <w:sz w:val="24"/>
          <w:szCs w:val="24"/>
        </w:rPr>
        <w:lastRenderedPageBreak/>
        <w:t>отнемане на незаконно придобитото имущество. (Облага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r>
        <w:rPr>
          <w:rFonts w:ascii="Times New Roman" w:hAnsi="Times New Roman" w:cs="Times New Roman"/>
          <w:sz w:val="24"/>
          <w:szCs w:val="24"/>
        </w:rPr>
        <w:t xml:space="preserve"> </w:t>
      </w:r>
    </w:p>
    <w:p w14:paraId="6DE73AD4" w14:textId="450BD115" w:rsidR="00086BA3" w:rsidRPr="009A233D" w:rsidRDefault="00086BA3" w:rsidP="009A233D">
      <w:pPr>
        <w:spacing w:after="0" w:line="240" w:lineRule="auto"/>
        <w:ind w:firstLine="709"/>
        <w:jc w:val="both"/>
        <w:rPr>
          <w:rFonts w:ascii="Times New Roman" w:eastAsia="Times New Roman" w:hAnsi="Times New Roman" w:cs="Times New Roman"/>
          <w:bCs/>
          <w:sz w:val="24"/>
          <w:szCs w:val="24"/>
          <w:lang w:eastAsia="bg-BG"/>
        </w:rPr>
      </w:pPr>
      <w:r w:rsidRPr="009A233D">
        <w:rPr>
          <w:rFonts w:ascii="Times New Roman" w:eastAsia="Times New Roman" w:hAnsi="Times New Roman" w:cs="Times New Roman"/>
          <w:bCs/>
          <w:sz w:val="24"/>
          <w:szCs w:val="24"/>
          <w:lang w:eastAsia="bg-BG"/>
        </w:rPr>
        <w:t>Възложителят няма да изисква документи, които вече са му били предоставени от участника или са му служебно известни.</w:t>
      </w:r>
    </w:p>
    <w:p w14:paraId="39754927" w14:textId="77777777" w:rsidR="00086BA3" w:rsidRDefault="00086BA3" w:rsidP="00086BA3">
      <w:pPr>
        <w:spacing w:after="0" w:line="240" w:lineRule="auto"/>
        <w:jc w:val="both"/>
        <w:rPr>
          <w:rFonts w:ascii="Times New Roman" w:eastAsia="Times New Roman" w:hAnsi="Times New Roman" w:cs="Times New Roman"/>
          <w:bCs/>
          <w:sz w:val="24"/>
          <w:szCs w:val="24"/>
          <w:lang w:eastAsia="bg-BG"/>
        </w:rPr>
      </w:pPr>
    </w:p>
    <w:p w14:paraId="749CACEC" w14:textId="2C45E152" w:rsidR="007F0A52" w:rsidRPr="007F0A52" w:rsidRDefault="007F0A52" w:rsidP="007F0A52">
      <w:pPr>
        <w:spacing w:after="0" w:line="240" w:lineRule="auto"/>
        <w:ind w:firstLine="708"/>
        <w:jc w:val="both"/>
        <w:rPr>
          <w:rFonts w:ascii="Times New Roman" w:eastAsia="Times New Roman" w:hAnsi="Times New Roman" w:cs="Times New Roman"/>
          <w:color w:val="000000" w:themeColor="text1"/>
          <w:sz w:val="24"/>
          <w:szCs w:val="24"/>
          <w:lang w:eastAsia="bg-BG"/>
        </w:rPr>
      </w:pPr>
      <w:r w:rsidRPr="007F0A52">
        <w:rPr>
          <w:rFonts w:ascii="Times New Roman" w:eastAsia="Times New Roman" w:hAnsi="Times New Roman" w:cs="Times New Roman"/>
          <w:color w:val="000000" w:themeColor="text1"/>
          <w:sz w:val="24"/>
          <w:szCs w:val="24"/>
          <w:lang w:eastAsia="bg-BG"/>
        </w:rPr>
        <w:t>При участие на обединения, които не са юридически лица, съответствието с критерия за подбор се доказва от обединението участник, а не от всяко от лицата, включени в него, с изключение на случаите, при които съобразно разпределението на участието на лицата при изпълнение на дейностите, посочено в договора за създаване на обединението, е предвидено, че тези лица ще изпълняват строителство. Всяко от лицата, изпълняващо строителство, трябва да имат съответните сертификати.</w:t>
      </w:r>
    </w:p>
    <w:p w14:paraId="39A2D9A3" w14:textId="77777777" w:rsidR="007F0A52" w:rsidRPr="007F0A52" w:rsidRDefault="007F0A52" w:rsidP="007F0A52">
      <w:pPr>
        <w:spacing w:after="0" w:line="240" w:lineRule="auto"/>
        <w:ind w:firstLine="708"/>
        <w:jc w:val="both"/>
        <w:rPr>
          <w:rFonts w:ascii="Times New Roman" w:eastAsia="Times New Roman" w:hAnsi="Times New Roman" w:cs="Times New Roman"/>
          <w:color w:val="000000" w:themeColor="text1"/>
          <w:sz w:val="24"/>
          <w:szCs w:val="24"/>
          <w:lang w:eastAsia="bg-BG"/>
        </w:rPr>
      </w:pPr>
    </w:p>
    <w:p w14:paraId="45DD16BC" w14:textId="77777777" w:rsidR="00B24856" w:rsidRPr="00B24856" w:rsidRDefault="00B24856" w:rsidP="00B24856">
      <w:pPr>
        <w:spacing w:after="0" w:line="240" w:lineRule="auto"/>
        <w:ind w:firstLine="720"/>
        <w:jc w:val="both"/>
        <w:rPr>
          <w:rFonts w:ascii="Times New Roman" w:eastAsia="Times New Roman" w:hAnsi="Times New Roman" w:cs="Times New Roman"/>
          <w:sz w:val="24"/>
          <w:szCs w:val="24"/>
          <w:lang w:val="ru-RU" w:eastAsia="bg-BG"/>
        </w:rPr>
      </w:pPr>
    </w:p>
    <w:p w14:paraId="7FE81434" w14:textId="77777777" w:rsidR="00535143" w:rsidRDefault="00B24856" w:rsidP="00B2485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r>
    </w:p>
    <w:p w14:paraId="38DE3054" w14:textId="57B5049F" w:rsidR="00B24856" w:rsidRPr="00BC0039" w:rsidRDefault="00B24856" w:rsidP="005F6B72">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bg-BG"/>
        </w:rPr>
      </w:pPr>
      <w:r w:rsidRPr="00BC0039">
        <w:rPr>
          <w:rFonts w:ascii="Times New Roman" w:eastAsia="Times New Roman" w:hAnsi="Times New Roman" w:cs="Times New Roman"/>
          <w:b/>
          <w:spacing w:val="5"/>
          <w:sz w:val="24"/>
          <w:szCs w:val="24"/>
          <w:shd w:val="clear" w:color="auto" w:fill="FFFFFF"/>
          <w:lang w:eastAsia="bg-BG"/>
        </w:rPr>
        <w:t>ІІІ.</w:t>
      </w:r>
      <w:r w:rsidRPr="00BC0039">
        <w:rPr>
          <w:rFonts w:ascii="Times New Roman" w:eastAsia="Times New Roman" w:hAnsi="Times New Roman" w:cs="Times New Roman"/>
          <w:b/>
          <w:sz w:val="24"/>
          <w:szCs w:val="24"/>
          <w:lang w:eastAsia="bg-BG"/>
        </w:rPr>
        <w:t xml:space="preserve"> ИЗИСКВАН</w:t>
      </w:r>
      <w:r w:rsidR="00AC6604" w:rsidRPr="00BC0039">
        <w:rPr>
          <w:rFonts w:ascii="Times New Roman" w:eastAsia="Times New Roman" w:hAnsi="Times New Roman" w:cs="Times New Roman"/>
          <w:b/>
          <w:sz w:val="24"/>
          <w:szCs w:val="24"/>
          <w:lang w:eastAsia="bg-BG"/>
        </w:rPr>
        <w:t>ИЯ КЪМ ТЕХНИЧЕСКОТО ПРЕДЛОЖЕНИЕ</w:t>
      </w:r>
    </w:p>
    <w:p w14:paraId="1A0E9280" w14:textId="6A336FCE" w:rsidR="00F37C1E" w:rsidRPr="00BC0039" w:rsidRDefault="00B24856" w:rsidP="00B24856">
      <w:pPr>
        <w:spacing w:after="0" w:line="240" w:lineRule="auto"/>
        <w:ind w:firstLine="708"/>
        <w:jc w:val="both"/>
        <w:rPr>
          <w:rFonts w:ascii="Times New Roman" w:eastAsia="Times New Roman" w:hAnsi="Times New Roman" w:cs="Times New Roman"/>
          <w:sz w:val="24"/>
          <w:szCs w:val="24"/>
          <w:lang w:eastAsia="bg-BG"/>
        </w:rPr>
      </w:pPr>
      <w:r w:rsidRPr="00BC0039">
        <w:rPr>
          <w:rFonts w:ascii="Times New Roman" w:eastAsia="Times New Roman" w:hAnsi="Times New Roman" w:cs="Times New Roman"/>
          <w:sz w:val="24"/>
          <w:szCs w:val="24"/>
        </w:rPr>
        <w:t>Участникът задължително представя</w:t>
      </w:r>
      <w:r w:rsidRPr="00BC0039">
        <w:rPr>
          <w:rFonts w:ascii="Times New Roman" w:eastAsia="Times New Roman" w:hAnsi="Times New Roman" w:cs="Times New Roman"/>
          <w:sz w:val="24"/>
          <w:szCs w:val="24"/>
          <w:lang w:eastAsia="bg-BG"/>
        </w:rPr>
        <w:t xml:space="preserve"> </w:t>
      </w:r>
      <w:r w:rsidRPr="00BC0039">
        <w:rPr>
          <w:rFonts w:ascii="Times New Roman" w:eastAsia="Times New Roman" w:hAnsi="Times New Roman" w:cs="Times New Roman"/>
          <w:b/>
          <w:sz w:val="24"/>
          <w:szCs w:val="24"/>
          <w:lang w:eastAsia="bg-BG"/>
        </w:rPr>
        <w:t>Техническо предложение</w:t>
      </w:r>
      <w:r w:rsidRPr="00BC0039">
        <w:rPr>
          <w:rFonts w:ascii="Times New Roman" w:eastAsia="Times New Roman" w:hAnsi="Times New Roman" w:cs="Times New Roman"/>
          <w:sz w:val="24"/>
          <w:szCs w:val="24"/>
          <w:lang w:eastAsia="bg-BG"/>
        </w:rPr>
        <w:t xml:space="preserve"> </w:t>
      </w:r>
      <w:r w:rsidRPr="005769C4">
        <w:rPr>
          <w:rFonts w:ascii="Times New Roman" w:eastAsia="Times New Roman" w:hAnsi="Times New Roman" w:cs="Times New Roman"/>
          <w:i/>
          <w:sz w:val="24"/>
          <w:szCs w:val="24"/>
          <w:lang w:eastAsia="bg-BG"/>
        </w:rPr>
        <w:t xml:space="preserve">по </w:t>
      </w:r>
      <w:r w:rsidR="00C00DC6" w:rsidRPr="005769C4">
        <w:rPr>
          <w:rFonts w:ascii="Times New Roman" w:eastAsia="Times New Roman" w:hAnsi="Times New Roman" w:cs="Times New Roman"/>
          <w:i/>
          <w:sz w:val="24"/>
          <w:szCs w:val="24"/>
          <w:lang w:eastAsia="bg-BG"/>
        </w:rPr>
        <w:t>О</w:t>
      </w:r>
      <w:r w:rsidRPr="005769C4">
        <w:rPr>
          <w:rFonts w:ascii="Times New Roman" w:eastAsia="Times New Roman" w:hAnsi="Times New Roman" w:cs="Times New Roman"/>
          <w:i/>
          <w:sz w:val="24"/>
          <w:szCs w:val="24"/>
          <w:lang w:eastAsia="bg-BG"/>
        </w:rPr>
        <w:t>бразец</w:t>
      </w:r>
      <w:r w:rsidR="00C00DC6" w:rsidRPr="005769C4">
        <w:rPr>
          <w:rFonts w:ascii="Times New Roman" w:eastAsia="Times New Roman" w:hAnsi="Times New Roman" w:cs="Times New Roman"/>
          <w:i/>
          <w:sz w:val="24"/>
          <w:szCs w:val="24"/>
          <w:lang w:eastAsia="bg-BG"/>
        </w:rPr>
        <w:t xml:space="preserve"> №</w:t>
      </w:r>
      <w:r w:rsidR="00185583" w:rsidRPr="005769C4">
        <w:rPr>
          <w:rFonts w:ascii="Times New Roman" w:eastAsia="Times New Roman" w:hAnsi="Times New Roman" w:cs="Times New Roman"/>
          <w:i/>
          <w:sz w:val="24"/>
          <w:szCs w:val="24"/>
          <w:lang w:eastAsia="bg-BG"/>
        </w:rPr>
        <w:t>3</w:t>
      </w:r>
      <w:r w:rsidRPr="00BC0039">
        <w:rPr>
          <w:rFonts w:ascii="Times New Roman" w:eastAsia="Times New Roman" w:hAnsi="Times New Roman" w:cs="Times New Roman"/>
          <w:sz w:val="24"/>
          <w:szCs w:val="24"/>
          <w:lang w:eastAsia="bg-BG"/>
        </w:rPr>
        <w:t xml:space="preserve"> от нас</w:t>
      </w:r>
      <w:r w:rsidR="00C00DC6" w:rsidRPr="00BC0039">
        <w:rPr>
          <w:rFonts w:ascii="Times New Roman" w:eastAsia="Times New Roman" w:hAnsi="Times New Roman" w:cs="Times New Roman"/>
          <w:sz w:val="24"/>
          <w:szCs w:val="24"/>
          <w:lang w:eastAsia="bg-BG"/>
        </w:rPr>
        <w:t>т</w:t>
      </w:r>
      <w:r w:rsidRPr="00BC0039">
        <w:rPr>
          <w:rFonts w:ascii="Times New Roman" w:eastAsia="Times New Roman" w:hAnsi="Times New Roman" w:cs="Times New Roman"/>
          <w:sz w:val="24"/>
          <w:szCs w:val="24"/>
          <w:lang w:eastAsia="bg-BG"/>
        </w:rPr>
        <w:t xml:space="preserve">оящата документация. </w:t>
      </w:r>
    </w:p>
    <w:p w14:paraId="596A04D5" w14:textId="6E323C3C" w:rsidR="00F37C1E" w:rsidRPr="00BC0039" w:rsidRDefault="00F37C1E" w:rsidP="00B24856">
      <w:pPr>
        <w:spacing w:after="0" w:line="240" w:lineRule="auto"/>
        <w:ind w:firstLine="708"/>
        <w:jc w:val="both"/>
        <w:rPr>
          <w:rFonts w:ascii="Times New Roman" w:eastAsia="Times New Roman" w:hAnsi="Times New Roman" w:cs="Times New Roman"/>
          <w:sz w:val="24"/>
          <w:szCs w:val="24"/>
          <w:lang w:eastAsia="bg-BG"/>
        </w:rPr>
      </w:pPr>
      <w:r w:rsidRPr="00BC0039">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BC0039">
        <w:rPr>
          <w:rFonts w:ascii="Times New Roman" w:eastAsia="Times New Roman" w:hAnsi="Times New Roman" w:cs="Times New Roman"/>
          <w:b/>
          <w:sz w:val="24"/>
          <w:szCs w:val="24"/>
          <w:lang w:eastAsia="bg-BG"/>
        </w:rPr>
        <w:t>с подаването на оферта участниците се съгласяват с всички условия на Възложителя, в т.ч. с определения от него срок на валидност на офертите</w:t>
      </w:r>
      <w:r w:rsidR="005769C4">
        <w:rPr>
          <w:rFonts w:ascii="Times New Roman" w:eastAsia="Times New Roman" w:hAnsi="Times New Roman" w:cs="Times New Roman"/>
          <w:b/>
          <w:sz w:val="24"/>
          <w:szCs w:val="24"/>
          <w:lang w:eastAsia="bg-BG"/>
        </w:rPr>
        <w:t xml:space="preserve">, посочен в </w:t>
      </w:r>
      <w:r w:rsidR="005769C4" w:rsidRPr="005769C4">
        <w:rPr>
          <w:rFonts w:ascii="Times New Roman" w:eastAsia="Times New Roman" w:hAnsi="Times New Roman" w:cs="Times New Roman"/>
          <w:b/>
          <w:sz w:val="24"/>
          <w:szCs w:val="24"/>
          <w:lang w:eastAsia="bg-BG"/>
        </w:rPr>
        <w:t>обявата</w:t>
      </w:r>
      <w:r w:rsidRPr="005769C4">
        <w:rPr>
          <w:rFonts w:ascii="Times New Roman" w:eastAsia="Times New Roman" w:hAnsi="Times New Roman" w:cs="Times New Roman"/>
          <w:b/>
          <w:sz w:val="24"/>
          <w:szCs w:val="24"/>
          <w:lang w:eastAsia="bg-BG"/>
        </w:rPr>
        <w:t xml:space="preserve"> и с проекта на договор</w:t>
      </w:r>
      <w:r w:rsidRPr="005769C4">
        <w:rPr>
          <w:rFonts w:ascii="Times New Roman" w:eastAsia="Times New Roman" w:hAnsi="Times New Roman" w:cs="Times New Roman"/>
          <w:sz w:val="24"/>
          <w:szCs w:val="24"/>
          <w:lang w:eastAsia="bg-BG"/>
        </w:rPr>
        <w:t>.</w:t>
      </w:r>
    </w:p>
    <w:p w14:paraId="4977703E" w14:textId="0619E0F4" w:rsidR="005F65EA" w:rsidRPr="00BC0039" w:rsidRDefault="006919BB" w:rsidP="005F65EA">
      <w:pPr>
        <w:spacing w:after="0" w:line="240" w:lineRule="auto"/>
        <w:ind w:firstLine="708"/>
        <w:jc w:val="both"/>
        <w:rPr>
          <w:rFonts w:ascii="Times New Roman" w:eastAsia="Times New Roman" w:hAnsi="Times New Roman" w:cs="Times New Roman"/>
          <w:sz w:val="24"/>
          <w:szCs w:val="24"/>
          <w:shd w:val="clear" w:color="auto" w:fill="FFFFFF"/>
          <w:lang w:eastAsia="bg-BG"/>
        </w:rPr>
      </w:pPr>
      <w:r w:rsidRPr="00BC0039">
        <w:rPr>
          <w:rFonts w:ascii="Times New Roman" w:eastAsia="Times New Roman" w:hAnsi="Times New Roman" w:cs="Times New Roman"/>
          <w:sz w:val="24"/>
          <w:szCs w:val="24"/>
          <w:shd w:val="clear" w:color="auto" w:fill="FFFFFF"/>
          <w:lang w:eastAsia="bg-BG"/>
        </w:rPr>
        <w:t>Техническото предложение включва:</w:t>
      </w:r>
    </w:p>
    <w:p w14:paraId="1330EB59" w14:textId="2DCF704F" w:rsidR="00E5080E" w:rsidRDefault="00E5080E" w:rsidP="005769C4">
      <w:pPr>
        <w:pStyle w:val="aff3"/>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lang w:val="bg-BG" w:eastAsia="bg-BG"/>
        </w:rPr>
      </w:pPr>
      <w:r w:rsidRPr="005769C4">
        <w:rPr>
          <w:rFonts w:ascii="Times New Roman" w:eastAsia="Times New Roman" w:hAnsi="Times New Roman"/>
          <w:sz w:val="24"/>
          <w:szCs w:val="24"/>
          <w:lang w:val="bg-BG" w:eastAsia="bg-BG"/>
        </w:rPr>
        <w:t>Декларация, че при изготвяне на офертата са спазени задълженията, свързани с данъци и осигуровки, опазване на околната среда, закрила н</w:t>
      </w:r>
      <w:r w:rsidR="006919BB" w:rsidRPr="005769C4">
        <w:rPr>
          <w:rFonts w:ascii="Times New Roman" w:eastAsia="Times New Roman" w:hAnsi="Times New Roman"/>
          <w:sz w:val="24"/>
          <w:szCs w:val="24"/>
          <w:lang w:val="bg-BG" w:eastAsia="bg-BG"/>
        </w:rPr>
        <w:t>а заетостта и условията на труд, когато е приложимо.</w:t>
      </w:r>
    </w:p>
    <w:p w14:paraId="31EAEA87" w14:textId="77777777" w:rsidR="006900E7" w:rsidRPr="00070908" w:rsidRDefault="006900E7" w:rsidP="00BB5849">
      <w:pPr>
        <w:pStyle w:val="aff3"/>
        <w:numPr>
          <w:ilvl w:val="0"/>
          <w:numId w:val="13"/>
        </w:numPr>
        <w:tabs>
          <w:tab w:val="left" w:pos="993"/>
        </w:tabs>
        <w:autoSpaceDE w:val="0"/>
        <w:autoSpaceDN w:val="0"/>
        <w:adjustRightInd w:val="0"/>
        <w:spacing w:after="0" w:line="240" w:lineRule="auto"/>
        <w:ind w:left="0" w:firstLine="708"/>
        <w:jc w:val="both"/>
        <w:rPr>
          <w:rFonts w:ascii="Times New Roman" w:eastAsia="Times New Roman" w:hAnsi="Times New Roman"/>
          <w:sz w:val="24"/>
          <w:szCs w:val="24"/>
          <w:lang w:val="bg-BG" w:eastAsia="bg-BG"/>
        </w:rPr>
      </w:pPr>
      <w:r w:rsidRPr="00070908">
        <w:rPr>
          <w:rFonts w:ascii="Times New Roman" w:eastAsia="Times New Roman" w:hAnsi="Times New Roman"/>
          <w:sz w:val="24"/>
          <w:szCs w:val="24"/>
          <w:lang w:val="bg-BG" w:eastAsia="bg-BG"/>
        </w:rPr>
        <w:t>Гарантираме, че сме в състояние да изпълним качествено поръчката в пълно съответствие с направеното от нас предложение за посочения от вас срок – 1 (една) година.</w:t>
      </w:r>
    </w:p>
    <w:p w14:paraId="4DC84A14" w14:textId="0A8BEB81" w:rsidR="006900E7" w:rsidRPr="00070908" w:rsidRDefault="006900E7" w:rsidP="00BB5849">
      <w:pPr>
        <w:pStyle w:val="aff3"/>
        <w:numPr>
          <w:ilvl w:val="0"/>
          <w:numId w:val="13"/>
        </w:numPr>
        <w:tabs>
          <w:tab w:val="left" w:pos="993"/>
        </w:tabs>
        <w:autoSpaceDE w:val="0"/>
        <w:autoSpaceDN w:val="0"/>
        <w:adjustRightInd w:val="0"/>
        <w:spacing w:after="0" w:line="240" w:lineRule="auto"/>
        <w:ind w:left="0" w:firstLine="708"/>
        <w:jc w:val="both"/>
        <w:rPr>
          <w:rFonts w:ascii="Times New Roman" w:eastAsia="Times New Roman" w:hAnsi="Times New Roman"/>
          <w:sz w:val="24"/>
          <w:szCs w:val="24"/>
          <w:lang w:val="bg-BG" w:eastAsia="bg-BG"/>
        </w:rPr>
      </w:pPr>
      <w:r w:rsidRPr="00070908">
        <w:rPr>
          <w:rFonts w:ascii="Times New Roman" w:eastAsia="Times New Roman" w:hAnsi="Times New Roman"/>
          <w:sz w:val="24"/>
          <w:szCs w:val="24"/>
          <w:lang w:val="bg-BG" w:eastAsia="bg-BG"/>
        </w:rPr>
        <w:t>Срок за изпълнение - 12 (дванадесет) месеца считано от датата на подписване на договора, или до достигане на прогнозната стойност от 110 000,00 лв. без ДДС.</w:t>
      </w:r>
    </w:p>
    <w:p w14:paraId="209CDA7E" w14:textId="77777777" w:rsidR="00BB5849" w:rsidRDefault="006900E7" w:rsidP="00117718">
      <w:pPr>
        <w:pStyle w:val="aff3"/>
        <w:numPr>
          <w:ilvl w:val="0"/>
          <w:numId w:val="13"/>
        </w:numPr>
        <w:tabs>
          <w:tab w:val="left" w:pos="993"/>
        </w:tabs>
        <w:spacing w:after="0" w:line="240" w:lineRule="auto"/>
        <w:ind w:left="0" w:firstLine="709"/>
        <w:jc w:val="both"/>
        <w:rPr>
          <w:rFonts w:ascii="Times New Roman" w:hAnsi="Times New Roman"/>
          <w:sz w:val="24"/>
          <w:szCs w:val="24"/>
          <w:lang w:val="bg-BG"/>
        </w:rPr>
      </w:pPr>
      <w:r w:rsidRPr="00BB5849">
        <w:rPr>
          <w:rFonts w:ascii="Times New Roman" w:hAnsi="Times New Roman"/>
          <w:sz w:val="24"/>
          <w:szCs w:val="24"/>
          <w:lang w:val="bg-BG"/>
        </w:rPr>
        <w:t>Предложение за изпълнение на поръчката, изготвено в съответствие с техническите спецификации и изискванията на Възложителя. Участникът следва да представи подробно</w:t>
      </w:r>
      <w:r w:rsidR="00BB5849">
        <w:rPr>
          <w:rFonts w:ascii="Times New Roman" w:hAnsi="Times New Roman"/>
          <w:sz w:val="24"/>
          <w:szCs w:val="24"/>
          <w:lang w:val="bg-BG"/>
        </w:rPr>
        <w:t>:</w:t>
      </w:r>
    </w:p>
    <w:p w14:paraId="7724CD73" w14:textId="77777777" w:rsidR="00BB5849" w:rsidRDefault="00BC0039" w:rsidP="00BB5849">
      <w:pPr>
        <w:pStyle w:val="aff3"/>
        <w:numPr>
          <w:ilvl w:val="0"/>
          <w:numId w:val="34"/>
        </w:numPr>
        <w:tabs>
          <w:tab w:val="left" w:pos="993"/>
          <w:tab w:val="left" w:pos="1701"/>
        </w:tabs>
        <w:spacing w:after="0" w:line="240" w:lineRule="auto"/>
        <w:ind w:left="-142" w:firstLine="850"/>
        <w:jc w:val="both"/>
        <w:rPr>
          <w:rFonts w:ascii="Times New Roman" w:hAnsi="Times New Roman"/>
          <w:sz w:val="24"/>
          <w:szCs w:val="24"/>
          <w:lang w:val="bg-BG"/>
        </w:rPr>
      </w:pPr>
      <w:r w:rsidRPr="00BB5849">
        <w:rPr>
          <w:rFonts w:ascii="Times New Roman" w:hAnsi="Times New Roman"/>
          <w:sz w:val="24"/>
          <w:szCs w:val="24"/>
          <w:lang w:val="bg-BG"/>
        </w:rPr>
        <w:t>Т</w:t>
      </w:r>
      <w:r w:rsidRPr="00BB5849">
        <w:rPr>
          <w:rFonts w:ascii="Times New Roman" w:hAnsi="Times New Roman"/>
          <w:sz w:val="24"/>
          <w:szCs w:val="24"/>
          <w:lang w:val="bg-BG" w:eastAsia="x-none"/>
        </w:rPr>
        <w:t>ехническо описание на материалите, които ще бъдат доставени и монтирани</w:t>
      </w:r>
      <w:r w:rsidRPr="00BB5849">
        <w:rPr>
          <w:rFonts w:ascii="Times New Roman" w:hAnsi="Times New Roman"/>
          <w:bCs/>
          <w:sz w:val="24"/>
          <w:szCs w:val="24"/>
          <w:lang w:val="bg-BG"/>
        </w:rPr>
        <w:t xml:space="preserve"> съгласно </w:t>
      </w:r>
      <w:r w:rsidRPr="00BB5849">
        <w:rPr>
          <w:rFonts w:ascii="Times New Roman" w:hAnsi="Times New Roman"/>
          <w:sz w:val="24"/>
          <w:szCs w:val="24"/>
          <w:lang w:val="bg-BG" w:eastAsia="x-none"/>
        </w:rPr>
        <w:t>Техническата спецификация,</w:t>
      </w:r>
      <w:r w:rsidRPr="00BB5849">
        <w:rPr>
          <w:rFonts w:ascii="Times New Roman" w:hAnsi="Times New Roman"/>
          <w:sz w:val="24"/>
          <w:szCs w:val="24"/>
          <w:lang w:val="bg-BG"/>
        </w:rPr>
        <w:t xml:space="preserve"> с приложени</w:t>
      </w:r>
      <w:r w:rsidRPr="00BB5849">
        <w:rPr>
          <w:rFonts w:ascii="Times New Roman" w:hAnsi="Times New Roman"/>
          <w:b/>
          <w:sz w:val="24"/>
          <w:szCs w:val="24"/>
          <w:lang w:val="bg-BG"/>
        </w:rPr>
        <w:t xml:space="preserve"> </w:t>
      </w:r>
      <w:r w:rsidRPr="00BB5849">
        <w:rPr>
          <w:rFonts w:ascii="Times New Roman" w:hAnsi="Times New Roman"/>
          <w:sz w:val="24"/>
          <w:szCs w:val="24"/>
          <w:lang w:val="bg-BG"/>
        </w:rPr>
        <w:t>сертификати, удостоверения, декларации за съответствие или/за експлоатационни показатели, или други документи, доказващи съответствие на влаганите мат</w:t>
      </w:r>
      <w:r w:rsidR="00BB5849" w:rsidRPr="00BB5849">
        <w:rPr>
          <w:rFonts w:ascii="Times New Roman" w:hAnsi="Times New Roman"/>
          <w:sz w:val="24"/>
          <w:szCs w:val="24"/>
          <w:lang w:val="bg-BG"/>
        </w:rPr>
        <w:t>ериали и изискваните стандарти;</w:t>
      </w:r>
    </w:p>
    <w:p w14:paraId="5952A856" w14:textId="59EA9F66" w:rsidR="008F5FC8" w:rsidRPr="00BB5849" w:rsidRDefault="008F5FC8" w:rsidP="00BB5849">
      <w:pPr>
        <w:pStyle w:val="aff3"/>
        <w:numPr>
          <w:ilvl w:val="0"/>
          <w:numId w:val="34"/>
        </w:numPr>
        <w:tabs>
          <w:tab w:val="left" w:pos="993"/>
          <w:tab w:val="left" w:pos="1701"/>
        </w:tabs>
        <w:spacing w:after="0" w:line="240" w:lineRule="auto"/>
        <w:ind w:left="-142" w:firstLine="850"/>
        <w:jc w:val="both"/>
        <w:rPr>
          <w:rFonts w:ascii="Times New Roman" w:hAnsi="Times New Roman"/>
          <w:sz w:val="24"/>
          <w:szCs w:val="24"/>
          <w:lang w:val="bg-BG"/>
        </w:rPr>
      </w:pPr>
      <w:r w:rsidRPr="00BB5849">
        <w:rPr>
          <w:rFonts w:ascii="Times New Roman" w:hAnsi="Times New Roman"/>
          <w:sz w:val="24"/>
          <w:szCs w:val="24"/>
          <w:lang w:val="bg-BG"/>
        </w:rPr>
        <w:t>Лице, с което представители на възложителя да контактуват по всички въпроси, касаещи изпълнението, и</w:t>
      </w:r>
      <w:r w:rsidR="00BB5849" w:rsidRPr="00BB5849">
        <w:rPr>
          <w:rFonts w:ascii="Times New Roman" w:hAnsi="Times New Roman"/>
          <w:sz w:val="24"/>
          <w:szCs w:val="24"/>
          <w:lang w:val="bg-BG"/>
        </w:rPr>
        <w:t xml:space="preserve"> </w:t>
      </w:r>
      <w:r w:rsidRPr="00BB5849">
        <w:rPr>
          <w:rFonts w:ascii="Times New Roman" w:hAnsi="Times New Roman"/>
          <w:sz w:val="24"/>
          <w:szCs w:val="24"/>
          <w:lang w:val="bg-BG"/>
        </w:rPr>
        <w:t>което при необ</w:t>
      </w:r>
      <w:r w:rsidR="009373CC" w:rsidRPr="00BB5849">
        <w:rPr>
          <w:rFonts w:ascii="Times New Roman" w:hAnsi="Times New Roman"/>
          <w:sz w:val="24"/>
          <w:szCs w:val="24"/>
          <w:lang w:val="bg-BG"/>
        </w:rPr>
        <w:t>ходимост – болест, нетрудосп</w:t>
      </w:r>
      <w:r w:rsidRPr="00BB5849">
        <w:rPr>
          <w:rFonts w:ascii="Times New Roman" w:hAnsi="Times New Roman"/>
          <w:sz w:val="24"/>
          <w:szCs w:val="24"/>
          <w:lang w:val="bg-BG"/>
        </w:rPr>
        <w:t>особност и т.н. – да бъде заместено от друго лице. Посочват се трите имена на определените лица и мобилен телефон за връзка с тях.</w:t>
      </w:r>
    </w:p>
    <w:p w14:paraId="27880A7F" w14:textId="4D26499C" w:rsidR="00BC0039" w:rsidRPr="005769C4" w:rsidRDefault="00BC0039" w:rsidP="00BB5849">
      <w:pPr>
        <w:pStyle w:val="ac"/>
        <w:numPr>
          <w:ilvl w:val="0"/>
          <w:numId w:val="13"/>
        </w:numPr>
        <w:tabs>
          <w:tab w:val="left" w:pos="709"/>
          <w:tab w:val="left" w:pos="1134"/>
        </w:tabs>
        <w:spacing w:before="0" w:beforeAutospacing="0" w:after="0" w:afterAutospacing="0"/>
        <w:ind w:left="0" w:right="142" w:firstLine="708"/>
        <w:jc w:val="both"/>
        <w:rPr>
          <w:rFonts w:eastAsia="TimesNewRomanPS-BoldMT"/>
        </w:rPr>
      </w:pPr>
      <w:r w:rsidRPr="005769C4">
        <w:rPr>
          <w:bCs/>
        </w:rPr>
        <w:t xml:space="preserve">Гаранционен срок на дейностите в обхвата на поръчката. Гаранционните срокове да </w:t>
      </w:r>
      <w:r w:rsidRPr="005769C4">
        <w:t xml:space="preserve">не са по-кратки от предвидените в Наредба №2 от </w:t>
      </w:r>
      <w:smartTag w:uri="urn:schemas-microsoft-com:office:smarttags" w:element="metricconverter">
        <w:smartTagPr>
          <w:attr w:name="ProductID" w:val="2003 г"/>
        </w:smartTagPr>
        <w:r w:rsidRPr="005769C4">
          <w:t>2003 г</w:t>
        </w:r>
      </w:smartTag>
      <w:r w:rsidRPr="005769C4">
        <w:t xml:space="preserve">.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 чл. 160, ал. 4 и ал. 5 от ЗУТ и не по-дълги от два пъти посочените срокове, регламентирани в цитираните нормативни актове. </w:t>
      </w:r>
      <w:r w:rsidRPr="005769C4">
        <w:rPr>
          <w:rFonts w:eastAsia="TimesNewRomanPS-BoldMT"/>
        </w:rPr>
        <w:t>Гаранционният срок започва да тече от датата на въвеждане на обекта в експлоатация.</w:t>
      </w:r>
    </w:p>
    <w:p w14:paraId="29077EF5" w14:textId="5BE1FADA" w:rsidR="00BC0039" w:rsidRPr="005769C4" w:rsidRDefault="00BC0039" w:rsidP="00BB5849">
      <w:pPr>
        <w:pStyle w:val="aff3"/>
        <w:numPr>
          <w:ilvl w:val="0"/>
          <w:numId w:val="13"/>
        </w:numPr>
        <w:tabs>
          <w:tab w:val="left" w:pos="851"/>
          <w:tab w:val="left" w:pos="993"/>
        </w:tabs>
        <w:spacing w:after="0" w:line="240" w:lineRule="auto"/>
        <w:ind w:left="0" w:firstLine="709"/>
        <w:jc w:val="both"/>
        <w:rPr>
          <w:rFonts w:ascii="Times New Roman" w:hAnsi="Times New Roman"/>
          <w:sz w:val="24"/>
          <w:szCs w:val="24"/>
          <w:lang w:val="bg-BG"/>
        </w:rPr>
      </w:pPr>
      <w:r w:rsidRPr="005769C4">
        <w:rPr>
          <w:rFonts w:ascii="Times New Roman" w:hAnsi="Times New Roman"/>
          <w:sz w:val="24"/>
          <w:szCs w:val="24"/>
          <w:lang w:val="bg-BG"/>
        </w:rPr>
        <w:lastRenderedPageBreak/>
        <w:t xml:space="preserve">Документацията на обекта следва да отговаря на изискванията на Наредба №2 от </w:t>
      </w:r>
      <w:smartTag w:uri="urn:schemas-microsoft-com:office:smarttags" w:element="metricconverter">
        <w:smartTagPr>
          <w:attr w:name="ProductID" w:val="2003 г"/>
        </w:smartTagPr>
        <w:r w:rsidRPr="005769C4">
          <w:rPr>
            <w:rFonts w:ascii="Times New Roman" w:hAnsi="Times New Roman"/>
            <w:sz w:val="24"/>
            <w:szCs w:val="24"/>
            <w:lang w:val="bg-BG"/>
          </w:rPr>
          <w:t>2003 г</w:t>
        </w:r>
      </w:smartTag>
      <w:r w:rsidRPr="005769C4">
        <w:rPr>
          <w:rFonts w:ascii="Times New Roman" w:hAnsi="Times New Roman"/>
          <w:sz w:val="24"/>
          <w:szCs w:val="24"/>
          <w:lang w:val="bg-BG"/>
        </w:rPr>
        <w:t xml:space="preserve">.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 Наредба №3 от </w:t>
      </w:r>
      <w:smartTag w:uri="urn:schemas-microsoft-com:office:smarttags" w:element="metricconverter">
        <w:smartTagPr>
          <w:attr w:name="ProductID" w:val="2003 г"/>
        </w:smartTagPr>
        <w:r w:rsidRPr="005769C4">
          <w:rPr>
            <w:rFonts w:ascii="Times New Roman" w:hAnsi="Times New Roman"/>
            <w:sz w:val="24"/>
            <w:szCs w:val="24"/>
            <w:lang w:val="bg-BG"/>
          </w:rPr>
          <w:t>2003 г</w:t>
        </w:r>
      </w:smartTag>
      <w:r w:rsidRPr="005769C4">
        <w:rPr>
          <w:rFonts w:ascii="Times New Roman" w:hAnsi="Times New Roman"/>
          <w:sz w:val="24"/>
          <w:szCs w:val="24"/>
          <w:lang w:val="bg-BG"/>
        </w:rPr>
        <w:t>. за съставяне на актове и протоколи по време на строителството.</w:t>
      </w:r>
    </w:p>
    <w:p w14:paraId="1F9E4829" w14:textId="607FA6E9" w:rsidR="00BC0039" w:rsidRPr="005769C4" w:rsidRDefault="00BC0039" w:rsidP="00BB5849">
      <w:pPr>
        <w:pStyle w:val="aff3"/>
        <w:numPr>
          <w:ilvl w:val="0"/>
          <w:numId w:val="13"/>
        </w:numPr>
        <w:tabs>
          <w:tab w:val="left" w:pos="993"/>
        </w:tabs>
        <w:spacing w:after="0" w:line="240" w:lineRule="auto"/>
        <w:ind w:left="0" w:firstLine="709"/>
        <w:jc w:val="both"/>
        <w:rPr>
          <w:rFonts w:ascii="Times New Roman" w:hAnsi="Times New Roman"/>
          <w:sz w:val="24"/>
          <w:szCs w:val="24"/>
          <w:lang w:val="bg-BG"/>
        </w:rPr>
      </w:pPr>
      <w:r w:rsidRPr="005769C4">
        <w:rPr>
          <w:rFonts w:ascii="Times New Roman" w:hAnsi="Times New Roman"/>
          <w:sz w:val="24"/>
          <w:szCs w:val="24"/>
          <w:lang w:val="bg-BG"/>
        </w:rPr>
        <w:t>Преди започване на строителството следва да бъдат взети необходимите мерки за осигуряване на безопасността.</w:t>
      </w:r>
    </w:p>
    <w:p w14:paraId="248321E6" w14:textId="77777777" w:rsidR="00BC0039" w:rsidRPr="005769C4" w:rsidRDefault="00BC0039" w:rsidP="005769C4">
      <w:pPr>
        <w:pStyle w:val="aff3"/>
        <w:tabs>
          <w:tab w:val="left" w:pos="993"/>
        </w:tabs>
        <w:spacing w:after="0" w:line="240" w:lineRule="auto"/>
        <w:ind w:left="0" w:right="57" w:firstLine="709"/>
        <w:jc w:val="both"/>
        <w:rPr>
          <w:rFonts w:ascii="Times New Roman" w:hAnsi="Times New Roman"/>
          <w:sz w:val="24"/>
          <w:szCs w:val="24"/>
          <w:lang w:val="bg-BG"/>
        </w:rPr>
      </w:pPr>
    </w:p>
    <w:p w14:paraId="203AB5B7" w14:textId="77777777" w:rsidR="005769C4" w:rsidRPr="005769C4" w:rsidRDefault="005769C4" w:rsidP="005769C4">
      <w:pPr>
        <w:spacing w:after="0" w:line="240" w:lineRule="auto"/>
        <w:ind w:firstLine="708"/>
        <w:jc w:val="both"/>
        <w:rPr>
          <w:rFonts w:ascii="Times New Roman" w:eastAsia="Times New Roman" w:hAnsi="Times New Roman" w:cs="Times New Roman"/>
          <w:bCs/>
          <w:i/>
          <w:spacing w:val="5"/>
          <w:sz w:val="24"/>
          <w:szCs w:val="24"/>
          <w:lang w:eastAsia="bg-BG"/>
        </w:rPr>
      </w:pPr>
      <w:r w:rsidRPr="005769C4">
        <w:rPr>
          <w:rFonts w:ascii="Times New Roman" w:eastAsia="Times New Roman" w:hAnsi="Times New Roman" w:cs="Times New Roman"/>
          <w:b/>
          <w:i/>
          <w:sz w:val="24"/>
          <w:szCs w:val="24"/>
          <w:u w:val="single"/>
          <w:lang w:eastAsia="bg-BG"/>
        </w:rPr>
        <w:t>Забележка:</w:t>
      </w:r>
      <w:r w:rsidRPr="005769C4">
        <w:rPr>
          <w:rFonts w:ascii="Times New Roman" w:eastAsia="Times New Roman" w:hAnsi="Times New Roman" w:cs="Times New Roman"/>
          <w:sz w:val="24"/>
          <w:szCs w:val="24"/>
          <w:lang w:eastAsia="bg-BG"/>
        </w:rPr>
        <w:t xml:space="preserve"> </w:t>
      </w:r>
      <w:r w:rsidRPr="005769C4">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p>
    <w:p w14:paraId="0759F7F7" w14:textId="77777777" w:rsidR="005769C4" w:rsidRPr="005769C4" w:rsidRDefault="005769C4" w:rsidP="005769C4">
      <w:pPr>
        <w:spacing w:after="0" w:line="240" w:lineRule="auto"/>
        <w:ind w:firstLine="709"/>
        <w:jc w:val="both"/>
        <w:rPr>
          <w:rFonts w:ascii="Times New Roman" w:eastAsia="Times New Roman" w:hAnsi="Times New Roman" w:cs="Times New Roman"/>
          <w:i/>
          <w:sz w:val="24"/>
          <w:szCs w:val="24"/>
          <w:lang w:eastAsia="bg-BG"/>
        </w:rPr>
      </w:pPr>
      <w:r w:rsidRPr="005769C4">
        <w:rPr>
          <w:rFonts w:ascii="Times New Roman" w:eastAsia="Times New Roman" w:hAnsi="Times New Roman" w:cs="Times New Roman"/>
          <w:i/>
          <w:sz w:val="24"/>
          <w:szCs w:val="24"/>
          <w:lang w:eastAsia="bg-BG"/>
        </w:rPr>
        <w:t xml:space="preserve">Участникът ще бъде отстранен от участие в настоящата обществена поръчка, ако при последващо поискване от Възложителя откаже да удължи срока на валидност на офертата. </w:t>
      </w:r>
    </w:p>
    <w:p w14:paraId="218A60FA" w14:textId="77777777" w:rsidR="005769C4" w:rsidRPr="005769C4" w:rsidRDefault="005769C4" w:rsidP="005769C4">
      <w:pPr>
        <w:tabs>
          <w:tab w:val="left" w:pos="0"/>
          <w:tab w:val="left" w:pos="623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14:paraId="54B70AAB" w14:textId="4E39D000" w:rsidR="005769C4" w:rsidRPr="005769C4" w:rsidRDefault="005769C4" w:rsidP="005769C4">
      <w:pPr>
        <w:tabs>
          <w:tab w:val="left" w:pos="0"/>
          <w:tab w:val="left" w:pos="6237"/>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bg-BG"/>
        </w:rPr>
        <w:t>8</w:t>
      </w:r>
      <w:r w:rsidRPr="005769C4">
        <w:rPr>
          <w:rFonts w:ascii="Times New Roman" w:eastAsia="Times New Roman" w:hAnsi="Times New Roman" w:cs="Times New Roman"/>
          <w:sz w:val="24"/>
          <w:szCs w:val="24"/>
          <w:lang w:eastAsia="bg-BG"/>
        </w:rPr>
        <w:t>. друга информация по преценка на участника.</w:t>
      </w:r>
      <w:r w:rsidRPr="005769C4">
        <w:rPr>
          <w:rFonts w:ascii="Times New Roman" w:eastAsia="Times New Roman" w:hAnsi="Times New Roman" w:cs="Times New Roman"/>
          <w:b/>
          <w:sz w:val="24"/>
          <w:szCs w:val="24"/>
          <w:lang w:eastAsia="bg-BG"/>
        </w:rPr>
        <w:t xml:space="preserve">  </w:t>
      </w:r>
    </w:p>
    <w:p w14:paraId="4A655082" w14:textId="77777777" w:rsidR="005769C4" w:rsidRPr="00E94CBE" w:rsidRDefault="005769C4" w:rsidP="005769C4">
      <w:pPr>
        <w:pStyle w:val="aff3"/>
        <w:spacing w:after="0" w:line="240" w:lineRule="auto"/>
        <w:ind w:left="709"/>
        <w:jc w:val="both"/>
        <w:rPr>
          <w:rFonts w:ascii="Times New Roman" w:eastAsia="Arial Unicode MS" w:hAnsi="Times New Roman"/>
          <w:sz w:val="24"/>
          <w:szCs w:val="24"/>
          <w:lang w:val="bg-BG"/>
        </w:rPr>
      </w:pPr>
    </w:p>
    <w:p w14:paraId="5AB99032" w14:textId="77777777" w:rsidR="00BC0039" w:rsidRPr="00E94CBE" w:rsidRDefault="00BC0039" w:rsidP="005769C4">
      <w:pPr>
        <w:pStyle w:val="aff3"/>
        <w:spacing w:after="0" w:line="240" w:lineRule="auto"/>
        <w:ind w:left="0" w:firstLine="709"/>
        <w:jc w:val="both"/>
        <w:rPr>
          <w:rFonts w:ascii="Times New Roman" w:eastAsia="Arial Unicode MS" w:hAnsi="Times New Roman"/>
          <w:sz w:val="24"/>
          <w:szCs w:val="24"/>
          <w:lang w:val="bg-BG"/>
        </w:rPr>
      </w:pPr>
      <w:r w:rsidRPr="00E94CBE">
        <w:rPr>
          <w:rFonts w:ascii="Times New Roman" w:eastAsia="Arial Unicode MS" w:hAnsi="Times New Roman"/>
          <w:sz w:val="24"/>
          <w:szCs w:val="24"/>
          <w:lang w:val="bg-BG"/>
        </w:rPr>
        <w:t>Предложението за изпълнение на поръчката следва да се изготви в съответствие с техническата спецификация и изискванията на възложителя.</w:t>
      </w:r>
    </w:p>
    <w:p w14:paraId="1BDDB1E5" w14:textId="77777777" w:rsidR="00BC0039" w:rsidRPr="00E94CBE" w:rsidRDefault="00BC0039" w:rsidP="00BC0039">
      <w:pPr>
        <w:pStyle w:val="aff3"/>
        <w:ind w:left="1068"/>
        <w:jc w:val="both"/>
        <w:rPr>
          <w:rFonts w:ascii="Times New Roman" w:eastAsia="Arial Unicode MS" w:hAnsi="Times New Roman"/>
          <w:b/>
          <w:i/>
          <w:sz w:val="24"/>
          <w:szCs w:val="24"/>
          <w:u w:val="single"/>
        </w:rPr>
      </w:pPr>
    </w:p>
    <w:p w14:paraId="22FE6EF7" w14:textId="77777777" w:rsidR="00BC0039" w:rsidRPr="00E94CBE" w:rsidRDefault="00BC0039" w:rsidP="00BC0039">
      <w:pPr>
        <w:jc w:val="both"/>
        <w:rPr>
          <w:rFonts w:ascii="Times New Roman" w:eastAsia="Arial Unicode MS" w:hAnsi="Times New Roman" w:cs="Times New Roman"/>
          <w:b/>
          <w:i/>
          <w:sz w:val="24"/>
          <w:szCs w:val="24"/>
        </w:rPr>
      </w:pPr>
      <w:r w:rsidRPr="00E94CBE">
        <w:rPr>
          <w:rFonts w:ascii="Times New Roman" w:eastAsia="Arial Unicode MS" w:hAnsi="Times New Roman" w:cs="Times New Roman"/>
          <w:b/>
          <w:i/>
          <w:sz w:val="24"/>
          <w:szCs w:val="24"/>
          <w:u w:val="single"/>
        </w:rPr>
        <w:t>Забележка:</w:t>
      </w:r>
      <w:r w:rsidRPr="00E94CBE">
        <w:rPr>
          <w:rFonts w:ascii="Times New Roman" w:eastAsia="Arial Unicode MS" w:hAnsi="Times New Roman" w:cs="Times New Roman"/>
          <w:b/>
          <w:i/>
          <w:sz w:val="24"/>
          <w:szCs w:val="24"/>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14:paraId="57D64692" w14:textId="77777777" w:rsidR="00753204" w:rsidRPr="00E94CBE" w:rsidRDefault="00753204" w:rsidP="007F201B">
      <w:pPr>
        <w:spacing w:after="0" w:line="240" w:lineRule="auto"/>
        <w:ind w:firstLine="708"/>
        <w:jc w:val="both"/>
        <w:rPr>
          <w:rFonts w:ascii="Times New Roman" w:eastAsia="Arial Unicode MS" w:hAnsi="Times New Roman" w:cs="Times New Roman"/>
          <w:b/>
          <w:i/>
          <w:sz w:val="24"/>
          <w:szCs w:val="24"/>
          <w:highlight w:val="yellow"/>
          <w:lang w:eastAsia="bg-BG"/>
        </w:rPr>
      </w:pPr>
    </w:p>
    <w:p w14:paraId="03D6F472" w14:textId="0767FB4F" w:rsidR="00753204" w:rsidRPr="00E94CBE" w:rsidRDefault="00753204" w:rsidP="00753204">
      <w:pPr>
        <w:ind w:firstLine="709"/>
        <w:jc w:val="both"/>
        <w:rPr>
          <w:rFonts w:ascii="Times New Roman" w:hAnsi="Times New Roman" w:cs="Times New Roman"/>
          <w:i/>
          <w:color w:val="000000"/>
          <w:sz w:val="24"/>
          <w:szCs w:val="24"/>
        </w:rPr>
      </w:pPr>
      <w:r w:rsidRPr="00E94CBE">
        <w:rPr>
          <w:rFonts w:ascii="Times New Roman" w:hAnsi="Times New Roman" w:cs="Times New Roman"/>
          <w:i/>
          <w:sz w:val="24"/>
          <w:szCs w:val="24"/>
        </w:rPr>
        <w:t>С подписването на техническото предложение по образец №3, участниците декларират съгласие за съхранение и обработка на личните данни, които предоставят във връзка с участието им в настоящата обществена поръчка , при спазване на разпоредбите на Закона за защита на личните данни и Регламент (ЕС) 2016/679 (GDPR).</w:t>
      </w:r>
    </w:p>
    <w:p w14:paraId="525E39A9" w14:textId="77777777" w:rsidR="00753204" w:rsidRPr="00422CF9" w:rsidRDefault="00753204" w:rsidP="007F201B">
      <w:pPr>
        <w:spacing w:after="0" w:line="240" w:lineRule="auto"/>
        <w:ind w:firstLine="708"/>
        <w:jc w:val="both"/>
        <w:rPr>
          <w:rFonts w:ascii="Times New Roman" w:eastAsia="Arial Unicode MS" w:hAnsi="Times New Roman" w:cs="Times New Roman"/>
          <w:b/>
          <w:i/>
          <w:sz w:val="24"/>
          <w:szCs w:val="24"/>
          <w:highlight w:val="yellow"/>
          <w:lang w:eastAsia="bg-BG"/>
        </w:rPr>
      </w:pPr>
    </w:p>
    <w:p w14:paraId="7C593825" w14:textId="77777777" w:rsidR="00B24856" w:rsidRPr="009725D1" w:rsidRDefault="00B24856" w:rsidP="00B24856">
      <w:pPr>
        <w:spacing w:after="0" w:line="240" w:lineRule="auto"/>
        <w:ind w:firstLine="708"/>
        <w:jc w:val="both"/>
        <w:rPr>
          <w:rFonts w:ascii="Times New Roman" w:eastAsia="Times New Roman" w:hAnsi="Times New Roman" w:cs="Times New Roman"/>
          <w:b/>
          <w:sz w:val="24"/>
          <w:szCs w:val="24"/>
          <w:highlight w:val="yellow"/>
          <w:lang w:eastAsia="bg-BG"/>
        </w:rPr>
      </w:pPr>
    </w:p>
    <w:p w14:paraId="05CBD663" w14:textId="77777777" w:rsidR="00B24856" w:rsidRPr="005F6B72" w:rsidRDefault="00B24856" w:rsidP="00B24856">
      <w:pPr>
        <w:spacing w:after="0" w:line="240" w:lineRule="auto"/>
        <w:ind w:firstLine="708"/>
        <w:jc w:val="both"/>
        <w:rPr>
          <w:rFonts w:ascii="Times New Roman" w:eastAsia="Times New Roman" w:hAnsi="Times New Roman" w:cs="Times New Roman"/>
          <w:b/>
          <w:sz w:val="24"/>
          <w:szCs w:val="24"/>
          <w:lang w:eastAsia="bg-BG"/>
        </w:rPr>
      </w:pPr>
      <w:r w:rsidRPr="005F6B72">
        <w:rPr>
          <w:rFonts w:ascii="Times New Roman" w:eastAsia="Times New Roman" w:hAnsi="Times New Roman" w:cs="Times New Roman"/>
          <w:b/>
          <w:sz w:val="24"/>
          <w:szCs w:val="24"/>
          <w:lang w:eastAsia="bg-BG"/>
        </w:rPr>
        <w:t>ІV</w:t>
      </w:r>
      <w:r w:rsidRPr="005F6B72">
        <w:rPr>
          <w:rFonts w:ascii="Times New Roman" w:eastAsia="Times New Roman" w:hAnsi="Times New Roman" w:cs="Times New Roman"/>
          <w:b/>
          <w:spacing w:val="5"/>
          <w:sz w:val="24"/>
          <w:szCs w:val="24"/>
          <w:shd w:val="clear" w:color="auto" w:fill="FFFFFF"/>
          <w:lang w:eastAsia="bg-BG"/>
        </w:rPr>
        <w:t>.</w:t>
      </w:r>
      <w:r w:rsidRPr="005F6B72">
        <w:rPr>
          <w:rFonts w:ascii="Times New Roman" w:eastAsia="Times New Roman" w:hAnsi="Times New Roman" w:cs="Times New Roman"/>
          <w:b/>
          <w:sz w:val="24"/>
          <w:szCs w:val="24"/>
          <w:lang w:eastAsia="bg-BG"/>
        </w:rPr>
        <w:t xml:space="preserve"> ИЗИС</w:t>
      </w:r>
      <w:r w:rsidR="00AC6604" w:rsidRPr="005F6B72">
        <w:rPr>
          <w:rFonts w:ascii="Times New Roman" w:eastAsia="Times New Roman" w:hAnsi="Times New Roman" w:cs="Times New Roman"/>
          <w:b/>
          <w:sz w:val="24"/>
          <w:szCs w:val="24"/>
          <w:lang w:eastAsia="bg-BG"/>
        </w:rPr>
        <w:t>КВАНИЯ КЪМ ЦЕНОВОТО ПРЕДЛОЖЕНИЕ</w:t>
      </w:r>
    </w:p>
    <w:p w14:paraId="2B3C8CF0" w14:textId="77777777" w:rsidR="00BC0039" w:rsidRPr="005F6B72" w:rsidRDefault="00BC0039" w:rsidP="009725D1">
      <w:pPr>
        <w:spacing w:after="0" w:line="240" w:lineRule="auto"/>
        <w:ind w:firstLine="708"/>
        <w:jc w:val="both"/>
        <w:rPr>
          <w:rFonts w:ascii="Times New Roman" w:eastAsia="Times New Roman" w:hAnsi="Times New Roman" w:cs="Times New Roman"/>
          <w:b/>
          <w:sz w:val="24"/>
          <w:szCs w:val="24"/>
          <w:lang w:eastAsia="bg-BG"/>
        </w:rPr>
      </w:pPr>
    </w:p>
    <w:p w14:paraId="516D2B77" w14:textId="77777777" w:rsidR="00BC0039" w:rsidRPr="009725D1" w:rsidRDefault="00BC0039" w:rsidP="009725D1">
      <w:pPr>
        <w:spacing w:after="0" w:line="240" w:lineRule="auto"/>
        <w:ind w:firstLine="708"/>
        <w:jc w:val="both"/>
        <w:rPr>
          <w:rFonts w:ascii="Times New Roman" w:hAnsi="Times New Roman" w:cs="Times New Roman"/>
          <w:sz w:val="24"/>
          <w:szCs w:val="24"/>
        </w:rPr>
      </w:pPr>
      <w:r w:rsidRPr="009725D1">
        <w:rPr>
          <w:rFonts w:ascii="Times New Roman" w:hAnsi="Times New Roman" w:cs="Times New Roman"/>
          <w:sz w:val="24"/>
          <w:szCs w:val="24"/>
        </w:rPr>
        <w:t xml:space="preserve">1. Ценовото предложение се изготвя по приложения към настоящата документация Образец №4. </w:t>
      </w:r>
    </w:p>
    <w:p w14:paraId="642946E0" w14:textId="29101A7C" w:rsidR="00BC0039" w:rsidRPr="009725D1" w:rsidRDefault="00BC0039" w:rsidP="009725D1">
      <w:pPr>
        <w:spacing w:after="0" w:line="240" w:lineRule="auto"/>
        <w:ind w:firstLine="708"/>
        <w:jc w:val="both"/>
        <w:rPr>
          <w:rFonts w:ascii="Times New Roman" w:hAnsi="Times New Roman" w:cs="Times New Roman"/>
          <w:sz w:val="24"/>
          <w:szCs w:val="24"/>
        </w:rPr>
      </w:pPr>
      <w:r w:rsidRPr="009725D1">
        <w:rPr>
          <w:rFonts w:ascii="Times New Roman" w:hAnsi="Times New Roman" w:cs="Times New Roman"/>
          <w:sz w:val="24"/>
          <w:szCs w:val="24"/>
        </w:rPr>
        <w:t xml:space="preserve">2. В ценовото предложение се посочват предложените единични </w:t>
      </w:r>
      <w:r w:rsidR="009725D1">
        <w:rPr>
          <w:rFonts w:ascii="Times New Roman" w:hAnsi="Times New Roman" w:cs="Times New Roman"/>
          <w:sz w:val="24"/>
          <w:szCs w:val="24"/>
        </w:rPr>
        <w:t>стойности</w:t>
      </w:r>
      <w:r w:rsidRPr="009725D1">
        <w:rPr>
          <w:rFonts w:ascii="Times New Roman" w:hAnsi="Times New Roman" w:cs="Times New Roman"/>
          <w:sz w:val="24"/>
          <w:szCs w:val="24"/>
        </w:rPr>
        <w:t xml:space="preserve"> в лева без ДДС</w:t>
      </w:r>
      <w:r w:rsidR="009725D1">
        <w:rPr>
          <w:rFonts w:ascii="Times New Roman" w:hAnsi="Times New Roman" w:cs="Times New Roman"/>
          <w:sz w:val="24"/>
          <w:szCs w:val="24"/>
        </w:rPr>
        <w:t xml:space="preserve"> и с ДДС</w:t>
      </w:r>
      <w:r w:rsidRPr="009725D1">
        <w:rPr>
          <w:rFonts w:ascii="Times New Roman" w:hAnsi="Times New Roman" w:cs="Times New Roman"/>
          <w:sz w:val="24"/>
          <w:szCs w:val="24"/>
        </w:rPr>
        <w:t xml:space="preserve"> за основните видове СМР, посочени в Техническата спецификация. </w:t>
      </w:r>
    </w:p>
    <w:p w14:paraId="1E90E6A1" w14:textId="77777777" w:rsidR="00BC0039" w:rsidRPr="009725D1" w:rsidRDefault="00BC0039" w:rsidP="009725D1">
      <w:pPr>
        <w:spacing w:after="0" w:line="240" w:lineRule="auto"/>
        <w:ind w:firstLine="708"/>
        <w:jc w:val="both"/>
        <w:rPr>
          <w:rFonts w:ascii="Times New Roman" w:hAnsi="Times New Roman" w:cs="Times New Roman"/>
          <w:b/>
          <w:bCs/>
          <w:sz w:val="24"/>
          <w:szCs w:val="24"/>
        </w:rPr>
      </w:pPr>
      <w:r w:rsidRPr="009725D1">
        <w:rPr>
          <w:rFonts w:ascii="Times New Roman" w:hAnsi="Times New Roman" w:cs="Times New Roman"/>
          <w:sz w:val="24"/>
          <w:szCs w:val="24"/>
        </w:rPr>
        <w:t>3</w:t>
      </w:r>
      <w:r w:rsidRPr="009725D1">
        <w:rPr>
          <w:rFonts w:ascii="Times New Roman" w:hAnsi="Times New Roman" w:cs="Times New Roman"/>
          <w:bCs/>
          <w:iCs/>
          <w:sz w:val="24"/>
          <w:szCs w:val="24"/>
        </w:rPr>
        <w:t xml:space="preserve">. </w:t>
      </w:r>
      <w:r w:rsidRPr="009725D1">
        <w:rPr>
          <w:rFonts w:ascii="Times New Roman" w:hAnsi="Times New Roman" w:cs="Times New Roman"/>
          <w:sz w:val="24"/>
          <w:szCs w:val="24"/>
        </w:rPr>
        <w:t>Участникът е единствено отговорен за евентуално допуснати грешки и пропуски в изчисленията на предложените от него цени.</w:t>
      </w:r>
    </w:p>
    <w:p w14:paraId="37EC6D81" w14:textId="15CAAF57" w:rsidR="00BC0039" w:rsidRPr="009725D1" w:rsidRDefault="00BC0039" w:rsidP="009725D1">
      <w:pPr>
        <w:pStyle w:val="ae"/>
        <w:spacing w:after="0"/>
        <w:ind w:firstLine="709"/>
        <w:jc w:val="both"/>
      </w:pPr>
      <w:r w:rsidRPr="009725D1">
        <w:t>4. 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r w:rsidRPr="009725D1">
        <w:rPr>
          <w:bCs/>
        </w:rPr>
        <w:t xml:space="preserve"> </w:t>
      </w:r>
      <w:r w:rsidRPr="009725D1">
        <w:t xml:space="preserve">Плащането се извършва в срок, посочен в договора след </w:t>
      </w:r>
      <w:r w:rsidR="00843F13" w:rsidRPr="004A7C13">
        <w:t>приемане на работата и</w:t>
      </w:r>
      <w:r w:rsidR="00843F13" w:rsidRPr="00DF779C">
        <w:t xml:space="preserve"> представяне </w:t>
      </w:r>
      <w:r w:rsidR="008F4BDE" w:rsidRPr="00712B1B">
        <w:t xml:space="preserve">Протокол за приемане на извършени СМР за удостоверяване на действително извършени работи, проверен и подписан от лицето осъществяващо инвеститорски </w:t>
      </w:r>
      <w:r w:rsidR="008F4BDE" w:rsidRPr="004A7C13">
        <w:t>контрол</w:t>
      </w:r>
      <w:r w:rsidR="008F4BDE">
        <w:t>,</w:t>
      </w:r>
      <w:r w:rsidR="008F4BDE" w:rsidRPr="004A7C13">
        <w:t xml:space="preserve"> строителен надзор и Изпълнителя</w:t>
      </w:r>
      <w:r w:rsidR="00843F13" w:rsidRPr="00712B1B">
        <w:t xml:space="preserve"> </w:t>
      </w:r>
      <w:r w:rsidR="00843F13">
        <w:t xml:space="preserve">и </w:t>
      </w:r>
      <w:r w:rsidRPr="009725D1">
        <w:t xml:space="preserve">получаване на фактурата. </w:t>
      </w:r>
    </w:p>
    <w:p w14:paraId="0431BE7D" w14:textId="77777777" w:rsidR="00BC0039" w:rsidRPr="009725D1" w:rsidRDefault="00BC0039" w:rsidP="009725D1">
      <w:pPr>
        <w:spacing w:after="0" w:line="240" w:lineRule="auto"/>
        <w:jc w:val="both"/>
        <w:rPr>
          <w:rFonts w:ascii="Times New Roman" w:hAnsi="Times New Roman" w:cs="Times New Roman"/>
          <w:sz w:val="24"/>
          <w:szCs w:val="24"/>
        </w:rPr>
      </w:pPr>
      <w:r w:rsidRPr="009725D1">
        <w:rPr>
          <w:rFonts w:ascii="Times New Roman" w:hAnsi="Times New Roman" w:cs="Times New Roman"/>
          <w:sz w:val="24"/>
          <w:szCs w:val="24"/>
        </w:rPr>
        <w:tab/>
        <w:t>5. Приложима валута и зачитане при несъответствие: цените са в български лева без ДДС</w:t>
      </w:r>
      <w:r w:rsidRPr="009725D1">
        <w:rPr>
          <w:rFonts w:ascii="Times New Roman" w:hAnsi="Times New Roman" w:cs="Times New Roman"/>
          <w:bCs/>
          <w:i/>
          <w:sz w:val="24"/>
          <w:szCs w:val="24"/>
        </w:rPr>
        <w:t xml:space="preserve"> с точност до втория знак след десетичната запетая</w:t>
      </w:r>
      <w:r w:rsidRPr="009725D1">
        <w:rPr>
          <w:rFonts w:ascii="Times New Roman" w:hAnsi="Times New Roman" w:cs="Times New Roman"/>
          <w:sz w:val="24"/>
          <w:szCs w:val="24"/>
        </w:rPr>
        <w:t>. При несъответствие между цифровото и изписаното с думи възнаграждение ще се взема предвид изписаното с думи.</w:t>
      </w:r>
    </w:p>
    <w:p w14:paraId="036585F9" w14:textId="281B62AD" w:rsidR="00BC0039" w:rsidRPr="009725D1" w:rsidRDefault="00BC0039" w:rsidP="009725D1">
      <w:pPr>
        <w:spacing w:after="0" w:line="240" w:lineRule="auto"/>
        <w:jc w:val="both"/>
        <w:rPr>
          <w:rFonts w:ascii="Times New Roman" w:hAnsi="Times New Roman" w:cs="Times New Roman"/>
          <w:color w:val="000000"/>
          <w:sz w:val="24"/>
          <w:szCs w:val="24"/>
        </w:rPr>
      </w:pPr>
      <w:r w:rsidRPr="009725D1">
        <w:rPr>
          <w:rFonts w:ascii="Times New Roman" w:hAnsi="Times New Roman" w:cs="Times New Roman"/>
          <w:sz w:val="24"/>
          <w:szCs w:val="24"/>
        </w:rPr>
        <w:tab/>
        <w:t xml:space="preserve">6. </w:t>
      </w:r>
      <w:r w:rsidRPr="009725D1">
        <w:rPr>
          <w:rFonts w:ascii="Times New Roman" w:hAnsi="Times New Roman" w:cs="Times New Roman"/>
          <w:color w:val="000000"/>
          <w:sz w:val="24"/>
          <w:szCs w:val="24"/>
        </w:rPr>
        <w:t xml:space="preserve">Начин на ценообразуване. </w:t>
      </w:r>
      <w:r w:rsidR="009725D1" w:rsidRPr="009725D1">
        <w:rPr>
          <w:rFonts w:ascii="Times New Roman" w:eastAsia="Times New Roman" w:hAnsi="Times New Roman" w:cs="Times New Roman"/>
          <w:sz w:val="24"/>
          <w:szCs w:val="24"/>
          <w:lang w:eastAsia="bg-BG"/>
        </w:rPr>
        <w:t xml:space="preserve">Посочените цени са крайни и включват всички разходи </w:t>
      </w:r>
      <w:r w:rsidR="009725D1" w:rsidRPr="009725D1">
        <w:rPr>
          <w:rFonts w:ascii="Times New Roman" w:eastAsia="Times New Roman" w:hAnsi="Times New Roman" w:cs="Times New Roman"/>
          <w:color w:val="000000"/>
          <w:sz w:val="24"/>
          <w:szCs w:val="24"/>
        </w:rPr>
        <w:t>на ИЗПЪЛНИТЕЛЯ за изпълнение</w:t>
      </w:r>
      <w:r w:rsidRPr="009725D1">
        <w:rPr>
          <w:rFonts w:ascii="Times New Roman" w:hAnsi="Times New Roman" w:cs="Times New Roman"/>
          <w:color w:val="000000"/>
          <w:sz w:val="24"/>
          <w:szCs w:val="24"/>
        </w:rPr>
        <w:t xml:space="preserve"> на видовете работи. Стойността на видовете работи се формира без ДДС като цената се доказва с анализи и калкулации. В цените следва да бъдат включени всички необходими разходи на Участника за изпълнението на обекта, вкл.: </w:t>
      </w:r>
      <w:r w:rsidRPr="009725D1">
        <w:rPr>
          <w:rFonts w:ascii="Times New Roman" w:hAnsi="Times New Roman" w:cs="Times New Roman"/>
          <w:color w:val="000000"/>
          <w:sz w:val="24"/>
          <w:szCs w:val="24"/>
        </w:rPr>
        <w:lastRenderedPageBreak/>
        <w:t xml:space="preserve">допълнителните разходи, транспорта, работната ръка, извънреден труд и всички други присъщи разходи, разходи на ИЗПЪЛНИТЕЛЯ съгласно проекта на договора, както и други </w:t>
      </w:r>
      <w:proofErr w:type="spellStart"/>
      <w:r w:rsidRPr="009725D1">
        <w:rPr>
          <w:rFonts w:ascii="Times New Roman" w:hAnsi="Times New Roman" w:cs="Times New Roman"/>
          <w:color w:val="000000"/>
          <w:sz w:val="24"/>
          <w:szCs w:val="24"/>
        </w:rPr>
        <w:t>неупоменати</w:t>
      </w:r>
      <w:proofErr w:type="spellEnd"/>
      <w:r w:rsidRPr="009725D1">
        <w:rPr>
          <w:rFonts w:ascii="Times New Roman" w:hAnsi="Times New Roman" w:cs="Times New Roman"/>
          <w:color w:val="000000"/>
          <w:sz w:val="24"/>
          <w:szCs w:val="24"/>
        </w:rPr>
        <w:t xml:space="preserve"> по-горе. Непредвидени работи, възникнали в процеса на изпълнение на договора се заплащат по показателите за ценообразуване, посочени в офертата. Заплащане се извършва за действително извършени работи по начин, отразен в проекта на договор. Единствено Участникът ще бъде отговорен за евентуални допуснати грешки и/или пропуски в изчисленията на предложените от него цени.</w:t>
      </w:r>
    </w:p>
    <w:p w14:paraId="68D15CA6" w14:textId="77777777" w:rsidR="00BC0039" w:rsidRPr="009725D1" w:rsidRDefault="00BC0039" w:rsidP="009725D1">
      <w:pPr>
        <w:pStyle w:val="aff5"/>
        <w:ind w:left="0" w:firstLine="0"/>
      </w:pPr>
    </w:p>
    <w:p w14:paraId="42DC392D" w14:textId="77777777" w:rsidR="00BC0039" w:rsidRPr="009725D1" w:rsidRDefault="00BC0039" w:rsidP="009725D1">
      <w:pPr>
        <w:pStyle w:val="a9"/>
        <w:spacing w:after="0"/>
        <w:ind w:left="0" w:firstLine="709"/>
        <w:jc w:val="both"/>
      </w:pPr>
      <w:r w:rsidRPr="009725D1">
        <w:t xml:space="preserve">За всички видове работи </w:t>
      </w:r>
      <w:r w:rsidRPr="009725D1">
        <w:rPr>
          <w:b/>
        </w:rPr>
        <w:t xml:space="preserve">в обхвата на поръчката </w:t>
      </w:r>
      <w:r w:rsidRPr="009725D1">
        <w:t>да се представят анализи, от които да е видно ценообразуването. При оценяването, съгласно методиката ще се вземат предвид единичните цени, предложени за видовете работи.</w:t>
      </w:r>
    </w:p>
    <w:p w14:paraId="158A4A44" w14:textId="77777777" w:rsidR="00BC0039" w:rsidRPr="00BC0039" w:rsidRDefault="00BC0039" w:rsidP="00BC0039">
      <w:pPr>
        <w:ind w:firstLine="720"/>
        <w:jc w:val="both"/>
        <w:rPr>
          <w:rFonts w:ascii="Times New Roman" w:hAnsi="Times New Roman" w:cs="Times New Roman"/>
        </w:rPr>
      </w:pPr>
      <w:r w:rsidRPr="009725D1">
        <w:rPr>
          <w:rFonts w:ascii="Times New Roman" w:hAnsi="Times New Roman" w:cs="Times New Roman"/>
          <w:sz w:val="24"/>
          <w:szCs w:val="24"/>
        </w:rPr>
        <w:t>За всички видове работи в обхвата на поръчката участниците представят подробна</w:t>
      </w:r>
      <w:r w:rsidRPr="00BC0039">
        <w:rPr>
          <w:rFonts w:ascii="Times New Roman" w:hAnsi="Times New Roman" w:cs="Times New Roman"/>
        </w:rPr>
        <w:t xml:space="preserve"> количествено–стойностна сметка, придружена с анализи за формиране на единичните цени. Прилага се попълнена количествено-стойностна сметка, от която да са видни съответствието на единичните стойности със стойностите на приложените анализи за всеки вид работи. </w:t>
      </w:r>
    </w:p>
    <w:p w14:paraId="754FE126" w14:textId="77777777" w:rsidR="00BC0039" w:rsidRPr="00BC0039" w:rsidRDefault="00BC0039" w:rsidP="00BC0039">
      <w:pPr>
        <w:pStyle w:val="a9"/>
        <w:spacing w:after="0"/>
        <w:ind w:left="0" w:firstLine="709"/>
        <w:jc w:val="both"/>
      </w:pPr>
      <w:r w:rsidRPr="00BC0039">
        <w:t>Стойността на извършената работа ще се отчита с Протокол за приемане на извършени СМР за удостоверяване на действително извършени работи, проверен и подписан от лицето осъществяващо инвеститорски контрол, строителен надзор и Изпълнителя по доказани действителни количества и по предложените единични цени на видовете работи при показателите за ценообразуване, посочени в приложените анализи на Изпълнителя. В случаите, когато са констатирани недостатъци, сумата се изплаща на ИЗПЪЛНИТЕЛЯ в 30 дневен срок след отстраняването им.</w:t>
      </w:r>
    </w:p>
    <w:p w14:paraId="147D75D4" w14:textId="77777777" w:rsidR="00BC0039" w:rsidRPr="00BC0039" w:rsidRDefault="00BC0039" w:rsidP="00BC0039">
      <w:pPr>
        <w:jc w:val="both"/>
        <w:rPr>
          <w:rFonts w:ascii="Times New Roman" w:hAnsi="Times New Roman" w:cs="Times New Roman"/>
          <w:color w:val="000000"/>
        </w:rPr>
      </w:pPr>
      <w:r w:rsidRPr="00BC0039">
        <w:rPr>
          <w:rFonts w:ascii="Times New Roman" w:hAnsi="Times New Roman" w:cs="Times New Roman"/>
          <w:color w:val="000000"/>
        </w:rPr>
        <w:tab/>
      </w:r>
    </w:p>
    <w:p w14:paraId="2C1E05C8" w14:textId="77777777" w:rsidR="00BC0039" w:rsidRPr="00BC0039" w:rsidRDefault="00BC0039" w:rsidP="00BC0039">
      <w:pPr>
        <w:pStyle w:val="a9"/>
        <w:spacing w:after="0"/>
        <w:ind w:left="0"/>
        <w:jc w:val="both"/>
      </w:pPr>
      <w:r w:rsidRPr="00BC0039">
        <w:rPr>
          <w:u w:val="single"/>
          <w:lang w:eastAsia="en-US"/>
        </w:rPr>
        <w:t>Забележка:</w:t>
      </w:r>
      <w:r w:rsidRPr="00BC0039">
        <w:rPr>
          <w:lang w:eastAsia="en-US"/>
        </w:rPr>
        <w:t xml:space="preserve"> У</w:t>
      </w:r>
      <w:r w:rsidRPr="00BC0039">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14:paraId="406BFDB8" w14:textId="77777777" w:rsidR="00C65FAE" w:rsidRPr="00BC0039" w:rsidRDefault="00C65FAE" w:rsidP="00B24856">
      <w:pPr>
        <w:tabs>
          <w:tab w:val="left" w:pos="0"/>
        </w:tabs>
        <w:spacing w:after="0" w:line="240" w:lineRule="auto"/>
        <w:jc w:val="both"/>
        <w:rPr>
          <w:rFonts w:ascii="Times New Roman" w:eastAsia="Times New Roman" w:hAnsi="Times New Roman" w:cs="Times New Roman"/>
          <w:sz w:val="24"/>
          <w:szCs w:val="24"/>
          <w:lang w:eastAsia="bg-BG"/>
        </w:rPr>
      </w:pPr>
    </w:p>
    <w:p w14:paraId="7F422FD8" w14:textId="77777777" w:rsidR="00B24856" w:rsidRPr="00B24856" w:rsidRDefault="00B24856" w:rsidP="00B24856">
      <w:pPr>
        <w:widowControl w:val="0"/>
        <w:spacing w:after="0" w:line="240" w:lineRule="auto"/>
        <w:ind w:left="40" w:firstLine="680"/>
        <w:jc w:val="both"/>
        <w:outlineLvl w:val="6"/>
        <w:rPr>
          <w:rFonts w:ascii="Times New Roman" w:eastAsia="Times New Roman" w:hAnsi="Times New Roman" w:cs="Times New Roman"/>
          <w:b/>
          <w:bCs/>
          <w:spacing w:val="5"/>
          <w:sz w:val="24"/>
          <w:szCs w:val="24"/>
          <w:lang w:eastAsia="bg-BG"/>
        </w:rPr>
      </w:pPr>
      <w:r w:rsidRPr="00B24856">
        <w:rPr>
          <w:rFonts w:ascii="Times New Roman" w:eastAsia="Times New Roman" w:hAnsi="Times New Roman" w:cs="Times New Roman"/>
          <w:b/>
          <w:bCs/>
          <w:spacing w:val="5"/>
          <w:sz w:val="24"/>
          <w:szCs w:val="24"/>
          <w:lang w:eastAsia="bg-BG"/>
        </w:rPr>
        <w:t>V</w:t>
      </w:r>
      <w:r w:rsidRPr="00B24856">
        <w:rPr>
          <w:rFonts w:ascii="Times New Roman" w:eastAsia="Times New Roman" w:hAnsi="Times New Roman" w:cs="Times New Roman"/>
          <w:bCs/>
          <w:spacing w:val="5"/>
          <w:sz w:val="24"/>
          <w:szCs w:val="24"/>
          <w:shd w:val="clear" w:color="auto" w:fill="FFFFFF"/>
          <w:lang w:eastAsia="bg-BG"/>
        </w:rPr>
        <w:t xml:space="preserve">. </w:t>
      </w:r>
      <w:r w:rsidRPr="00B24856">
        <w:rPr>
          <w:rFonts w:ascii="Times New Roman" w:eastAsia="Times New Roman" w:hAnsi="Times New Roman" w:cs="Times New Roman"/>
          <w:b/>
          <w:bCs/>
          <w:spacing w:val="5"/>
          <w:sz w:val="24"/>
          <w:szCs w:val="24"/>
          <w:lang w:eastAsia="bg-BG"/>
        </w:rPr>
        <w:t>СЪД</w:t>
      </w:r>
      <w:r w:rsidR="00D137A7">
        <w:rPr>
          <w:rFonts w:ascii="Times New Roman" w:eastAsia="Times New Roman" w:hAnsi="Times New Roman" w:cs="Times New Roman"/>
          <w:b/>
          <w:bCs/>
          <w:spacing w:val="5"/>
          <w:sz w:val="24"/>
          <w:szCs w:val="24"/>
          <w:lang w:eastAsia="bg-BG"/>
        </w:rPr>
        <w:t>ЪРЖАНИЕ И ПРЕДСТАВЯНЕ НА ОФЕРТА</w:t>
      </w:r>
    </w:p>
    <w:p w14:paraId="29325C3E" w14:textId="77777777" w:rsidR="00B24856" w:rsidRPr="00B24856" w:rsidRDefault="00B24856" w:rsidP="00B24856">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5000, пл. „Майка България” №2.</w:t>
      </w:r>
    </w:p>
    <w:p w14:paraId="03CC14A8" w14:textId="5456415A" w:rsidR="007C0ED2" w:rsidRPr="00786E5E" w:rsidRDefault="00B24856" w:rsidP="00786E5E">
      <w:pPr>
        <w:jc w:val="both"/>
        <w:rPr>
          <w:rFonts w:ascii="Times New Roman" w:eastAsia="Times New Roman" w:hAnsi="Times New Roman" w:cs="Times New Roman"/>
          <w:sz w:val="20"/>
          <w:szCs w:val="20"/>
          <w:lang w:eastAsia="bg-BG"/>
        </w:rPr>
      </w:pPr>
      <w:r w:rsidRPr="00B24856">
        <w:rPr>
          <w:rFonts w:ascii="Times New Roman" w:eastAsia="Times New Roman" w:hAnsi="Times New Roman" w:cs="Times New Roman"/>
          <w:sz w:val="24"/>
          <w:szCs w:val="24"/>
          <w:lang w:eastAsia="bg-BG"/>
        </w:rPr>
        <w:tab/>
        <w:t xml:space="preserve">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w:t>
      </w:r>
      <w:r w:rsidR="00C9126E">
        <w:rPr>
          <w:rFonts w:ascii="Times New Roman" w:eastAsia="Times New Roman" w:hAnsi="Times New Roman" w:cs="Times New Roman"/>
          <w:sz w:val="24"/>
          <w:szCs w:val="24"/>
          <w:lang w:eastAsia="bg-BG"/>
        </w:rPr>
        <w:t>в</w:t>
      </w:r>
      <w:r w:rsidRPr="00B24856">
        <w:rPr>
          <w:rFonts w:ascii="Times New Roman" w:eastAsia="Times New Roman" w:hAnsi="Times New Roman" w:cs="Times New Roman"/>
          <w:sz w:val="24"/>
          <w:szCs w:val="24"/>
          <w:lang w:eastAsia="bg-BG"/>
        </w:rPr>
        <w:t xml:space="preserve"> обществена поръчка чрез публикуване на обява с предмет: </w:t>
      </w:r>
      <w:r w:rsidR="00BC0039" w:rsidRPr="00786E5E">
        <w:rPr>
          <w:rFonts w:ascii="Times New Roman" w:eastAsia="Times New Roman" w:hAnsi="Times New Roman" w:cs="Times New Roman"/>
          <w:b/>
          <w:bCs/>
          <w:sz w:val="24"/>
          <w:szCs w:val="24"/>
          <w:lang w:eastAsia="bg-BG"/>
        </w:rPr>
        <w:t>„Разширение на подземна телекомуникационна мрежа на територията на град Велико Търново”</w:t>
      </w:r>
    </w:p>
    <w:p w14:paraId="0C098A39" w14:textId="47412C13" w:rsidR="00B24856" w:rsidRPr="00B24856" w:rsidRDefault="00B24856" w:rsidP="007C0ED2">
      <w:pPr>
        <w:tabs>
          <w:tab w:val="left" w:pos="0"/>
        </w:tabs>
        <w:spacing w:after="60" w:line="240" w:lineRule="auto"/>
        <w:jc w:val="both"/>
        <w:rPr>
          <w:rFonts w:ascii="Times New Roman" w:eastAsia="Times New Roman" w:hAnsi="Times New Roman" w:cs="Times New Roman"/>
          <w:b/>
          <w:i/>
          <w:sz w:val="24"/>
          <w:szCs w:val="24"/>
          <w:lang w:eastAsia="bg-BG"/>
        </w:rPr>
      </w:pPr>
    </w:p>
    <w:tbl>
      <w:tblPr>
        <w:tblpPr w:leftFromText="141" w:rightFromText="141"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2"/>
      </w:tblGrid>
      <w:tr w:rsidR="00D137A7" w:rsidRPr="00B24856" w14:paraId="33CCAB9D" w14:textId="77777777" w:rsidTr="00D137A7">
        <w:tc>
          <w:tcPr>
            <w:tcW w:w="9742" w:type="dxa"/>
            <w:shd w:val="clear" w:color="auto" w:fill="auto"/>
          </w:tcPr>
          <w:p w14:paraId="65085C0F"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p>
          <w:p w14:paraId="0CC0A3DD"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ДО ОБЩИНА ВЕЛИКО ТЪРНОВО</w:t>
            </w:r>
          </w:p>
          <w:p w14:paraId="555B04CA"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bCs/>
                <w:sz w:val="24"/>
                <w:szCs w:val="24"/>
                <w:lang w:eastAsia="bg-BG"/>
              </w:rPr>
            </w:pPr>
            <w:r w:rsidRPr="00B24856">
              <w:rPr>
                <w:rFonts w:ascii="Times New Roman" w:eastAsia="Times New Roman" w:hAnsi="Times New Roman" w:cs="Times New Roman"/>
                <w:sz w:val="24"/>
                <w:szCs w:val="24"/>
                <w:lang w:eastAsia="bg-BG"/>
              </w:rPr>
              <w:t>гр</w:t>
            </w:r>
            <w:r w:rsidRPr="00B24856">
              <w:rPr>
                <w:rFonts w:ascii="Times New Roman" w:eastAsia="Times New Roman" w:hAnsi="Times New Roman" w:cs="Times New Roman"/>
                <w:bCs/>
                <w:sz w:val="24"/>
                <w:szCs w:val="24"/>
                <w:lang w:eastAsia="bg-BG"/>
              </w:rPr>
              <w:t xml:space="preserve">. </w:t>
            </w:r>
            <w:r w:rsidRPr="00B24856">
              <w:rPr>
                <w:rFonts w:ascii="Times New Roman" w:eastAsia="Times New Roman" w:hAnsi="Times New Roman" w:cs="Times New Roman"/>
                <w:sz w:val="24"/>
                <w:szCs w:val="24"/>
                <w:lang w:eastAsia="bg-BG"/>
              </w:rPr>
              <w:t>Велико Търново</w:t>
            </w:r>
            <w:r w:rsidRPr="00B24856">
              <w:rPr>
                <w:rFonts w:ascii="Times New Roman" w:eastAsia="Times New Roman" w:hAnsi="Times New Roman" w:cs="Times New Roman"/>
                <w:bCs/>
                <w:sz w:val="24"/>
                <w:szCs w:val="24"/>
                <w:lang w:eastAsia="bg-BG"/>
              </w:rPr>
              <w:t>, 5000, п</w:t>
            </w:r>
            <w:r w:rsidRPr="00B24856">
              <w:rPr>
                <w:rFonts w:ascii="Times New Roman" w:eastAsia="Times New Roman" w:hAnsi="Times New Roman" w:cs="Times New Roman"/>
                <w:sz w:val="24"/>
                <w:szCs w:val="24"/>
                <w:lang w:eastAsia="bg-BG"/>
              </w:rPr>
              <w:t>л</w:t>
            </w:r>
            <w:r w:rsidRPr="00B24856">
              <w:rPr>
                <w:rFonts w:ascii="Times New Roman" w:eastAsia="Times New Roman" w:hAnsi="Times New Roman" w:cs="Times New Roman"/>
                <w:bCs/>
                <w:sz w:val="24"/>
                <w:szCs w:val="24"/>
                <w:lang w:eastAsia="bg-BG"/>
              </w:rPr>
              <w:t xml:space="preserve">. „Майка България” </w:t>
            </w:r>
            <w:r w:rsidRPr="00B24856">
              <w:rPr>
                <w:rFonts w:ascii="Times New Roman" w:eastAsia="Times New Roman" w:hAnsi="Times New Roman" w:cs="Times New Roman"/>
                <w:sz w:val="24"/>
                <w:szCs w:val="24"/>
                <w:lang w:eastAsia="bg-BG"/>
              </w:rPr>
              <w:t>№</w:t>
            </w:r>
            <w:r w:rsidRPr="00B24856">
              <w:rPr>
                <w:rFonts w:ascii="Times New Roman" w:eastAsia="Times New Roman" w:hAnsi="Times New Roman" w:cs="Times New Roman"/>
                <w:bCs/>
                <w:sz w:val="24"/>
                <w:szCs w:val="24"/>
                <w:lang w:eastAsia="bg-BG"/>
              </w:rPr>
              <w:t>2</w:t>
            </w:r>
          </w:p>
          <w:p w14:paraId="1FD3995E"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bCs/>
                <w:sz w:val="24"/>
                <w:szCs w:val="24"/>
                <w:lang w:eastAsia="bg-BG"/>
              </w:rPr>
            </w:pPr>
          </w:p>
          <w:p w14:paraId="13AF78C7"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ОФЕРТА</w:t>
            </w:r>
          </w:p>
          <w:p w14:paraId="4DB924A9"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sz w:val="24"/>
                <w:szCs w:val="24"/>
                <w:lang w:eastAsia="bg-BG"/>
              </w:rPr>
              <w:t>за участие в обществена поръчка чрез публикуване на обява с предмет</w:t>
            </w:r>
            <w:r w:rsidRPr="00B24856">
              <w:rPr>
                <w:rFonts w:ascii="Times New Roman" w:eastAsia="Times New Roman" w:hAnsi="Times New Roman" w:cs="Times New Roman"/>
                <w:bCs/>
                <w:sz w:val="24"/>
                <w:szCs w:val="24"/>
                <w:lang w:eastAsia="bg-BG"/>
              </w:rPr>
              <w:t>:</w:t>
            </w:r>
            <w:r w:rsidRPr="00B24856">
              <w:rPr>
                <w:rFonts w:ascii="Times New Roman" w:eastAsia="Times New Roman" w:hAnsi="Times New Roman" w:cs="Times New Roman"/>
                <w:b/>
                <w:bCs/>
                <w:sz w:val="24"/>
                <w:szCs w:val="24"/>
                <w:lang w:eastAsia="bg-BG"/>
              </w:rPr>
              <w:t xml:space="preserve"> </w:t>
            </w:r>
          </w:p>
          <w:p w14:paraId="13C360F9" w14:textId="77777777" w:rsidR="00BC0039" w:rsidRPr="00BC0039" w:rsidRDefault="00BC0039" w:rsidP="00BC0039">
            <w:pPr>
              <w:spacing w:after="0" w:line="240" w:lineRule="auto"/>
              <w:ind w:firstLine="720"/>
              <w:jc w:val="center"/>
              <w:rPr>
                <w:rFonts w:ascii="Times New Roman" w:eastAsia="Times New Roman" w:hAnsi="Times New Roman" w:cs="Times New Roman"/>
                <w:i/>
                <w:sz w:val="24"/>
                <w:szCs w:val="24"/>
                <w:lang w:eastAsia="bg-BG"/>
              </w:rPr>
            </w:pPr>
            <w:r w:rsidRPr="00BC0039">
              <w:rPr>
                <w:rFonts w:ascii="Times New Roman" w:eastAsia="Times New Roman" w:hAnsi="Times New Roman" w:cs="Times New Roman"/>
                <w:b/>
                <w:i/>
                <w:sz w:val="24"/>
                <w:szCs w:val="24"/>
                <w:lang w:eastAsia="bg-BG"/>
              </w:rPr>
              <w:t>„Разширение на подземна телекомуникационна мрежа н</w:t>
            </w:r>
            <w:r w:rsidRPr="00BC0039">
              <w:rPr>
                <w:rFonts w:ascii="Times New Roman" w:eastAsia="Times New Roman" w:hAnsi="Times New Roman" w:cs="Times New Roman"/>
                <w:b/>
                <w:bCs/>
                <w:i/>
                <w:sz w:val="24"/>
                <w:szCs w:val="24"/>
                <w:lang w:eastAsia="bg-BG"/>
              </w:rPr>
              <w:t>а територията на Община Велико Търново</w:t>
            </w:r>
            <w:r w:rsidRPr="00BC0039">
              <w:rPr>
                <w:rFonts w:ascii="Times New Roman" w:eastAsia="Times New Roman" w:hAnsi="Times New Roman" w:cs="Times New Roman"/>
                <w:b/>
                <w:i/>
                <w:sz w:val="24"/>
                <w:szCs w:val="24"/>
                <w:lang w:eastAsia="bg-BG"/>
              </w:rPr>
              <w:t>”</w:t>
            </w:r>
          </w:p>
          <w:p w14:paraId="093F3BDB" w14:textId="496BF012" w:rsidR="00D137A7" w:rsidRPr="00B24856" w:rsidRDefault="00BC0039"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7C0ED2">
              <w:rPr>
                <w:rFonts w:ascii="Times New Roman" w:eastAsia="Times New Roman" w:hAnsi="Times New Roman" w:cs="Times New Roman"/>
                <w:sz w:val="24"/>
                <w:szCs w:val="24"/>
                <w:lang w:eastAsia="bg-BG"/>
              </w:rPr>
              <w:t xml:space="preserve"> </w:t>
            </w:r>
            <w:r w:rsidR="00D137A7" w:rsidRPr="00B24856">
              <w:rPr>
                <w:rFonts w:ascii="Times New Roman" w:eastAsia="Times New Roman" w:hAnsi="Times New Roman" w:cs="Times New Roman"/>
                <w:sz w:val="24"/>
                <w:szCs w:val="24"/>
                <w:lang w:eastAsia="bg-BG"/>
              </w:rPr>
              <w:t>______________________________________________</w:t>
            </w:r>
          </w:p>
          <w:p w14:paraId="59E7EE90"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(име на участника)</w:t>
            </w:r>
          </w:p>
          <w:p w14:paraId="31B7F862"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_________________________________________________</w:t>
            </w:r>
          </w:p>
          <w:p w14:paraId="79C09AEB"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lastRenderedPageBreak/>
              <w:t>(адрес за кореспонденция)</w:t>
            </w:r>
          </w:p>
          <w:p w14:paraId="6D0428F9"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_________________________________________________</w:t>
            </w:r>
          </w:p>
          <w:p w14:paraId="53A4BF2F" w14:textId="77777777" w:rsidR="00D137A7" w:rsidRPr="00B24856"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(лице за контакт, телефон, факс и електронен адрес)</w:t>
            </w:r>
          </w:p>
          <w:p w14:paraId="7247491C" w14:textId="77777777" w:rsidR="00D137A7" w:rsidRPr="00B24856" w:rsidRDefault="00D137A7" w:rsidP="00D137A7">
            <w:pPr>
              <w:autoSpaceDE w:val="0"/>
              <w:autoSpaceDN w:val="0"/>
              <w:adjustRightInd w:val="0"/>
              <w:spacing w:after="0" w:line="240" w:lineRule="auto"/>
              <w:jc w:val="both"/>
              <w:rPr>
                <w:rFonts w:ascii="Times New Roman" w:eastAsia="Times New Roman" w:hAnsi="Times New Roman" w:cs="Times New Roman"/>
                <w:sz w:val="24"/>
                <w:szCs w:val="24"/>
                <w:lang w:eastAsia="bg-BG"/>
              </w:rPr>
            </w:pPr>
          </w:p>
        </w:tc>
      </w:tr>
    </w:tbl>
    <w:p w14:paraId="4DE06400" w14:textId="77777777"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b/>
          <w:i/>
          <w:sz w:val="24"/>
          <w:szCs w:val="24"/>
          <w:lang w:eastAsia="bg-BG"/>
        </w:rPr>
      </w:pPr>
    </w:p>
    <w:p w14:paraId="34693628" w14:textId="23EF1977" w:rsidR="00B24856" w:rsidRPr="00B24856" w:rsidRDefault="00B24856" w:rsidP="00865EDB">
      <w:pPr>
        <w:autoSpaceDE w:val="0"/>
        <w:autoSpaceDN w:val="0"/>
        <w:adjustRightInd w:val="0"/>
        <w:spacing w:after="120" w:line="240" w:lineRule="auto"/>
        <w:ind w:firstLine="720"/>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 xml:space="preserve">Възложителят не приема за участие в </w:t>
      </w:r>
      <w:r w:rsidR="00AF59C7" w:rsidRPr="00623926">
        <w:rPr>
          <w:rFonts w:ascii="Times New Roman" w:eastAsia="Times New Roman" w:hAnsi="Times New Roman" w:cs="Times New Roman"/>
          <w:sz w:val="24"/>
          <w:szCs w:val="24"/>
          <w:lang w:eastAsia="bg-BG"/>
        </w:rPr>
        <w:t>поръчката</w:t>
      </w:r>
      <w:r w:rsidRPr="00623926">
        <w:rPr>
          <w:rFonts w:ascii="Times New Roman" w:eastAsia="Times New Roman" w:hAnsi="Times New Roman" w:cs="Times New Roman"/>
          <w:sz w:val="24"/>
          <w:szCs w:val="24"/>
          <w:lang w:eastAsia="bg-BG"/>
        </w:rPr>
        <w:t xml:space="preserve"> и</w:t>
      </w:r>
      <w:r w:rsidRPr="00B24856">
        <w:rPr>
          <w:rFonts w:ascii="Times New Roman" w:eastAsia="Times New Roman" w:hAnsi="Times New Roman" w:cs="Times New Roman"/>
          <w:sz w:val="24"/>
          <w:szCs w:val="24"/>
          <w:lang w:eastAsia="bg-BG"/>
        </w:rPr>
        <w:t xml:space="preserve">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14:paraId="33E92723" w14:textId="77777777" w:rsidR="00786E5E" w:rsidRPr="00786E5E" w:rsidRDefault="00786E5E" w:rsidP="00786E5E">
      <w:pPr>
        <w:tabs>
          <w:tab w:val="left" w:pos="0"/>
        </w:tabs>
        <w:autoSpaceDE w:val="0"/>
        <w:autoSpaceDN w:val="0"/>
        <w:adjustRightInd w:val="0"/>
        <w:spacing w:after="0" w:line="240" w:lineRule="auto"/>
        <w:ind w:firstLine="709"/>
        <w:rPr>
          <w:rFonts w:ascii="Times New Roman" w:eastAsia="Times New Roman" w:hAnsi="Times New Roman" w:cs="Times New Roman"/>
          <w:b/>
          <w:sz w:val="24"/>
          <w:szCs w:val="24"/>
          <w:lang w:eastAsia="bg-BG"/>
        </w:rPr>
      </w:pPr>
      <w:r w:rsidRPr="00786E5E">
        <w:rPr>
          <w:rFonts w:ascii="Times New Roman" w:eastAsia="Times New Roman" w:hAnsi="Times New Roman" w:cs="Times New Roman"/>
          <w:b/>
          <w:sz w:val="24"/>
          <w:szCs w:val="24"/>
          <w:lang w:eastAsia="bg-BG"/>
        </w:rPr>
        <w:t>Опаковката на участника, следва да съдържа следните документи:</w:t>
      </w:r>
    </w:p>
    <w:p w14:paraId="128F4535" w14:textId="77777777" w:rsidR="00786E5E" w:rsidRPr="00786E5E" w:rsidRDefault="00786E5E" w:rsidP="00786E5E">
      <w:pPr>
        <w:autoSpaceDE w:val="0"/>
        <w:autoSpaceDN w:val="0"/>
        <w:adjustRightInd w:val="0"/>
        <w:spacing w:after="0" w:line="240" w:lineRule="auto"/>
        <w:ind w:firstLine="709"/>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1. Опис на документите и информация, съдържащи се в офертата (</w:t>
      </w:r>
      <w:r w:rsidRPr="00786E5E">
        <w:rPr>
          <w:rFonts w:ascii="Times New Roman" w:eastAsia="Times New Roman" w:hAnsi="Times New Roman" w:cs="Times New Roman"/>
          <w:i/>
          <w:sz w:val="24"/>
          <w:szCs w:val="24"/>
          <w:lang w:eastAsia="bg-BG"/>
        </w:rPr>
        <w:t>Образец №1)</w:t>
      </w:r>
      <w:r w:rsidRPr="00786E5E">
        <w:rPr>
          <w:rFonts w:ascii="Times New Roman" w:eastAsia="Times New Roman" w:hAnsi="Times New Roman" w:cs="Times New Roman"/>
          <w:sz w:val="24"/>
          <w:szCs w:val="24"/>
          <w:lang w:eastAsia="bg-BG"/>
        </w:rPr>
        <w:t>.</w:t>
      </w:r>
    </w:p>
    <w:p w14:paraId="1D5EAD6A" w14:textId="77777777" w:rsidR="00786E5E" w:rsidRPr="00786E5E" w:rsidRDefault="00786E5E" w:rsidP="00786E5E">
      <w:pPr>
        <w:autoSpaceDE w:val="0"/>
        <w:autoSpaceDN w:val="0"/>
        <w:adjustRightInd w:val="0"/>
        <w:spacing w:after="0" w:line="240" w:lineRule="auto"/>
        <w:ind w:firstLine="708"/>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2. Представяне на участника (</w:t>
      </w:r>
      <w:r w:rsidRPr="00786E5E">
        <w:rPr>
          <w:rFonts w:ascii="Times New Roman" w:eastAsia="Times New Roman" w:hAnsi="Times New Roman" w:cs="Times New Roman"/>
          <w:i/>
          <w:sz w:val="24"/>
          <w:szCs w:val="24"/>
          <w:lang w:eastAsia="bg-BG"/>
        </w:rPr>
        <w:t>Образец №</w:t>
      </w:r>
      <w:r w:rsidRPr="00786E5E">
        <w:rPr>
          <w:rFonts w:ascii="Times New Roman" w:eastAsia="Times New Roman" w:hAnsi="Times New Roman" w:cs="Times New Roman"/>
          <w:i/>
          <w:iCs/>
          <w:sz w:val="24"/>
          <w:szCs w:val="24"/>
          <w:lang w:eastAsia="bg-BG"/>
        </w:rPr>
        <w:t>2</w:t>
      </w:r>
      <w:r w:rsidRPr="00786E5E">
        <w:rPr>
          <w:rFonts w:ascii="Times New Roman" w:eastAsia="Times New Roman" w:hAnsi="Times New Roman" w:cs="Times New Roman"/>
          <w:sz w:val="24"/>
          <w:szCs w:val="24"/>
          <w:lang w:eastAsia="bg-BG"/>
        </w:rPr>
        <w:t>).</w:t>
      </w:r>
    </w:p>
    <w:p w14:paraId="542F86F6" w14:textId="77777777" w:rsidR="00786E5E" w:rsidRPr="00786E5E" w:rsidRDefault="00786E5E" w:rsidP="00786E5E">
      <w:pPr>
        <w:autoSpaceDE w:val="0"/>
        <w:autoSpaceDN w:val="0"/>
        <w:adjustRightInd w:val="0"/>
        <w:spacing w:after="0" w:line="240" w:lineRule="auto"/>
        <w:jc w:val="both"/>
        <w:rPr>
          <w:rFonts w:ascii="Times New Roman" w:eastAsia="Times New Roman" w:hAnsi="Times New Roman" w:cs="Times New Roman"/>
          <w:color w:val="000000"/>
          <w:spacing w:val="1"/>
          <w:sz w:val="24"/>
          <w:szCs w:val="24"/>
          <w:lang w:eastAsia="bg-BG"/>
        </w:rPr>
      </w:pPr>
      <w:r w:rsidRPr="00786E5E">
        <w:rPr>
          <w:rFonts w:ascii="Times New Roman" w:eastAsia="Times New Roman" w:hAnsi="Times New Roman" w:cs="Times New Roman"/>
          <w:sz w:val="24"/>
          <w:szCs w:val="24"/>
          <w:lang w:eastAsia="bg-BG"/>
        </w:rPr>
        <w:tab/>
        <w:t xml:space="preserve">3. </w:t>
      </w:r>
      <w:r w:rsidRPr="00786E5E">
        <w:rPr>
          <w:rFonts w:ascii="Times New Roman" w:eastAsia="Times New Roman" w:hAnsi="Times New Roman" w:cs="Times New Roman"/>
          <w:color w:val="000000"/>
          <w:spacing w:val="1"/>
          <w:sz w:val="24"/>
          <w:szCs w:val="24"/>
          <w:lang w:eastAsia="bg-BG"/>
        </w:rPr>
        <w:t xml:space="preserve">При участници обединения - </w:t>
      </w:r>
      <w:r w:rsidRPr="00786E5E">
        <w:rPr>
          <w:rFonts w:ascii="Times New Roman" w:eastAsia="Times New Roman" w:hAnsi="Times New Roman" w:cs="Times New Roman"/>
          <w:sz w:val="24"/>
          <w:szCs w:val="24"/>
          <w:lang w:eastAsia="bg-BG"/>
        </w:rPr>
        <w:t xml:space="preserve">копие от документ, от който да е видно правното основание за създаване на обединението, както и информацията по т. 2, раздел </w:t>
      </w:r>
      <w:r w:rsidRPr="00786E5E">
        <w:rPr>
          <w:rFonts w:ascii="Times New Roman" w:eastAsia="Times New Roman" w:hAnsi="Times New Roman" w:cs="Times New Roman"/>
          <w:spacing w:val="5"/>
          <w:sz w:val="24"/>
          <w:szCs w:val="24"/>
          <w:shd w:val="clear" w:color="auto" w:fill="FFFFFF"/>
          <w:lang w:eastAsia="bg-BG"/>
        </w:rPr>
        <w:t>І от настоящата документация</w:t>
      </w:r>
      <w:r w:rsidRPr="00786E5E">
        <w:rPr>
          <w:rFonts w:ascii="Times New Roman" w:eastAsia="Times New Roman" w:hAnsi="Times New Roman" w:cs="Times New Roman"/>
          <w:color w:val="000000"/>
          <w:spacing w:val="1"/>
          <w:sz w:val="24"/>
          <w:szCs w:val="24"/>
          <w:lang w:eastAsia="bg-BG"/>
        </w:rPr>
        <w:t xml:space="preserve">. </w:t>
      </w:r>
    </w:p>
    <w:p w14:paraId="3E5961D6" w14:textId="77777777" w:rsidR="00786E5E" w:rsidRPr="00786E5E" w:rsidRDefault="00786E5E" w:rsidP="00786E5E">
      <w:pPr>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bg-BG"/>
        </w:rPr>
      </w:pPr>
      <w:r w:rsidRPr="00786E5E">
        <w:rPr>
          <w:rFonts w:ascii="Times New Roman" w:eastAsia="Times New Roman" w:hAnsi="Times New Roman" w:cs="Times New Roman"/>
          <w:sz w:val="24"/>
          <w:szCs w:val="24"/>
          <w:lang w:val="en-US" w:eastAsia="bg-BG"/>
        </w:rPr>
        <w:t>4</w:t>
      </w:r>
      <w:r w:rsidRPr="00786E5E">
        <w:rPr>
          <w:rFonts w:ascii="Times New Roman" w:eastAsia="Times New Roman" w:hAnsi="Times New Roman" w:cs="Times New Roman"/>
          <w:sz w:val="24"/>
          <w:szCs w:val="24"/>
          <w:lang w:eastAsia="bg-BG"/>
        </w:rPr>
        <w:t>. Д</w:t>
      </w:r>
      <w:r w:rsidRPr="00786E5E">
        <w:rPr>
          <w:rFonts w:ascii="Times New Roman" w:eastAsia="Times New Roman" w:hAnsi="Times New Roman" w:cs="Times New Roman"/>
          <w:sz w:val="24"/>
          <w:szCs w:val="24"/>
          <w:shd w:val="clear" w:color="auto" w:fill="FFFFFF"/>
          <w:lang w:eastAsia="bg-BG"/>
        </w:rPr>
        <w:t>окументи за доказване на предприетите мерки за надеждност, когато е приложимо.</w:t>
      </w:r>
    </w:p>
    <w:p w14:paraId="060B19C0" w14:textId="77777777" w:rsidR="00786E5E" w:rsidRPr="00786E5E" w:rsidRDefault="00786E5E" w:rsidP="00786E5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val="en-US" w:eastAsia="bg-BG"/>
        </w:rPr>
        <w:t>5</w:t>
      </w:r>
      <w:r w:rsidRPr="00786E5E">
        <w:rPr>
          <w:rFonts w:ascii="Times New Roman" w:eastAsia="Times New Roman" w:hAnsi="Times New Roman" w:cs="Times New Roman"/>
          <w:sz w:val="24"/>
          <w:szCs w:val="24"/>
          <w:lang w:eastAsia="bg-BG"/>
        </w:rPr>
        <w:t>. Техническо предложение за изпълнение на поръчката (</w:t>
      </w:r>
      <w:r w:rsidRPr="00786E5E">
        <w:rPr>
          <w:rFonts w:ascii="Times New Roman" w:eastAsia="Times New Roman" w:hAnsi="Times New Roman" w:cs="Times New Roman"/>
          <w:i/>
          <w:sz w:val="24"/>
          <w:szCs w:val="24"/>
          <w:lang w:eastAsia="bg-BG"/>
        </w:rPr>
        <w:t>Образец №3)</w:t>
      </w:r>
      <w:r w:rsidRPr="00786E5E">
        <w:rPr>
          <w:rFonts w:ascii="Times New Roman" w:eastAsia="Times New Roman" w:hAnsi="Times New Roman" w:cs="Times New Roman"/>
          <w:sz w:val="24"/>
          <w:szCs w:val="24"/>
          <w:lang w:eastAsia="bg-BG"/>
        </w:rPr>
        <w:t>.</w:t>
      </w:r>
    </w:p>
    <w:p w14:paraId="72E78768" w14:textId="77777777" w:rsidR="00786E5E" w:rsidRPr="00786E5E" w:rsidRDefault="00786E5E" w:rsidP="00786E5E">
      <w:pPr>
        <w:autoSpaceDE w:val="0"/>
        <w:autoSpaceDN w:val="0"/>
        <w:adjustRightInd w:val="0"/>
        <w:spacing w:after="0" w:line="240" w:lineRule="auto"/>
        <w:ind w:firstLine="720"/>
        <w:jc w:val="both"/>
        <w:rPr>
          <w:rFonts w:ascii="Times New Roman" w:eastAsia="Times New Roman" w:hAnsi="Times New Roman" w:cs="Times New Roman"/>
          <w:i/>
          <w:sz w:val="24"/>
          <w:szCs w:val="24"/>
          <w:lang w:eastAsia="bg-BG"/>
        </w:rPr>
      </w:pPr>
      <w:r w:rsidRPr="00786E5E">
        <w:rPr>
          <w:rFonts w:ascii="Times New Roman" w:eastAsia="Times New Roman" w:hAnsi="Times New Roman" w:cs="Times New Roman"/>
          <w:sz w:val="24"/>
          <w:szCs w:val="24"/>
          <w:lang w:val="en-US" w:eastAsia="bg-BG"/>
        </w:rPr>
        <w:t>6</w:t>
      </w:r>
      <w:r w:rsidRPr="00786E5E">
        <w:rPr>
          <w:rFonts w:ascii="Times New Roman" w:eastAsia="Times New Roman" w:hAnsi="Times New Roman" w:cs="Times New Roman"/>
          <w:sz w:val="24"/>
          <w:szCs w:val="24"/>
          <w:lang w:eastAsia="bg-BG"/>
        </w:rPr>
        <w:t>. Ценово предложение (</w:t>
      </w:r>
      <w:r w:rsidRPr="00786E5E">
        <w:rPr>
          <w:rFonts w:ascii="Times New Roman" w:eastAsia="Times New Roman" w:hAnsi="Times New Roman" w:cs="Times New Roman"/>
          <w:i/>
          <w:sz w:val="24"/>
          <w:szCs w:val="24"/>
          <w:lang w:eastAsia="bg-BG"/>
        </w:rPr>
        <w:t>Образец №4).</w:t>
      </w:r>
    </w:p>
    <w:p w14:paraId="37428483" w14:textId="77777777" w:rsidR="00786E5E" w:rsidRPr="00786E5E" w:rsidRDefault="00786E5E" w:rsidP="00786E5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val="en-US" w:eastAsia="bg-BG"/>
        </w:rPr>
        <w:t>7</w:t>
      </w:r>
      <w:r w:rsidRPr="00786E5E">
        <w:rPr>
          <w:rFonts w:ascii="Times New Roman" w:eastAsia="Times New Roman" w:hAnsi="Times New Roman" w:cs="Times New Roman"/>
          <w:sz w:val="24"/>
          <w:szCs w:val="24"/>
          <w:lang w:eastAsia="bg-BG"/>
        </w:rPr>
        <w:t>. Декларация по чл. 192, ал. 3 от ЗОП за липсата на обстоятелствата по чл. 54, ал. 1, т. 1, 2 и 7 от ЗОП - (</w:t>
      </w:r>
      <w:r w:rsidRPr="00786E5E">
        <w:rPr>
          <w:rFonts w:ascii="Times New Roman" w:eastAsia="Times New Roman" w:hAnsi="Times New Roman" w:cs="Times New Roman"/>
          <w:i/>
          <w:sz w:val="24"/>
          <w:szCs w:val="24"/>
          <w:lang w:eastAsia="bg-BG"/>
        </w:rPr>
        <w:t>Образец №5).</w:t>
      </w:r>
    </w:p>
    <w:p w14:paraId="0DE26671" w14:textId="77777777" w:rsidR="00786E5E" w:rsidRPr="00786E5E" w:rsidRDefault="00786E5E" w:rsidP="00786E5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val="en-US" w:eastAsia="bg-BG"/>
        </w:rPr>
        <w:t>8</w:t>
      </w:r>
      <w:r w:rsidRPr="00786E5E">
        <w:rPr>
          <w:rFonts w:ascii="Times New Roman" w:eastAsia="Times New Roman" w:hAnsi="Times New Roman" w:cs="Times New Roman"/>
          <w:sz w:val="24"/>
          <w:szCs w:val="24"/>
          <w:lang w:eastAsia="bg-BG"/>
        </w:rPr>
        <w:t>. Декларация по чл. 192, ал. 3 от ЗОП за липсата на обстоятелствата по чл. 54, ал. 1, т. 3-6 от ЗОП - (</w:t>
      </w:r>
      <w:r w:rsidRPr="00786E5E">
        <w:rPr>
          <w:rFonts w:ascii="Times New Roman" w:eastAsia="Times New Roman" w:hAnsi="Times New Roman" w:cs="Times New Roman"/>
          <w:i/>
          <w:sz w:val="24"/>
          <w:szCs w:val="24"/>
          <w:lang w:eastAsia="bg-BG"/>
        </w:rPr>
        <w:t>Образец №6)</w:t>
      </w:r>
      <w:r w:rsidRPr="00786E5E">
        <w:rPr>
          <w:rFonts w:ascii="Times New Roman" w:eastAsia="Times New Roman" w:hAnsi="Times New Roman" w:cs="Times New Roman"/>
          <w:sz w:val="24"/>
          <w:szCs w:val="24"/>
          <w:lang w:eastAsia="bg-BG"/>
        </w:rPr>
        <w:t>.</w:t>
      </w:r>
    </w:p>
    <w:p w14:paraId="4180B027" w14:textId="77777777" w:rsidR="00786E5E" w:rsidRPr="00786E5E" w:rsidRDefault="00786E5E" w:rsidP="00786E5E">
      <w:pPr>
        <w:spacing w:after="0" w:line="240" w:lineRule="auto"/>
        <w:ind w:firstLine="708"/>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val="en-US" w:eastAsia="bg-BG"/>
        </w:rPr>
        <w:t>9</w:t>
      </w:r>
      <w:r w:rsidRPr="00786E5E">
        <w:rPr>
          <w:rFonts w:ascii="Times New Roman" w:eastAsia="Times New Roman" w:hAnsi="Times New Roman" w:cs="Times New Roman"/>
          <w:sz w:val="24"/>
          <w:szCs w:val="24"/>
          <w:lang w:eastAsia="bg-BG"/>
        </w:rPr>
        <w:t xml:space="preserve">. Декларация за съгласие </w:t>
      </w:r>
      <w:r w:rsidRPr="00786E5E">
        <w:rPr>
          <w:rFonts w:ascii="Times New Roman" w:eastAsia="Times New Roman" w:hAnsi="Times New Roman" w:cs="Times New Roman"/>
          <w:bCs/>
          <w:iCs/>
          <w:sz w:val="24"/>
          <w:szCs w:val="24"/>
          <w:lang w:eastAsia="bg-BG"/>
        </w:rPr>
        <w:t>за участие като трето лице/подизпълнител</w:t>
      </w:r>
      <w:r w:rsidRPr="00786E5E">
        <w:rPr>
          <w:rFonts w:ascii="Times New Roman" w:eastAsia="Times New Roman" w:hAnsi="Times New Roman" w:cs="Times New Roman"/>
          <w:sz w:val="24"/>
          <w:szCs w:val="24"/>
          <w:lang w:eastAsia="bg-BG"/>
        </w:rPr>
        <w:t xml:space="preserve"> (</w:t>
      </w:r>
      <w:r w:rsidRPr="00786E5E">
        <w:rPr>
          <w:rFonts w:ascii="Times New Roman" w:eastAsia="Times New Roman" w:hAnsi="Times New Roman" w:cs="Times New Roman"/>
          <w:i/>
          <w:sz w:val="24"/>
          <w:szCs w:val="24"/>
          <w:lang w:eastAsia="bg-BG"/>
        </w:rPr>
        <w:t>Образец №7</w:t>
      </w:r>
      <w:r w:rsidRPr="00786E5E">
        <w:rPr>
          <w:rFonts w:ascii="Times New Roman" w:eastAsia="Times New Roman" w:hAnsi="Times New Roman" w:cs="Times New Roman"/>
          <w:sz w:val="24"/>
          <w:szCs w:val="24"/>
          <w:lang w:eastAsia="bg-BG"/>
        </w:rPr>
        <w:t>), ако е приложимо.</w:t>
      </w:r>
    </w:p>
    <w:p w14:paraId="00F29D5E" w14:textId="77777777" w:rsidR="00786E5E" w:rsidRPr="00786E5E" w:rsidRDefault="00786E5E" w:rsidP="00786E5E">
      <w:pPr>
        <w:autoSpaceDE w:val="0"/>
        <w:autoSpaceDN w:val="0"/>
        <w:adjustRightInd w:val="0"/>
        <w:spacing w:after="0" w:line="240" w:lineRule="auto"/>
        <w:ind w:firstLine="720"/>
        <w:jc w:val="both"/>
        <w:rPr>
          <w:rFonts w:ascii="Times New Roman" w:eastAsia="Times New Roman" w:hAnsi="Times New Roman" w:cs="Times New Roman"/>
          <w:i/>
          <w:sz w:val="24"/>
          <w:szCs w:val="24"/>
          <w:lang w:eastAsia="bg-BG"/>
        </w:rPr>
      </w:pPr>
      <w:r w:rsidRPr="00786E5E">
        <w:rPr>
          <w:rFonts w:ascii="Times New Roman" w:eastAsia="Times New Roman" w:hAnsi="Times New Roman" w:cs="Times New Roman"/>
          <w:color w:val="000000"/>
          <w:spacing w:val="1"/>
          <w:sz w:val="21"/>
          <w:szCs w:val="21"/>
          <w:lang w:eastAsia="bg-BG"/>
        </w:rPr>
        <w:t>1</w:t>
      </w:r>
      <w:r w:rsidRPr="00786E5E">
        <w:rPr>
          <w:rFonts w:ascii="Times New Roman" w:eastAsia="Times New Roman" w:hAnsi="Times New Roman" w:cs="Times New Roman"/>
          <w:color w:val="000000"/>
          <w:spacing w:val="1"/>
          <w:sz w:val="21"/>
          <w:szCs w:val="21"/>
          <w:lang w:val="en-US" w:eastAsia="bg-BG"/>
        </w:rPr>
        <w:t>0</w:t>
      </w:r>
      <w:r w:rsidRPr="00786E5E">
        <w:rPr>
          <w:rFonts w:ascii="Times New Roman" w:eastAsia="Times New Roman" w:hAnsi="Times New Roman" w:cs="Times New Roman"/>
          <w:color w:val="000000"/>
          <w:spacing w:val="1"/>
          <w:sz w:val="21"/>
          <w:szCs w:val="21"/>
          <w:lang w:eastAsia="bg-BG"/>
        </w:rPr>
        <w:t xml:space="preserve">. </w:t>
      </w:r>
      <w:r w:rsidRPr="00786E5E">
        <w:rPr>
          <w:rFonts w:ascii="Times New Roman" w:eastAsia="Times New Roman" w:hAnsi="Times New Roman" w:cs="Times New Roman"/>
          <w:sz w:val="24"/>
          <w:szCs w:val="24"/>
          <w:lang w:eastAsia="bg-BG"/>
        </w:rPr>
        <w:t>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r w:rsidRPr="00786E5E">
        <w:rPr>
          <w:rFonts w:ascii="Times New Roman" w:eastAsia="Times New Roman" w:hAnsi="Times New Roman" w:cs="Times New Roman"/>
          <w:i/>
          <w:sz w:val="24"/>
          <w:szCs w:val="24"/>
          <w:lang w:eastAsia="bg-BG"/>
        </w:rPr>
        <w:t>Образец №8).</w:t>
      </w:r>
    </w:p>
    <w:p w14:paraId="768BC06A" w14:textId="77777777" w:rsidR="00786E5E" w:rsidRPr="00786E5E" w:rsidRDefault="00786E5E" w:rsidP="00786E5E">
      <w:pPr>
        <w:spacing w:after="0" w:line="240" w:lineRule="auto"/>
        <w:ind w:firstLine="720"/>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val="ru-RU" w:eastAsia="bg-BG"/>
        </w:rPr>
        <w:t>1</w:t>
      </w:r>
      <w:r w:rsidRPr="00786E5E">
        <w:rPr>
          <w:rFonts w:ascii="Times New Roman" w:eastAsia="Times New Roman" w:hAnsi="Times New Roman" w:cs="Times New Roman"/>
          <w:sz w:val="24"/>
          <w:szCs w:val="24"/>
          <w:lang w:val="en-US" w:eastAsia="bg-BG"/>
        </w:rPr>
        <w:t>1</w:t>
      </w:r>
      <w:r w:rsidRPr="00786E5E">
        <w:rPr>
          <w:rFonts w:ascii="Times New Roman" w:eastAsia="Times New Roman" w:hAnsi="Times New Roman" w:cs="Times New Roman"/>
          <w:sz w:val="24"/>
          <w:szCs w:val="24"/>
          <w:lang w:eastAsia="bg-BG"/>
        </w:rPr>
        <w:t>. Декларация във връзка с чл. 101, ал.11 от ЗОП във връзка с чл. 107, т.4 от</w:t>
      </w:r>
      <w:r w:rsidRPr="00786E5E">
        <w:rPr>
          <w:rFonts w:ascii="Times New Roman" w:eastAsia="Times New Roman" w:hAnsi="Times New Roman" w:cs="Times New Roman"/>
          <w:bCs/>
          <w:color w:val="000000"/>
          <w:sz w:val="24"/>
          <w:szCs w:val="24"/>
          <w:lang w:eastAsia="bg-BG"/>
        </w:rPr>
        <w:t xml:space="preserve"> ЗОП</w:t>
      </w:r>
      <w:r w:rsidRPr="00786E5E">
        <w:rPr>
          <w:rFonts w:ascii="Times New Roman" w:eastAsia="Batang" w:hAnsi="Times New Roman" w:cs="Times New Roman"/>
          <w:sz w:val="24"/>
          <w:szCs w:val="24"/>
        </w:rPr>
        <w:t xml:space="preserve"> </w:t>
      </w:r>
      <w:r w:rsidRPr="00786E5E">
        <w:rPr>
          <w:rFonts w:ascii="Times New Roman" w:eastAsia="Times New Roman" w:hAnsi="Times New Roman" w:cs="Times New Roman"/>
          <w:sz w:val="24"/>
          <w:szCs w:val="24"/>
          <w:lang w:eastAsia="bg-BG"/>
        </w:rPr>
        <w:t>(</w:t>
      </w:r>
      <w:r w:rsidRPr="00786E5E">
        <w:rPr>
          <w:rFonts w:ascii="Times New Roman" w:eastAsia="Times New Roman" w:hAnsi="Times New Roman" w:cs="Times New Roman"/>
          <w:i/>
          <w:sz w:val="24"/>
          <w:szCs w:val="24"/>
          <w:lang w:eastAsia="bg-BG"/>
        </w:rPr>
        <w:t>Образец №9</w:t>
      </w:r>
      <w:r w:rsidRPr="00786E5E">
        <w:rPr>
          <w:rFonts w:ascii="Times New Roman" w:eastAsia="Times New Roman" w:hAnsi="Times New Roman" w:cs="Times New Roman"/>
          <w:sz w:val="24"/>
          <w:szCs w:val="24"/>
          <w:lang w:eastAsia="bg-BG"/>
        </w:rPr>
        <w:t>).</w:t>
      </w:r>
    </w:p>
    <w:p w14:paraId="6A619539" w14:textId="77777777" w:rsidR="00786E5E" w:rsidRPr="00786E5E" w:rsidRDefault="00786E5E" w:rsidP="00786E5E">
      <w:pPr>
        <w:spacing w:after="0" w:line="240" w:lineRule="auto"/>
        <w:ind w:firstLine="709"/>
        <w:jc w:val="both"/>
        <w:rPr>
          <w:rFonts w:ascii="Times New Roman" w:eastAsia="Times New Roman" w:hAnsi="Times New Roman" w:cs="Times New Roman"/>
          <w:i/>
          <w:sz w:val="24"/>
          <w:szCs w:val="24"/>
          <w:lang w:eastAsia="bg-BG"/>
        </w:rPr>
      </w:pPr>
      <w:r w:rsidRPr="00786E5E">
        <w:rPr>
          <w:rFonts w:ascii="Times New Roman" w:eastAsia="Times New Roman" w:hAnsi="Times New Roman" w:cs="Times New Roman"/>
          <w:sz w:val="24"/>
          <w:szCs w:val="24"/>
          <w:lang w:eastAsia="bg-BG"/>
        </w:rPr>
        <w:t>1</w:t>
      </w:r>
      <w:r w:rsidRPr="00786E5E">
        <w:rPr>
          <w:rFonts w:ascii="Times New Roman" w:eastAsia="Times New Roman" w:hAnsi="Times New Roman" w:cs="Times New Roman"/>
          <w:sz w:val="24"/>
          <w:szCs w:val="24"/>
          <w:lang w:val="en-US" w:eastAsia="bg-BG"/>
        </w:rPr>
        <w:t>2</w:t>
      </w:r>
      <w:r w:rsidRPr="00786E5E">
        <w:rPr>
          <w:rFonts w:ascii="Times New Roman" w:eastAsia="Times New Roman" w:hAnsi="Times New Roman" w:cs="Times New Roman"/>
          <w:sz w:val="24"/>
          <w:szCs w:val="24"/>
          <w:lang w:eastAsia="bg-BG"/>
        </w:rPr>
        <w:t xml:space="preserve">. Декларация за липса на обстоятелствата по чл. 69 от Закона за противодействие на корупцията и за отнемане на незаконно придобитото имущество </w:t>
      </w:r>
      <w:r w:rsidRPr="00786E5E">
        <w:rPr>
          <w:rFonts w:ascii="Times New Roman" w:eastAsia="Times New Roman" w:hAnsi="Times New Roman" w:cs="Times New Roman"/>
          <w:i/>
          <w:sz w:val="24"/>
          <w:szCs w:val="24"/>
          <w:lang w:eastAsia="bg-BG"/>
        </w:rPr>
        <w:t>(Образец №10).</w:t>
      </w:r>
    </w:p>
    <w:p w14:paraId="5DA2C368" w14:textId="3F195E49" w:rsidR="00786E5E" w:rsidRPr="00786E5E" w:rsidRDefault="00786E5E" w:rsidP="00786E5E">
      <w:pPr>
        <w:spacing w:after="0" w:line="240" w:lineRule="auto"/>
        <w:ind w:firstLine="709"/>
        <w:jc w:val="both"/>
        <w:rPr>
          <w:rFonts w:ascii="Times New Roman" w:eastAsia="Times New Roman" w:hAnsi="Times New Roman" w:cs="Times New Roman"/>
          <w:bCs/>
          <w:i/>
          <w:color w:val="000000"/>
          <w:sz w:val="24"/>
          <w:szCs w:val="24"/>
          <w:lang w:eastAsia="bg-BG"/>
        </w:rPr>
      </w:pPr>
      <w:r w:rsidRPr="00786E5E">
        <w:rPr>
          <w:rFonts w:ascii="Times New Roman" w:eastAsia="Times New Roman" w:hAnsi="Times New Roman" w:cs="Times New Roman"/>
          <w:sz w:val="24"/>
          <w:szCs w:val="24"/>
          <w:lang w:eastAsia="bg-BG"/>
        </w:rPr>
        <w:t>1</w:t>
      </w:r>
      <w:r w:rsidRPr="00786E5E">
        <w:rPr>
          <w:rFonts w:ascii="Times New Roman" w:eastAsia="Times New Roman" w:hAnsi="Times New Roman" w:cs="Times New Roman"/>
          <w:sz w:val="24"/>
          <w:szCs w:val="24"/>
          <w:lang w:val="en-US" w:eastAsia="bg-BG"/>
        </w:rPr>
        <w:t>3</w:t>
      </w:r>
      <w:r>
        <w:rPr>
          <w:rFonts w:ascii="Times New Roman" w:eastAsia="Times New Roman" w:hAnsi="Times New Roman" w:cs="Times New Roman"/>
          <w:sz w:val="24"/>
          <w:szCs w:val="24"/>
          <w:lang w:eastAsia="bg-BG"/>
        </w:rPr>
        <w:t xml:space="preserve">. </w:t>
      </w:r>
      <w:r w:rsidRPr="00786E5E">
        <w:rPr>
          <w:rFonts w:ascii="Times New Roman" w:eastAsia="Times New Roman" w:hAnsi="Times New Roman" w:cs="Times New Roman"/>
          <w:bCs/>
          <w:color w:val="000000"/>
          <w:sz w:val="24"/>
          <w:szCs w:val="24"/>
          <w:lang w:eastAsia="bg-BG"/>
        </w:rPr>
        <w:t xml:space="preserve">Списък на </w:t>
      </w:r>
      <w:r>
        <w:rPr>
          <w:rFonts w:ascii="Times New Roman" w:eastAsia="Times New Roman" w:hAnsi="Times New Roman" w:cs="Times New Roman"/>
          <w:bCs/>
          <w:color w:val="000000"/>
          <w:sz w:val="24"/>
          <w:szCs w:val="24"/>
          <w:lang w:eastAsia="bg-BG"/>
        </w:rPr>
        <w:t>строителството</w:t>
      </w:r>
      <w:r w:rsidRPr="00786E5E">
        <w:rPr>
          <w:rFonts w:ascii="Times New Roman" w:eastAsia="Times New Roman" w:hAnsi="Times New Roman" w:cs="Times New Roman"/>
          <w:bCs/>
          <w:color w:val="000000"/>
          <w:sz w:val="24"/>
          <w:szCs w:val="24"/>
          <w:lang w:eastAsia="bg-BG"/>
        </w:rPr>
        <w:t>,</w:t>
      </w:r>
      <w:r>
        <w:rPr>
          <w:rFonts w:ascii="Times New Roman" w:eastAsia="Times New Roman" w:hAnsi="Times New Roman" w:cs="Times New Roman"/>
          <w:bCs/>
          <w:color w:val="000000"/>
          <w:sz w:val="24"/>
          <w:szCs w:val="24"/>
          <w:lang w:eastAsia="bg-BG"/>
        </w:rPr>
        <w:t xml:space="preserve"> идентично или сходно с предмета на поръчката </w:t>
      </w:r>
      <w:r w:rsidRPr="00786E5E">
        <w:rPr>
          <w:rFonts w:ascii="Times New Roman" w:eastAsia="Times New Roman" w:hAnsi="Times New Roman" w:cs="Times New Roman"/>
          <w:bCs/>
          <w:i/>
          <w:color w:val="000000"/>
          <w:sz w:val="24"/>
          <w:szCs w:val="24"/>
          <w:lang w:eastAsia="bg-BG"/>
        </w:rPr>
        <w:t>(Образец №1</w:t>
      </w:r>
      <w:r>
        <w:rPr>
          <w:rFonts w:ascii="Times New Roman" w:eastAsia="Times New Roman" w:hAnsi="Times New Roman" w:cs="Times New Roman"/>
          <w:bCs/>
          <w:i/>
          <w:color w:val="000000"/>
          <w:sz w:val="24"/>
          <w:szCs w:val="24"/>
          <w:lang w:eastAsia="bg-BG"/>
        </w:rPr>
        <w:t>1</w:t>
      </w:r>
      <w:r w:rsidRPr="00786E5E">
        <w:rPr>
          <w:rFonts w:ascii="Times New Roman" w:eastAsia="Times New Roman" w:hAnsi="Times New Roman" w:cs="Times New Roman"/>
          <w:bCs/>
          <w:i/>
          <w:color w:val="000000"/>
          <w:sz w:val="24"/>
          <w:szCs w:val="24"/>
          <w:lang w:eastAsia="bg-BG"/>
        </w:rPr>
        <w:t xml:space="preserve">). </w:t>
      </w:r>
    </w:p>
    <w:p w14:paraId="482F51B6" w14:textId="77777777" w:rsidR="00786E5E" w:rsidRPr="00786E5E" w:rsidRDefault="00786E5E" w:rsidP="00786E5E">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14:paraId="5A5E804B" w14:textId="77777777" w:rsidR="00786E5E" w:rsidRPr="00786E5E" w:rsidRDefault="00786E5E" w:rsidP="00786E5E">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bg-BG"/>
        </w:rPr>
      </w:pPr>
    </w:p>
    <w:p w14:paraId="766C9A87" w14:textId="77777777" w:rsidR="00786E5E" w:rsidRPr="00786E5E" w:rsidRDefault="00786E5E" w:rsidP="00786E5E">
      <w:pPr>
        <w:widowControl w:val="0"/>
        <w:tabs>
          <w:tab w:val="left" w:pos="0"/>
        </w:tabs>
        <w:spacing w:after="0" w:line="240" w:lineRule="auto"/>
        <w:ind w:firstLine="709"/>
        <w:jc w:val="both"/>
        <w:outlineLvl w:val="6"/>
        <w:rPr>
          <w:rFonts w:ascii="Times New Roman" w:eastAsia="Times New Roman" w:hAnsi="Times New Roman" w:cs="Times New Roman"/>
          <w:b/>
          <w:smallCaps/>
          <w:spacing w:val="5"/>
          <w:sz w:val="24"/>
          <w:szCs w:val="24"/>
          <w:lang w:eastAsia="x-none"/>
        </w:rPr>
      </w:pPr>
      <w:r w:rsidRPr="00786E5E">
        <w:rPr>
          <w:rFonts w:ascii="Times New Roman" w:eastAsia="Times New Roman" w:hAnsi="Times New Roman" w:cs="Times New Roman"/>
          <w:b/>
          <w:bCs/>
          <w:spacing w:val="5"/>
          <w:sz w:val="24"/>
          <w:szCs w:val="24"/>
          <w:lang w:val="x-none" w:eastAsia="x-none"/>
        </w:rPr>
        <w:t>V</w:t>
      </w:r>
      <w:r w:rsidRPr="00786E5E">
        <w:rPr>
          <w:rFonts w:ascii="Times New Roman" w:eastAsia="Times New Roman" w:hAnsi="Times New Roman" w:cs="Times New Roman"/>
          <w:b/>
          <w:spacing w:val="5"/>
          <w:sz w:val="24"/>
          <w:szCs w:val="24"/>
          <w:lang w:eastAsia="x-none"/>
        </w:rPr>
        <w:t xml:space="preserve">І. </w:t>
      </w:r>
      <w:r w:rsidRPr="00786E5E">
        <w:rPr>
          <w:rFonts w:ascii="Times New Roman" w:eastAsia="Times New Roman" w:hAnsi="Times New Roman" w:cs="Times New Roman"/>
          <w:b/>
          <w:smallCaps/>
          <w:spacing w:val="5"/>
          <w:sz w:val="24"/>
          <w:szCs w:val="24"/>
          <w:lang w:eastAsia="x-none"/>
        </w:rPr>
        <w:t>РАЗГЛЕЖДАНЕ, ОЦЕНКА И КЛАСИРАНЕ НА ОФЕРТИТЕ</w:t>
      </w:r>
    </w:p>
    <w:p w14:paraId="3F7132B7" w14:textId="77777777" w:rsidR="00786E5E" w:rsidRPr="00786E5E" w:rsidRDefault="00786E5E" w:rsidP="00786E5E">
      <w:pPr>
        <w:widowControl w:val="0"/>
        <w:tabs>
          <w:tab w:val="left" w:pos="0"/>
        </w:tabs>
        <w:spacing w:after="0" w:line="240" w:lineRule="auto"/>
        <w:ind w:firstLine="709"/>
        <w:jc w:val="both"/>
        <w:outlineLvl w:val="6"/>
        <w:rPr>
          <w:rFonts w:ascii="Times New Roman" w:eastAsia="Times New Roman" w:hAnsi="Times New Roman" w:cs="Times New Roman"/>
          <w:b/>
          <w:smallCaps/>
          <w:spacing w:val="5"/>
          <w:sz w:val="24"/>
          <w:szCs w:val="24"/>
          <w:lang w:eastAsia="x-none"/>
        </w:rPr>
      </w:pPr>
    </w:p>
    <w:p w14:paraId="74B3721D" w14:textId="77777777" w:rsidR="00786E5E" w:rsidRPr="00786E5E" w:rsidRDefault="00786E5E" w:rsidP="00786E5E">
      <w:pPr>
        <w:spacing w:after="0" w:line="240" w:lineRule="auto"/>
        <w:ind w:firstLine="720"/>
        <w:jc w:val="both"/>
        <w:textAlignment w:val="center"/>
        <w:rPr>
          <w:rFonts w:ascii="Times New Roman" w:eastAsia="Times New Roman" w:hAnsi="Times New Roman" w:cs="Times New Roman"/>
          <w:b/>
          <w:sz w:val="24"/>
          <w:szCs w:val="24"/>
          <w:lang w:eastAsia="bg-BG"/>
        </w:rPr>
      </w:pPr>
      <w:bookmarkStart w:id="2" w:name="_Toc476586048"/>
      <w:r w:rsidRPr="00786E5E">
        <w:rPr>
          <w:rFonts w:ascii="Times New Roman" w:eastAsia="Times New Roman" w:hAnsi="Times New Roman" w:cs="Times New Roman"/>
          <w:sz w:val="24"/>
          <w:szCs w:val="24"/>
          <w:lang w:eastAsia="bg-BG"/>
        </w:rPr>
        <w:t xml:space="preserve">Възложителят със заповед определя комисия от нечетен брой лица, които да разгледат и оценят получените оферти. </w:t>
      </w:r>
      <w:r w:rsidRPr="00786E5E">
        <w:rPr>
          <w:rFonts w:ascii="Times New Roman" w:eastAsia="Times New Roman" w:hAnsi="Times New Roman" w:cs="Times New Roman"/>
          <w:sz w:val="24"/>
          <w:szCs w:val="24"/>
          <w:lang w:val="x-none" w:eastAsia="bg-BG"/>
        </w:rPr>
        <w:t>По отношение на членовете на комисията не трябва да е налице конфликт на интереси с участниците.</w:t>
      </w:r>
      <w:r w:rsidRPr="00786E5E">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14:paraId="232DC85C" w14:textId="77777777" w:rsidR="00786E5E" w:rsidRPr="00786E5E" w:rsidRDefault="00786E5E" w:rsidP="00786E5E">
      <w:pPr>
        <w:tabs>
          <w:tab w:val="left" w:pos="720"/>
        </w:tabs>
        <w:spacing w:after="0" w:line="240" w:lineRule="auto"/>
        <w:jc w:val="both"/>
        <w:rPr>
          <w:rFonts w:ascii="Times New Roman" w:eastAsia="Times New Roman" w:hAnsi="Times New Roman" w:cs="Times New Roman"/>
          <w:i/>
          <w:iCs/>
          <w:sz w:val="24"/>
          <w:szCs w:val="24"/>
          <w:lang w:val="en-US" w:eastAsia="bg-BG"/>
        </w:rPr>
      </w:pPr>
      <w:r w:rsidRPr="00786E5E">
        <w:rPr>
          <w:rFonts w:ascii="Times New Roman" w:eastAsia="Times New Roman" w:hAnsi="Times New Roman" w:cs="Times New Roman"/>
          <w:b/>
          <w:spacing w:val="5"/>
          <w:sz w:val="24"/>
          <w:szCs w:val="24"/>
          <w:shd w:val="clear" w:color="auto" w:fill="FFFFFF"/>
          <w:lang w:val="en-US" w:eastAsia="bg-BG"/>
        </w:rPr>
        <w:tab/>
      </w:r>
      <w:r w:rsidRPr="00786E5E">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14:paraId="2E6C34C9" w14:textId="77777777" w:rsidR="00786E5E" w:rsidRPr="00786E5E" w:rsidRDefault="00786E5E" w:rsidP="00786E5E">
      <w:pPr>
        <w:tabs>
          <w:tab w:val="left" w:pos="720"/>
        </w:tabs>
        <w:spacing w:after="0" w:line="240" w:lineRule="auto"/>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i/>
          <w:iCs/>
          <w:sz w:val="24"/>
          <w:szCs w:val="24"/>
          <w:lang w:val="en-US" w:eastAsia="bg-BG"/>
        </w:rPr>
        <w:tab/>
      </w:r>
      <w:r w:rsidRPr="00786E5E">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14:paraId="0831C1D0" w14:textId="77777777" w:rsidR="00786E5E" w:rsidRPr="00786E5E" w:rsidRDefault="00786E5E" w:rsidP="00786E5E">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786E5E">
        <w:rPr>
          <w:rFonts w:ascii="Times New Roman" w:eastAsia="Times New Roman" w:hAnsi="Times New Roman" w:cs="Times New Roman"/>
          <w:color w:val="000000"/>
          <w:sz w:val="24"/>
          <w:szCs w:val="24"/>
          <w:lang w:eastAsia="bg-BG"/>
        </w:rPr>
        <w:t xml:space="preserve">Когато установи липса, непълнота или несъответствие на информацията, </w:t>
      </w:r>
      <w:r w:rsidRPr="00786E5E">
        <w:rPr>
          <w:rFonts w:ascii="Times New Roman" w:eastAsia="Times New Roman" w:hAnsi="Times New Roman" w:cs="Times New Roman"/>
          <w:color w:val="000000"/>
          <w:sz w:val="24"/>
          <w:szCs w:val="24"/>
          <w:lang w:eastAsia="bg-BG"/>
        </w:rPr>
        <w:lastRenderedPageBreak/>
        <w:t xml:space="preserve">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w:t>
      </w:r>
      <w:proofErr w:type="spellStart"/>
      <w:r w:rsidRPr="00786E5E">
        <w:rPr>
          <w:rFonts w:ascii="Times New Roman" w:eastAsia="Times New Roman" w:hAnsi="Times New Roman" w:cs="Times New Roman"/>
          <w:color w:val="000000"/>
          <w:sz w:val="24"/>
          <w:szCs w:val="24"/>
          <w:lang w:eastAsia="bg-BG"/>
        </w:rPr>
        <w:t>непълнотите</w:t>
      </w:r>
      <w:proofErr w:type="spellEnd"/>
      <w:r w:rsidRPr="00786E5E">
        <w:rPr>
          <w:rFonts w:ascii="Times New Roman" w:eastAsia="Times New Roman" w:hAnsi="Times New Roman" w:cs="Times New Roman"/>
          <w:color w:val="000000"/>
          <w:sz w:val="24"/>
          <w:szCs w:val="24"/>
          <w:lang w:eastAsia="bg-BG"/>
        </w:rPr>
        <w:t xml:space="preserve"> или несъответствията в срок 3 работни дни.</w:t>
      </w:r>
    </w:p>
    <w:p w14:paraId="77E50447" w14:textId="77777777" w:rsidR="00786E5E" w:rsidRPr="00786E5E" w:rsidRDefault="00786E5E" w:rsidP="00786E5E">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lang w:eastAsia="x-none"/>
        </w:rPr>
      </w:pPr>
    </w:p>
    <w:p w14:paraId="27E20F15" w14:textId="77777777" w:rsidR="00786E5E" w:rsidRPr="00786E5E" w:rsidRDefault="00786E5E" w:rsidP="00786E5E">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highlight w:val="yellow"/>
          <w:lang w:eastAsia="x-none"/>
        </w:rPr>
      </w:pPr>
    </w:p>
    <w:p w14:paraId="266952B3" w14:textId="77777777" w:rsidR="00786E5E" w:rsidRPr="00786E5E" w:rsidRDefault="00786E5E" w:rsidP="00786E5E">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lang w:eastAsia="x-none"/>
        </w:rPr>
      </w:pPr>
      <w:r w:rsidRPr="00786E5E">
        <w:rPr>
          <w:rFonts w:ascii="Times New Roman" w:eastAsia="Times New Roman" w:hAnsi="Times New Roman" w:cs="Times New Roman"/>
          <w:b/>
          <w:bCs/>
          <w:spacing w:val="5"/>
          <w:sz w:val="24"/>
          <w:szCs w:val="24"/>
          <w:lang w:val="x-none" w:eastAsia="x-none"/>
        </w:rPr>
        <w:t>VІІ. ДОГОВОР ЗА ОБЩЕСТВЕНА ПОРЪЧКА</w:t>
      </w:r>
      <w:bookmarkEnd w:id="2"/>
      <w:r w:rsidRPr="00786E5E">
        <w:rPr>
          <w:rFonts w:ascii="Times New Roman" w:eastAsia="Times New Roman" w:hAnsi="Times New Roman" w:cs="Times New Roman"/>
          <w:b/>
          <w:bCs/>
          <w:spacing w:val="5"/>
          <w:sz w:val="24"/>
          <w:szCs w:val="24"/>
          <w:lang w:val="x-none" w:eastAsia="x-none"/>
        </w:rPr>
        <w:t xml:space="preserve"> </w:t>
      </w:r>
    </w:p>
    <w:p w14:paraId="31966E1A" w14:textId="77777777" w:rsidR="00786E5E" w:rsidRPr="00786E5E" w:rsidRDefault="00786E5E" w:rsidP="00786E5E">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lang w:eastAsia="x-none"/>
        </w:rPr>
      </w:pPr>
    </w:p>
    <w:p w14:paraId="730AA373" w14:textId="77777777" w:rsidR="00786E5E" w:rsidRPr="00786E5E" w:rsidRDefault="00786E5E" w:rsidP="00786E5E">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val="x-none" w:eastAsia="bg-BG"/>
        </w:rPr>
        <w:t>Преди сключването на договор за обществена поръчка</w:t>
      </w:r>
      <w:r w:rsidRPr="00786E5E">
        <w:rPr>
          <w:rFonts w:ascii="Times New Roman" w:eastAsia="Times New Roman" w:hAnsi="Times New Roman" w:cs="Times New Roman"/>
          <w:sz w:val="24"/>
          <w:szCs w:val="24"/>
          <w:lang w:eastAsia="bg-BG"/>
        </w:rPr>
        <w:t xml:space="preserve"> на основание </w:t>
      </w:r>
      <w:r w:rsidRPr="00786E5E">
        <w:rPr>
          <w:rFonts w:ascii="Times New Roman" w:eastAsia="Times New Roman" w:hAnsi="Times New Roman" w:cs="Times New Roman"/>
          <w:b/>
          <w:sz w:val="24"/>
          <w:szCs w:val="24"/>
          <w:lang w:eastAsia="bg-BG"/>
        </w:rPr>
        <w:t>чл. 112, ал. 1, т. 2 от ЗОП</w:t>
      </w:r>
      <w:r w:rsidRPr="00786E5E">
        <w:rPr>
          <w:rFonts w:ascii="Times New Roman" w:eastAsia="Times New Roman" w:hAnsi="Times New Roman" w:cs="Times New Roman"/>
          <w:sz w:val="24"/>
          <w:szCs w:val="24"/>
          <w:lang w:val="x-none"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w:t>
      </w:r>
      <w:r w:rsidRPr="00786E5E">
        <w:rPr>
          <w:rFonts w:ascii="Times New Roman" w:eastAsia="Times New Roman" w:hAnsi="Times New Roman" w:cs="Times New Roman"/>
          <w:sz w:val="24"/>
          <w:szCs w:val="24"/>
          <w:lang w:eastAsia="bg-BG"/>
        </w:rPr>
        <w:t xml:space="preserve">поръчката: </w:t>
      </w:r>
    </w:p>
    <w:p w14:paraId="7A2D61F8" w14:textId="77777777" w:rsidR="00786E5E" w:rsidRPr="00786E5E" w:rsidRDefault="00786E5E" w:rsidP="00786E5E">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ab/>
        <w:t>1. за обстоятелствата по чл. 54, ал. 1, т. 1 от ЗОП - свидетелство за съдимост;</w:t>
      </w:r>
    </w:p>
    <w:p w14:paraId="3A145637" w14:textId="77777777" w:rsidR="00786E5E" w:rsidRPr="00786E5E" w:rsidRDefault="00786E5E" w:rsidP="00786E5E">
      <w:pPr>
        <w:spacing w:after="0" w:line="240" w:lineRule="auto"/>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ab/>
        <w:t xml:space="preserve">2. за обстоятелството по чл. 54, ал. 1, т. 3 от ЗОП - </w:t>
      </w:r>
      <w:r w:rsidRPr="00786E5E">
        <w:rPr>
          <w:rFonts w:ascii="Times New Roman" w:eastAsia="Times New Roman" w:hAnsi="Times New Roman" w:cs="Times New Roman"/>
          <w:sz w:val="24"/>
          <w:szCs w:val="24"/>
          <w:shd w:val="clear" w:color="auto" w:fill="FFFFFF"/>
          <w:lang w:eastAsia="bg-BG"/>
        </w:rPr>
        <w:t xml:space="preserve">удостоверение от органите по приходите и удостоверение от общината по седалището на възложителя и на участника, </w:t>
      </w:r>
      <w:r w:rsidRPr="00786E5E">
        <w:rPr>
          <w:rFonts w:ascii="Times New Roman" w:eastAsia="Times New Roman" w:hAnsi="Times New Roman" w:cs="Times New Roman"/>
          <w:sz w:val="24"/>
          <w:szCs w:val="24"/>
          <w:lang w:eastAsia="bg-BG"/>
        </w:rPr>
        <w:t>както и съответствието с поставените критерии за подбор. Документите се представят и за подизпълнителите и третите лица, ако има такива;</w:t>
      </w:r>
    </w:p>
    <w:p w14:paraId="393C3DD8" w14:textId="77777777" w:rsidR="00786E5E" w:rsidRPr="00786E5E" w:rsidRDefault="00786E5E" w:rsidP="00786E5E">
      <w:pPr>
        <w:spacing w:after="0" w:line="240" w:lineRule="auto"/>
        <w:ind w:firstLine="708"/>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val="en-US" w:eastAsia="bg-BG"/>
        </w:rPr>
        <w:t xml:space="preserve">3. </w:t>
      </w:r>
      <w:r w:rsidRPr="00786E5E">
        <w:rPr>
          <w:rFonts w:ascii="Times New Roman" w:eastAsia="Times New Roman" w:hAnsi="Times New Roman" w:cs="Times New Roman"/>
          <w:sz w:val="24"/>
          <w:szCs w:val="24"/>
          <w:lang w:eastAsia="bg-BG"/>
        </w:rPr>
        <w:t>за обстоятелството по чл. 54, ал. 1, т. 6 от ЗОП- удостоверение от органите на Изпълнителна агенция „Главна инспекция по труда“.</w:t>
      </w:r>
    </w:p>
    <w:p w14:paraId="571D5458" w14:textId="77777777" w:rsidR="00786E5E" w:rsidRPr="00786E5E" w:rsidRDefault="00786E5E" w:rsidP="00786E5E">
      <w:pPr>
        <w:keepNext/>
        <w:spacing w:after="0" w:line="240" w:lineRule="auto"/>
        <w:ind w:firstLine="708"/>
        <w:jc w:val="both"/>
        <w:outlineLvl w:val="2"/>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 xml:space="preserve">При приложимите в </w:t>
      </w:r>
      <w:r w:rsidRPr="00786E5E">
        <w:rPr>
          <w:rFonts w:ascii="Times New Roman" w:eastAsia="Times New Roman" w:hAnsi="Times New Roman" w:cs="Times New Roman"/>
          <w:sz w:val="24"/>
          <w:szCs w:val="24"/>
          <w:lang w:val="x-none" w:eastAsia="bg-BG"/>
        </w:rPr>
        <w:t>Закон</w:t>
      </w:r>
      <w:r w:rsidRPr="00786E5E">
        <w:rPr>
          <w:rFonts w:ascii="Times New Roman" w:eastAsia="Times New Roman" w:hAnsi="Times New Roman" w:cs="Times New Roman"/>
          <w:sz w:val="24"/>
          <w:szCs w:val="24"/>
          <w:lang w:eastAsia="bg-BG"/>
        </w:rPr>
        <w:t>а</w:t>
      </w:r>
      <w:r w:rsidRPr="00786E5E">
        <w:rPr>
          <w:rFonts w:ascii="Times New Roman" w:eastAsia="Times New Roman" w:hAnsi="Times New Roman" w:cs="Times New Roman"/>
          <w:sz w:val="24"/>
          <w:szCs w:val="24"/>
          <w:lang w:val="x-none" w:eastAsia="bg-BG"/>
        </w:rPr>
        <w:t xml:space="preserve"> за мерките срещу изпирането на пари </w:t>
      </w:r>
      <w:r w:rsidRPr="00786E5E">
        <w:rPr>
          <w:rFonts w:ascii="Times New Roman" w:eastAsia="Times New Roman" w:hAnsi="Times New Roman" w:cs="Times New Roman"/>
          <w:sz w:val="24"/>
          <w:szCs w:val="24"/>
          <w:lang w:val="en-US" w:eastAsia="bg-BG"/>
        </w:rPr>
        <w:t>(</w:t>
      </w:r>
      <w:r w:rsidRPr="00786E5E">
        <w:rPr>
          <w:rFonts w:ascii="Times New Roman" w:eastAsia="Times New Roman" w:hAnsi="Times New Roman" w:cs="Times New Roman"/>
          <w:sz w:val="24"/>
          <w:szCs w:val="24"/>
          <w:lang w:eastAsia="bg-BG"/>
        </w:rPr>
        <w:t>ЗМИП</w:t>
      </w:r>
      <w:r w:rsidRPr="00786E5E">
        <w:rPr>
          <w:rFonts w:ascii="Times New Roman" w:eastAsia="Times New Roman" w:hAnsi="Times New Roman" w:cs="Times New Roman"/>
          <w:sz w:val="24"/>
          <w:szCs w:val="24"/>
          <w:lang w:val="en-US" w:eastAsia="bg-BG"/>
        </w:rPr>
        <w:t>)</w:t>
      </w:r>
      <w:r w:rsidRPr="00786E5E">
        <w:rPr>
          <w:rFonts w:ascii="Times New Roman" w:eastAsia="Times New Roman" w:hAnsi="Times New Roman" w:cs="Times New Roman"/>
          <w:sz w:val="24"/>
          <w:szCs w:val="24"/>
          <w:lang w:eastAsia="bg-BG"/>
        </w:rPr>
        <w:t xml:space="preserve"> и Правилника</w:t>
      </w:r>
      <w:r w:rsidRPr="00786E5E">
        <w:rPr>
          <w:rFonts w:ascii="Times New Roman" w:eastAsia="Times New Roman" w:hAnsi="Times New Roman" w:cs="Times New Roman"/>
          <w:sz w:val="24"/>
          <w:szCs w:val="24"/>
          <w:lang w:val="x-none" w:eastAsia="bg-BG"/>
        </w:rPr>
        <w:t xml:space="preserve"> за прилагане на Закона за мерките срещу изпирането на пари</w:t>
      </w:r>
      <w:r w:rsidRPr="00786E5E">
        <w:rPr>
          <w:rFonts w:ascii="Times New Roman" w:eastAsia="Times New Roman" w:hAnsi="Times New Roman" w:cs="Times New Roman"/>
          <w:sz w:val="24"/>
          <w:szCs w:val="24"/>
          <w:lang w:eastAsia="bg-BG"/>
        </w:rPr>
        <w:t xml:space="preserve"> </w:t>
      </w:r>
      <w:r w:rsidRPr="00786E5E">
        <w:rPr>
          <w:rFonts w:ascii="Times New Roman" w:eastAsia="Times New Roman" w:hAnsi="Times New Roman" w:cs="Times New Roman"/>
          <w:sz w:val="24"/>
          <w:szCs w:val="24"/>
          <w:lang w:val="en-US" w:eastAsia="bg-BG"/>
        </w:rPr>
        <w:t>(</w:t>
      </w:r>
      <w:r w:rsidRPr="00786E5E">
        <w:rPr>
          <w:rFonts w:ascii="Times New Roman" w:eastAsia="Times New Roman" w:hAnsi="Times New Roman" w:cs="Times New Roman"/>
          <w:sz w:val="24"/>
          <w:szCs w:val="24"/>
          <w:lang w:eastAsia="bg-BG"/>
        </w:rPr>
        <w:t>ППЗМИП</w:t>
      </w:r>
      <w:r w:rsidRPr="00786E5E">
        <w:rPr>
          <w:rFonts w:ascii="Times New Roman" w:eastAsia="Times New Roman" w:hAnsi="Times New Roman" w:cs="Times New Roman"/>
          <w:sz w:val="24"/>
          <w:szCs w:val="24"/>
          <w:lang w:val="en-US" w:eastAsia="bg-BG"/>
        </w:rPr>
        <w:t>)</w:t>
      </w:r>
      <w:r w:rsidRPr="00786E5E">
        <w:rPr>
          <w:rFonts w:ascii="Times New Roman" w:eastAsia="Times New Roman" w:hAnsi="Times New Roman" w:cs="Times New Roman"/>
          <w:sz w:val="24"/>
          <w:szCs w:val="24"/>
          <w:lang w:eastAsia="bg-BG"/>
        </w:rPr>
        <w:t xml:space="preserve"> случаи у</w:t>
      </w:r>
      <w:r w:rsidRPr="00786E5E">
        <w:rPr>
          <w:rFonts w:ascii="Times New Roman" w:eastAsia="Times New Roman" w:hAnsi="Times New Roman" w:cs="Times New Roman"/>
          <w:sz w:val="24"/>
          <w:szCs w:val="24"/>
          <w:lang w:val="x-none" w:eastAsia="bg-BG"/>
        </w:rPr>
        <w:t>частникът, определен за изпълнител</w:t>
      </w:r>
      <w:r w:rsidRPr="00786E5E">
        <w:rPr>
          <w:rFonts w:ascii="Times New Roman" w:eastAsia="Times New Roman" w:hAnsi="Times New Roman" w:cs="Times New Roman"/>
          <w:sz w:val="24"/>
          <w:szCs w:val="24"/>
          <w:lang w:eastAsia="bg-BG"/>
        </w:rPr>
        <w:t>,</w:t>
      </w:r>
      <w:r w:rsidRPr="00786E5E">
        <w:rPr>
          <w:rFonts w:ascii="Times New Roman" w:eastAsia="Times New Roman" w:hAnsi="Times New Roman" w:cs="Times New Roman"/>
          <w:sz w:val="24"/>
          <w:szCs w:val="24"/>
          <w:lang w:val="x-none" w:eastAsia="bg-BG"/>
        </w:rPr>
        <w:t xml:space="preserve"> п</w:t>
      </w:r>
      <w:r w:rsidRPr="00786E5E">
        <w:rPr>
          <w:rFonts w:ascii="Times New Roman" w:eastAsia="Times New Roman" w:hAnsi="Times New Roman" w:cs="Times New Roman"/>
          <w:sz w:val="24"/>
          <w:szCs w:val="24"/>
          <w:lang w:eastAsia="bg-BG"/>
        </w:rPr>
        <w:t>одписва</w:t>
      </w:r>
      <w:r w:rsidRPr="00786E5E">
        <w:rPr>
          <w:rFonts w:ascii="Times New Roman" w:eastAsia="Times New Roman" w:hAnsi="Times New Roman" w:cs="Times New Roman"/>
          <w:sz w:val="24"/>
          <w:szCs w:val="24"/>
          <w:lang w:val="x-none" w:eastAsia="bg-BG"/>
        </w:rPr>
        <w:t xml:space="preserve"> Декларация по чл. 59, ал.</w:t>
      </w:r>
      <w:r w:rsidRPr="00786E5E">
        <w:rPr>
          <w:rFonts w:ascii="Times New Roman" w:eastAsia="Times New Roman" w:hAnsi="Times New Roman" w:cs="Times New Roman"/>
          <w:sz w:val="24"/>
          <w:szCs w:val="24"/>
          <w:lang w:eastAsia="bg-BG"/>
        </w:rPr>
        <w:t xml:space="preserve"> </w:t>
      </w:r>
      <w:r w:rsidRPr="00786E5E">
        <w:rPr>
          <w:rFonts w:ascii="Times New Roman" w:eastAsia="Times New Roman" w:hAnsi="Times New Roman" w:cs="Times New Roman"/>
          <w:sz w:val="24"/>
          <w:szCs w:val="24"/>
          <w:lang w:val="x-none" w:eastAsia="bg-BG"/>
        </w:rPr>
        <w:t>1</w:t>
      </w:r>
      <w:r w:rsidRPr="00786E5E">
        <w:rPr>
          <w:rFonts w:ascii="Times New Roman" w:eastAsia="Times New Roman" w:hAnsi="Times New Roman" w:cs="Times New Roman"/>
          <w:sz w:val="24"/>
          <w:szCs w:val="24"/>
          <w:lang w:eastAsia="bg-BG"/>
        </w:rPr>
        <w:t>, т. 3</w:t>
      </w:r>
      <w:r w:rsidRPr="00786E5E">
        <w:rPr>
          <w:rFonts w:ascii="Times New Roman" w:eastAsia="Times New Roman" w:hAnsi="Times New Roman" w:cs="Times New Roman"/>
          <w:sz w:val="24"/>
          <w:szCs w:val="24"/>
          <w:lang w:val="x-none" w:eastAsia="bg-BG"/>
        </w:rPr>
        <w:t xml:space="preserve"> от ЗМИП</w:t>
      </w:r>
      <w:r w:rsidRPr="00786E5E">
        <w:rPr>
          <w:rFonts w:ascii="Times New Roman" w:eastAsia="Times New Roman" w:hAnsi="Times New Roman" w:cs="Times New Roman"/>
          <w:sz w:val="24"/>
          <w:szCs w:val="24"/>
          <w:lang w:eastAsia="bg-BG"/>
        </w:rPr>
        <w:t xml:space="preserve"> </w:t>
      </w:r>
      <w:r w:rsidRPr="00786E5E">
        <w:rPr>
          <w:rFonts w:ascii="Times New Roman" w:eastAsia="Times New Roman" w:hAnsi="Times New Roman" w:cs="Times New Roman"/>
          <w:sz w:val="24"/>
          <w:szCs w:val="24"/>
          <w:lang w:val="x-none" w:eastAsia="bg-BG"/>
        </w:rPr>
        <w:t>преди сключване на договор. Декларацията се представя по образец</w:t>
      </w:r>
      <w:r w:rsidRPr="00786E5E">
        <w:rPr>
          <w:rFonts w:ascii="Times New Roman" w:eastAsia="Times New Roman" w:hAnsi="Times New Roman" w:cs="Times New Roman"/>
          <w:sz w:val="24"/>
          <w:szCs w:val="24"/>
          <w:lang w:eastAsia="bg-BG"/>
        </w:rPr>
        <w:t xml:space="preserve"> </w:t>
      </w:r>
      <w:r w:rsidRPr="00786E5E">
        <w:rPr>
          <w:rFonts w:ascii="Times New Roman" w:eastAsia="Times New Roman" w:hAnsi="Times New Roman" w:cs="Times New Roman"/>
          <w:sz w:val="24"/>
          <w:szCs w:val="24"/>
          <w:lang w:val="x-none" w:eastAsia="bg-BG"/>
        </w:rPr>
        <w:t xml:space="preserve">– </w:t>
      </w:r>
      <w:r w:rsidRPr="00786E5E">
        <w:rPr>
          <w:rFonts w:ascii="Times New Roman" w:eastAsia="Times New Roman" w:hAnsi="Times New Roman" w:cs="Times New Roman"/>
          <w:sz w:val="24"/>
          <w:szCs w:val="24"/>
          <w:lang w:eastAsia="bg-BG"/>
        </w:rPr>
        <w:t>Приложение № 2</w:t>
      </w:r>
      <w:r w:rsidRPr="00786E5E">
        <w:rPr>
          <w:rFonts w:ascii="Times New Roman" w:eastAsia="Times New Roman" w:hAnsi="Times New Roman" w:cs="Times New Roman"/>
          <w:sz w:val="24"/>
          <w:szCs w:val="24"/>
          <w:lang w:val="x-none" w:eastAsia="bg-BG"/>
        </w:rPr>
        <w:t xml:space="preserve"> към </w:t>
      </w:r>
      <w:r w:rsidRPr="00786E5E">
        <w:rPr>
          <w:rFonts w:ascii="Times New Roman" w:eastAsia="Times New Roman" w:hAnsi="Times New Roman" w:cs="Times New Roman"/>
          <w:sz w:val="24"/>
          <w:szCs w:val="24"/>
          <w:lang w:eastAsia="bg-BG"/>
        </w:rPr>
        <w:t xml:space="preserve">чл. 37, ал. 1 от ППЗМИП. </w:t>
      </w:r>
    </w:p>
    <w:p w14:paraId="1B399BBF" w14:textId="77777777" w:rsidR="00786E5E" w:rsidRPr="00786E5E" w:rsidRDefault="00786E5E" w:rsidP="00786E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Pr="00786E5E">
        <w:rPr>
          <w:rFonts w:ascii="Times New Roman" w:eastAsia="Times New Roman" w:hAnsi="Times New Roman" w:cs="Times New Roman"/>
          <w:sz w:val="24"/>
          <w:szCs w:val="24"/>
          <w:lang w:eastAsia="bg-BG"/>
        </w:rPr>
        <w:t>,</w:t>
      </w:r>
      <w:r w:rsidRPr="00786E5E">
        <w:rPr>
          <w:rFonts w:ascii="Times New Roman" w:eastAsia="Times New Roman" w:hAnsi="Times New Roman" w:cs="Times New Roman"/>
          <w:sz w:val="24"/>
          <w:szCs w:val="24"/>
          <w:lang w:val="x-none" w:eastAsia="bg-BG"/>
        </w:rPr>
        <w:t xml:space="preserve"> съгласно приложение №10</w:t>
      </w:r>
      <w:r w:rsidRPr="00786E5E">
        <w:rPr>
          <w:rFonts w:ascii="Times New Roman" w:eastAsia="Times New Roman" w:hAnsi="Times New Roman" w:cs="Times New Roman"/>
          <w:sz w:val="24"/>
          <w:szCs w:val="24"/>
          <w:lang w:eastAsia="bg-BG"/>
        </w:rPr>
        <w:t xml:space="preserve"> към чл. 115 от ЗОП</w:t>
      </w:r>
      <w:r w:rsidRPr="00786E5E">
        <w:rPr>
          <w:rFonts w:ascii="Times New Roman" w:eastAsia="Times New Roman" w:hAnsi="Times New Roman" w:cs="Times New Roman"/>
          <w:sz w:val="24"/>
          <w:szCs w:val="24"/>
          <w:lang w:val="x-none" w:eastAsia="bg-BG"/>
        </w:rPr>
        <w:t>.</w:t>
      </w:r>
    </w:p>
    <w:p w14:paraId="0C18B7D2" w14:textId="77777777" w:rsidR="00786E5E" w:rsidRPr="00786E5E" w:rsidRDefault="00786E5E" w:rsidP="00786E5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14:paraId="2B50A711" w14:textId="77777777"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b/>
          <w:sz w:val="24"/>
          <w:szCs w:val="24"/>
          <w:highlight w:val="yellow"/>
          <w:lang w:eastAsia="bg-BG"/>
        </w:rPr>
      </w:pPr>
    </w:p>
    <w:p w14:paraId="5025FE5B" w14:textId="05ED1F49"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bCs/>
          <w:sz w:val="24"/>
          <w:szCs w:val="24"/>
          <w:lang w:eastAsia="bg-BG"/>
        </w:rPr>
      </w:pPr>
      <w:r w:rsidRPr="00786E5E">
        <w:rPr>
          <w:rFonts w:ascii="Times New Roman" w:eastAsia="Times New Roman" w:hAnsi="Times New Roman" w:cs="Times New Roman"/>
          <w:b/>
          <w:sz w:val="24"/>
          <w:szCs w:val="24"/>
          <w:lang w:eastAsia="bg-BG"/>
        </w:rPr>
        <w:t xml:space="preserve">VІІІ. </w:t>
      </w:r>
      <w:r w:rsidRPr="00786E5E">
        <w:rPr>
          <w:rFonts w:ascii="Times New Roman" w:eastAsia="Times New Roman" w:hAnsi="Times New Roman" w:cs="Times New Roman"/>
          <w:b/>
          <w:caps/>
          <w:sz w:val="24"/>
          <w:szCs w:val="24"/>
          <w:lang w:eastAsia="bg-BG"/>
        </w:rPr>
        <w:t>Място на изпълнение</w:t>
      </w:r>
      <w:r w:rsidRPr="00786E5E">
        <w:rPr>
          <w:rFonts w:ascii="Times New Roman" w:eastAsia="Times New Roman" w:hAnsi="Times New Roman" w:cs="Times New Roman"/>
          <w:b/>
          <w:sz w:val="24"/>
          <w:szCs w:val="24"/>
          <w:lang w:eastAsia="bg-BG"/>
        </w:rPr>
        <w:t xml:space="preserve"> – </w:t>
      </w:r>
      <w:r>
        <w:rPr>
          <w:rFonts w:ascii="Times New Roman" w:eastAsia="Times New Roman" w:hAnsi="Times New Roman" w:cs="Times New Roman"/>
          <w:b/>
          <w:sz w:val="24"/>
          <w:szCs w:val="24"/>
          <w:lang w:eastAsia="bg-BG"/>
        </w:rPr>
        <w:t xml:space="preserve">територията на </w:t>
      </w:r>
      <w:r w:rsidRPr="00786E5E">
        <w:rPr>
          <w:rFonts w:ascii="Times New Roman" w:eastAsia="Times New Roman" w:hAnsi="Times New Roman" w:cs="Times New Roman"/>
          <w:b/>
          <w:sz w:val="24"/>
          <w:szCs w:val="24"/>
          <w:lang w:eastAsia="bg-BG"/>
        </w:rPr>
        <w:t>град Велико Търново</w:t>
      </w:r>
      <w:r w:rsidRPr="00786E5E">
        <w:rPr>
          <w:rFonts w:ascii="Times New Roman" w:eastAsia="Times New Roman" w:hAnsi="Times New Roman" w:cs="Times New Roman"/>
          <w:bCs/>
          <w:sz w:val="24"/>
          <w:szCs w:val="24"/>
          <w:lang w:eastAsia="bg-BG"/>
        </w:rPr>
        <w:t>.</w:t>
      </w:r>
    </w:p>
    <w:p w14:paraId="5C9BD853" w14:textId="77777777"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b/>
          <w:bCs/>
          <w:sz w:val="24"/>
          <w:szCs w:val="24"/>
          <w:highlight w:val="yellow"/>
          <w:lang w:eastAsia="bg-BG"/>
        </w:rPr>
      </w:pPr>
    </w:p>
    <w:p w14:paraId="61C6DE3D" w14:textId="77777777"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b/>
          <w:bCs/>
          <w:sz w:val="24"/>
          <w:szCs w:val="24"/>
          <w:highlight w:val="yellow"/>
          <w:lang w:eastAsia="bg-BG"/>
        </w:rPr>
      </w:pPr>
    </w:p>
    <w:p w14:paraId="2548AE31" w14:textId="3343237A"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b/>
          <w:iCs/>
          <w:color w:val="000000"/>
          <w:sz w:val="24"/>
          <w:szCs w:val="24"/>
          <w:lang w:eastAsia="bg-BG"/>
        </w:rPr>
      </w:pPr>
      <w:r w:rsidRPr="00786E5E">
        <w:rPr>
          <w:rFonts w:ascii="Times New Roman" w:eastAsia="Times New Roman" w:hAnsi="Times New Roman" w:cs="Times New Roman"/>
          <w:b/>
          <w:bCs/>
          <w:sz w:val="24"/>
          <w:szCs w:val="24"/>
          <w:lang w:eastAsia="bg-BG"/>
        </w:rPr>
        <w:t>ІХ.</w:t>
      </w:r>
      <w:r w:rsidRPr="00786E5E">
        <w:rPr>
          <w:rFonts w:ascii="Times New Roman" w:eastAsia="Times New Roman" w:hAnsi="Times New Roman" w:cs="Times New Roman"/>
          <w:bCs/>
          <w:sz w:val="24"/>
          <w:szCs w:val="24"/>
          <w:lang w:eastAsia="bg-BG"/>
        </w:rPr>
        <w:t xml:space="preserve"> </w:t>
      </w:r>
      <w:r w:rsidRPr="006B66E5">
        <w:rPr>
          <w:rFonts w:ascii="Times New Roman" w:eastAsia="Times New Roman" w:hAnsi="Times New Roman" w:cs="Times New Roman"/>
          <w:b/>
          <w:bCs/>
          <w:caps/>
          <w:color w:val="000000"/>
          <w:sz w:val="24"/>
          <w:szCs w:val="24"/>
          <w:lang w:eastAsia="bg-BG"/>
        </w:rPr>
        <w:t xml:space="preserve">Обща </w:t>
      </w:r>
      <w:r w:rsidRPr="00786E5E">
        <w:rPr>
          <w:rFonts w:ascii="Times New Roman" w:eastAsia="Times New Roman" w:hAnsi="Times New Roman" w:cs="Times New Roman"/>
          <w:b/>
          <w:bCs/>
          <w:caps/>
          <w:color w:val="000000"/>
          <w:sz w:val="24"/>
          <w:szCs w:val="24"/>
          <w:lang w:eastAsia="bg-BG"/>
        </w:rPr>
        <w:t>прогнозна стойност на поръчката:</w:t>
      </w:r>
      <w:r w:rsidRPr="00786E5E">
        <w:rPr>
          <w:rFonts w:ascii="Times New Roman" w:eastAsia="Times New Roman" w:hAnsi="Times New Roman" w:cs="Times New Roman"/>
          <w:b/>
          <w:i/>
          <w:iCs/>
          <w:color w:val="000000"/>
          <w:sz w:val="24"/>
          <w:szCs w:val="24"/>
          <w:lang w:eastAsia="bg-BG"/>
        </w:rPr>
        <w:t xml:space="preserve"> </w:t>
      </w:r>
      <w:r>
        <w:rPr>
          <w:rFonts w:ascii="Times New Roman" w:eastAsia="Times New Roman" w:hAnsi="Times New Roman" w:cs="Times New Roman"/>
          <w:b/>
          <w:iCs/>
          <w:color w:val="000000"/>
          <w:sz w:val="24"/>
          <w:szCs w:val="24"/>
          <w:lang w:eastAsia="bg-BG"/>
        </w:rPr>
        <w:t>110</w:t>
      </w:r>
      <w:r w:rsidRPr="00786E5E">
        <w:rPr>
          <w:rFonts w:ascii="Times New Roman" w:eastAsia="Times New Roman" w:hAnsi="Times New Roman" w:cs="Times New Roman"/>
          <w:b/>
          <w:iCs/>
          <w:color w:val="000000"/>
          <w:sz w:val="24"/>
          <w:szCs w:val="24"/>
          <w:lang w:eastAsia="bg-BG"/>
        </w:rPr>
        <w:t> 000,00 (</w:t>
      </w:r>
      <w:r>
        <w:rPr>
          <w:rFonts w:ascii="Times New Roman" w:eastAsia="Times New Roman" w:hAnsi="Times New Roman" w:cs="Times New Roman"/>
          <w:b/>
          <w:iCs/>
          <w:color w:val="000000"/>
          <w:sz w:val="24"/>
          <w:szCs w:val="24"/>
          <w:lang w:eastAsia="bg-BG"/>
        </w:rPr>
        <w:t xml:space="preserve">сто и десет </w:t>
      </w:r>
      <w:r w:rsidRPr="00786E5E">
        <w:rPr>
          <w:rFonts w:ascii="Times New Roman" w:eastAsia="Times New Roman" w:hAnsi="Times New Roman" w:cs="Times New Roman"/>
          <w:b/>
          <w:iCs/>
          <w:color w:val="000000"/>
          <w:sz w:val="24"/>
          <w:szCs w:val="24"/>
          <w:lang w:eastAsia="bg-BG"/>
        </w:rPr>
        <w:t>хиляди лв. и 00 ст.) лева без ДДС.</w:t>
      </w:r>
    </w:p>
    <w:p w14:paraId="704F5415" w14:textId="77777777"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b/>
          <w:iCs/>
          <w:color w:val="000000"/>
          <w:sz w:val="24"/>
          <w:szCs w:val="24"/>
          <w:lang w:eastAsia="bg-BG"/>
        </w:rPr>
      </w:pPr>
    </w:p>
    <w:p w14:paraId="2E599201" w14:textId="77777777"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b/>
          <w:iCs/>
          <w:color w:val="000000"/>
          <w:sz w:val="24"/>
          <w:szCs w:val="24"/>
          <w:lang w:eastAsia="bg-BG"/>
        </w:rPr>
      </w:pPr>
    </w:p>
    <w:p w14:paraId="35DB5A97" w14:textId="3A0797D3" w:rsidR="00B24856" w:rsidRPr="006B66E5" w:rsidRDefault="00786E5E" w:rsidP="00B24856">
      <w:pPr>
        <w:spacing w:after="0" w:line="240" w:lineRule="auto"/>
        <w:ind w:firstLine="708"/>
        <w:jc w:val="both"/>
        <w:rPr>
          <w:rFonts w:ascii="Times New Roman" w:eastAsia="Times New Roman" w:hAnsi="Times New Roman" w:cs="Times New Roman"/>
          <w:sz w:val="24"/>
          <w:szCs w:val="24"/>
          <w:lang w:eastAsia="bg-BG"/>
        </w:rPr>
      </w:pPr>
      <w:r w:rsidRPr="002C021B">
        <w:rPr>
          <w:rFonts w:ascii="Times New Roman" w:eastAsia="Times New Roman" w:hAnsi="Times New Roman" w:cs="Times New Roman"/>
          <w:b/>
          <w:sz w:val="24"/>
          <w:szCs w:val="24"/>
          <w:lang w:eastAsia="bg-BG"/>
        </w:rPr>
        <w:t>Х</w:t>
      </w:r>
      <w:r w:rsidR="00B24856" w:rsidRPr="002C021B">
        <w:rPr>
          <w:rFonts w:ascii="Times New Roman" w:eastAsia="Times New Roman" w:hAnsi="Times New Roman" w:cs="Times New Roman"/>
          <w:b/>
          <w:sz w:val="24"/>
          <w:szCs w:val="24"/>
          <w:lang w:eastAsia="bg-BG"/>
        </w:rPr>
        <w:t xml:space="preserve">. </w:t>
      </w:r>
      <w:r w:rsidR="00A46D42" w:rsidRPr="002C021B">
        <w:rPr>
          <w:rFonts w:ascii="Times New Roman" w:eastAsia="Times New Roman" w:hAnsi="Times New Roman" w:cs="Times New Roman"/>
          <w:b/>
          <w:sz w:val="24"/>
          <w:szCs w:val="24"/>
          <w:lang w:eastAsia="bg-BG"/>
        </w:rPr>
        <w:t xml:space="preserve">Срок </w:t>
      </w:r>
      <w:r w:rsidR="00B24856" w:rsidRPr="002C021B">
        <w:rPr>
          <w:rFonts w:ascii="Times New Roman" w:eastAsia="Times New Roman" w:hAnsi="Times New Roman" w:cs="Times New Roman"/>
          <w:b/>
          <w:sz w:val="24"/>
          <w:szCs w:val="24"/>
          <w:lang w:eastAsia="bg-BG"/>
        </w:rPr>
        <w:t>за изпълнение на поръчката</w:t>
      </w:r>
      <w:r w:rsidR="00B24856" w:rsidRPr="002C021B">
        <w:rPr>
          <w:rFonts w:ascii="Times New Roman" w:eastAsia="Times New Roman" w:hAnsi="Times New Roman" w:cs="Times New Roman"/>
          <w:sz w:val="24"/>
          <w:szCs w:val="24"/>
          <w:lang w:eastAsia="bg-BG"/>
        </w:rPr>
        <w:t xml:space="preserve"> </w:t>
      </w:r>
      <w:r w:rsidR="00B24856" w:rsidRPr="002C021B">
        <w:rPr>
          <w:rFonts w:ascii="Times New Roman" w:eastAsia="Times New Roman" w:hAnsi="Times New Roman" w:cs="Times New Roman"/>
          <w:b/>
          <w:sz w:val="24"/>
          <w:szCs w:val="24"/>
          <w:lang w:eastAsia="bg-BG"/>
        </w:rPr>
        <w:t>–</w:t>
      </w:r>
      <w:r w:rsidR="00A46D42" w:rsidRPr="002C021B">
        <w:rPr>
          <w:rFonts w:ascii="Times New Roman" w:eastAsia="Times New Roman" w:hAnsi="Times New Roman" w:cs="Times New Roman"/>
          <w:b/>
          <w:sz w:val="24"/>
          <w:szCs w:val="24"/>
          <w:lang w:eastAsia="bg-BG"/>
        </w:rPr>
        <w:t xml:space="preserve"> </w:t>
      </w:r>
      <w:r w:rsidR="00F31F28" w:rsidRPr="002C021B">
        <w:rPr>
          <w:rFonts w:ascii="Times New Roman" w:eastAsia="Times New Roman" w:hAnsi="Times New Roman" w:cs="Times New Roman"/>
          <w:b/>
          <w:sz w:val="24"/>
          <w:szCs w:val="24"/>
          <w:lang w:eastAsia="bg-BG"/>
        </w:rPr>
        <w:t xml:space="preserve">12 </w:t>
      </w:r>
      <w:r w:rsidRPr="002C021B">
        <w:rPr>
          <w:rFonts w:ascii="Times New Roman" w:eastAsia="Times New Roman" w:hAnsi="Times New Roman" w:cs="Times New Roman"/>
          <w:b/>
          <w:sz w:val="24"/>
          <w:szCs w:val="24"/>
          <w:lang w:eastAsia="bg-BG"/>
        </w:rPr>
        <w:t>(</w:t>
      </w:r>
      <w:r w:rsidR="00F31F28" w:rsidRPr="002C021B">
        <w:rPr>
          <w:rFonts w:ascii="Times New Roman" w:eastAsia="Times New Roman" w:hAnsi="Times New Roman" w:cs="Times New Roman"/>
          <w:b/>
          <w:sz w:val="24"/>
          <w:szCs w:val="24"/>
          <w:lang w:eastAsia="bg-BG"/>
        </w:rPr>
        <w:t>дванадесет</w:t>
      </w:r>
      <w:r w:rsidRPr="002C021B">
        <w:rPr>
          <w:rFonts w:ascii="Times New Roman" w:eastAsia="Times New Roman" w:hAnsi="Times New Roman" w:cs="Times New Roman"/>
          <w:b/>
          <w:sz w:val="24"/>
          <w:szCs w:val="24"/>
          <w:lang w:eastAsia="bg-BG"/>
        </w:rPr>
        <w:t>)</w:t>
      </w:r>
      <w:r w:rsidR="00F31F28" w:rsidRPr="002C021B">
        <w:rPr>
          <w:rFonts w:ascii="Times New Roman" w:eastAsia="Times New Roman" w:hAnsi="Times New Roman" w:cs="Times New Roman"/>
          <w:b/>
          <w:sz w:val="24"/>
          <w:szCs w:val="24"/>
          <w:lang w:eastAsia="bg-BG"/>
        </w:rPr>
        <w:t xml:space="preserve"> месеца, считано от датата на подписване на договора или до достигане на прогнозната стойност от 110</w:t>
      </w:r>
      <w:r w:rsidRPr="002C021B">
        <w:rPr>
          <w:rFonts w:ascii="Times New Roman" w:eastAsia="Times New Roman" w:hAnsi="Times New Roman" w:cs="Times New Roman"/>
          <w:b/>
          <w:sz w:val="24"/>
          <w:szCs w:val="24"/>
          <w:lang w:eastAsia="bg-BG"/>
        </w:rPr>
        <w:t> </w:t>
      </w:r>
      <w:r w:rsidR="00F31F28" w:rsidRPr="002C021B">
        <w:rPr>
          <w:rFonts w:ascii="Times New Roman" w:eastAsia="Times New Roman" w:hAnsi="Times New Roman" w:cs="Times New Roman"/>
          <w:b/>
          <w:sz w:val="24"/>
          <w:szCs w:val="24"/>
          <w:lang w:eastAsia="bg-BG"/>
        </w:rPr>
        <w:t>000</w:t>
      </w:r>
      <w:r w:rsidRPr="002C021B">
        <w:rPr>
          <w:rFonts w:ascii="Times New Roman" w:eastAsia="Times New Roman" w:hAnsi="Times New Roman" w:cs="Times New Roman"/>
          <w:b/>
          <w:sz w:val="24"/>
          <w:szCs w:val="24"/>
          <w:lang w:eastAsia="bg-BG"/>
        </w:rPr>
        <w:t>,00</w:t>
      </w:r>
      <w:r w:rsidR="00F31F28" w:rsidRPr="002C021B">
        <w:rPr>
          <w:rFonts w:ascii="Times New Roman" w:eastAsia="Times New Roman" w:hAnsi="Times New Roman" w:cs="Times New Roman"/>
          <w:b/>
          <w:sz w:val="24"/>
          <w:szCs w:val="24"/>
          <w:lang w:eastAsia="bg-BG"/>
        </w:rPr>
        <w:t xml:space="preserve"> </w:t>
      </w:r>
      <w:r w:rsidRPr="002C021B">
        <w:rPr>
          <w:rFonts w:ascii="Times New Roman" w:eastAsia="Times New Roman" w:hAnsi="Times New Roman" w:cs="Times New Roman"/>
          <w:b/>
          <w:sz w:val="24"/>
          <w:szCs w:val="24"/>
          <w:lang w:eastAsia="bg-BG"/>
        </w:rPr>
        <w:t>(сто и десет хиляди лв. и 00 ст.) лева</w:t>
      </w:r>
      <w:r w:rsidR="00F31F28" w:rsidRPr="002C021B">
        <w:rPr>
          <w:rFonts w:ascii="Times New Roman" w:eastAsia="Times New Roman" w:hAnsi="Times New Roman" w:cs="Times New Roman"/>
          <w:b/>
          <w:sz w:val="24"/>
          <w:szCs w:val="24"/>
          <w:lang w:eastAsia="bg-BG"/>
        </w:rPr>
        <w:t xml:space="preserve"> без ДДС.</w:t>
      </w:r>
    </w:p>
    <w:p w14:paraId="3B2F25BA" w14:textId="77777777" w:rsidR="00B24856" w:rsidRPr="006B66E5" w:rsidRDefault="00B24856" w:rsidP="00B24856">
      <w:pPr>
        <w:spacing w:after="0" w:line="240" w:lineRule="auto"/>
        <w:ind w:firstLine="708"/>
        <w:jc w:val="both"/>
        <w:rPr>
          <w:rFonts w:ascii="Times New Roman" w:eastAsia="Times New Roman" w:hAnsi="Times New Roman" w:cs="Times New Roman"/>
          <w:b/>
          <w:sz w:val="24"/>
          <w:szCs w:val="24"/>
          <w:lang w:eastAsia="bg-BG"/>
        </w:rPr>
      </w:pPr>
    </w:p>
    <w:p w14:paraId="47D697DE" w14:textId="77777777" w:rsidR="001A68CF" w:rsidRDefault="001A68CF" w:rsidP="00C9126E">
      <w:pPr>
        <w:spacing w:after="0" w:line="240" w:lineRule="auto"/>
        <w:rPr>
          <w:rFonts w:ascii="Times New Roman" w:eastAsia="Times New Roman" w:hAnsi="Times New Roman" w:cs="Times New Roman"/>
          <w:i/>
          <w:caps/>
          <w:sz w:val="24"/>
          <w:szCs w:val="24"/>
          <w:lang w:eastAsia="bg-BG"/>
        </w:rPr>
      </w:pPr>
    </w:p>
    <w:p w14:paraId="09F97EE7" w14:textId="77777777" w:rsidR="00786E5E" w:rsidRPr="00686840" w:rsidRDefault="00786E5E" w:rsidP="00C9126E">
      <w:pPr>
        <w:spacing w:after="0" w:line="240" w:lineRule="auto"/>
        <w:rPr>
          <w:rFonts w:ascii="Times New Roman" w:eastAsia="Times New Roman" w:hAnsi="Times New Roman" w:cs="Times New Roman"/>
          <w:i/>
          <w:caps/>
          <w:sz w:val="24"/>
          <w:szCs w:val="24"/>
          <w:lang w:eastAsia="bg-BG"/>
        </w:rPr>
      </w:pPr>
    </w:p>
    <w:p w14:paraId="73570801" w14:textId="77777777" w:rsidR="00786E5E" w:rsidRPr="00786E5E" w:rsidRDefault="00786E5E" w:rsidP="00786E5E">
      <w:pPr>
        <w:tabs>
          <w:tab w:val="left" w:pos="0"/>
        </w:tabs>
        <w:spacing w:after="0" w:line="240" w:lineRule="auto"/>
        <w:jc w:val="center"/>
        <w:rPr>
          <w:rFonts w:ascii="Times New Roman" w:eastAsia="Times New Roman" w:hAnsi="Times New Roman" w:cs="Times New Roman"/>
          <w:b/>
          <w:i/>
          <w:caps/>
          <w:sz w:val="24"/>
          <w:szCs w:val="24"/>
          <w:lang w:eastAsia="bg-BG"/>
        </w:rPr>
      </w:pPr>
      <w:r w:rsidRPr="00786E5E">
        <w:rPr>
          <w:rFonts w:ascii="Times New Roman" w:eastAsia="Times New Roman" w:hAnsi="Times New Roman" w:cs="Times New Roman"/>
          <w:b/>
          <w:i/>
          <w:caps/>
          <w:sz w:val="24"/>
          <w:szCs w:val="24"/>
          <w:lang w:eastAsia="bg-BG"/>
        </w:rPr>
        <w:t>Раздел „Приложения”</w:t>
      </w:r>
    </w:p>
    <w:p w14:paraId="6CDB092B" w14:textId="77777777" w:rsidR="00786E5E" w:rsidRPr="00786E5E" w:rsidRDefault="00786E5E" w:rsidP="00786E5E">
      <w:pPr>
        <w:tabs>
          <w:tab w:val="left" w:pos="0"/>
        </w:tabs>
        <w:spacing w:after="0" w:line="240" w:lineRule="auto"/>
        <w:ind w:firstLine="709"/>
        <w:jc w:val="center"/>
        <w:rPr>
          <w:rFonts w:ascii="Times New Roman" w:eastAsia="Times New Roman" w:hAnsi="Times New Roman" w:cs="Times New Roman"/>
          <w:b/>
          <w:sz w:val="24"/>
          <w:szCs w:val="24"/>
          <w:lang w:eastAsia="bg-BG"/>
        </w:rPr>
      </w:pPr>
    </w:p>
    <w:p w14:paraId="29FBABBC" w14:textId="77777777" w:rsidR="00786E5E" w:rsidRPr="00786E5E" w:rsidRDefault="00786E5E" w:rsidP="00786E5E">
      <w:pPr>
        <w:tabs>
          <w:tab w:val="left" w:pos="0"/>
        </w:tabs>
        <w:spacing w:after="0" w:line="240" w:lineRule="auto"/>
        <w:ind w:firstLine="709"/>
        <w:rPr>
          <w:rFonts w:ascii="Times New Roman" w:eastAsia="Times New Roman" w:hAnsi="Times New Roman" w:cs="Times New Roman"/>
          <w:b/>
          <w:sz w:val="24"/>
          <w:szCs w:val="24"/>
          <w:u w:val="single"/>
          <w:lang w:eastAsia="bg-BG"/>
        </w:rPr>
      </w:pPr>
    </w:p>
    <w:p w14:paraId="36F8218A" w14:textId="77777777" w:rsidR="00786E5E" w:rsidRPr="00786E5E" w:rsidRDefault="00786E5E" w:rsidP="00786E5E">
      <w:pPr>
        <w:tabs>
          <w:tab w:val="left" w:pos="0"/>
        </w:tabs>
        <w:spacing w:after="0" w:line="240" w:lineRule="auto"/>
        <w:ind w:firstLine="709"/>
        <w:rPr>
          <w:rFonts w:ascii="Times New Roman" w:eastAsia="Times New Roman" w:hAnsi="Times New Roman" w:cs="Times New Roman"/>
          <w:b/>
          <w:sz w:val="24"/>
          <w:szCs w:val="24"/>
          <w:lang w:eastAsia="bg-BG"/>
        </w:rPr>
      </w:pPr>
      <w:r w:rsidRPr="00786E5E">
        <w:rPr>
          <w:rFonts w:ascii="Times New Roman" w:eastAsia="Times New Roman" w:hAnsi="Times New Roman" w:cs="Times New Roman"/>
          <w:b/>
          <w:sz w:val="24"/>
          <w:szCs w:val="24"/>
          <w:lang w:eastAsia="bg-BG"/>
        </w:rPr>
        <w:t>Съдържание:</w:t>
      </w:r>
    </w:p>
    <w:p w14:paraId="682B8798" w14:textId="77777777"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786E5E">
        <w:rPr>
          <w:rFonts w:ascii="Times New Roman" w:eastAsia="Times New Roman" w:hAnsi="Times New Roman" w:cs="Times New Roman"/>
          <w:i/>
          <w:sz w:val="24"/>
          <w:szCs w:val="24"/>
          <w:lang w:eastAsia="bg-BG"/>
        </w:rPr>
        <w:t>1. Приложение 1 „Техническа спецификация”</w:t>
      </w:r>
    </w:p>
    <w:p w14:paraId="68FDB19A" w14:textId="77777777"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786E5E">
        <w:rPr>
          <w:rFonts w:ascii="Times New Roman" w:eastAsia="Times New Roman" w:hAnsi="Times New Roman" w:cs="Times New Roman"/>
          <w:i/>
          <w:sz w:val="24"/>
          <w:szCs w:val="24"/>
          <w:lang w:eastAsia="bg-BG"/>
        </w:rPr>
        <w:t>2. Приложение 2 „Образци”</w:t>
      </w:r>
    </w:p>
    <w:p w14:paraId="6793438D" w14:textId="77777777"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786E5E">
        <w:rPr>
          <w:rFonts w:ascii="Times New Roman" w:eastAsia="Times New Roman" w:hAnsi="Times New Roman" w:cs="Times New Roman"/>
          <w:i/>
          <w:sz w:val="24"/>
          <w:szCs w:val="24"/>
          <w:lang w:eastAsia="bg-BG"/>
        </w:rPr>
        <w:t>3. Приложение 3 „Проект на договор”.</w:t>
      </w:r>
    </w:p>
    <w:p w14:paraId="17935390" w14:textId="77777777"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786E5E">
        <w:rPr>
          <w:rFonts w:ascii="Times New Roman" w:eastAsia="Times New Roman" w:hAnsi="Times New Roman" w:cs="Times New Roman"/>
          <w:i/>
          <w:smallCaps/>
          <w:color w:val="000000"/>
          <w:sz w:val="24"/>
          <w:szCs w:val="24"/>
          <w:lang w:eastAsia="bg-BG"/>
        </w:rPr>
        <w:t>4.</w:t>
      </w:r>
      <w:r w:rsidRPr="00786E5E">
        <w:rPr>
          <w:rFonts w:ascii="Times New Roman" w:eastAsia="Times New Roman" w:hAnsi="Times New Roman" w:cs="Times New Roman"/>
          <w:b/>
          <w:i/>
          <w:smallCaps/>
          <w:color w:val="000000"/>
          <w:sz w:val="24"/>
          <w:szCs w:val="24"/>
          <w:lang w:eastAsia="bg-BG"/>
        </w:rPr>
        <w:t xml:space="preserve"> </w:t>
      </w:r>
      <w:r w:rsidRPr="00786E5E">
        <w:rPr>
          <w:rFonts w:ascii="Times New Roman" w:eastAsia="Times New Roman" w:hAnsi="Times New Roman" w:cs="Times New Roman"/>
          <w:i/>
          <w:color w:val="000000"/>
          <w:sz w:val="24"/>
          <w:szCs w:val="24"/>
          <w:lang w:eastAsia="bg-BG"/>
        </w:rPr>
        <w:t>Приложение 4</w:t>
      </w:r>
      <w:r w:rsidRPr="00786E5E">
        <w:rPr>
          <w:rFonts w:ascii="Times New Roman" w:eastAsia="Times New Roman" w:hAnsi="Times New Roman" w:cs="Times New Roman"/>
          <w:i/>
          <w:smallCaps/>
          <w:color w:val="000000"/>
          <w:sz w:val="24"/>
          <w:szCs w:val="24"/>
          <w:lang w:eastAsia="bg-BG"/>
        </w:rPr>
        <w:t xml:space="preserve"> „К</w:t>
      </w:r>
      <w:r w:rsidRPr="00786E5E">
        <w:rPr>
          <w:rFonts w:ascii="Times New Roman" w:eastAsia="Times New Roman" w:hAnsi="Times New Roman" w:cs="Times New Roman"/>
          <w:i/>
          <w:sz w:val="24"/>
          <w:szCs w:val="24"/>
          <w:lang w:eastAsia="bg-BG"/>
        </w:rPr>
        <w:t>ритерий за възлагане на поръчката и методика за оценка”</w:t>
      </w:r>
    </w:p>
    <w:sectPr w:rsidR="00786E5E" w:rsidRPr="00786E5E" w:rsidSect="008F3455">
      <w:footerReference w:type="default" r:id="rId8"/>
      <w:footerReference w:type="first" r:id="rId9"/>
      <w:pgSz w:w="11906" w:h="16838"/>
      <w:pgMar w:top="1276" w:right="1077" w:bottom="1077"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505E4" w14:textId="77777777" w:rsidR="00262030" w:rsidRDefault="00262030" w:rsidP="00B24856">
      <w:pPr>
        <w:spacing w:after="0" w:line="240" w:lineRule="auto"/>
      </w:pPr>
      <w:r>
        <w:separator/>
      </w:r>
    </w:p>
  </w:endnote>
  <w:endnote w:type="continuationSeparator" w:id="0">
    <w:p w14:paraId="11822EFD" w14:textId="77777777" w:rsidR="00262030" w:rsidRDefault="00262030" w:rsidP="00B2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auto"/>
    <w:notTrueType/>
    <w:pitch w:val="variable"/>
    <w:sig w:usb0="00000001" w:usb1="08070000" w:usb2="00000010" w:usb3="00000000" w:csb0="00020000" w:csb1="00000000"/>
  </w:font>
  <w:font w:name="TimesNewRomanPS-BoldMT">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0665070"/>
      <w:docPartObj>
        <w:docPartGallery w:val="Page Numbers (Bottom of Page)"/>
        <w:docPartUnique/>
      </w:docPartObj>
    </w:sdtPr>
    <w:sdtEndPr>
      <w:rPr>
        <w:sz w:val="20"/>
        <w:szCs w:val="20"/>
      </w:rPr>
    </w:sdtEndPr>
    <w:sdtContent>
      <w:sdt>
        <w:sdtPr>
          <w:rPr>
            <w:sz w:val="20"/>
            <w:szCs w:val="20"/>
          </w:rPr>
          <w:id w:val="169912988"/>
          <w:docPartObj>
            <w:docPartGallery w:val="Page Numbers (Top of Page)"/>
            <w:docPartUnique/>
          </w:docPartObj>
        </w:sdtPr>
        <w:sdtEndPr/>
        <w:sdtContent>
          <w:p w14:paraId="4D319089" w14:textId="1BA7AAF8" w:rsidR="001113CE" w:rsidRPr="001113CE" w:rsidRDefault="001113CE">
            <w:pPr>
              <w:pStyle w:val="af2"/>
              <w:jc w:val="right"/>
              <w:rPr>
                <w:sz w:val="20"/>
                <w:szCs w:val="20"/>
              </w:rPr>
            </w:pPr>
            <w:r w:rsidRPr="001113CE">
              <w:rPr>
                <w:sz w:val="20"/>
                <w:szCs w:val="20"/>
                <w:lang w:val="bg-BG"/>
              </w:rPr>
              <w:t xml:space="preserve">Страница </w:t>
            </w:r>
            <w:r w:rsidRPr="001113CE">
              <w:rPr>
                <w:b/>
                <w:bCs/>
                <w:sz w:val="20"/>
                <w:szCs w:val="20"/>
              </w:rPr>
              <w:fldChar w:fldCharType="begin"/>
            </w:r>
            <w:r w:rsidRPr="001113CE">
              <w:rPr>
                <w:b/>
                <w:bCs/>
                <w:sz w:val="20"/>
                <w:szCs w:val="20"/>
              </w:rPr>
              <w:instrText>PAGE</w:instrText>
            </w:r>
            <w:r w:rsidRPr="001113CE">
              <w:rPr>
                <w:b/>
                <w:bCs/>
                <w:sz w:val="20"/>
                <w:szCs w:val="20"/>
              </w:rPr>
              <w:fldChar w:fldCharType="separate"/>
            </w:r>
            <w:r w:rsidR="00692A46">
              <w:rPr>
                <w:b/>
                <w:bCs/>
                <w:noProof/>
                <w:sz w:val="20"/>
                <w:szCs w:val="20"/>
              </w:rPr>
              <w:t>11</w:t>
            </w:r>
            <w:r w:rsidRPr="001113CE">
              <w:rPr>
                <w:b/>
                <w:bCs/>
                <w:sz w:val="20"/>
                <w:szCs w:val="20"/>
              </w:rPr>
              <w:fldChar w:fldCharType="end"/>
            </w:r>
            <w:r w:rsidRPr="001113CE">
              <w:rPr>
                <w:sz w:val="20"/>
                <w:szCs w:val="20"/>
                <w:lang w:val="bg-BG"/>
              </w:rPr>
              <w:t xml:space="preserve"> от </w:t>
            </w:r>
            <w:r w:rsidRPr="001113CE">
              <w:rPr>
                <w:b/>
                <w:bCs/>
                <w:sz w:val="20"/>
                <w:szCs w:val="20"/>
              </w:rPr>
              <w:fldChar w:fldCharType="begin"/>
            </w:r>
            <w:r w:rsidRPr="001113CE">
              <w:rPr>
                <w:b/>
                <w:bCs/>
                <w:sz w:val="20"/>
                <w:szCs w:val="20"/>
              </w:rPr>
              <w:instrText>NUMPAGES</w:instrText>
            </w:r>
            <w:r w:rsidRPr="001113CE">
              <w:rPr>
                <w:b/>
                <w:bCs/>
                <w:sz w:val="20"/>
                <w:szCs w:val="20"/>
              </w:rPr>
              <w:fldChar w:fldCharType="separate"/>
            </w:r>
            <w:r w:rsidR="00692A46">
              <w:rPr>
                <w:b/>
                <w:bCs/>
                <w:noProof/>
                <w:sz w:val="20"/>
                <w:szCs w:val="20"/>
              </w:rPr>
              <w:t>11</w:t>
            </w:r>
            <w:r w:rsidRPr="001113CE">
              <w:rPr>
                <w:b/>
                <w:bCs/>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922139497"/>
      <w:docPartObj>
        <w:docPartGallery w:val="Page Numbers (Bottom of Page)"/>
        <w:docPartUnique/>
      </w:docPartObj>
    </w:sdtPr>
    <w:sdtEndPr/>
    <w:sdtContent>
      <w:sdt>
        <w:sdtPr>
          <w:rPr>
            <w:sz w:val="20"/>
            <w:szCs w:val="20"/>
          </w:rPr>
          <w:id w:val="1810739574"/>
          <w:docPartObj>
            <w:docPartGallery w:val="Page Numbers (Top of Page)"/>
            <w:docPartUnique/>
          </w:docPartObj>
        </w:sdtPr>
        <w:sdtEndPr/>
        <w:sdtContent>
          <w:p w14:paraId="73F9721E" w14:textId="77777777" w:rsidR="001113CE" w:rsidRPr="001113CE" w:rsidRDefault="001113CE">
            <w:pPr>
              <w:pStyle w:val="af2"/>
              <w:jc w:val="right"/>
              <w:rPr>
                <w:sz w:val="20"/>
                <w:szCs w:val="20"/>
              </w:rPr>
            </w:pPr>
            <w:r w:rsidRPr="001113CE">
              <w:rPr>
                <w:sz w:val="20"/>
                <w:szCs w:val="20"/>
                <w:lang w:val="bg-BG"/>
              </w:rPr>
              <w:t xml:space="preserve">Страница </w:t>
            </w:r>
            <w:r w:rsidRPr="001113CE">
              <w:rPr>
                <w:b/>
                <w:bCs/>
                <w:sz w:val="20"/>
                <w:szCs w:val="20"/>
              </w:rPr>
              <w:fldChar w:fldCharType="begin"/>
            </w:r>
            <w:r w:rsidRPr="001113CE">
              <w:rPr>
                <w:b/>
                <w:bCs/>
                <w:sz w:val="20"/>
                <w:szCs w:val="20"/>
              </w:rPr>
              <w:instrText>PAGE</w:instrText>
            </w:r>
            <w:r w:rsidRPr="001113CE">
              <w:rPr>
                <w:b/>
                <w:bCs/>
                <w:sz w:val="20"/>
                <w:szCs w:val="20"/>
              </w:rPr>
              <w:fldChar w:fldCharType="separate"/>
            </w:r>
            <w:r>
              <w:rPr>
                <w:b/>
                <w:bCs/>
                <w:noProof/>
                <w:sz w:val="20"/>
                <w:szCs w:val="20"/>
              </w:rPr>
              <w:t>1</w:t>
            </w:r>
            <w:r w:rsidRPr="001113CE">
              <w:rPr>
                <w:b/>
                <w:bCs/>
                <w:sz w:val="20"/>
                <w:szCs w:val="20"/>
              </w:rPr>
              <w:fldChar w:fldCharType="end"/>
            </w:r>
            <w:r w:rsidRPr="001113CE">
              <w:rPr>
                <w:sz w:val="20"/>
                <w:szCs w:val="20"/>
                <w:lang w:val="bg-BG"/>
              </w:rPr>
              <w:t xml:space="preserve"> от </w:t>
            </w:r>
            <w:r w:rsidRPr="001113CE">
              <w:rPr>
                <w:b/>
                <w:bCs/>
                <w:sz w:val="20"/>
                <w:szCs w:val="20"/>
              </w:rPr>
              <w:fldChar w:fldCharType="begin"/>
            </w:r>
            <w:r w:rsidRPr="001113CE">
              <w:rPr>
                <w:b/>
                <w:bCs/>
                <w:sz w:val="20"/>
                <w:szCs w:val="20"/>
              </w:rPr>
              <w:instrText>NUMPAGES</w:instrText>
            </w:r>
            <w:r w:rsidRPr="001113CE">
              <w:rPr>
                <w:b/>
                <w:bCs/>
                <w:sz w:val="20"/>
                <w:szCs w:val="20"/>
              </w:rPr>
              <w:fldChar w:fldCharType="separate"/>
            </w:r>
            <w:r w:rsidR="008A23C8">
              <w:rPr>
                <w:b/>
                <w:bCs/>
                <w:noProof/>
                <w:sz w:val="20"/>
                <w:szCs w:val="20"/>
              </w:rPr>
              <w:t>1</w:t>
            </w:r>
            <w:r w:rsidRPr="001113CE">
              <w:rPr>
                <w:b/>
                <w:bCs/>
                <w:sz w:val="20"/>
                <w:szCs w:val="20"/>
              </w:rPr>
              <w:fldChar w:fldCharType="end"/>
            </w:r>
          </w:p>
        </w:sdtContent>
      </w:sdt>
    </w:sdtContent>
  </w:sdt>
  <w:p w14:paraId="439BCFD0" w14:textId="77777777" w:rsidR="00FE5B8C" w:rsidRPr="005522D2" w:rsidRDefault="00FE5B8C" w:rsidP="00FE5B8C">
    <w:pPr>
      <w:pStyle w:val="af2"/>
      <w:rPr>
        <w:rStyle w:val="FontStyle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E3483" w14:textId="77777777" w:rsidR="00262030" w:rsidRDefault="00262030" w:rsidP="00B24856">
      <w:pPr>
        <w:spacing w:after="0" w:line="240" w:lineRule="auto"/>
      </w:pPr>
      <w:r>
        <w:separator/>
      </w:r>
    </w:p>
  </w:footnote>
  <w:footnote w:type="continuationSeparator" w:id="0">
    <w:p w14:paraId="28E112CB" w14:textId="77777777" w:rsidR="00262030" w:rsidRDefault="00262030" w:rsidP="00B24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C6670E"/>
    <w:lvl w:ilvl="0">
      <w:start w:val="1"/>
      <w:numFmt w:val="bullet"/>
      <w:pStyle w:val="NoteLevel11"/>
      <w:lvlText w:val=""/>
      <w:lvlJc w:val="left"/>
      <w:pPr>
        <w:tabs>
          <w:tab w:val="num" w:pos="708"/>
        </w:tabs>
      </w:pPr>
      <w:rPr>
        <w:rFonts w:ascii="Symbol" w:hAnsi="Symbol" w:hint="default"/>
      </w:rPr>
    </w:lvl>
    <w:lvl w:ilvl="1">
      <w:start w:val="1"/>
      <w:numFmt w:val="bullet"/>
      <w:pStyle w:val="NoteLevel21"/>
      <w:lvlText w:val=""/>
      <w:lvlJc w:val="left"/>
      <w:pPr>
        <w:tabs>
          <w:tab w:val="num" w:pos="1428"/>
        </w:tabs>
        <w:ind w:left="1788" w:hanging="360"/>
      </w:pPr>
      <w:rPr>
        <w:rFonts w:ascii="Symbol" w:hAnsi="Symbol" w:hint="default"/>
      </w:rPr>
    </w:lvl>
    <w:lvl w:ilvl="2">
      <w:start w:val="1"/>
      <w:numFmt w:val="bullet"/>
      <w:pStyle w:val="NoteLevel31"/>
      <w:lvlText w:val="o"/>
      <w:lvlJc w:val="left"/>
      <w:pPr>
        <w:tabs>
          <w:tab w:val="num" w:pos="2148"/>
        </w:tabs>
        <w:ind w:left="2508" w:hanging="360"/>
      </w:pPr>
      <w:rPr>
        <w:rFonts w:ascii="Courier New" w:hAnsi="Courier New" w:hint="default"/>
      </w:rPr>
    </w:lvl>
    <w:lvl w:ilvl="3">
      <w:start w:val="1"/>
      <w:numFmt w:val="bullet"/>
      <w:pStyle w:val="NoteLevel41"/>
      <w:lvlText w:val=""/>
      <w:lvlJc w:val="left"/>
      <w:pPr>
        <w:tabs>
          <w:tab w:val="num" w:pos="2868"/>
        </w:tabs>
        <w:ind w:left="3228" w:hanging="360"/>
      </w:pPr>
      <w:rPr>
        <w:rFonts w:ascii="Wingdings" w:hAnsi="Wingdings" w:hint="default"/>
      </w:rPr>
    </w:lvl>
    <w:lvl w:ilvl="4">
      <w:start w:val="1"/>
      <w:numFmt w:val="bullet"/>
      <w:pStyle w:val="NoteLevel51"/>
      <w:lvlText w:val=""/>
      <w:lvlJc w:val="left"/>
      <w:pPr>
        <w:tabs>
          <w:tab w:val="num" w:pos="3588"/>
        </w:tabs>
        <w:ind w:left="3948" w:hanging="360"/>
      </w:pPr>
      <w:rPr>
        <w:rFonts w:ascii="Wingdings" w:hAnsi="Wingdings" w:hint="default"/>
      </w:rPr>
    </w:lvl>
    <w:lvl w:ilvl="5">
      <w:start w:val="1"/>
      <w:numFmt w:val="bullet"/>
      <w:pStyle w:val="NoteLevel61"/>
      <w:lvlText w:val=""/>
      <w:lvlJc w:val="left"/>
      <w:pPr>
        <w:tabs>
          <w:tab w:val="num" w:pos="4308"/>
        </w:tabs>
        <w:ind w:left="4668" w:hanging="360"/>
      </w:pPr>
      <w:rPr>
        <w:rFonts w:ascii="Symbol" w:hAnsi="Symbol" w:hint="default"/>
      </w:rPr>
    </w:lvl>
    <w:lvl w:ilvl="6">
      <w:start w:val="1"/>
      <w:numFmt w:val="bullet"/>
      <w:pStyle w:val="NoteLevel71"/>
      <w:lvlText w:val="o"/>
      <w:lvlJc w:val="left"/>
      <w:pPr>
        <w:tabs>
          <w:tab w:val="num" w:pos="5028"/>
        </w:tabs>
        <w:ind w:left="5388" w:hanging="360"/>
      </w:pPr>
      <w:rPr>
        <w:rFonts w:ascii="Courier New" w:hAnsi="Courier New" w:hint="default"/>
      </w:rPr>
    </w:lvl>
    <w:lvl w:ilvl="7">
      <w:start w:val="1"/>
      <w:numFmt w:val="bullet"/>
      <w:pStyle w:val="NoteLevel81"/>
      <w:lvlText w:val=""/>
      <w:lvlJc w:val="left"/>
      <w:pPr>
        <w:tabs>
          <w:tab w:val="num" w:pos="5748"/>
        </w:tabs>
        <w:ind w:left="6108" w:hanging="360"/>
      </w:pPr>
      <w:rPr>
        <w:rFonts w:ascii="Wingdings" w:hAnsi="Wingdings" w:hint="default"/>
      </w:rPr>
    </w:lvl>
    <w:lvl w:ilvl="8">
      <w:start w:val="1"/>
      <w:numFmt w:val="bullet"/>
      <w:pStyle w:val="NoteLevel91"/>
      <w:lvlText w:val=""/>
      <w:lvlJc w:val="left"/>
      <w:pPr>
        <w:tabs>
          <w:tab w:val="num" w:pos="6468"/>
        </w:tabs>
        <w:ind w:left="6828" w:hanging="360"/>
      </w:pPr>
      <w:rPr>
        <w:rFonts w:ascii="Wingdings" w:hAnsi="Wingdings" w:hint="default"/>
      </w:rPr>
    </w:lvl>
  </w:abstractNum>
  <w:abstractNum w:abstractNumId="1">
    <w:nsid w:val="FFFFFF89"/>
    <w:multiLevelType w:val="singleLevel"/>
    <w:tmpl w:val="EF728262"/>
    <w:lvl w:ilvl="0">
      <w:start w:val="1"/>
      <w:numFmt w:val="bullet"/>
      <w:pStyle w:val="a"/>
      <w:lvlText w:val=""/>
      <w:lvlJc w:val="left"/>
      <w:pPr>
        <w:tabs>
          <w:tab w:val="num" w:pos="360"/>
        </w:tabs>
        <w:ind w:left="360" w:hanging="360"/>
      </w:pPr>
      <w:rPr>
        <w:rFonts w:ascii="Symbol" w:hAnsi="Symbol" w:hint="default"/>
      </w:rPr>
    </w:lvl>
  </w:abstractNum>
  <w:abstractNum w:abstractNumId="2">
    <w:nsid w:val="00626837"/>
    <w:multiLevelType w:val="hybridMultilevel"/>
    <w:tmpl w:val="F8E6587E"/>
    <w:lvl w:ilvl="0" w:tplc="6DD4F740">
      <w:start w:val="1"/>
      <w:numFmt w:val="decimal"/>
      <w:lvlText w:val="2.%1."/>
      <w:lvlJc w:val="left"/>
      <w:pPr>
        <w:tabs>
          <w:tab w:val="num" w:pos="0"/>
        </w:tabs>
        <w:ind w:left="0" w:firstLine="0"/>
      </w:pPr>
      <w:rPr>
        <w:rFonts w:ascii="Times New Roman" w:hAnsi="Times New Roman" w:cs="Times New Roman" w:hint="default"/>
        <w:b/>
        <w:bCs w:val="0"/>
        <w:i w:val="0"/>
        <w:iCs w:val="0"/>
      </w:rPr>
    </w:lvl>
    <w:lvl w:ilvl="1" w:tplc="7CB8261A">
      <w:start w:val="1"/>
      <w:numFmt w:val="decimal"/>
      <w:lvlText w:val="40.%2"/>
      <w:lvlJc w:val="left"/>
      <w:pPr>
        <w:tabs>
          <w:tab w:val="num" w:pos="0"/>
        </w:tabs>
        <w:ind w:left="0" w:firstLine="0"/>
      </w:pPr>
      <w:rPr>
        <w:rFonts w:ascii="Times New Roman" w:hAnsi="Times New Roman" w:cs="Times New Roman" w:hint="default"/>
        <w:b w:val="0"/>
        <w:bCs w:val="0"/>
        <w:i w:val="0"/>
        <w:iCs w:val="0"/>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04EF03C2"/>
    <w:multiLevelType w:val="hybridMultilevel"/>
    <w:tmpl w:val="264CAB7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5">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6">
    <w:nsid w:val="0C776B42"/>
    <w:multiLevelType w:val="hybridMultilevel"/>
    <w:tmpl w:val="1C80C468"/>
    <w:lvl w:ilvl="0" w:tplc="04020001">
      <w:start w:val="1"/>
      <w:numFmt w:val="bullet"/>
      <w:lvlText w:val=""/>
      <w:lvlJc w:val="left"/>
      <w:pPr>
        <w:ind w:left="921" w:hanging="360"/>
      </w:pPr>
      <w:rPr>
        <w:rFonts w:ascii="Symbol" w:hAnsi="Symbol" w:hint="default"/>
      </w:rPr>
    </w:lvl>
    <w:lvl w:ilvl="1" w:tplc="04020003" w:tentative="1">
      <w:start w:val="1"/>
      <w:numFmt w:val="bullet"/>
      <w:lvlText w:val="o"/>
      <w:lvlJc w:val="left"/>
      <w:pPr>
        <w:ind w:left="1641" w:hanging="360"/>
      </w:pPr>
      <w:rPr>
        <w:rFonts w:ascii="Courier New" w:hAnsi="Courier New" w:cs="Courier New" w:hint="default"/>
      </w:rPr>
    </w:lvl>
    <w:lvl w:ilvl="2" w:tplc="04020005" w:tentative="1">
      <w:start w:val="1"/>
      <w:numFmt w:val="bullet"/>
      <w:lvlText w:val=""/>
      <w:lvlJc w:val="left"/>
      <w:pPr>
        <w:ind w:left="2361" w:hanging="360"/>
      </w:pPr>
      <w:rPr>
        <w:rFonts w:ascii="Wingdings" w:hAnsi="Wingdings" w:hint="default"/>
      </w:rPr>
    </w:lvl>
    <w:lvl w:ilvl="3" w:tplc="04020001" w:tentative="1">
      <w:start w:val="1"/>
      <w:numFmt w:val="bullet"/>
      <w:lvlText w:val=""/>
      <w:lvlJc w:val="left"/>
      <w:pPr>
        <w:ind w:left="3081" w:hanging="360"/>
      </w:pPr>
      <w:rPr>
        <w:rFonts w:ascii="Symbol" w:hAnsi="Symbol" w:hint="default"/>
      </w:rPr>
    </w:lvl>
    <w:lvl w:ilvl="4" w:tplc="04020003" w:tentative="1">
      <w:start w:val="1"/>
      <w:numFmt w:val="bullet"/>
      <w:lvlText w:val="o"/>
      <w:lvlJc w:val="left"/>
      <w:pPr>
        <w:ind w:left="3801" w:hanging="360"/>
      </w:pPr>
      <w:rPr>
        <w:rFonts w:ascii="Courier New" w:hAnsi="Courier New" w:cs="Courier New" w:hint="default"/>
      </w:rPr>
    </w:lvl>
    <w:lvl w:ilvl="5" w:tplc="04020005" w:tentative="1">
      <w:start w:val="1"/>
      <w:numFmt w:val="bullet"/>
      <w:lvlText w:val=""/>
      <w:lvlJc w:val="left"/>
      <w:pPr>
        <w:ind w:left="4521" w:hanging="360"/>
      </w:pPr>
      <w:rPr>
        <w:rFonts w:ascii="Wingdings" w:hAnsi="Wingdings" w:hint="default"/>
      </w:rPr>
    </w:lvl>
    <w:lvl w:ilvl="6" w:tplc="04020001" w:tentative="1">
      <w:start w:val="1"/>
      <w:numFmt w:val="bullet"/>
      <w:lvlText w:val=""/>
      <w:lvlJc w:val="left"/>
      <w:pPr>
        <w:ind w:left="5241" w:hanging="360"/>
      </w:pPr>
      <w:rPr>
        <w:rFonts w:ascii="Symbol" w:hAnsi="Symbol" w:hint="default"/>
      </w:rPr>
    </w:lvl>
    <w:lvl w:ilvl="7" w:tplc="04020003" w:tentative="1">
      <w:start w:val="1"/>
      <w:numFmt w:val="bullet"/>
      <w:lvlText w:val="o"/>
      <w:lvlJc w:val="left"/>
      <w:pPr>
        <w:ind w:left="5961" w:hanging="360"/>
      </w:pPr>
      <w:rPr>
        <w:rFonts w:ascii="Courier New" w:hAnsi="Courier New" w:cs="Courier New" w:hint="default"/>
      </w:rPr>
    </w:lvl>
    <w:lvl w:ilvl="8" w:tplc="04020005" w:tentative="1">
      <w:start w:val="1"/>
      <w:numFmt w:val="bullet"/>
      <w:lvlText w:val=""/>
      <w:lvlJc w:val="left"/>
      <w:pPr>
        <w:ind w:left="6681" w:hanging="360"/>
      </w:pPr>
      <w:rPr>
        <w:rFonts w:ascii="Wingdings" w:hAnsi="Wingdings" w:hint="default"/>
      </w:rPr>
    </w:lvl>
  </w:abstractNum>
  <w:abstractNum w:abstractNumId="7">
    <w:nsid w:val="0CB0626E"/>
    <w:multiLevelType w:val="hybridMultilevel"/>
    <w:tmpl w:val="2AC2C880"/>
    <w:lvl w:ilvl="0" w:tplc="59EC231C">
      <w:start w:val="1"/>
      <w:numFmt w:val="lowerLetter"/>
      <w:lvlText w:val="%1)"/>
      <w:lvlJc w:val="left"/>
      <w:pPr>
        <w:ind w:left="2143" w:hanging="360"/>
      </w:pPr>
      <w:rPr>
        <w:b/>
      </w:rPr>
    </w:lvl>
    <w:lvl w:ilvl="1" w:tplc="04020019" w:tentative="1">
      <w:start w:val="1"/>
      <w:numFmt w:val="lowerLetter"/>
      <w:lvlText w:val="%2."/>
      <w:lvlJc w:val="left"/>
      <w:pPr>
        <w:ind w:left="2863" w:hanging="360"/>
      </w:pPr>
    </w:lvl>
    <w:lvl w:ilvl="2" w:tplc="0402001B" w:tentative="1">
      <w:start w:val="1"/>
      <w:numFmt w:val="lowerRoman"/>
      <w:lvlText w:val="%3."/>
      <w:lvlJc w:val="right"/>
      <w:pPr>
        <w:ind w:left="3583" w:hanging="180"/>
      </w:pPr>
    </w:lvl>
    <w:lvl w:ilvl="3" w:tplc="0402000F" w:tentative="1">
      <w:start w:val="1"/>
      <w:numFmt w:val="decimal"/>
      <w:lvlText w:val="%4."/>
      <w:lvlJc w:val="left"/>
      <w:pPr>
        <w:ind w:left="4303" w:hanging="360"/>
      </w:pPr>
    </w:lvl>
    <w:lvl w:ilvl="4" w:tplc="04020019" w:tentative="1">
      <w:start w:val="1"/>
      <w:numFmt w:val="lowerLetter"/>
      <w:lvlText w:val="%5."/>
      <w:lvlJc w:val="left"/>
      <w:pPr>
        <w:ind w:left="5023" w:hanging="360"/>
      </w:pPr>
    </w:lvl>
    <w:lvl w:ilvl="5" w:tplc="0402001B" w:tentative="1">
      <w:start w:val="1"/>
      <w:numFmt w:val="lowerRoman"/>
      <w:lvlText w:val="%6."/>
      <w:lvlJc w:val="right"/>
      <w:pPr>
        <w:ind w:left="5743" w:hanging="180"/>
      </w:pPr>
    </w:lvl>
    <w:lvl w:ilvl="6" w:tplc="0402000F" w:tentative="1">
      <w:start w:val="1"/>
      <w:numFmt w:val="decimal"/>
      <w:lvlText w:val="%7."/>
      <w:lvlJc w:val="left"/>
      <w:pPr>
        <w:ind w:left="6463" w:hanging="360"/>
      </w:pPr>
    </w:lvl>
    <w:lvl w:ilvl="7" w:tplc="04020019" w:tentative="1">
      <w:start w:val="1"/>
      <w:numFmt w:val="lowerLetter"/>
      <w:lvlText w:val="%8."/>
      <w:lvlJc w:val="left"/>
      <w:pPr>
        <w:ind w:left="7183" w:hanging="360"/>
      </w:pPr>
    </w:lvl>
    <w:lvl w:ilvl="8" w:tplc="0402001B" w:tentative="1">
      <w:start w:val="1"/>
      <w:numFmt w:val="lowerRoman"/>
      <w:lvlText w:val="%9."/>
      <w:lvlJc w:val="right"/>
      <w:pPr>
        <w:ind w:left="7903" w:hanging="180"/>
      </w:pPr>
    </w:lvl>
  </w:abstractNum>
  <w:abstractNum w:abstractNumId="8">
    <w:nsid w:val="0EA17932"/>
    <w:multiLevelType w:val="hybridMultilevel"/>
    <w:tmpl w:val="8464917A"/>
    <w:lvl w:ilvl="0" w:tplc="809C668C">
      <w:start w:val="1"/>
      <w:numFmt w:val="decimal"/>
      <w:lvlText w:val="3.%1."/>
      <w:lvlJc w:val="left"/>
      <w:pPr>
        <w:tabs>
          <w:tab w:val="num" w:pos="360"/>
        </w:tabs>
        <w:ind w:left="360" w:firstLine="0"/>
      </w:pPr>
      <w:rPr>
        <w:rFonts w:ascii="Times New Roman" w:hAnsi="Times New Roman" w:cs="Times New Roman" w:hint="default"/>
        <w:b/>
        <w:bCs w:val="0"/>
        <w:i w:val="0"/>
        <w:i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0F724278"/>
    <w:multiLevelType w:val="hybridMultilevel"/>
    <w:tmpl w:val="DCFEBF62"/>
    <w:lvl w:ilvl="0" w:tplc="866EABA0">
      <w:start w:val="1"/>
      <w:numFmt w:val="decimal"/>
      <w:lvlText w:val="%1."/>
      <w:lvlJc w:val="left"/>
      <w:pPr>
        <w:ind w:left="1068" w:hanging="360"/>
      </w:pPr>
      <w:rPr>
        <w:rFonts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nsid w:val="108B689A"/>
    <w:multiLevelType w:val="hybridMultilevel"/>
    <w:tmpl w:val="D6202188"/>
    <w:lvl w:ilvl="0" w:tplc="0402000D">
      <w:start w:val="1"/>
      <w:numFmt w:val="bullet"/>
      <w:lvlText w:val=""/>
      <w:lvlJc w:val="left"/>
      <w:pPr>
        <w:ind w:left="1684" w:hanging="360"/>
      </w:pPr>
      <w:rPr>
        <w:rFonts w:ascii="Wingdings" w:hAnsi="Wingdings" w:hint="default"/>
      </w:rPr>
    </w:lvl>
    <w:lvl w:ilvl="1" w:tplc="04020003" w:tentative="1">
      <w:start w:val="1"/>
      <w:numFmt w:val="bullet"/>
      <w:lvlText w:val="o"/>
      <w:lvlJc w:val="left"/>
      <w:pPr>
        <w:ind w:left="2404" w:hanging="360"/>
      </w:pPr>
      <w:rPr>
        <w:rFonts w:ascii="Courier New" w:hAnsi="Courier New" w:cs="Courier New" w:hint="default"/>
      </w:rPr>
    </w:lvl>
    <w:lvl w:ilvl="2" w:tplc="04020005" w:tentative="1">
      <w:start w:val="1"/>
      <w:numFmt w:val="bullet"/>
      <w:lvlText w:val=""/>
      <w:lvlJc w:val="left"/>
      <w:pPr>
        <w:ind w:left="3124" w:hanging="360"/>
      </w:pPr>
      <w:rPr>
        <w:rFonts w:ascii="Wingdings" w:hAnsi="Wingdings" w:hint="default"/>
      </w:rPr>
    </w:lvl>
    <w:lvl w:ilvl="3" w:tplc="04020001" w:tentative="1">
      <w:start w:val="1"/>
      <w:numFmt w:val="bullet"/>
      <w:lvlText w:val=""/>
      <w:lvlJc w:val="left"/>
      <w:pPr>
        <w:ind w:left="3844" w:hanging="360"/>
      </w:pPr>
      <w:rPr>
        <w:rFonts w:ascii="Symbol" w:hAnsi="Symbol" w:hint="default"/>
      </w:rPr>
    </w:lvl>
    <w:lvl w:ilvl="4" w:tplc="04020003" w:tentative="1">
      <w:start w:val="1"/>
      <w:numFmt w:val="bullet"/>
      <w:lvlText w:val="o"/>
      <w:lvlJc w:val="left"/>
      <w:pPr>
        <w:ind w:left="4564" w:hanging="360"/>
      </w:pPr>
      <w:rPr>
        <w:rFonts w:ascii="Courier New" w:hAnsi="Courier New" w:cs="Courier New" w:hint="default"/>
      </w:rPr>
    </w:lvl>
    <w:lvl w:ilvl="5" w:tplc="04020005" w:tentative="1">
      <w:start w:val="1"/>
      <w:numFmt w:val="bullet"/>
      <w:lvlText w:val=""/>
      <w:lvlJc w:val="left"/>
      <w:pPr>
        <w:ind w:left="5284" w:hanging="360"/>
      </w:pPr>
      <w:rPr>
        <w:rFonts w:ascii="Wingdings" w:hAnsi="Wingdings" w:hint="default"/>
      </w:rPr>
    </w:lvl>
    <w:lvl w:ilvl="6" w:tplc="04020001" w:tentative="1">
      <w:start w:val="1"/>
      <w:numFmt w:val="bullet"/>
      <w:lvlText w:val=""/>
      <w:lvlJc w:val="left"/>
      <w:pPr>
        <w:ind w:left="6004" w:hanging="360"/>
      </w:pPr>
      <w:rPr>
        <w:rFonts w:ascii="Symbol" w:hAnsi="Symbol" w:hint="default"/>
      </w:rPr>
    </w:lvl>
    <w:lvl w:ilvl="7" w:tplc="04020003" w:tentative="1">
      <w:start w:val="1"/>
      <w:numFmt w:val="bullet"/>
      <w:lvlText w:val="o"/>
      <w:lvlJc w:val="left"/>
      <w:pPr>
        <w:ind w:left="6724" w:hanging="360"/>
      </w:pPr>
      <w:rPr>
        <w:rFonts w:ascii="Courier New" w:hAnsi="Courier New" w:cs="Courier New" w:hint="default"/>
      </w:rPr>
    </w:lvl>
    <w:lvl w:ilvl="8" w:tplc="04020005" w:tentative="1">
      <w:start w:val="1"/>
      <w:numFmt w:val="bullet"/>
      <w:lvlText w:val=""/>
      <w:lvlJc w:val="left"/>
      <w:pPr>
        <w:ind w:left="7444" w:hanging="360"/>
      </w:pPr>
      <w:rPr>
        <w:rFonts w:ascii="Wingdings" w:hAnsi="Wingdings" w:hint="default"/>
      </w:rPr>
    </w:lvl>
  </w:abstractNum>
  <w:abstractNum w:abstractNumId="11">
    <w:nsid w:val="12421824"/>
    <w:multiLevelType w:val="hybridMultilevel"/>
    <w:tmpl w:val="1E82E1CE"/>
    <w:lvl w:ilvl="0" w:tplc="37D44EE8">
      <w:start w:val="1"/>
      <w:numFmt w:val="decimal"/>
      <w:lvlText w:val="%1."/>
      <w:lvlJc w:val="left"/>
      <w:pPr>
        <w:ind w:left="1065" w:hanging="360"/>
      </w:pPr>
      <w:rPr>
        <w:rFonts w:hint="default"/>
        <w:b/>
        <w:i w:val="0"/>
        <w:color w:val="auto"/>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2">
    <w:nsid w:val="16A31315"/>
    <w:multiLevelType w:val="multilevel"/>
    <w:tmpl w:val="5CDE18F4"/>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D857679"/>
    <w:multiLevelType w:val="hybridMultilevel"/>
    <w:tmpl w:val="FE00DA16"/>
    <w:lvl w:ilvl="0" w:tplc="04020001">
      <w:start w:val="1"/>
      <w:numFmt w:val="bullet"/>
      <w:lvlText w:val=""/>
      <w:lvlJc w:val="left"/>
      <w:pPr>
        <w:ind w:left="1648" w:hanging="360"/>
      </w:pPr>
      <w:rPr>
        <w:rFonts w:ascii="Symbol" w:hAnsi="Symbol"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15">
    <w:nsid w:val="2FBE4F64"/>
    <w:multiLevelType w:val="hybridMultilevel"/>
    <w:tmpl w:val="AA3E8CB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6">
    <w:nsid w:val="310A0895"/>
    <w:multiLevelType w:val="hybridMultilevel"/>
    <w:tmpl w:val="FF1EDE62"/>
    <w:lvl w:ilvl="0" w:tplc="15745962">
      <w:start w:val="1"/>
      <w:numFmt w:val="decimal"/>
      <w:lvlText w:val="%1."/>
      <w:lvlJc w:val="left"/>
      <w:pPr>
        <w:ind w:left="786" w:hanging="360"/>
      </w:pPr>
      <w:rPr>
        <w:rFonts w:cs="Times New Roman" w:hint="default"/>
        <w:b/>
      </w:rPr>
    </w:lvl>
    <w:lvl w:ilvl="1" w:tplc="04020019" w:tentative="1">
      <w:start w:val="1"/>
      <w:numFmt w:val="lowerLetter"/>
      <w:lvlText w:val="%2."/>
      <w:lvlJc w:val="left"/>
      <w:pPr>
        <w:ind w:left="1506" w:hanging="360"/>
      </w:pPr>
      <w:rPr>
        <w:rFonts w:cs="Times New Roman"/>
      </w:rPr>
    </w:lvl>
    <w:lvl w:ilvl="2" w:tplc="0402001B" w:tentative="1">
      <w:start w:val="1"/>
      <w:numFmt w:val="lowerRoman"/>
      <w:lvlText w:val="%3."/>
      <w:lvlJc w:val="right"/>
      <w:pPr>
        <w:ind w:left="2226" w:hanging="180"/>
      </w:pPr>
      <w:rPr>
        <w:rFonts w:cs="Times New Roman"/>
      </w:rPr>
    </w:lvl>
    <w:lvl w:ilvl="3" w:tplc="0402000F" w:tentative="1">
      <w:start w:val="1"/>
      <w:numFmt w:val="decimal"/>
      <w:lvlText w:val="%4."/>
      <w:lvlJc w:val="left"/>
      <w:pPr>
        <w:ind w:left="2946" w:hanging="360"/>
      </w:pPr>
      <w:rPr>
        <w:rFonts w:cs="Times New Roman"/>
      </w:rPr>
    </w:lvl>
    <w:lvl w:ilvl="4" w:tplc="04020019" w:tentative="1">
      <w:start w:val="1"/>
      <w:numFmt w:val="lowerLetter"/>
      <w:lvlText w:val="%5."/>
      <w:lvlJc w:val="left"/>
      <w:pPr>
        <w:ind w:left="3666" w:hanging="360"/>
      </w:pPr>
      <w:rPr>
        <w:rFonts w:cs="Times New Roman"/>
      </w:rPr>
    </w:lvl>
    <w:lvl w:ilvl="5" w:tplc="0402001B" w:tentative="1">
      <w:start w:val="1"/>
      <w:numFmt w:val="lowerRoman"/>
      <w:lvlText w:val="%6."/>
      <w:lvlJc w:val="right"/>
      <w:pPr>
        <w:ind w:left="4386" w:hanging="180"/>
      </w:pPr>
      <w:rPr>
        <w:rFonts w:cs="Times New Roman"/>
      </w:rPr>
    </w:lvl>
    <w:lvl w:ilvl="6" w:tplc="0402000F" w:tentative="1">
      <w:start w:val="1"/>
      <w:numFmt w:val="decimal"/>
      <w:lvlText w:val="%7."/>
      <w:lvlJc w:val="left"/>
      <w:pPr>
        <w:ind w:left="5106" w:hanging="360"/>
      </w:pPr>
      <w:rPr>
        <w:rFonts w:cs="Times New Roman"/>
      </w:rPr>
    </w:lvl>
    <w:lvl w:ilvl="7" w:tplc="04020019" w:tentative="1">
      <w:start w:val="1"/>
      <w:numFmt w:val="lowerLetter"/>
      <w:lvlText w:val="%8."/>
      <w:lvlJc w:val="left"/>
      <w:pPr>
        <w:ind w:left="5826" w:hanging="360"/>
      </w:pPr>
      <w:rPr>
        <w:rFonts w:cs="Times New Roman"/>
      </w:rPr>
    </w:lvl>
    <w:lvl w:ilvl="8" w:tplc="0402001B" w:tentative="1">
      <w:start w:val="1"/>
      <w:numFmt w:val="lowerRoman"/>
      <w:lvlText w:val="%9."/>
      <w:lvlJc w:val="right"/>
      <w:pPr>
        <w:ind w:left="6546" w:hanging="180"/>
      </w:pPr>
      <w:rPr>
        <w:rFonts w:cs="Times New Roman"/>
      </w:rPr>
    </w:lvl>
  </w:abstractNum>
  <w:abstractNum w:abstractNumId="17">
    <w:nsid w:val="312E6443"/>
    <w:multiLevelType w:val="hybridMultilevel"/>
    <w:tmpl w:val="54E410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8">
    <w:nsid w:val="39F405BB"/>
    <w:multiLevelType w:val="hybridMultilevel"/>
    <w:tmpl w:val="FBCA0F5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9">
    <w:nsid w:val="3E8F2531"/>
    <w:multiLevelType w:val="hybridMultilevel"/>
    <w:tmpl w:val="1DC2E866"/>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nsid w:val="3F457992"/>
    <w:multiLevelType w:val="hybridMultilevel"/>
    <w:tmpl w:val="4FA852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nsid w:val="48F513A4"/>
    <w:multiLevelType w:val="multilevel"/>
    <w:tmpl w:val="8A7C58B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b/>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50BC7507"/>
    <w:multiLevelType w:val="hybridMultilevel"/>
    <w:tmpl w:val="71681E68"/>
    <w:lvl w:ilvl="0" w:tplc="04020001">
      <w:start w:val="1"/>
      <w:numFmt w:val="bullet"/>
      <w:lvlText w:val=""/>
      <w:lvlJc w:val="left"/>
      <w:pPr>
        <w:ind w:left="1508" w:hanging="360"/>
      </w:pPr>
      <w:rPr>
        <w:rFonts w:ascii="Symbol" w:hAnsi="Symbol" w:hint="default"/>
      </w:rPr>
    </w:lvl>
    <w:lvl w:ilvl="1" w:tplc="04020003" w:tentative="1">
      <w:start w:val="1"/>
      <w:numFmt w:val="bullet"/>
      <w:lvlText w:val="o"/>
      <w:lvlJc w:val="left"/>
      <w:pPr>
        <w:ind w:left="2228" w:hanging="360"/>
      </w:pPr>
      <w:rPr>
        <w:rFonts w:ascii="Courier New" w:hAnsi="Courier New" w:hint="default"/>
      </w:rPr>
    </w:lvl>
    <w:lvl w:ilvl="2" w:tplc="04020005" w:tentative="1">
      <w:start w:val="1"/>
      <w:numFmt w:val="bullet"/>
      <w:lvlText w:val=""/>
      <w:lvlJc w:val="left"/>
      <w:pPr>
        <w:ind w:left="2948" w:hanging="360"/>
      </w:pPr>
      <w:rPr>
        <w:rFonts w:ascii="Wingdings" w:hAnsi="Wingdings" w:hint="default"/>
      </w:rPr>
    </w:lvl>
    <w:lvl w:ilvl="3" w:tplc="04020001" w:tentative="1">
      <w:start w:val="1"/>
      <w:numFmt w:val="bullet"/>
      <w:lvlText w:val=""/>
      <w:lvlJc w:val="left"/>
      <w:pPr>
        <w:ind w:left="3668" w:hanging="360"/>
      </w:pPr>
      <w:rPr>
        <w:rFonts w:ascii="Symbol" w:hAnsi="Symbol" w:hint="default"/>
      </w:rPr>
    </w:lvl>
    <w:lvl w:ilvl="4" w:tplc="04020003" w:tentative="1">
      <w:start w:val="1"/>
      <w:numFmt w:val="bullet"/>
      <w:lvlText w:val="o"/>
      <w:lvlJc w:val="left"/>
      <w:pPr>
        <w:ind w:left="4388" w:hanging="360"/>
      </w:pPr>
      <w:rPr>
        <w:rFonts w:ascii="Courier New" w:hAnsi="Courier New" w:hint="default"/>
      </w:rPr>
    </w:lvl>
    <w:lvl w:ilvl="5" w:tplc="04020005" w:tentative="1">
      <w:start w:val="1"/>
      <w:numFmt w:val="bullet"/>
      <w:lvlText w:val=""/>
      <w:lvlJc w:val="left"/>
      <w:pPr>
        <w:ind w:left="5108" w:hanging="360"/>
      </w:pPr>
      <w:rPr>
        <w:rFonts w:ascii="Wingdings" w:hAnsi="Wingdings" w:hint="default"/>
      </w:rPr>
    </w:lvl>
    <w:lvl w:ilvl="6" w:tplc="04020001" w:tentative="1">
      <w:start w:val="1"/>
      <w:numFmt w:val="bullet"/>
      <w:lvlText w:val=""/>
      <w:lvlJc w:val="left"/>
      <w:pPr>
        <w:ind w:left="5828" w:hanging="360"/>
      </w:pPr>
      <w:rPr>
        <w:rFonts w:ascii="Symbol" w:hAnsi="Symbol" w:hint="default"/>
      </w:rPr>
    </w:lvl>
    <w:lvl w:ilvl="7" w:tplc="04020003" w:tentative="1">
      <w:start w:val="1"/>
      <w:numFmt w:val="bullet"/>
      <w:lvlText w:val="o"/>
      <w:lvlJc w:val="left"/>
      <w:pPr>
        <w:ind w:left="6548" w:hanging="360"/>
      </w:pPr>
      <w:rPr>
        <w:rFonts w:ascii="Courier New" w:hAnsi="Courier New" w:hint="default"/>
      </w:rPr>
    </w:lvl>
    <w:lvl w:ilvl="8" w:tplc="04020005" w:tentative="1">
      <w:start w:val="1"/>
      <w:numFmt w:val="bullet"/>
      <w:lvlText w:val=""/>
      <w:lvlJc w:val="left"/>
      <w:pPr>
        <w:ind w:left="7268" w:hanging="360"/>
      </w:pPr>
      <w:rPr>
        <w:rFonts w:ascii="Wingdings" w:hAnsi="Wingdings" w:hint="default"/>
      </w:rPr>
    </w:lvl>
  </w:abstractNum>
  <w:abstractNum w:abstractNumId="24">
    <w:nsid w:val="5310484D"/>
    <w:multiLevelType w:val="hybridMultilevel"/>
    <w:tmpl w:val="DCFEBF62"/>
    <w:lvl w:ilvl="0" w:tplc="866EABA0">
      <w:start w:val="1"/>
      <w:numFmt w:val="decimal"/>
      <w:lvlText w:val="%1."/>
      <w:lvlJc w:val="left"/>
      <w:pPr>
        <w:ind w:left="1068" w:hanging="360"/>
      </w:pPr>
      <w:rPr>
        <w:rFonts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5">
    <w:nsid w:val="571D2976"/>
    <w:multiLevelType w:val="multilevel"/>
    <w:tmpl w:val="57B2A536"/>
    <w:lvl w:ilvl="0">
      <w:start w:val="1"/>
      <w:numFmt w:val="decimal"/>
      <w:lvlText w:val="%1."/>
      <w:lvlJc w:val="left"/>
      <w:pPr>
        <w:ind w:left="1080" w:hanging="360"/>
      </w:pPr>
      <w:rPr>
        <w:rFonts w:cs="Times New Roman" w:hint="default"/>
      </w:rPr>
    </w:lvl>
    <w:lvl w:ilvl="1">
      <w:start w:val="2"/>
      <w:numFmt w:val="decimal"/>
      <w:isLgl/>
      <w:lvlText w:val="%1.%2."/>
      <w:lvlJc w:val="left"/>
      <w:pPr>
        <w:ind w:left="1440" w:hanging="720"/>
      </w:pPr>
      <w:rPr>
        <w:rFonts w:cs="Times New Roman" w:hint="default"/>
        <w:b/>
        <w:sz w:val="24"/>
        <w:szCs w:val="24"/>
        <w:u w:val="single"/>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6">
    <w:nsid w:val="5C39417B"/>
    <w:multiLevelType w:val="hybridMultilevel"/>
    <w:tmpl w:val="001A2736"/>
    <w:lvl w:ilvl="0" w:tplc="05ACF9F0">
      <w:start w:val="1"/>
      <w:numFmt w:val="decimal"/>
      <w:lvlText w:val="%1."/>
      <w:lvlJc w:val="left"/>
      <w:pPr>
        <w:ind w:left="1080" w:hanging="360"/>
      </w:pPr>
      <w:rPr>
        <w:rFonts w:cs="Times New Roman" w:hint="default"/>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2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nsid w:val="61FB362A"/>
    <w:multiLevelType w:val="hybridMultilevel"/>
    <w:tmpl w:val="309AEE84"/>
    <w:lvl w:ilvl="0" w:tplc="0402000D">
      <w:start w:val="1"/>
      <w:numFmt w:val="bullet"/>
      <w:lvlText w:val=""/>
      <w:lvlJc w:val="left"/>
      <w:pPr>
        <w:ind w:left="1068" w:hanging="360"/>
      </w:pPr>
      <w:rPr>
        <w:rFonts w:ascii="Wingdings" w:hAnsi="Wingdings"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9">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0">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32">
    <w:nsid w:val="7F315676"/>
    <w:multiLevelType w:val="hybridMultilevel"/>
    <w:tmpl w:val="627812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0"/>
  </w:num>
  <w:num w:numId="2">
    <w:abstractNumId w:val="27"/>
    <w:lvlOverride w:ilvl="0">
      <w:startOverride w:val="1"/>
    </w:lvlOverride>
  </w:num>
  <w:num w:numId="3">
    <w:abstractNumId w:val="21"/>
    <w:lvlOverride w:ilvl="0">
      <w:startOverride w:val="1"/>
    </w:lvlOverride>
  </w:num>
  <w:num w:numId="4">
    <w:abstractNumId w:val="13"/>
  </w:num>
  <w:num w:numId="5">
    <w:abstractNumId w:val="1"/>
  </w:num>
  <w:num w:numId="6">
    <w:abstractNumId w:val="3"/>
  </w:num>
  <w:num w:numId="7">
    <w:abstractNumId w:val="11"/>
  </w:num>
  <w:num w:numId="8">
    <w:abstractNumId w:val="29"/>
  </w:num>
  <w:num w:numId="9">
    <w:abstractNumId w:val="5"/>
  </w:num>
  <w:num w:numId="10">
    <w:abstractNumId w:val="4"/>
  </w:num>
  <w:num w:numId="11">
    <w:abstractNumId w:val="31"/>
  </w:num>
  <w:num w:numId="12">
    <w:abstractNumId w:val="19"/>
  </w:num>
  <w:num w:numId="13">
    <w:abstractNumId w:val="9"/>
  </w:num>
  <w:num w:numId="14">
    <w:abstractNumId w:val="2"/>
  </w:num>
  <w:num w:numId="15">
    <w:abstractNumId w:val="12"/>
  </w:num>
  <w:num w:numId="16">
    <w:abstractNumId w:val="0"/>
  </w:num>
  <w:num w:numId="17">
    <w:abstractNumId w:val="7"/>
  </w:num>
  <w:num w:numId="18">
    <w:abstractNumId w:val="6"/>
  </w:num>
  <w:num w:numId="19">
    <w:abstractNumId w:val="8"/>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2"/>
  </w:num>
  <w:num w:numId="23">
    <w:abstractNumId w:val="14"/>
  </w:num>
  <w:num w:numId="24">
    <w:abstractNumId w:val="18"/>
  </w:num>
  <w:num w:numId="25">
    <w:abstractNumId w:val="17"/>
  </w:num>
  <w:num w:numId="26">
    <w:abstractNumId w:val="26"/>
  </w:num>
  <w:num w:numId="27">
    <w:abstractNumId w:val="23"/>
  </w:num>
  <w:num w:numId="28">
    <w:abstractNumId w:val="20"/>
  </w:num>
  <w:num w:numId="29">
    <w:abstractNumId w:val="16"/>
  </w:num>
  <w:num w:numId="30">
    <w:abstractNumId w:val="25"/>
  </w:num>
  <w:num w:numId="31">
    <w:abstractNumId w:val="15"/>
  </w:num>
  <w:num w:numId="32">
    <w:abstractNumId w:val="10"/>
  </w:num>
  <w:num w:numId="33">
    <w:abstractNumId w:val="24"/>
  </w:num>
  <w:num w:numId="34">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0CA"/>
    <w:rsid w:val="00000CC1"/>
    <w:rsid w:val="00015B12"/>
    <w:rsid w:val="00020F29"/>
    <w:rsid w:val="00027EED"/>
    <w:rsid w:val="00064FD4"/>
    <w:rsid w:val="00070908"/>
    <w:rsid w:val="00072218"/>
    <w:rsid w:val="00072293"/>
    <w:rsid w:val="00086BA3"/>
    <w:rsid w:val="000875FA"/>
    <w:rsid w:val="000A41DF"/>
    <w:rsid w:val="000F2C24"/>
    <w:rsid w:val="000F2EA7"/>
    <w:rsid w:val="000F605B"/>
    <w:rsid w:val="00103774"/>
    <w:rsid w:val="001113CE"/>
    <w:rsid w:val="001175BC"/>
    <w:rsid w:val="00122A3E"/>
    <w:rsid w:val="00124CE0"/>
    <w:rsid w:val="001337AC"/>
    <w:rsid w:val="00146FFD"/>
    <w:rsid w:val="00150B9E"/>
    <w:rsid w:val="00185583"/>
    <w:rsid w:val="001971D9"/>
    <w:rsid w:val="001A68CF"/>
    <w:rsid w:val="001C32A3"/>
    <w:rsid w:val="001D7569"/>
    <w:rsid w:val="002142F6"/>
    <w:rsid w:val="00214D0F"/>
    <w:rsid w:val="00217A85"/>
    <w:rsid w:val="002257CB"/>
    <w:rsid w:val="00252798"/>
    <w:rsid w:val="00253F85"/>
    <w:rsid w:val="0025678C"/>
    <w:rsid w:val="00257AE6"/>
    <w:rsid w:val="00262030"/>
    <w:rsid w:val="00285482"/>
    <w:rsid w:val="002866B8"/>
    <w:rsid w:val="00286C1E"/>
    <w:rsid w:val="002C021B"/>
    <w:rsid w:val="002C551B"/>
    <w:rsid w:val="002E035E"/>
    <w:rsid w:val="00304764"/>
    <w:rsid w:val="003409FC"/>
    <w:rsid w:val="003534C6"/>
    <w:rsid w:val="003550E2"/>
    <w:rsid w:val="00356411"/>
    <w:rsid w:val="003738BD"/>
    <w:rsid w:val="00382396"/>
    <w:rsid w:val="0039767F"/>
    <w:rsid w:val="00397C5C"/>
    <w:rsid w:val="003A064F"/>
    <w:rsid w:val="003A316D"/>
    <w:rsid w:val="003B46D5"/>
    <w:rsid w:val="003C75BA"/>
    <w:rsid w:val="003D3217"/>
    <w:rsid w:val="003D3361"/>
    <w:rsid w:val="003D7D2E"/>
    <w:rsid w:val="003F7B8D"/>
    <w:rsid w:val="00422CF9"/>
    <w:rsid w:val="00425FF3"/>
    <w:rsid w:val="00430489"/>
    <w:rsid w:val="004422E0"/>
    <w:rsid w:val="00445F00"/>
    <w:rsid w:val="004506B6"/>
    <w:rsid w:val="00454992"/>
    <w:rsid w:val="00462105"/>
    <w:rsid w:val="00476CF6"/>
    <w:rsid w:val="00483EF9"/>
    <w:rsid w:val="004840DE"/>
    <w:rsid w:val="004A0A14"/>
    <w:rsid w:val="004A0BF1"/>
    <w:rsid w:val="004A70C5"/>
    <w:rsid w:val="004D087D"/>
    <w:rsid w:val="004E0D0F"/>
    <w:rsid w:val="004E26F5"/>
    <w:rsid w:val="004E32A0"/>
    <w:rsid w:val="004F0A57"/>
    <w:rsid w:val="004F6833"/>
    <w:rsid w:val="00501D3C"/>
    <w:rsid w:val="005043C3"/>
    <w:rsid w:val="005064B9"/>
    <w:rsid w:val="00520FC3"/>
    <w:rsid w:val="00534700"/>
    <w:rsid w:val="00535143"/>
    <w:rsid w:val="0054568B"/>
    <w:rsid w:val="0055466A"/>
    <w:rsid w:val="0056233F"/>
    <w:rsid w:val="005626CA"/>
    <w:rsid w:val="005631EA"/>
    <w:rsid w:val="00572728"/>
    <w:rsid w:val="005769C4"/>
    <w:rsid w:val="005810CA"/>
    <w:rsid w:val="005843DE"/>
    <w:rsid w:val="00592BF5"/>
    <w:rsid w:val="005A040D"/>
    <w:rsid w:val="005B0A50"/>
    <w:rsid w:val="005C432E"/>
    <w:rsid w:val="005E4966"/>
    <w:rsid w:val="005E4A43"/>
    <w:rsid w:val="005F071F"/>
    <w:rsid w:val="005F65EA"/>
    <w:rsid w:val="005F6B72"/>
    <w:rsid w:val="0060036A"/>
    <w:rsid w:val="00607939"/>
    <w:rsid w:val="0061367B"/>
    <w:rsid w:val="00621197"/>
    <w:rsid w:val="00623926"/>
    <w:rsid w:val="00623F7E"/>
    <w:rsid w:val="00626393"/>
    <w:rsid w:val="006356FC"/>
    <w:rsid w:val="00653672"/>
    <w:rsid w:val="00656446"/>
    <w:rsid w:val="006629A5"/>
    <w:rsid w:val="00667667"/>
    <w:rsid w:val="00670D24"/>
    <w:rsid w:val="006716CA"/>
    <w:rsid w:val="00682556"/>
    <w:rsid w:val="00686840"/>
    <w:rsid w:val="006900E7"/>
    <w:rsid w:val="006919BB"/>
    <w:rsid w:val="00692A46"/>
    <w:rsid w:val="00692C0D"/>
    <w:rsid w:val="006B66E5"/>
    <w:rsid w:val="006E5AA4"/>
    <w:rsid w:val="006E5CAF"/>
    <w:rsid w:val="006F25F6"/>
    <w:rsid w:val="006F2F7F"/>
    <w:rsid w:val="00704AF2"/>
    <w:rsid w:val="00723AB6"/>
    <w:rsid w:val="00724AC5"/>
    <w:rsid w:val="0073690D"/>
    <w:rsid w:val="00753204"/>
    <w:rsid w:val="007613E7"/>
    <w:rsid w:val="00761D61"/>
    <w:rsid w:val="007627A1"/>
    <w:rsid w:val="00770FD2"/>
    <w:rsid w:val="00773DDC"/>
    <w:rsid w:val="007758D7"/>
    <w:rsid w:val="00781744"/>
    <w:rsid w:val="00786E5E"/>
    <w:rsid w:val="00795DFD"/>
    <w:rsid w:val="007A15D3"/>
    <w:rsid w:val="007A3455"/>
    <w:rsid w:val="007A7FE5"/>
    <w:rsid w:val="007C0ED2"/>
    <w:rsid w:val="007E592B"/>
    <w:rsid w:val="007F0A52"/>
    <w:rsid w:val="007F201B"/>
    <w:rsid w:val="00803238"/>
    <w:rsid w:val="00817896"/>
    <w:rsid w:val="00821D19"/>
    <w:rsid w:val="00843F13"/>
    <w:rsid w:val="0084491B"/>
    <w:rsid w:val="0085109B"/>
    <w:rsid w:val="00851293"/>
    <w:rsid w:val="00851E8C"/>
    <w:rsid w:val="00865EDB"/>
    <w:rsid w:val="00877246"/>
    <w:rsid w:val="00877A03"/>
    <w:rsid w:val="008827D8"/>
    <w:rsid w:val="00897AA4"/>
    <w:rsid w:val="008A0B07"/>
    <w:rsid w:val="008A23C8"/>
    <w:rsid w:val="008B2E33"/>
    <w:rsid w:val="008B4607"/>
    <w:rsid w:val="008F3455"/>
    <w:rsid w:val="008F4BDE"/>
    <w:rsid w:val="008F5FC8"/>
    <w:rsid w:val="009217E2"/>
    <w:rsid w:val="009373CC"/>
    <w:rsid w:val="0094039C"/>
    <w:rsid w:val="0094090B"/>
    <w:rsid w:val="0094260F"/>
    <w:rsid w:val="009503BE"/>
    <w:rsid w:val="009725D1"/>
    <w:rsid w:val="00980629"/>
    <w:rsid w:val="009A233D"/>
    <w:rsid w:val="009A5D5E"/>
    <w:rsid w:val="009B0EA1"/>
    <w:rsid w:val="009B44DB"/>
    <w:rsid w:val="009B5E49"/>
    <w:rsid w:val="009E55EA"/>
    <w:rsid w:val="00A05E58"/>
    <w:rsid w:val="00A12168"/>
    <w:rsid w:val="00A175E8"/>
    <w:rsid w:val="00A20CB2"/>
    <w:rsid w:val="00A46D42"/>
    <w:rsid w:val="00A54CA5"/>
    <w:rsid w:val="00A556EB"/>
    <w:rsid w:val="00AB4480"/>
    <w:rsid w:val="00AC1FC6"/>
    <w:rsid w:val="00AC6604"/>
    <w:rsid w:val="00AC79EC"/>
    <w:rsid w:val="00AD19CB"/>
    <w:rsid w:val="00AD1FE0"/>
    <w:rsid w:val="00AD6B1D"/>
    <w:rsid w:val="00AF59C7"/>
    <w:rsid w:val="00B1461E"/>
    <w:rsid w:val="00B16E98"/>
    <w:rsid w:val="00B24856"/>
    <w:rsid w:val="00B5008D"/>
    <w:rsid w:val="00B55C4E"/>
    <w:rsid w:val="00B9522E"/>
    <w:rsid w:val="00BA1B32"/>
    <w:rsid w:val="00BB5849"/>
    <w:rsid w:val="00BC0039"/>
    <w:rsid w:val="00BC3D10"/>
    <w:rsid w:val="00BE1761"/>
    <w:rsid w:val="00BF1ADC"/>
    <w:rsid w:val="00C00C9B"/>
    <w:rsid w:val="00C00DC6"/>
    <w:rsid w:val="00C106AE"/>
    <w:rsid w:val="00C10CF8"/>
    <w:rsid w:val="00C14F2A"/>
    <w:rsid w:val="00C3172C"/>
    <w:rsid w:val="00C55E93"/>
    <w:rsid w:val="00C65FAE"/>
    <w:rsid w:val="00C9126E"/>
    <w:rsid w:val="00C94D68"/>
    <w:rsid w:val="00CA7AA7"/>
    <w:rsid w:val="00CB2635"/>
    <w:rsid w:val="00CC2C1E"/>
    <w:rsid w:val="00CD12FA"/>
    <w:rsid w:val="00CD1D2E"/>
    <w:rsid w:val="00CE194B"/>
    <w:rsid w:val="00CE67F8"/>
    <w:rsid w:val="00D04069"/>
    <w:rsid w:val="00D100EF"/>
    <w:rsid w:val="00D137A7"/>
    <w:rsid w:val="00D143B9"/>
    <w:rsid w:val="00D33E5F"/>
    <w:rsid w:val="00D35CDE"/>
    <w:rsid w:val="00D37BC3"/>
    <w:rsid w:val="00D51483"/>
    <w:rsid w:val="00D56F26"/>
    <w:rsid w:val="00D66EE0"/>
    <w:rsid w:val="00D72697"/>
    <w:rsid w:val="00D77120"/>
    <w:rsid w:val="00DA39A7"/>
    <w:rsid w:val="00DA4675"/>
    <w:rsid w:val="00DC22A8"/>
    <w:rsid w:val="00E32B6D"/>
    <w:rsid w:val="00E34620"/>
    <w:rsid w:val="00E36A1C"/>
    <w:rsid w:val="00E43232"/>
    <w:rsid w:val="00E5080E"/>
    <w:rsid w:val="00E67650"/>
    <w:rsid w:val="00E73DFB"/>
    <w:rsid w:val="00E759F6"/>
    <w:rsid w:val="00E768B6"/>
    <w:rsid w:val="00E94CBE"/>
    <w:rsid w:val="00EA0A5A"/>
    <w:rsid w:val="00EB4F8C"/>
    <w:rsid w:val="00EE1988"/>
    <w:rsid w:val="00EF596A"/>
    <w:rsid w:val="00F31F28"/>
    <w:rsid w:val="00F37C1E"/>
    <w:rsid w:val="00F575BA"/>
    <w:rsid w:val="00F62280"/>
    <w:rsid w:val="00FA0025"/>
    <w:rsid w:val="00FA24BC"/>
    <w:rsid w:val="00FE22DF"/>
    <w:rsid w:val="00FE30E9"/>
    <w:rsid w:val="00FE5B8C"/>
    <w:rsid w:val="00FF2A19"/>
    <w:rsid w:val="00FF2AB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2CF6D1"/>
  <w15:docId w15:val="{98F02941-7598-4616-9204-2C2C2310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B24856"/>
    <w:pPr>
      <w:keepNext/>
      <w:spacing w:before="240" w:after="60" w:line="240" w:lineRule="auto"/>
      <w:outlineLvl w:val="0"/>
    </w:pPr>
    <w:rPr>
      <w:rFonts w:ascii="Arial" w:eastAsia="Times New Roman" w:hAnsi="Arial" w:cs="Arial"/>
      <w:b/>
      <w:bCs/>
      <w:kern w:val="32"/>
      <w:sz w:val="32"/>
      <w:szCs w:val="32"/>
      <w:lang w:eastAsia="bg-BG"/>
    </w:rPr>
  </w:style>
  <w:style w:type="paragraph" w:styleId="2">
    <w:name w:val="heading 2"/>
    <w:basedOn w:val="a0"/>
    <w:next w:val="a0"/>
    <w:link w:val="20"/>
    <w:qFormat/>
    <w:rsid w:val="00B24856"/>
    <w:pPr>
      <w:keepNext/>
      <w:spacing w:before="240" w:after="60" w:line="240" w:lineRule="auto"/>
      <w:outlineLvl w:val="1"/>
    </w:pPr>
    <w:rPr>
      <w:rFonts w:ascii="Arial" w:eastAsia="Times New Roman" w:hAnsi="Arial" w:cs="Arial"/>
      <w:b/>
      <w:bCs/>
      <w:i/>
      <w:iCs/>
      <w:sz w:val="28"/>
      <w:szCs w:val="28"/>
      <w:lang w:eastAsia="bg-BG"/>
    </w:rPr>
  </w:style>
  <w:style w:type="paragraph" w:styleId="3">
    <w:name w:val="heading 3"/>
    <w:basedOn w:val="a0"/>
    <w:next w:val="a0"/>
    <w:link w:val="30"/>
    <w:qFormat/>
    <w:rsid w:val="00B24856"/>
    <w:pPr>
      <w:keepNext/>
      <w:spacing w:before="240" w:after="60" w:line="240" w:lineRule="auto"/>
      <w:outlineLvl w:val="2"/>
    </w:pPr>
    <w:rPr>
      <w:rFonts w:ascii="Arial" w:eastAsia="Times New Roman" w:hAnsi="Arial" w:cs="Times New Roman"/>
      <w:b/>
      <w:bCs/>
      <w:sz w:val="26"/>
      <w:szCs w:val="26"/>
      <w:lang w:val="en-US" w:eastAsia="x-none"/>
    </w:rPr>
  </w:style>
  <w:style w:type="paragraph" w:styleId="4">
    <w:name w:val="heading 4"/>
    <w:basedOn w:val="a0"/>
    <w:next w:val="a0"/>
    <w:link w:val="40"/>
    <w:uiPriority w:val="9"/>
    <w:unhideWhenUsed/>
    <w:qFormat/>
    <w:rsid w:val="00BC0039"/>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qFormat/>
    <w:rsid w:val="00B24856"/>
    <w:pPr>
      <w:spacing w:before="240" w:after="60" w:line="240" w:lineRule="auto"/>
      <w:outlineLvl w:val="4"/>
    </w:pPr>
    <w:rPr>
      <w:rFonts w:ascii="Tahoma" w:eastAsia="Times New Roman" w:hAnsi="Tahoma" w:cs="Times New Roman"/>
      <w:szCs w:val="20"/>
      <w:lang w:val="en-US" w:eastAsia="bg-BG"/>
    </w:rPr>
  </w:style>
  <w:style w:type="paragraph" w:styleId="7">
    <w:name w:val="heading 7"/>
    <w:basedOn w:val="a0"/>
    <w:next w:val="a0"/>
    <w:link w:val="70"/>
    <w:semiHidden/>
    <w:unhideWhenUsed/>
    <w:qFormat/>
    <w:rsid w:val="00753204"/>
    <w:pPr>
      <w:keepNext/>
      <w:keepLines/>
      <w:spacing w:before="200" w:after="0"/>
      <w:outlineLvl w:val="6"/>
    </w:pPr>
    <w:rPr>
      <w:b/>
      <w:sz w:val="32"/>
    </w:rPr>
  </w:style>
  <w:style w:type="paragraph" w:styleId="8">
    <w:name w:val="heading 8"/>
    <w:basedOn w:val="a0"/>
    <w:next w:val="a0"/>
    <w:link w:val="80"/>
    <w:semiHidden/>
    <w:unhideWhenUsed/>
    <w:qFormat/>
    <w:rsid w:val="00753204"/>
    <w:pPr>
      <w:keepNext/>
      <w:keepLines/>
      <w:spacing w:before="200" w:after="0"/>
      <w:outlineLvl w:val="7"/>
    </w:pPr>
    <w:rPr>
      <w:b/>
      <w:bCs/>
      <w:sz w:val="32"/>
    </w:rPr>
  </w:style>
  <w:style w:type="paragraph" w:styleId="9">
    <w:name w:val="heading 9"/>
    <w:basedOn w:val="a0"/>
    <w:next w:val="a0"/>
    <w:link w:val="90"/>
    <w:uiPriority w:val="9"/>
    <w:semiHidden/>
    <w:unhideWhenUsed/>
    <w:qFormat/>
    <w:rsid w:val="00753204"/>
    <w:pPr>
      <w:keepNext/>
      <w:keepLines/>
      <w:spacing w:before="200" w:after="0"/>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B24856"/>
    <w:rPr>
      <w:rFonts w:ascii="Arial" w:eastAsia="Times New Roman" w:hAnsi="Arial" w:cs="Arial"/>
      <w:b/>
      <w:bCs/>
      <w:kern w:val="32"/>
      <w:sz w:val="32"/>
      <w:szCs w:val="32"/>
      <w:lang w:eastAsia="bg-BG"/>
    </w:rPr>
  </w:style>
  <w:style w:type="character" w:customStyle="1" w:styleId="20">
    <w:name w:val="Заглавие 2 Знак"/>
    <w:basedOn w:val="a1"/>
    <w:link w:val="2"/>
    <w:rsid w:val="00B24856"/>
    <w:rPr>
      <w:rFonts w:ascii="Arial" w:eastAsia="Times New Roman" w:hAnsi="Arial" w:cs="Arial"/>
      <w:b/>
      <w:bCs/>
      <w:i/>
      <w:iCs/>
      <w:sz w:val="28"/>
      <w:szCs w:val="28"/>
      <w:lang w:eastAsia="bg-BG"/>
    </w:rPr>
  </w:style>
  <w:style w:type="character" w:customStyle="1" w:styleId="30">
    <w:name w:val="Заглавие 3 Знак"/>
    <w:basedOn w:val="a1"/>
    <w:link w:val="3"/>
    <w:rsid w:val="00B24856"/>
    <w:rPr>
      <w:rFonts w:ascii="Arial" w:eastAsia="Times New Roman" w:hAnsi="Arial" w:cs="Times New Roman"/>
      <w:b/>
      <w:bCs/>
      <w:sz w:val="26"/>
      <w:szCs w:val="26"/>
      <w:lang w:val="en-US" w:eastAsia="x-none"/>
    </w:rPr>
  </w:style>
  <w:style w:type="character" w:customStyle="1" w:styleId="50">
    <w:name w:val="Заглавие 5 Знак"/>
    <w:basedOn w:val="a1"/>
    <w:link w:val="5"/>
    <w:rsid w:val="00B24856"/>
    <w:rPr>
      <w:rFonts w:ascii="Tahoma" w:eastAsia="Times New Roman" w:hAnsi="Tahoma" w:cs="Times New Roman"/>
      <w:szCs w:val="20"/>
      <w:lang w:val="en-US" w:eastAsia="bg-BG"/>
    </w:rPr>
  </w:style>
  <w:style w:type="numbering" w:customStyle="1" w:styleId="11">
    <w:name w:val="Без списък1"/>
    <w:next w:val="a3"/>
    <w:uiPriority w:val="99"/>
    <w:semiHidden/>
    <w:unhideWhenUsed/>
    <w:rsid w:val="00B24856"/>
  </w:style>
  <w:style w:type="table" w:styleId="a4">
    <w:name w:val="Table Grid"/>
    <w:basedOn w:val="a2"/>
    <w:uiPriority w:val="59"/>
    <w:rsid w:val="00B24856"/>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24856"/>
    <w:pPr>
      <w:autoSpaceDE w:val="0"/>
      <w:autoSpaceDN w:val="0"/>
      <w:adjustRightInd w:val="0"/>
      <w:spacing w:after="0" w:line="240" w:lineRule="auto"/>
    </w:pPr>
    <w:rPr>
      <w:rFonts w:ascii="Verdana" w:eastAsia="Times New Roman" w:hAnsi="Verdana" w:cs="Verdana"/>
      <w:color w:val="000000"/>
      <w:sz w:val="24"/>
      <w:szCs w:val="24"/>
      <w:lang w:eastAsia="bg-BG"/>
    </w:rPr>
  </w:style>
  <w:style w:type="paragraph" w:customStyle="1" w:styleId="Producttitle">
    <w:name w:val="Product title"/>
    <w:basedOn w:val="a0"/>
    <w:next w:val="a0"/>
    <w:qFormat/>
    <w:rsid w:val="00B24856"/>
    <w:pPr>
      <w:spacing w:after="80" w:line="240" w:lineRule="auto"/>
    </w:pPr>
    <w:rPr>
      <w:rFonts w:ascii="Arial" w:eastAsia="Times New Roman" w:hAnsi="Arial" w:cs="Times New Roman"/>
      <w:b/>
      <w:sz w:val="24"/>
      <w:szCs w:val="24"/>
      <w:lang w:eastAsia="bg-BG"/>
    </w:rPr>
  </w:style>
  <w:style w:type="paragraph" w:styleId="a5">
    <w:name w:val="header"/>
    <w:aliases w:val=" Знак Знак Char,Знак Знак Char"/>
    <w:basedOn w:val="a0"/>
    <w:link w:val="a6"/>
    <w:uiPriority w:val="99"/>
    <w:rsid w:val="00B24856"/>
    <w:pPr>
      <w:tabs>
        <w:tab w:val="center" w:pos="4320"/>
        <w:tab w:val="right" w:pos="8640"/>
      </w:tabs>
      <w:autoSpaceDE w:val="0"/>
      <w:autoSpaceDN w:val="0"/>
      <w:spacing w:after="0" w:line="240" w:lineRule="auto"/>
    </w:pPr>
    <w:rPr>
      <w:rFonts w:ascii="Times New Roman" w:eastAsia="Times New Roman" w:hAnsi="Times New Roman" w:cs="Times New Roman"/>
      <w:sz w:val="24"/>
      <w:szCs w:val="24"/>
      <w:lang w:eastAsia="bg-BG"/>
    </w:rPr>
  </w:style>
  <w:style w:type="character" w:customStyle="1" w:styleId="a6">
    <w:name w:val="Горен колонтитул Знак"/>
    <w:aliases w:val=" Знак Знак Char Знак,Знак Знак Char Знак"/>
    <w:basedOn w:val="a1"/>
    <w:link w:val="a5"/>
    <w:uiPriority w:val="99"/>
    <w:rsid w:val="00B24856"/>
    <w:rPr>
      <w:rFonts w:ascii="Times New Roman" w:eastAsia="Times New Roman" w:hAnsi="Times New Roman" w:cs="Times New Roman"/>
      <w:sz w:val="24"/>
      <w:szCs w:val="24"/>
      <w:lang w:eastAsia="bg-BG"/>
    </w:rPr>
  </w:style>
  <w:style w:type="paragraph" w:customStyle="1" w:styleId="CharCharCharCharCharChar">
    <w:name w:val="Char Char Char Char Char 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customStyle="1" w:styleId="firstline">
    <w:name w:val="firstline"/>
    <w:basedOn w:val="a0"/>
    <w:uiPriority w:val="99"/>
    <w:rsid w:val="00B24856"/>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a7">
    <w:name w:val="Body Text"/>
    <w:aliases w:val="heading_txt,CV Body Text,bodytxy2,jtext,John1,One Page Summary,bt,Starbucks Body Text,heading3,3 indent,heading31,body text1,3 indent1,heading32,body text2,3 indent2,heading33,body text3,3 indent3,heading34,body text4,3 indent4,t"/>
    <w:basedOn w:val="a0"/>
    <w:link w:val="a8"/>
    <w:rsid w:val="00B24856"/>
    <w:pPr>
      <w:spacing w:after="120" w:line="240" w:lineRule="auto"/>
    </w:pPr>
    <w:rPr>
      <w:rFonts w:ascii="Times New Roman" w:eastAsia="Times New Roman" w:hAnsi="Times New Roman" w:cs="Times New Roman"/>
      <w:sz w:val="24"/>
      <w:szCs w:val="24"/>
      <w:lang w:eastAsia="bg-BG"/>
    </w:rPr>
  </w:style>
  <w:style w:type="character" w:customStyle="1" w:styleId="a8">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7"/>
    <w:rsid w:val="00B24856"/>
    <w:rPr>
      <w:rFonts w:ascii="Times New Roman" w:eastAsia="Times New Roman" w:hAnsi="Times New Roman" w:cs="Times New Roman"/>
      <w:sz w:val="24"/>
      <w:szCs w:val="24"/>
      <w:lang w:eastAsia="bg-BG"/>
    </w:rPr>
  </w:style>
  <w:style w:type="paragraph" w:styleId="a9">
    <w:name w:val="Body Text Indent"/>
    <w:basedOn w:val="a0"/>
    <w:link w:val="aa"/>
    <w:rsid w:val="00B24856"/>
    <w:pPr>
      <w:spacing w:after="120" w:line="240" w:lineRule="auto"/>
      <w:ind w:left="283"/>
    </w:pPr>
    <w:rPr>
      <w:rFonts w:ascii="Times New Roman" w:eastAsia="Times New Roman" w:hAnsi="Times New Roman" w:cs="Times New Roman"/>
      <w:sz w:val="24"/>
      <w:szCs w:val="24"/>
      <w:lang w:eastAsia="bg-BG"/>
    </w:rPr>
  </w:style>
  <w:style w:type="character" w:customStyle="1" w:styleId="aa">
    <w:name w:val="Основен текст с отстъп Знак"/>
    <w:basedOn w:val="a1"/>
    <w:link w:val="a9"/>
    <w:rsid w:val="00B24856"/>
    <w:rPr>
      <w:rFonts w:ascii="Times New Roman" w:eastAsia="Times New Roman" w:hAnsi="Times New Roman" w:cs="Times New Roman"/>
      <w:sz w:val="24"/>
      <w:szCs w:val="24"/>
      <w:lang w:eastAsia="bg-BG"/>
    </w:rPr>
  </w:style>
  <w:style w:type="paragraph" w:styleId="ab">
    <w:name w:val="List"/>
    <w:basedOn w:val="a0"/>
    <w:rsid w:val="00B24856"/>
    <w:pPr>
      <w:spacing w:after="0" w:line="240" w:lineRule="auto"/>
      <w:ind w:left="283" w:hanging="283"/>
    </w:pPr>
    <w:rPr>
      <w:rFonts w:ascii="Times New Roman" w:eastAsia="Times New Roman" w:hAnsi="Times New Roman" w:cs="Times New Roman"/>
      <w:sz w:val="24"/>
      <w:szCs w:val="24"/>
      <w:lang w:eastAsia="bg-BG"/>
    </w:rPr>
  </w:style>
  <w:style w:type="paragraph" w:styleId="ac">
    <w:name w:val="Normal (Web)"/>
    <w:basedOn w:val="a0"/>
    <w:uiPriority w:val="99"/>
    <w:rsid w:val="00B24856"/>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d">
    <w:name w:val="Hyperlink"/>
    <w:rsid w:val="00B24856"/>
    <w:rPr>
      <w:color w:val="0000FF"/>
      <w:u w:val="single"/>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styleId="ae">
    <w:name w:val="Body Text First Indent"/>
    <w:basedOn w:val="a7"/>
    <w:link w:val="af"/>
    <w:rsid w:val="00B24856"/>
    <w:pPr>
      <w:ind w:firstLine="210"/>
    </w:pPr>
  </w:style>
  <w:style w:type="character" w:customStyle="1" w:styleId="af">
    <w:name w:val="Основен текст отстъп първи ред Знак"/>
    <w:basedOn w:val="a8"/>
    <w:link w:val="ae"/>
    <w:rsid w:val="00B24856"/>
    <w:rPr>
      <w:rFonts w:ascii="Times New Roman" w:eastAsia="Times New Roman" w:hAnsi="Times New Roman" w:cs="Times New Roman"/>
      <w:sz w:val="24"/>
      <w:szCs w:val="24"/>
      <w:lang w:eastAsia="bg-BG"/>
    </w:rPr>
  </w:style>
  <w:style w:type="character" w:customStyle="1" w:styleId="apple-converted-space">
    <w:name w:val="apple-converted-space"/>
    <w:rsid w:val="00B24856"/>
    <w:rPr>
      <w:rFonts w:cs="Times New Roman"/>
    </w:rPr>
  </w:style>
  <w:style w:type="paragraph" w:customStyle="1" w:styleId="CharChar">
    <w:name w:val="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0">
    <w:name w:val="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paragraph" w:customStyle="1" w:styleId="12">
    <w:name w:val="Знак Знак1 Знак Знак"/>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styleId="af0">
    <w:name w:val="Plain Text"/>
    <w:basedOn w:val="a0"/>
    <w:link w:val="af1"/>
    <w:rsid w:val="00B24856"/>
    <w:pPr>
      <w:spacing w:after="0" w:line="240" w:lineRule="auto"/>
    </w:pPr>
    <w:rPr>
      <w:rFonts w:ascii="Courier New" w:eastAsia="Times New Roman" w:hAnsi="Courier New" w:cs="Courier New"/>
      <w:sz w:val="20"/>
      <w:szCs w:val="20"/>
      <w:lang w:eastAsia="bg-BG"/>
    </w:rPr>
  </w:style>
  <w:style w:type="character" w:customStyle="1" w:styleId="af1">
    <w:name w:val="Обикновен текст Знак"/>
    <w:basedOn w:val="a1"/>
    <w:link w:val="af0"/>
    <w:rsid w:val="00B24856"/>
    <w:rPr>
      <w:rFonts w:ascii="Courier New" w:eastAsia="Times New Roman" w:hAnsi="Courier New" w:cs="Courier New"/>
      <w:sz w:val="20"/>
      <w:szCs w:val="20"/>
      <w:lang w:eastAsia="bg-BG"/>
    </w:rPr>
  </w:style>
  <w:style w:type="paragraph" w:styleId="af2">
    <w:name w:val="footer"/>
    <w:basedOn w:val="a0"/>
    <w:link w:val="af3"/>
    <w:uiPriority w:val="99"/>
    <w:rsid w:val="00B24856"/>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af3">
    <w:name w:val="Долен колонтитул Знак"/>
    <w:basedOn w:val="a1"/>
    <w:link w:val="af2"/>
    <w:uiPriority w:val="99"/>
    <w:rsid w:val="00B24856"/>
    <w:rPr>
      <w:rFonts w:ascii="Times New Roman" w:eastAsia="Times New Roman" w:hAnsi="Times New Roman" w:cs="Times New Roman"/>
      <w:sz w:val="24"/>
      <w:szCs w:val="24"/>
      <w:lang w:val="x-none" w:eastAsia="x-none"/>
    </w:rPr>
  </w:style>
  <w:style w:type="paragraph" w:customStyle="1" w:styleId="CharChar1">
    <w:name w:val="Char Char1"/>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styleId="31">
    <w:name w:val="Body Text Indent 3"/>
    <w:basedOn w:val="a0"/>
    <w:link w:val="32"/>
    <w:rsid w:val="00B24856"/>
    <w:pPr>
      <w:spacing w:after="120" w:line="240" w:lineRule="auto"/>
      <w:ind w:left="283"/>
    </w:pPr>
    <w:rPr>
      <w:rFonts w:ascii="Times New Roman" w:eastAsia="Times New Roman" w:hAnsi="Times New Roman" w:cs="Times New Roman"/>
      <w:sz w:val="16"/>
      <w:szCs w:val="16"/>
      <w:lang w:eastAsia="bg-BG"/>
    </w:rPr>
  </w:style>
  <w:style w:type="character" w:customStyle="1" w:styleId="32">
    <w:name w:val="Основен текст с отстъп 3 Знак"/>
    <w:basedOn w:val="a1"/>
    <w:link w:val="31"/>
    <w:rsid w:val="00B24856"/>
    <w:rPr>
      <w:rFonts w:ascii="Times New Roman" w:eastAsia="Times New Roman" w:hAnsi="Times New Roman" w:cs="Times New Roman"/>
      <w:sz w:val="16"/>
      <w:szCs w:val="16"/>
      <w:lang w:eastAsia="bg-BG"/>
    </w:rPr>
  </w:style>
  <w:style w:type="paragraph" w:styleId="af4">
    <w:name w:val="Title"/>
    <w:basedOn w:val="a0"/>
    <w:link w:val="af5"/>
    <w:qFormat/>
    <w:rsid w:val="00B24856"/>
    <w:pPr>
      <w:spacing w:after="0" w:line="240" w:lineRule="auto"/>
      <w:jc w:val="center"/>
    </w:pPr>
    <w:rPr>
      <w:rFonts w:ascii="Times New Roman" w:eastAsia="Times New Roman" w:hAnsi="Times New Roman" w:cs="Times New Roman"/>
      <w:b/>
      <w:sz w:val="28"/>
      <w:szCs w:val="20"/>
      <w:lang w:val="x-none"/>
    </w:rPr>
  </w:style>
  <w:style w:type="character" w:customStyle="1" w:styleId="af5">
    <w:name w:val="Заглавие Знак"/>
    <w:basedOn w:val="a1"/>
    <w:link w:val="af4"/>
    <w:rsid w:val="00B24856"/>
    <w:rPr>
      <w:rFonts w:ascii="Times New Roman" w:eastAsia="Times New Roman" w:hAnsi="Times New Roman" w:cs="Times New Roman"/>
      <w:b/>
      <w:sz w:val="28"/>
      <w:szCs w:val="20"/>
      <w:lang w:val="x-none"/>
    </w:rPr>
  </w:style>
  <w:style w:type="paragraph" w:customStyle="1" w:styleId="310">
    <w:name w:val="3 1"/>
    <w:rsid w:val="00B24856"/>
    <w:pPr>
      <w:tabs>
        <w:tab w:val="left" w:pos="-720"/>
        <w:tab w:val="left" w:pos="0"/>
        <w:tab w:val="decimal" w:pos="720"/>
      </w:tabs>
      <w:suppressAutoHyphens/>
      <w:spacing w:after="0" w:line="240" w:lineRule="auto"/>
      <w:ind w:firstLine="720"/>
    </w:pPr>
    <w:rPr>
      <w:rFonts w:ascii="Courier" w:eastAsia="Calibri" w:hAnsi="Courier" w:cs="Times New Roman"/>
      <w:sz w:val="24"/>
      <w:szCs w:val="20"/>
      <w:lang w:val="en-US"/>
    </w:rPr>
  </w:style>
  <w:style w:type="character" w:customStyle="1" w:styleId="alt">
    <w:name w:val="al_t"/>
    <w:basedOn w:val="a1"/>
    <w:rsid w:val="00B24856"/>
  </w:style>
  <w:style w:type="paragraph" w:styleId="21">
    <w:name w:val="Body Text Indent 2"/>
    <w:basedOn w:val="a0"/>
    <w:link w:val="22"/>
    <w:unhideWhenUsed/>
    <w:rsid w:val="00B24856"/>
    <w:pPr>
      <w:widowControl w:val="0"/>
      <w:autoSpaceDE w:val="0"/>
      <w:autoSpaceDN w:val="0"/>
      <w:adjustRightInd w:val="0"/>
      <w:spacing w:after="120" w:line="480" w:lineRule="auto"/>
      <w:ind w:left="283"/>
    </w:pPr>
    <w:rPr>
      <w:rFonts w:ascii="Times New Roman" w:eastAsia="Times New Roman" w:hAnsi="Times New Roman" w:cs="Times New Roman"/>
      <w:sz w:val="24"/>
      <w:szCs w:val="24"/>
      <w:lang w:val="en-US"/>
    </w:rPr>
  </w:style>
  <w:style w:type="character" w:customStyle="1" w:styleId="22">
    <w:name w:val="Основен текст с отстъп 2 Знак"/>
    <w:basedOn w:val="a1"/>
    <w:link w:val="21"/>
    <w:rsid w:val="00B24856"/>
    <w:rPr>
      <w:rFonts w:ascii="Times New Roman" w:eastAsia="Times New Roman" w:hAnsi="Times New Roman" w:cs="Times New Roman"/>
      <w:sz w:val="24"/>
      <w:szCs w:val="24"/>
      <w:lang w:val="en-US"/>
    </w:rPr>
  </w:style>
  <w:style w:type="paragraph" w:customStyle="1" w:styleId="FR2">
    <w:name w:val="FR2"/>
    <w:rsid w:val="00B24856"/>
    <w:pPr>
      <w:widowControl w:val="0"/>
      <w:snapToGrid w:val="0"/>
      <w:spacing w:after="0" w:line="240" w:lineRule="auto"/>
      <w:jc w:val="right"/>
    </w:pPr>
    <w:rPr>
      <w:rFonts w:ascii="Arial" w:eastAsia="Times New Roman" w:hAnsi="Arial" w:cs="Times New Roman"/>
      <w:sz w:val="24"/>
      <w:szCs w:val="20"/>
    </w:rPr>
  </w:style>
  <w:style w:type="paragraph" w:styleId="af6">
    <w:name w:val="footnote text"/>
    <w:basedOn w:val="a0"/>
    <w:link w:val="af7"/>
    <w:uiPriority w:val="99"/>
    <w:rsid w:val="00B24856"/>
    <w:pPr>
      <w:suppressAutoHyphens/>
      <w:spacing w:after="0" w:line="240" w:lineRule="auto"/>
    </w:pPr>
    <w:rPr>
      <w:rFonts w:ascii="Times New Roman" w:eastAsia="Times New Roman" w:hAnsi="Times New Roman" w:cs="Times New Roman"/>
      <w:sz w:val="20"/>
      <w:szCs w:val="20"/>
      <w:lang w:val="en-GB" w:eastAsia="ar-SA"/>
    </w:rPr>
  </w:style>
  <w:style w:type="character" w:customStyle="1" w:styleId="af7">
    <w:name w:val="Текст под линия Знак"/>
    <w:basedOn w:val="a1"/>
    <w:link w:val="af6"/>
    <w:uiPriority w:val="99"/>
    <w:rsid w:val="00B24856"/>
    <w:rPr>
      <w:rFonts w:ascii="Times New Roman" w:eastAsia="Times New Roman" w:hAnsi="Times New Roman" w:cs="Times New Roman"/>
      <w:sz w:val="20"/>
      <w:szCs w:val="20"/>
      <w:lang w:val="en-GB" w:eastAsia="ar-SA"/>
    </w:rPr>
  </w:style>
  <w:style w:type="paragraph" w:customStyle="1" w:styleId="13">
    <w:name w:val="1"/>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character" w:customStyle="1" w:styleId="af8">
    <w:name w:val="Основен текст_"/>
    <w:link w:val="14"/>
    <w:rsid w:val="00B24856"/>
    <w:rPr>
      <w:spacing w:val="1"/>
      <w:sz w:val="21"/>
      <w:szCs w:val="21"/>
      <w:shd w:val="clear" w:color="auto" w:fill="FFFFFF"/>
    </w:rPr>
  </w:style>
  <w:style w:type="character" w:customStyle="1" w:styleId="71">
    <w:name w:val="Заглавие #7_"/>
    <w:link w:val="710"/>
    <w:rsid w:val="00B24856"/>
    <w:rPr>
      <w:b/>
      <w:bCs/>
      <w:spacing w:val="5"/>
      <w:shd w:val="clear" w:color="auto" w:fill="FFFFFF"/>
    </w:rPr>
  </w:style>
  <w:style w:type="character" w:customStyle="1" w:styleId="72">
    <w:name w:val="Заглавие #7"/>
    <w:basedOn w:val="71"/>
    <w:rsid w:val="00B24856"/>
    <w:rPr>
      <w:b/>
      <w:bCs/>
      <w:spacing w:val="5"/>
      <w:shd w:val="clear" w:color="auto" w:fill="FFFFFF"/>
    </w:rPr>
  </w:style>
  <w:style w:type="paragraph" w:customStyle="1" w:styleId="710">
    <w:name w:val="Заглавие #71"/>
    <w:basedOn w:val="a0"/>
    <w:link w:val="71"/>
    <w:rsid w:val="00B24856"/>
    <w:pPr>
      <w:widowControl w:val="0"/>
      <w:shd w:val="clear" w:color="auto" w:fill="FFFFFF"/>
      <w:spacing w:after="180" w:line="240" w:lineRule="atLeast"/>
      <w:jc w:val="both"/>
      <w:outlineLvl w:val="6"/>
    </w:pPr>
    <w:rPr>
      <w:b/>
      <w:bCs/>
      <w:spacing w:val="5"/>
    </w:rPr>
  </w:style>
  <w:style w:type="character" w:customStyle="1" w:styleId="15">
    <w:name w:val="Знак Знак1"/>
    <w:locked/>
    <w:rsid w:val="00B24856"/>
    <w:rPr>
      <w:rFonts w:ascii="Arial" w:hAnsi="Arial"/>
      <w:b/>
      <w:bCs/>
      <w:sz w:val="26"/>
      <w:szCs w:val="26"/>
      <w:lang w:val="en-US" w:eastAsia="x-none" w:bidi="ar-SA"/>
    </w:rPr>
  </w:style>
  <w:style w:type="paragraph" w:customStyle="1" w:styleId="CharChar1CharChar">
    <w:name w:val="Char Char1 Знак Знак 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character" w:customStyle="1" w:styleId="81">
    <w:name w:val="Основен текст + Курсив8"/>
    <w:aliases w:val="Разредка 0 pt43"/>
    <w:rsid w:val="00B24856"/>
    <w:rPr>
      <w:rFonts w:ascii="Times New Roman" w:hAnsi="Times New Roman" w:cs="Times New Roman"/>
      <w:i/>
      <w:iCs/>
      <w:sz w:val="20"/>
      <w:szCs w:val="20"/>
      <w:u w:val="none"/>
    </w:rPr>
  </w:style>
  <w:style w:type="character" w:customStyle="1" w:styleId="6">
    <w:name w:val="Основен текст + Удебелен6"/>
    <w:aliases w:val="Курсив6,Разредка 0 pt24"/>
    <w:rsid w:val="00B24856"/>
    <w:rPr>
      <w:rFonts w:ascii="Times New Roman" w:hAnsi="Times New Roman" w:cs="Times New Roman"/>
      <w:b/>
      <w:bCs/>
      <w:i/>
      <w:iCs/>
      <w:spacing w:val="0"/>
      <w:sz w:val="20"/>
      <w:szCs w:val="20"/>
      <w:u w:val="none"/>
    </w:rPr>
  </w:style>
  <w:style w:type="character" w:customStyle="1" w:styleId="ala61">
    <w:name w:val="al_a61"/>
    <w:rsid w:val="00B24856"/>
    <w:rPr>
      <w:rFonts w:cs="Times New Roman"/>
    </w:rPr>
  </w:style>
  <w:style w:type="paragraph" w:styleId="af9">
    <w:name w:val="Balloon Text"/>
    <w:basedOn w:val="a0"/>
    <w:link w:val="afa"/>
    <w:semiHidden/>
    <w:rsid w:val="00B24856"/>
    <w:pPr>
      <w:spacing w:after="0" w:line="240" w:lineRule="auto"/>
    </w:pPr>
    <w:rPr>
      <w:rFonts w:ascii="Tahoma" w:eastAsia="Times New Roman" w:hAnsi="Tahoma" w:cs="Tahoma"/>
      <w:sz w:val="16"/>
      <w:szCs w:val="16"/>
      <w:lang w:eastAsia="bg-BG"/>
    </w:rPr>
  </w:style>
  <w:style w:type="character" w:customStyle="1" w:styleId="afa">
    <w:name w:val="Изнесен текст Знак"/>
    <w:basedOn w:val="a1"/>
    <w:link w:val="af9"/>
    <w:semiHidden/>
    <w:rsid w:val="00B24856"/>
    <w:rPr>
      <w:rFonts w:ascii="Tahoma" w:eastAsia="Times New Roman" w:hAnsi="Tahoma" w:cs="Tahoma"/>
      <w:sz w:val="16"/>
      <w:szCs w:val="16"/>
      <w:lang w:eastAsia="bg-BG"/>
    </w:rPr>
  </w:style>
  <w:style w:type="character" w:customStyle="1" w:styleId="alcapt2">
    <w:name w:val="al_capt2"/>
    <w:rsid w:val="00B24856"/>
    <w:rPr>
      <w:rFonts w:cs="Times New Roman"/>
      <w:i/>
      <w:iCs/>
    </w:rPr>
  </w:style>
  <w:style w:type="paragraph" w:customStyle="1" w:styleId="Char">
    <w:name w:val="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1">
    <w:name w:val="Style1"/>
    <w:basedOn w:val="a0"/>
    <w:rsid w:val="00B24856"/>
    <w:pPr>
      <w:widowControl w:val="0"/>
      <w:autoSpaceDE w:val="0"/>
      <w:autoSpaceDN w:val="0"/>
      <w:adjustRightInd w:val="0"/>
      <w:spacing w:after="0" w:line="237" w:lineRule="exact"/>
    </w:pPr>
    <w:rPr>
      <w:rFonts w:ascii="Times New Roman" w:eastAsia="Times New Roman" w:hAnsi="Times New Roman" w:cs="Times New Roman"/>
      <w:sz w:val="24"/>
      <w:szCs w:val="24"/>
      <w:lang w:eastAsia="bg-BG"/>
    </w:rPr>
  </w:style>
  <w:style w:type="character" w:customStyle="1" w:styleId="FontStyle13">
    <w:name w:val="Font Style13"/>
    <w:rsid w:val="00B24856"/>
    <w:rPr>
      <w:rFonts w:ascii="Times New Roman" w:hAnsi="Times New Roman" w:cs="Times New Roman"/>
      <w:sz w:val="20"/>
      <w:szCs w:val="20"/>
    </w:rPr>
  </w:style>
  <w:style w:type="paragraph" w:customStyle="1" w:styleId="Style2">
    <w:name w:val="Style2"/>
    <w:basedOn w:val="a0"/>
    <w:rsid w:val="00B24856"/>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paragraph" w:customStyle="1" w:styleId="Style3">
    <w:name w:val="Style3"/>
    <w:basedOn w:val="a0"/>
    <w:rsid w:val="00B24856"/>
    <w:pPr>
      <w:widowControl w:val="0"/>
      <w:autoSpaceDE w:val="0"/>
      <w:autoSpaceDN w:val="0"/>
      <w:adjustRightInd w:val="0"/>
      <w:spacing w:after="0" w:line="259" w:lineRule="exact"/>
      <w:ind w:firstLine="696"/>
      <w:jc w:val="both"/>
    </w:pPr>
    <w:rPr>
      <w:rFonts w:ascii="Times New Roman" w:eastAsia="Times New Roman" w:hAnsi="Times New Roman" w:cs="Times New Roman"/>
      <w:sz w:val="24"/>
      <w:szCs w:val="24"/>
      <w:lang w:eastAsia="bg-BG"/>
    </w:rPr>
  </w:style>
  <w:style w:type="paragraph" w:customStyle="1" w:styleId="Style4">
    <w:name w:val="Style4"/>
    <w:basedOn w:val="a0"/>
    <w:rsid w:val="00B24856"/>
    <w:pPr>
      <w:widowControl w:val="0"/>
      <w:autoSpaceDE w:val="0"/>
      <w:autoSpaceDN w:val="0"/>
      <w:adjustRightInd w:val="0"/>
      <w:spacing w:after="0" w:line="257" w:lineRule="exact"/>
      <w:ind w:hanging="374"/>
      <w:jc w:val="both"/>
    </w:pPr>
    <w:rPr>
      <w:rFonts w:ascii="Times New Roman" w:eastAsia="Times New Roman" w:hAnsi="Times New Roman" w:cs="Times New Roman"/>
      <w:sz w:val="24"/>
      <w:szCs w:val="24"/>
      <w:lang w:eastAsia="bg-BG"/>
    </w:rPr>
  </w:style>
  <w:style w:type="character" w:customStyle="1" w:styleId="FontStyle33">
    <w:name w:val="Font Style33"/>
    <w:rsid w:val="00B24856"/>
    <w:rPr>
      <w:rFonts w:ascii="Bookman Old Style" w:hAnsi="Bookman Old Style" w:cs="Bookman Old Style"/>
      <w:b/>
      <w:bCs/>
      <w:i/>
      <w:iCs/>
      <w:sz w:val="20"/>
      <w:szCs w:val="20"/>
    </w:rPr>
  </w:style>
  <w:style w:type="character" w:customStyle="1" w:styleId="FontStyle34">
    <w:name w:val="Font Style34"/>
    <w:rsid w:val="00B24856"/>
    <w:rPr>
      <w:rFonts w:ascii="Times New Roman" w:hAnsi="Times New Roman" w:cs="Times New Roman"/>
      <w:sz w:val="20"/>
      <w:szCs w:val="20"/>
    </w:rPr>
  </w:style>
  <w:style w:type="character" w:customStyle="1" w:styleId="FontStyle36">
    <w:name w:val="Font Style36"/>
    <w:rsid w:val="00B24856"/>
    <w:rPr>
      <w:rFonts w:ascii="Times New Roman" w:hAnsi="Times New Roman" w:cs="Times New Roman"/>
      <w:b/>
      <w:bCs/>
      <w:sz w:val="32"/>
      <w:szCs w:val="32"/>
    </w:rPr>
  </w:style>
  <w:style w:type="character" w:customStyle="1" w:styleId="FontStyle38">
    <w:name w:val="Font Style38"/>
    <w:rsid w:val="00B24856"/>
    <w:rPr>
      <w:rFonts w:ascii="Times New Roman" w:hAnsi="Times New Roman" w:cs="Times New Roman"/>
      <w:b/>
      <w:bCs/>
      <w:sz w:val="22"/>
      <w:szCs w:val="22"/>
    </w:rPr>
  </w:style>
  <w:style w:type="character" w:customStyle="1" w:styleId="FontStyle50">
    <w:name w:val="Font Style50"/>
    <w:rsid w:val="00B24856"/>
    <w:rPr>
      <w:rFonts w:ascii="Times New Roman" w:hAnsi="Times New Roman" w:cs="Times New Roman"/>
      <w:b/>
      <w:bCs/>
      <w:sz w:val="20"/>
      <w:szCs w:val="20"/>
    </w:rPr>
  </w:style>
  <w:style w:type="paragraph" w:customStyle="1" w:styleId="Style14">
    <w:name w:val="Style14"/>
    <w:basedOn w:val="a0"/>
    <w:rsid w:val="00B24856"/>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paragraph" w:customStyle="1" w:styleId="Style15">
    <w:name w:val="Style15"/>
    <w:basedOn w:val="a0"/>
    <w:rsid w:val="00B24856"/>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6">
    <w:name w:val="Style16"/>
    <w:basedOn w:val="a0"/>
    <w:rsid w:val="00B24856"/>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paragraph" w:customStyle="1" w:styleId="Style19">
    <w:name w:val="Style19"/>
    <w:basedOn w:val="a0"/>
    <w:rsid w:val="00B24856"/>
    <w:pPr>
      <w:widowControl w:val="0"/>
      <w:autoSpaceDE w:val="0"/>
      <w:autoSpaceDN w:val="0"/>
      <w:adjustRightInd w:val="0"/>
      <w:spacing w:after="0" w:line="274" w:lineRule="exact"/>
      <w:ind w:hanging="158"/>
    </w:pPr>
    <w:rPr>
      <w:rFonts w:ascii="Times New Roman" w:eastAsia="Times New Roman" w:hAnsi="Times New Roman" w:cs="Times New Roman"/>
      <w:sz w:val="24"/>
      <w:szCs w:val="24"/>
      <w:lang w:eastAsia="bg-BG"/>
    </w:rPr>
  </w:style>
  <w:style w:type="paragraph" w:customStyle="1" w:styleId="Style20">
    <w:name w:val="Style20"/>
    <w:basedOn w:val="a0"/>
    <w:rsid w:val="00B24856"/>
    <w:pPr>
      <w:widowControl w:val="0"/>
      <w:autoSpaceDE w:val="0"/>
      <w:autoSpaceDN w:val="0"/>
      <w:adjustRightInd w:val="0"/>
      <w:spacing w:after="0" w:line="276" w:lineRule="exact"/>
      <w:ind w:firstLine="696"/>
      <w:jc w:val="both"/>
    </w:pPr>
    <w:rPr>
      <w:rFonts w:ascii="Times New Roman" w:eastAsia="Times New Roman" w:hAnsi="Times New Roman" w:cs="Times New Roman"/>
      <w:sz w:val="24"/>
      <w:szCs w:val="24"/>
      <w:lang w:eastAsia="bg-BG"/>
    </w:rPr>
  </w:style>
  <w:style w:type="paragraph" w:customStyle="1" w:styleId="Style22">
    <w:name w:val="Style22"/>
    <w:basedOn w:val="a0"/>
    <w:rsid w:val="00B24856"/>
    <w:pPr>
      <w:widowControl w:val="0"/>
      <w:autoSpaceDE w:val="0"/>
      <w:autoSpaceDN w:val="0"/>
      <w:adjustRightInd w:val="0"/>
      <w:spacing w:after="0" w:line="276" w:lineRule="exact"/>
      <w:ind w:firstLine="461"/>
      <w:jc w:val="both"/>
    </w:pPr>
    <w:rPr>
      <w:rFonts w:ascii="Times New Roman" w:eastAsia="Times New Roman" w:hAnsi="Times New Roman" w:cs="Times New Roman"/>
      <w:sz w:val="24"/>
      <w:szCs w:val="24"/>
      <w:lang w:eastAsia="bg-BG"/>
    </w:rPr>
  </w:style>
  <w:style w:type="paragraph" w:customStyle="1" w:styleId="Style25">
    <w:name w:val="Style25"/>
    <w:basedOn w:val="a0"/>
    <w:rsid w:val="00B24856"/>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27">
    <w:name w:val="Style27"/>
    <w:basedOn w:val="a0"/>
    <w:rsid w:val="00B24856"/>
    <w:pPr>
      <w:widowControl w:val="0"/>
      <w:autoSpaceDE w:val="0"/>
      <w:autoSpaceDN w:val="0"/>
      <w:adjustRightInd w:val="0"/>
      <w:spacing w:after="0" w:line="275" w:lineRule="exact"/>
    </w:pPr>
    <w:rPr>
      <w:rFonts w:ascii="Times New Roman" w:eastAsia="Times New Roman" w:hAnsi="Times New Roman" w:cs="Times New Roman"/>
      <w:sz w:val="24"/>
      <w:szCs w:val="24"/>
      <w:lang w:eastAsia="bg-BG"/>
    </w:rPr>
  </w:style>
  <w:style w:type="paragraph" w:customStyle="1" w:styleId="Style29">
    <w:name w:val="Style29"/>
    <w:basedOn w:val="a0"/>
    <w:rsid w:val="00B24856"/>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bg-BG"/>
    </w:rPr>
  </w:style>
  <w:style w:type="paragraph" w:customStyle="1" w:styleId="Style30">
    <w:name w:val="Style30"/>
    <w:basedOn w:val="a0"/>
    <w:rsid w:val="00B24856"/>
    <w:pPr>
      <w:widowControl w:val="0"/>
      <w:autoSpaceDE w:val="0"/>
      <w:autoSpaceDN w:val="0"/>
      <w:adjustRightInd w:val="0"/>
      <w:spacing w:after="0" w:line="278" w:lineRule="exact"/>
      <w:ind w:firstLine="466"/>
    </w:pPr>
    <w:rPr>
      <w:rFonts w:ascii="Times New Roman" w:eastAsia="Times New Roman" w:hAnsi="Times New Roman" w:cs="Times New Roman"/>
      <w:sz w:val="24"/>
      <w:szCs w:val="24"/>
      <w:lang w:eastAsia="bg-BG"/>
    </w:rPr>
  </w:style>
  <w:style w:type="character" w:customStyle="1" w:styleId="FontStyle35">
    <w:name w:val="Font Style35"/>
    <w:rsid w:val="00B24856"/>
    <w:rPr>
      <w:rFonts w:ascii="Times New Roman" w:hAnsi="Times New Roman" w:cs="Times New Roman"/>
      <w:i/>
      <w:iCs/>
      <w:sz w:val="22"/>
      <w:szCs w:val="22"/>
    </w:rPr>
  </w:style>
  <w:style w:type="character" w:customStyle="1" w:styleId="FontStyle37">
    <w:name w:val="Font Style37"/>
    <w:rsid w:val="00B24856"/>
    <w:rPr>
      <w:rFonts w:ascii="Times New Roman" w:hAnsi="Times New Roman" w:cs="Times New Roman"/>
      <w:sz w:val="22"/>
      <w:szCs w:val="22"/>
    </w:rPr>
  </w:style>
  <w:style w:type="character" w:customStyle="1" w:styleId="FontStyle43">
    <w:name w:val="Font Style43"/>
    <w:rsid w:val="00B24856"/>
    <w:rPr>
      <w:rFonts w:ascii="Times New Roman" w:hAnsi="Times New Roman" w:cs="Times New Roman"/>
      <w:i/>
      <w:iCs/>
      <w:sz w:val="18"/>
      <w:szCs w:val="18"/>
    </w:rPr>
  </w:style>
  <w:style w:type="character" w:customStyle="1" w:styleId="FontStyle44">
    <w:name w:val="Font Style44"/>
    <w:rsid w:val="00B24856"/>
    <w:rPr>
      <w:rFonts w:ascii="Times New Roman" w:hAnsi="Times New Roman" w:cs="Times New Roman"/>
      <w:i/>
      <w:iCs/>
      <w:sz w:val="18"/>
      <w:szCs w:val="18"/>
    </w:rPr>
  </w:style>
  <w:style w:type="character" w:customStyle="1" w:styleId="FontStyle45">
    <w:name w:val="Font Style45"/>
    <w:rsid w:val="00B24856"/>
    <w:rPr>
      <w:rFonts w:ascii="Times New Roman" w:hAnsi="Times New Roman" w:cs="Times New Roman"/>
      <w:b/>
      <w:bCs/>
      <w:i/>
      <w:iCs/>
      <w:sz w:val="22"/>
      <w:szCs w:val="22"/>
    </w:rPr>
  </w:style>
  <w:style w:type="character" w:customStyle="1" w:styleId="FontStyle46">
    <w:name w:val="Font Style46"/>
    <w:rsid w:val="00B24856"/>
    <w:rPr>
      <w:rFonts w:ascii="Times New Roman" w:hAnsi="Times New Roman" w:cs="Times New Roman"/>
      <w:b/>
      <w:bCs/>
      <w:i/>
      <w:iCs/>
      <w:sz w:val="22"/>
      <w:szCs w:val="22"/>
    </w:rPr>
  </w:style>
  <w:style w:type="character" w:customStyle="1" w:styleId="FontStyle48">
    <w:name w:val="Font Style48"/>
    <w:rsid w:val="00B24856"/>
    <w:rPr>
      <w:rFonts w:ascii="Times New Roman" w:hAnsi="Times New Roman" w:cs="Times New Roman"/>
      <w:b/>
      <w:bCs/>
      <w:sz w:val="26"/>
      <w:szCs w:val="26"/>
    </w:rPr>
  </w:style>
  <w:style w:type="character" w:customStyle="1" w:styleId="FontStyle15">
    <w:name w:val="Font Style15"/>
    <w:rsid w:val="00B24856"/>
    <w:rPr>
      <w:rFonts w:ascii="Times New Roman" w:hAnsi="Times New Roman" w:cs="Times New Roman"/>
      <w:sz w:val="22"/>
      <w:szCs w:val="22"/>
    </w:rPr>
  </w:style>
  <w:style w:type="paragraph" w:customStyle="1" w:styleId="Style5">
    <w:name w:val="Style5"/>
    <w:basedOn w:val="a0"/>
    <w:rsid w:val="00B24856"/>
    <w:pPr>
      <w:widowControl w:val="0"/>
      <w:autoSpaceDE w:val="0"/>
      <w:autoSpaceDN w:val="0"/>
      <w:adjustRightInd w:val="0"/>
      <w:spacing w:after="0" w:line="322" w:lineRule="exact"/>
      <w:ind w:hanging="691"/>
    </w:pPr>
    <w:rPr>
      <w:rFonts w:ascii="Times New Roman" w:eastAsia="Times New Roman" w:hAnsi="Times New Roman" w:cs="Times New Roman"/>
      <w:sz w:val="24"/>
      <w:szCs w:val="24"/>
      <w:lang w:eastAsia="bg-BG"/>
    </w:rPr>
  </w:style>
  <w:style w:type="paragraph" w:customStyle="1" w:styleId="Style6">
    <w:name w:val="Style6"/>
    <w:basedOn w:val="a0"/>
    <w:rsid w:val="00B24856"/>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paragraph" w:customStyle="1" w:styleId="Style7">
    <w:name w:val="Style7"/>
    <w:basedOn w:val="a0"/>
    <w:rsid w:val="00B24856"/>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0"/>
    <w:rsid w:val="00B24856"/>
    <w:pPr>
      <w:widowControl w:val="0"/>
      <w:autoSpaceDE w:val="0"/>
      <w:autoSpaceDN w:val="0"/>
      <w:adjustRightInd w:val="0"/>
      <w:spacing w:after="0" w:line="276" w:lineRule="exact"/>
    </w:pPr>
    <w:rPr>
      <w:rFonts w:ascii="Times New Roman" w:eastAsia="Times New Roman" w:hAnsi="Times New Roman" w:cs="Times New Roman"/>
      <w:sz w:val="24"/>
      <w:szCs w:val="24"/>
      <w:lang w:eastAsia="bg-BG"/>
    </w:rPr>
  </w:style>
  <w:style w:type="paragraph" w:customStyle="1" w:styleId="Style9">
    <w:name w:val="Style9"/>
    <w:basedOn w:val="a0"/>
    <w:rsid w:val="00B24856"/>
    <w:pPr>
      <w:widowControl w:val="0"/>
      <w:autoSpaceDE w:val="0"/>
      <w:autoSpaceDN w:val="0"/>
      <w:adjustRightInd w:val="0"/>
      <w:spacing w:after="0" w:line="274" w:lineRule="exact"/>
      <w:ind w:firstLine="802"/>
      <w:jc w:val="both"/>
    </w:pPr>
    <w:rPr>
      <w:rFonts w:ascii="Times New Roman" w:eastAsia="Times New Roman" w:hAnsi="Times New Roman" w:cs="Times New Roman"/>
      <w:sz w:val="24"/>
      <w:szCs w:val="24"/>
      <w:lang w:eastAsia="bg-BG"/>
    </w:rPr>
  </w:style>
  <w:style w:type="paragraph" w:customStyle="1" w:styleId="Style10">
    <w:name w:val="Style10"/>
    <w:basedOn w:val="a0"/>
    <w:rsid w:val="00B24856"/>
    <w:pPr>
      <w:widowControl w:val="0"/>
      <w:autoSpaceDE w:val="0"/>
      <w:autoSpaceDN w:val="0"/>
      <w:adjustRightInd w:val="0"/>
      <w:spacing w:after="0" w:line="274" w:lineRule="exact"/>
      <w:ind w:hanging="374"/>
      <w:jc w:val="both"/>
    </w:pPr>
    <w:rPr>
      <w:rFonts w:ascii="Times New Roman" w:eastAsia="Times New Roman" w:hAnsi="Times New Roman" w:cs="Times New Roman"/>
      <w:sz w:val="24"/>
      <w:szCs w:val="24"/>
      <w:lang w:eastAsia="bg-BG"/>
    </w:rPr>
  </w:style>
  <w:style w:type="paragraph" w:customStyle="1" w:styleId="Style11">
    <w:name w:val="Style11"/>
    <w:basedOn w:val="a0"/>
    <w:rsid w:val="00B24856"/>
    <w:pPr>
      <w:widowControl w:val="0"/>
      <w:autoSpaceDE w:val="0"/>
      <w:autoSpaceDN w:val="0"/>
      <w:adjustRightInd w:val="0"/>
      <w:spacing w:after="0" w:line="274" w:lineRule="exact"/>
    </w:pPr>
    <w:rPr>
      <w:rFonts w:ascii="Times New Roman" w:eastAsia="Times New Roman" w:hAnsi="Times New Roman" w:cs="Times New Roman"/>
      <w:sz w:val="24"/>
      <w:szCs w:val="24"/>
      <w:lang w:eastAsia="bg-BG"/>
    </w:rPr>
  </w:style>
  <w:style w:type="paragraph" w:customStyle="1" w:styleId="Style12">
    <w:name w:val="Style12"/>
    <w:basedOn w:val="a0"/>
    <w:rsid w:val="00B24856"/>
    <w:pPr>
      <w:widowControl w:val="0"/>
      <w:autoSpaceDE w:val="0"/>
      <w:autoSpaceDN w:val="0"/>
      <w:adjustRightInd w:val="0"/>
      <w:spacing w:after="0" w:line="274" w:lineRule="exact"/>
      <w:ind w:firstLine="706"/>
    </w:pPr>
    <w:rPr>
      <w:rFonts w:ascii="Times New Roman" w:eastAsia="Times New Roman" w:hAnsi="Times New Roman" w:cs="Times New Roman"/>
      <w:sz w:val="24"/>
      <w:szCs w:val="24"/>
      <w:lang w:eastAsia="bg-BG"/>
    </w:rPr>
  </w:style>
  <w:style w:type="character" w:customStyle="1" w:styleId="FontStyle14">
    <w:name w:val="Font Style14"/>
    <w:rsid w:val="00B24856"/>
    <w:rPr>
      <w:rFonts w:ascii="Times New Roman" w:hAnsi="Times New Roman" w:cs="Times New Roman"/>
      <w:b/>
      <w:bCs/>
      <w:sz w:val="22"/>
      <w:szCs w:val="22"/>
    </w:rPr>
  </w:style>
  <w:style w:type="character" w:customStyle="1" w:styleId="FontStyle16">
    <w:name w:val="Font Style16"/>
    <w:rsid w:val="00B24856"/>
    <w:rPr>
      <w:rFonts w:ascii="Times New Roman" w:hAnsi="Times New Roman" w:cs="Times New Roman"/>
      <w:b/>
      <w:bCs/>
      <w:sz w:val="22"/>
      <w:szCs w:val="22"/>
    </w:rPr>
  </w:style>
  <w:style w:type="character" w:customStyle="1" w:styleId="alt2">
    <w:name w:val="al_t2"/>
    <w:rsid w:val="00B24856"/>
    <w:rPr>
      <w:vanish w:val="0"/>
      <w:webHidden w:val="0"/>
      <w:specVanish w:val="0"/>
    </w:rPr>
  </w:style>
  <w:style w:type="character" w:customStyle="1" w:styleId="ala2">
    <w:name w:val="al_a2"/>
    <w:rsid w:val="00B24856"/>
    <w:rPr>
      <w:vanish w:val="0"/>
      <w:webHidden w:val="0"/>
      <w:specVanish w:val="0"/>
    </w:rPr>
  </w:style>
  <w:style w:type="character" w:customStyle="1" w:styleId="light1">
    <w:name w:val="light1"/>
    <w:rsid w:val="00B24856"/>
    <w:rPr>
      <w:shd w:val="clear" w:color="auto" w:fill="FFFF00"/>
    </w:rPr>
  </w:style>
  <w:style w:type="character" w:styleId="afb">
    <w:name w:val="annotation reference"/>
    <w:uiPriority w:val="99"/>
    <w:rsid w:val="00B24856"/>
    <w:rPr>
      <w:sz w:val="16"/>
      <w:szCs w:val="16"/>
    </w:rPr>
  </w:style>
  <w:style w:type="paragraph" w:styleId="afc">
    <w:name w:val="annotation text"/>
    <w:basedOn w:val="a0"/>
    <w:link w:val="afd"/>
    <w:rsid w:val="00B24856"/>
    <w:pPr>
      <w:spacing w:after="0" w:line="240" w:lineRule="auto"/>
    </w:pPr>
    <w:rPr>
      <w:rFonts w:ascii="Times New Roman" w:eastAsia="Times New Roman" w:hAnsi="Times New Roman" w:cs="Times New Roman"/>
      <w:sz w:val="20"/>
      <w:szCs w:val="20"/>
      <w:lang w:eastAsia="bg-BG"/>
    </w:rPr>
  </w:style>
  <w:style w:type="character" w:customStyle="1" w:styleId="afd">
    <w:name w:val="Текст на коментар Знак"/>
    <w:basedOn w:val="a1"/>
    <w:link w:val="afc"/>
    <w:rsid w:val="00B24856"/>
    <w:rPr>
      <w:rFonts w:ascii="Times New Roman" w:eastAsia="Times New Roman" w:hAnsi="Times New Roman" w:cs="Times New Roman"/>
      <w:sz w:val="20"/>
      <w:szCs w:val="20"/>
      <w:lang w:eastAsia="bg-BG"/>
    </w:rPr>
  </w:style>
  <w:style w:type="paragraph" w:customStyle="1" w:styleId="ListParagraph1">
    <w:name w:val="List Paragraph1"/>
    <w:basedOn w:val="a0"/>
    <w:rsid w:val="00B24856"/>
    <w:pPr>
      <w:spacing w:after="200" w:line="276" w:lineRule="auto"/>
      <w:ind w:left="720"/>
    </w:pPr>
    <w:rPr>
      <w:rFonts w:ascii="Calibri" w:eastAsia="Times New Roman" w:hAnsi="Calibri" w:cs="Times New Roman"/>
    </w:rPr>
  </w:style>
  <w:style w:type="paragraph" w:styleId="afe">
    <w:name w:val="Subtitle"/>
    <w:basedOn w:val="a0"/>
    <w:link w:val="aff"/>
    <w:uiPriority w:val="99"/>
    <w:qFormat/>
    <w:rsid w:val="00B24856"/>
    <w:pPr>
      <w:spacing w:after="0" w:line="240" w:lineRule="auto"/>
      <w:jc w:val="center"/>
    </w:pPr>
    <w:rPr>
      <w:rFonts w:ascii="Times New Roman" w:eastAsia="Times New Roman" w:hAnsi="Times New Roman" w:cs="Times New Roman"/>
      <w:snapToGrid w:val="0"/>
      <w:sz w:val="24"/>
      <w:szCs w:val="24"/>
      <w:lang w:val="x-none" w:eastAsia="x-none"/>
    </w:rPr>
  </w:style>
  <w:style w:type="character" w:customStyle="1" w:styleId="aff">
    <w:name w:val="Подзаглавие Знак"/>
    <w:basedOn w:val="a1"/>
    <w:link w:val="afe"/>
    <w:uiPriority w:val="99"/>
    <w:rsid w:val="00B24856"/>
    <w:rPr>
      <w:rFonts w:ascii="Times New Roman" w:eastAsia="Times New Roman" w:hAnsi="Times New Roman" w:cs="Times New Roman"/>
      <w:snapToGrid w:val="0"/>
      <w:sz w:val="24"/>
      <w:szCs w:val="24"/>
      <w:lang w:val="x-none" w:eastAsia="x-none"/>
    </w:rPr>
  </w:style>
  <w:style w:type="paragraph" w:customStyle="1" w:styleId="CharChar1CharChar0">
    <w:name w:val="Char Char1 Знак Знак 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character" w:customStyle="1" w:styleId="CharChar2">
    <w:name w:val="Char Char Знак Знак"/>
    <w:locked/>
    <w:rsid w:val="00B24856"/>
    <w:rPr>
      <w:b/>
      <w:sz w:val="28"/>
      <w:lang w:val="x-none" w:eastAsia="en-US" w:bidi="ar-SA"/>
    </w:rPr>
  </w:style>
  <w:style w:type="paragraph" w:customStyle="1" w:styleId="NormalBold">
    <w:name w:val="NormalBold"/>
    <w:basedOn w:val="a0"/>
    <w:link w:val="NormalBoldChar"/>
    <w:rsid w:val="00B24856"/>
    <w:pPr>
      <w:widowControl w:val="0"/>
      <w:spacing w:after="0" w:line="240" w:lineRule="auto"/>
    </w:pPr>
    <w:rPr>
      <w:rFonts w:ascii="Times New Roman" w:eastAsia="Times New Roman" w:hAnsi="Times New Roman" w:cs="Times New Roman"/>
      <w:b/>
      <w:sz w:val="24"/>
      <w:lang w:eastAsia="bg-BG"/>
    </w:rPr>
  </w:style>
  <w:style w:type="character" w:customStyle="1" w:styleId="NormalBoldChar">
    <w:name w:val="NormalBold Char"/>
    <w:link w:val="NormalBold"/>
    <w:locked/>
    <w:rsid w:val="00B24856"/>
    <w:rPr>
      <w:rFonts w:ascii="Times New Roman" w:eastAsia="Times New Roman" w:hAnsi="Times New Roman" w:cs="Times New Roman"/>
      <w:b/>
      <w:sz w:val="24"/>
      <w:lang w:eastAsia="bg-BG"/>
    </w:rPr>
  </w:style>
  <w:style w:type="character" w:customStyle="1" w:styleId="DeltaViewInsertion">
    <w:name w:val="DeltaView Insertion"/>
    <w:rsid w:val="00B24856"/>
    <w:rPr>
      <w:b/>
      <w:i/>
      <w:spacing w:val="0"/>
      <w:lang w:val="bg-BG" w:eastAsia="bg-BG"/>
    </w:rPr>
  </w:style>
  <w:style w:type="character" w:styleId="aff0">
    <w:name w:val="footnote reference"/>
    <w:uiPriority w:val="99"/>
    <w:semiHidden/>
    <w:unhideWhenUsed/>
    <w:rsid w:val="00B24856"/>
    <w:rPr>
      <w:shd w:val="clear" w:color="auto" w:fill="auto"/>
      <w:vertAlign w:val="superscript"/>
    </w:rPr>
  </w:style>
  <w:style w:type="paragraph" w:customStyle="1" w:styleId="Text1">
    <w:name w:val="Text 1"/>
    <w:basedOn w:val="a0"/>
    <w:rsid w:val="00B24856"/>
    <w:pPr>
      <w:spacing w:before="120" w:after="120" w:line="240" w:lineRule="auto"/>
      <w:ind w:left="850"/>
      <w:jc w:val="both"/>
    </w:pPr>
    <w:rPr>
      <w:rFonts w:ascii="Times New Roman" w:eastAsia="Calibri" w:hAnsi="Times New Roman" w:cs="Times New Roman"/>
      <w:sz w:val="24"/>
      <w:lang w:eastAsia="bg-BG"/>
    </w:rPr>
  </w:style>
  <w:style w:type="paragraph" w:customStyle="1" w:styleId="NormalLeft">
    <w:name w:val="Normal Left"/>
    <w:basedOn w:val="a0"/>
    <w:rsid w:val="00B24856"/>
    <w:pPr>
      <w:spacing w:before="120" w:after="120" w:line="240" w:lineRule="auto"/>
    </w:pPr>
    <w:rPr>
      <w:rFonts w:ascii="Times New Roman" w:eastAsia="Calibri" w:hAnsi="Times New Roman" w:cs="Times New Roman"/>
      <w:sz w:val="24"/>
      <w:lang w:eastAsia="bg-BG"/>
    </w:rPr>
  </w:style>
  <w:style w:type="paragraph" w:customStyle="1" w:styleId="Tiret0">
    <w:name w:val="Tiret 0"/>
    <w:basedOn w:val="a0"/>
    <w:rsid w:val="00B24856"/>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0"/>
    <w:rsid w:val="00B24856"/>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0"/>
    <w:next w:val="Text1"/>
    <w:rsid w:val="00B24856"/>
    <w:pPr>
      <w:numPr>
        <w:numId w:val="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0"/>
    <w:next w:val="Text1"/>
    <w:rsid w:val="00B24856"/>
    <w:pPr>
      <w:numPr>
        <w:ilvl w:val="1"/>
        <w:numId w:val="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0"/>
    <w:next w:val="Text1"/>
    <w:rsid w:val="00B24856"/>
    <w:pPr>
      <w:numPr>
        <w:ilvl w:val="2"/>
        <w:numId w:val="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0"/>
    <w:next w:val="Text1"/>
    <w:rsid w:val="00B24856"/>
    <w:pPr>
      <w:numPr>
        <w:ilvl w:val="3"/>
        <w:numId w:val="4"/>
      </w:numPr>
      <w:spacing w:before="120" w:after="120" w:line="240" w:lineRule="auto"/>
      <w:jc w:val="both"/>
    </w:pPr>
    <w:rPr>
      <w:rFonts w:ascii="Times New Roman" w:eastAsia="Calibri" w:hAnsi="Times New Roman" w:cs="Times New Roman"/>
      <w:sz w:val="24"/>
      <w:lang w:eastAsia="bg-BG"/>
    </w:rPr>
  </w:style>
  <w:style w:type="paragraph" w:customStyle="1" w:styleId="ChapterTitle">
    <w:name w:val="ChapterTitle"/>
    <w:basedOn w:val="a0"/>
    <w:next w:val="a0"/>
    <w:rsid w:val="00B24856"/>
    <w:pPr>
      <w:keepNext/>
      <w:spacing w:before="120" w:after="360" w:line="240" w:lineRule="auto"/>
      <w:jc w:val="center"/>
    </w:pPr>
    <w:rPr>
      <w:rFonts w:ascii="Times New Roman" w:eastAsia="Calibri" w:hAnsi="Times New Roman" w:cs="Times New Roman"/>
      <w:b/>
      <w:sz w:val="32"/>
      <w:lang w:eastAsia="bg-BG"/>
    </w:rPr>
  </w:style>
  <w:style w:type="paragraph" w:customStyle="1" w:styleId="SectionTitle">
    <w:name w:val="SectionTitle"/>
    <w:basedOn w:val="a0"/>
    <w:next w:val="1"/>
    <w:rsid w:val="00B24856"/>
    <w:pPr>
      <w:keepNext/>
      <w:spacing w:before="120" w:after="360" w:line="240" w:lineRule="auto"/>
      <w:jc w:val="center"/>
    </w:pPr>
    <w:rPr>
      <w:rFonts w:ascii="Times New Roman" w:eastAsia="Calibri" w:hAnsi="Times New Roman" w:cs="Times New Roman"/>
      <w:b/>
      <w:smallCaps/>
      <w:sz w:val="28"/>
      <w:lang w:eastAsia="bg-BG"/>
    </w:rPr>
  </w:style>
  <w:style w:type="paragraph" w:customStyle="1" w:styleId="Annexetitre">
    <w:name w:val="Annexe titre"/>
    <w:basedOn w:val="a0"/>
    <w:next w:val="a0"/>
    <w:rsid w:val="00B24856"/>
    <w:pPr>
      <w:spacing w:before="120" w:after="120" w:line="240" w:lineRule="auto"/>
      <w:jc w:val="center"/>
    </w:pPr>
    <w:rPr>
      <w:rFonts w:ascii="Times New Roman" w:eastAsia="Calibri" w:hAnsi="Times New Roman" w:cs="Times New Roman"/>
      <w:b/>
      <w:sz w:val="24"/>
      <w:u w:val="single"/>
      <w:lang w:eastAsia="bg-BG"/>
    </w:rPr>
  </w:style>
  <w:style w:type="character" w:styleId="aff1">
    <w:name w:val="page number"/>
    <w:basedOn w:val="a1"/>
    <w:rsid w:val="00B24856"/>
  </w:style>
  <w:style w:type="character" w:customStyle="1" w:styleId="ala54">
    <w:name w:val="al_a54"/>
    <w:rsid w:val="00B24856"/>
    <w:rPr>
      <w:rFonts w:cs="Times New Roman"/>
    </w:rPr>
  </w:style>
  <w:style w:type="character" w:customStyle="1" w:styleId="inputvalue">
    <w:name w:val="input_value"/>
    <w:rsid w:val="00B24856"/>
  </w:style>
  <w:style w:type="paragraph" w:customStyle="1" w:styleId="aff2">
    <w:name w:val="Знак Знак Знак"/>
    <w:basedOn w:val="a0"/>
    <w:rsid w:val="00B24856"/>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23">
    <w:name w:val="List 2"/>
    <w:basedOn w:val="a0"/>
    <w:rsid w:val="00B24856"/>
    <w:pPr>
      <w:spacing w:after="0" w:line="240" w:lineRule="auto"/>
      <w:ind w:left="566" w:hanging="283"/>
      <w:contextualSpacing/>
    </w:pPr>
    <w:rPr>
      <w:rFonts w:ascii="Times New Roman" w:eastAsia="Times New Roman" w:hAnsi="Times New Roman" w:cs="Times New Roman"/>
      <w:sz w:val="24"/>
      <w:szCs w:val="24"/>
      <w:lang w:eastAsia="bg-BG"/>
    </w:rPr>
  </w:style>
  <w:style w:type="paragraph" w:customStyle="1" w:styleId="CharCharCharCharCharChar0">
    <w:name w:val="Char Char Char Char Char 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customStyle="1" w:styleId="16">
    <w:name w:val="Знак Знак1 Знак Знак"/>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character" w:customStyle="1" w:styleId="10pt">
    <w:name w:val="Основен текст + 10 pt"/>
    <w:rsid w:val="00B24856"/>
    <w:rPr>
      <w:rFonts w:ascii="Calibri" w:eastAsia="Calibri" w:hAnsi="Calibri" w:cs="Calibri"/>
      <w:spacing w:val="1"/>
      <w:sz w:val="20"/>
      <w:szCs w:val="20"/>
      <w:u w:val="none"/>
      <w:shd w:val="clear" w:color="auto" w:fill="FFFFFF"/>
      <w:lang w:val="en-US"/>
    </w:rPr>
  </w:style>
  <w:style w:type="character" w:customStyle="1" w:styleId="8pt">
    <w:name w:val="Основен текст + 8 pt;Удебелен"/>
    <w:rsid w:val="00B24856"/>
    <w:rPr>
      <w:rFonts w:ascii="Calibri" w:eastAsia="Calibri" w:hAnsi="Calibri" w:cs="Calibri"/>
      <w:b/>
      <w:bCs/>
      <w:spacing w:val="1"/>
      <w:sz w:val="16"/>
      <w:szCs w:val="16"/>
      <w:u w:val="none"/>
      <w:shd w:val="clear" w:color="auto" w:fill="FFFFFF"/>
      <w:lang w:val="en-US"/>
    </w:rPr>
  </w:style>
  <w:style w:type="paragraph" w:customStyle="1" w:styleId="14">
    <w:name w:val="Основен текст1"/>
    <w:basedOn w:val="a0"/>
    <w:link w:val="af8"/>
    <w:rsid w:val="00B24856"/>
    <w:pPr>
      <w:shd w:val="clear" w:color="auto" w:fill="FFFFFF"/>
      <w:spacing w:after="0" w:line="0" w:lineRule="atLeast"/>
    </w:pPr>
    <w:rPr>
      <w:spacing w:val="1"/>
      <w:sz w:val="21"/>
      <w:szCs w:val="21"/>
    </w:rPr>
  </w:style>
  <w:style w:type="character" w:customStyle="1" w:styleId="ala58">
    <w:name w:val="al_a58"/>
    <w:rsid w:val="00B24856"/>
    <w:rPr>
      <w:rFonts w:cs="Times New Roman"/>
    </w:rPr>
  </w:style>
  <w:style w:type="character" w:customStyle="1" w:styleId="ala13">
    <w:name w:val="al_a13"/>
    <w:rsid w:val="00B24856"/>
    <w:rPr>
      <w:rFonts w:cs="Times New Roman"/>
    </w:rPr>
  </w:style>
  <w:style w:type="character" w:customStyle="1" w:styleId="ala59">
    <w:name w:val="al_a59"/>
    <w:rsid w:val="00B24856"/>
    <w:rPr>
      <w:rFonts w:cs="Times New Roman"/>
    </w:rPr>
  </w:style>
  <w:style w:type="character" w:customStyle="1" w:styleId="alcapt">
    <w:name w:val="al_capt"/>
    <w:basedOn w:val="a1"/>
    <w:rsid w:val="00B24856"/>
  </w:style>
  <w:style w:type="character" w:customStyle="1" w:styleId="subparinclink">
    <w:name w:val="subparinclink"/>
    <w:basedOn w:val="a1"/>
    <w:rsid w:val="00B24856"/>
  </w:style>
  <w:style w:type="character" w:customStyle="1" w:styleId="Bodytext4">
    <w:name w:val="Body text (4)_"/>
    <w:link w:val="Bodytext41"/>
    <w:rsid w:val="00B24856"/>
    <w:rPr>
      <w:sz w:val="26"/>
      <w:szCs w:val="26"/>
      <w:shd w:val="clear" w:color="auto" w:fill="FFFFFF"/>
    </w:rPr>
  </w:style>
  <w:style w:type="paragraph" w:customStyle="1" w:styleId="Bodytext41">
    <w:name w:val="Body text (4)1"/>
    <w:basedOn w:val="a0"/>
    <w:link w:val="Bodytext4"/>
    <w:rsid w:val="00B24856"/>
    <w:pPr>
      <w:widowControl w:val="0"/>
      <w:shd w:val="clear" w:color="auto" w:fill="FFFFFF"/>
      <w:spacing w:after="0" w:line="240" w:lineRule="atLeast"/>
      <w:jc w:val="both"/>
    </w:pPr>
    <w:rPr>
      <w:sz w:val="26"/>
      <w:szCs w:val="26"/>
    </w:rPr>
  </w:style>
  <w:style w:type="character" w:customStyle="1" w:styleId="ala">
    <w:name w:val="al_a"/>
    <w:basedOn w:val="a1"/>
    <w:rsid w:val="00B24856"/>
  </w:style>
  <w:style w:type="character" w:customStyle="1" w:styleId="17">
    <w:name w:val="Заглавие на книга1"/>
    <w:uiPriority w:val="99"/>
    <w:rsid w:val="00B24856"/>
    <w:rPr>
      <w:b/>
      <w:smallCaps/>
      <w:spacing w:val="5"/>
    </w:rPr>
  </w:style>
  <w:style w:type="character" w:customStyle="1" w:styleId="parcapt">
    <w:name w:val="par_capt"/>
    <w:basedOn w:val="a1"/>
    <w:rsid w:val="00B24856"/>
  </w:style>
  <w:style w:type="character" w:customStyle="1" w:styleId="light">
    <w:name w:val="light"/>
    <w:basedOn w:val="a1"/>
    <w:rsid w:val="00B24856"/>
  </w:style>
  <w:style w:type="character" w:customStyle="1" w:styleId="subpardislink">
    <w:name w:val="subpardislink"/>
    <w:basedOn w:val="a1"/>
    <w:rsid w:val="00B24856"/>
  </w:style>
  <w:style w:type="character" w:customStyle="1" w:styleId="FontStyle26">
    <w:name w:val="Font Style26"/>
    <w:uiPriority w:val="99"/>
    <w:rsid w:val="00B24856"/>
    <w:rPr>
      <w:rFonts w:ascii="Times New Roman" w:hAnsi="Times New Roman"/>
      <w:b/>
      <w:sz w:val="20"/>
    </w:rPr>
  </w:style>
  <w:style w:type="character" w:customStyle="1" w:styleId="FontStyle24">
    <w:name w:val="Font Style24"/>
    <w:uiPriority w:val="99"/>
    <w:rsid w:val="00B24856"/>
    <w:rPr>
      <w:rFonts w:ascii="Times New Roman" w:hAnsi="Times New Roman" w:cs="Times New Roman"/>
      <w:b/>
      <w:bCs/>
      <w:sz w:val="22"/>
      <w:szCs w:val="22"/>
    </w:rPr>
  </w:style>
  <w:style w:type="paragraph" w:styleId="aff3">
    <w:name w:val="List Paragraph"/>
    <w:basedOn w:val="a0"/>
    <w:uiPriority w:val="34"/>
    <w:qFormat/>
    <w:rsid w:val="00B24856"/>
    <w:pPr>
      <w:ind w:left="720"/>
      <w:contextualSpacing/>
    </w:pPr>
    <w:rPr>
      <w:rFonts w:ascii="Calibri" w:eastAsia="Calibri" w:hAnsi="Calibri" w:cs="Times New Roman"/>
      <w:lang w:val="en-US"/>
    </w:rPr>
  </w:style>
  <w:style w:type="character" w:customStyle="1" w:styleId="FontStyle21">
    <w:name w:val="Font Style21"/>
    <w:uiPriority w:val="99"/>
    <w:rsid w:val="00B24856"/>
    <w:rPr>
      <w:rFonts w:ascii="Times New Roman" w:hAnsi="Times New Roman" w:cs="Times New Roman"/>
      <w:sz w:val="22"/>
      <w:szCs w:val="22"/>
    </w:rPr>
  </w:style>
  <w:style w:type="paragraph" w:styleId="a">
    <w:name w:val="List Bullet"/>
    <w:basedOn w:val="a0"/>
    <w:rsid w:val="00B24856"/>
    <w:pPr>
      <w:numPr>
        <w:numId w:val="5"/>
      </w:numPr>
      <w:spacing w:after="0" w:line="240" w:lineRule="auto"/>
    </w:pPr>
    <w:rPr>
      <w:rFonts w:ascii="Times New Roman" w:eastAsia="Times New Roman" w:hAnsi="Times New Roman" w:cs="Times New Roman"/>
      <w:sz w:val="24"/>
      <w:szCs w:val="24"/>
      <w:lang w:eastAsia="bg-BG"/>
    </w:rPr>
  </w:style>
  <w:style w:type="paragraph" w:styleId="24">
    <w:name w:val="Body Text First Indent 2"/>
    <w:basedOn w:val="a9"/>
    <w:link w:val="25"/>
    <w:rsid w:val="00B24856"/>
    <w:pPr>
      <w:ind w:firstLine="210"/>
    </w:pPr>
  </w:style>
  <w:style w:type="character" w:customStyle="1" w:styleId="25">
    <w:name w:val="Основен текст отстъп първи ред 2 Знак"/>
    <w:basedOn w:val="aa"/>
    <w:link w:val="24"/>
    <w:rsid w:val="00B24856"/>
    <w:rPr>
      <w:rFonts w:ascii="Times New Roman" w:eastAsia="Times New Roman" w:hAnsi="Times New Roman" w:cs="Times New Roman"/>
      <w:sz w:val="24"/>
      <w:szCs w:val="24"/>
      <w:lang w:eastAsia="bg-BG"/>
    </w:rPr>
  </w:style>
  <w:style w:type="character" w:customStyle="1" w:styleId="alb">
    <w:name w:val="al_b"/>
    <w:basedOn w:val="a1"/>
    <w:rsid w:val="00B24856"/>
  </w:style>
  <w:style w:type="character" w:customStyle="1" w:styleId="HeaderChar1">
    <w:name w:val="Header Char1"/>
    <w:aliases w:val=" Знак Знак Char Char,Знак Знак Char Char1"/>
    <w:locked/>
    <w:rsid w:val="00B24856"/>
    <w:rPr>
      <w:rFonts w:eastAsia="Calibri"/>
      <w:sz w:val="28"/>
      <w:szCs w:val="28"/>
      <w:lang w:val="en-US" w:eastAsia="bg-BG" w:bidi="ar-SA"/>
    </w:rPr>
  </w:style>
  <w:style w:type="character" w:styleId="aff4">
    <w:name w:val="Intense Emphasis"/>
    <w:uiPriority w:val="21"/>
    <w:qFormat/>
    <w:rsid w:val="00B24856"/>
    <w:rPr>
      <w:b/>
      <w:bCs/>
      <w:i/>
      <w:iCs/>
      <w:color w:val="4F81BD"/>
    </w:rPr>
  </w:style>
  <w:style w:type="character" w:customStyle="1" w:styleId="subparinclinkincomingparagraphlink">
    <w:name w:val="subparinclink incomingparagraphlink"/>
    <w:basedOn w:val="a1"/>
    <w:rsid w:val="00B24856"/>
  </w:style>
  <w:style w:type="paragraph" w:customStyle="1" w:styleId="aff5">
    <w:name w:val="Стил"/>
    <w:rsid w:val="00B24856"/>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33">
    <w:name w:val="Body Text 3"/>
    <w:basedOn w:val="a0"/>
    <w:link w:val="34"/>
    <w:rsid w:val="00B24856"/>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ен текст 3 Знак"/>
    <w:basedOn w:val="a1"/>
    <w:link w:val="33"/>
    <w:rsid w:val="00B24856"/>
    <w:rPr>
      <w:rFonts w:ascii="Times New Roman" w:eastAsia="Times New Roman" w:hAnsi="Times New Roman" w:cs="Times New Roman"/>
      <w:sz w:val="16"/>
      <w:szCs w:val="16"/>
      <w:lang w:val="x-none" w:eastAsia="x-none"/>
    </w:rPr>
  </w:style>
  <w:style w:type="paragraph" w:styleId="aff6">
    <w:name w:val="annotation subject"/>
    <w:basedOn w:val="afc"/>
    <w:next w:val="afc"/>
    <w:link w:val="aff7"/>
    <w:rsid w:val="00B24856"/>
    <w:rPr>
      <w:b/>
      <w:bCs/>
      <w:lang w:val="x-none" w:eastAsia="x-none"/>
    </w:rPr>
  </w:style>
  <w:style w:type="character" w:customStyle="1" w:styleId="aff7">
    <w:name w:val="Предмет на коментар Знак"/>
    <w:basedOn w:val="afd"/>
    <w:link w:val="aff6"/>
    <w:rsid w:val="00B24856"/>
    <w:rPr>
      <w:rFonts w:ascii="Times New Roman" w:eastAsia="Times New Roman" w:hAnsi="Times New Roman" w:cs="Times New Roman"/>
      <w:b/>
      <w:bCs/>
      <w:sz w:val="20"/>
      <w:szCs w:val="20"/>
      <w:lang w:val="x-none" w:eastAsia="x-none"/>
    </w:rPr>
  </w:style>
  <w:style w:type="paragraph" w:styleId="aff8">
    <w:name w:val="Revision"/>
    <w:hidden/>
    <w:uiPriority w:val="99"/>
    <w:semiHidden/>
    <w:rsid w:val="00626393"/>
    <w:pPr>
      <w:spacing w:after="0" w:line="240" w:lineRule="auto"/>
    </w:pPr>
  </w:style>
  <w:style w:type="paragraph" w:customStyle="1" w:styleId="NoteLevel11">
    <w:name w:val="Note Level 11"/>
    <w:basedOn w:val="a0"/>
    <w:uiPriority w:val="99"/>
    <w:rsid w:val="00B9522E"/>
    <w:pPr>
      <w:keepNext/>
      <w:numPr>
        <w:numId w:val="16"/>
      </w:numPr>
      <w:spacing w:after="0" w:line="276" w:lineRule="auto"/>
      <w:outlineLvl w:val="0"/>
    </w:pPr>
    <w:rPr>
      <w:rFonts w:ascii="Verdana" w:eastAsia="MS Gothic" w:hAnsi="Verdana" w:cs="Verdana"/>
    </w:rPr>
  </w:style>
  <w:style w:type="paragraph" w:customStyle="1" w:styleId="NoteLevel21">
    <w:name w:val="Note Level 21"/>
    <w:basedOn w:val="a0"/>
    <w:uiPriority w:val="99"/>
    <w:rsid w:val="00B9522E"/>
    <w:pPr>
      <w:keepNext/>
      <w:numPr>
        <w:ilvl w:val="1"/>
        <w:numId w:val="16"/>
      </w:numPr>
      <w:spacing w:after="0" w:line="276" w:lineRule="auto"/>
      <w:outlineLvl w:val="1"/>
    </w:pPr>
    <w:rPr>
      <w:rFonts w:ascii="Verdana" w:eastAsia="MS Gothic" w:hAnsi="Verdana" w:cs="Verdana"/>
    </w:rPr>
  </w:style>
  <w:style w:type="paragraph" w:customStyle="1" w:styleId="NoteLevel31">
    <w:name w:val="Note Level 31"/>
    <w:basedOn w:val="a0"/>
    <w:uiPriority w:val="99"/>
    <w:semiHidden/>
    <w:rsid w:val="00B9522E"/>
    <w:pPr>
      <w:keepNext/>
      <w:numPr>
        <w:ilvl w:val="2"/>
        <w:numId w:val="16"/>
      </w:numPr>
      <w:spacing w:after="0" w:line="276" w:lineRule="auto"/>
      <w:outlineLvl w:val="2"/>
    </w:pPr>
    <w:rPr>
      <w:rFonts w:ascii="Verdana" w:eastAsia="MS Gothic" w:hAnsi="Verdana" w:cs="Verdana"/>
    </w:rPr>
  </w:style>
  <w:style w:type="paragraph" w:customStyle="1" w:styleId="NoteLevel41">
    <w:name w:val="Note Level 41"/>
    <w:basedOn w:val="a0"/>
    <w:uiPriority w:val="99"/>
    <w:semiHidden/>
    <w:rsid w:val="00B9522E"/>
    <w:pPr>
      <w:keepNext/>
      <w:numPr>
        <w:ilvl w:val="3"/>
        <w:numId w:val="16"/>
      </w:numPr>
      <w:spacing w:after="0" w:line="276" w:lineRule="auto"/>
      <w:outlineLvl w:val="3"/>
    </w:pPr>
    <w:rPr>
      <w:rFonts w:ascii="Verdana" w:eastAsia="MS Gothic" w:hAnsi="Verdana" w:cs="Verdana"/>
    </w:rPr>
  </w:style>
  <w:style w:type="paragraph" w:customStyle="1" w:styleId="NoteLevel51">
    <w:name w:val="Note Level 51"/>
    <w:basedOn w:val="a0"/>
    <w:uiPriority w:val="99"/>
    <w:semiHidden/>
    <w:rsid w:val="00B9522E"/>
    <w:pPr>
      <w:keepNext/>
      <w:numPr>
        <w:ilvl w:val="4"/>
        <w:numId w:val="16"/>
      </w:numPr>
      <w:spacing w:after="0" w:line="276" w:lineRule="auto"/>
      <w:outlineLvl w:val="4"/>
    </w:pPr>
    <w:rPr>
      <w:rFonts w:ascii="Verdana" w:eastAsia="MS Gothic" w:hAnsi="Verdana" w:cs="Verdana"/>
    </w:rPr>
  </w:style>
  <w:style w:type="paragraph" w:customStyle="1" w:styleId="NoteLevel61">
    <w:name w:val="Note Level 61"/>
    <w:basedOn w:val="a0"/>
    <w:uiPriority w:val="99"/>
    <w:semiHidden/>
    <w:rsid w:val="00B9522E"/>
    <w:pPr>
      <w:keepNext/>
      <w:numPr>
        <w:ilvl w:val="5"/>
        <w:numId w:val="16"/>
      </w:numPr>
      <w:spacing w:after="0" w:line="276" w:lineRule="auto"/>
      <w:outlineLvl w:val="5"/>
    </w:pPr>
    <w:rPr>
      <w:rFonts w:ascii="Verdana" w:eastAsia="MS Gothic" w:hAnsi="Verdana" w:cs="Verdana"/>
    </w:rPr>
  </w:style>
  <w:style w:type="paragraph" w:customStyle="1" w:styleId="NoteLevel71">
    <w:name w:val="Note Level 71"/>
    <w:basedOn w:val="a0"/>
    <w:uiPriority w:val="99"/>
    <w:semiHidden/>
    <w:rsid w:val="00B9522E"/>
    <w:pPr>
      <w:keepNext/>
      <w:numPr>
        <w:ilvl w:val="6"/>
        <w:numId w:val="16"/>
      </w:numPr>
      <w:spacing w:after="0" w:line="276" w:lineRule="auto"/>
      <w:outlineLvl w:val="6"/>
    </w:pPr>
    <w:rPr>
      <w:rFonts w:ascii="Verdana" w:eastAsia="MS Gothic" w:hAnsi="Verdana" w:cs="Verdana"/>
    </w:rPr>
  </w:style>
  <w:style w:type="paragraph" w:customStyle="1" w:styleId="NoteLevel81">
    <w:name w:val="Note Level 81"/>
    <w:basedOn w:val="a0"/>
    <w:uiPriority w:val="99"/>
    <w:semiHidden/>
    <w:rsid w:val="00B9522E"/>
    <w:pPr>
      <w:keepNext/>
      <w:numPr>
        <w:ilvl w:val="7"/>
        <w:numId w:val="16"/>
      </w:numPr>
      <w:spacing w:after="0" w:line="276" w:lineRule="auto"/>
      <w:outlineLvl w:val="7"/>
    </w:pPr>
    <w:rPr>
      <w:rFonts w:ascii="Verdana" w:eastAsia="MS Gothic" w:hAnsi="Verdana" w:cs="Verdana"/>
    </w:rPr>
  </w:style>
  <w:style w:type="paragraph" w:customStyle="1" w:styleId="NoteLevel91">
    <w:name w:val="Note Level 91"/>
    <w:basedOn w:val="a0"/>
    <w:uiPriority w:val="99"/>
    <w:semiHidden/>
    <w:rsid w:val="00B9522E"/>
    <w:pPr>
      <w:keepNext/>
      <w:numPr>
        <w:ilvl w:val="8"/>
        <w:numId w:val="16"/>
      </w:numPr>
      <w:spacing w:after="0" w:line="276" w:lineRule="auto"/>
      <w:outlineLvl w:val="8"/>
    </w:pPr>
    <w:rPr>
      <w:rFonts w:ascii="Verdana" w:eastAsia="MS Gothic" w:hAnsi="Verdana" w:cs="Verdana"/>
    </w:rPr>
  </w:style>
  <w:style w:type="character" w:customStyle="1" w:styleId="70">
    <w:name w:val="Заглавие 7 Знак"/>
    <w:link w:val="7"/>
    <w:rsid w:val="00753204"/>
    <w:rPr>
      <w:b/>
      <w:sz w:val="32"/>
      <w:lang w:eastAsia="en-US"/>
    </w:rPr>
  </w:style>
  <w:style w:type="character" w:customStyle="1" w:styleId="80">
    <w:name w:val="Заглавие 8 Знак"/>
    <w:link w:val="8"/>
    <w:rsid w:val="00753204"/>
    <w:rPr>
      <w:b/>
      <w:bCs/>
      <w:sz w:val="32"/>
      <w:lang w:eastAsia="en-US"/>
    </w:rPr>
  </w:style>
  <w:style w:type="character" w:customStyle="1" w:styleId="90">
    <w:name w:val="Заглавие 9 Знак"/>
    <w:link w:val="9"/>
    <w:uiPriority w:val="9"/>
    <w:rsid w:val="00753204"/>
    <w:rPr>
      <w:b/>
      <w:sz w:val="28"/>
      <w:lang w:eastAsia="en-US"/>
    </w:rPr>
  </w:style>
  <w:style w:type="character" w:customStyle="1" w:styleId="711">
    <w:name w:val="Заглавие 7 Знак1"/>
    <w:basedOn w:val="a1"/>
    <w:uiPriority w:val="9"/>
    <w:semiHidden/>
    <w:rsid w:val="00753204"/>
    <w:rPr>
      <w:rFonts w:asciiTheme="majorHAnsi" w:eastAsiaTheme="majorEastAsia" w:hAnsiTheme="majorHAnsi" w:cstheme="majorBidi"/>
      <w:i/>
      <w:iCs/>
      <w:color w:val="404040" w:themeColor="text1" w:themeTint="BF"/>
    </w:rPr>
  </w:style>
  <w:style w:type="character" w:customStyle="1" w:styleId="810">
    <w:name w:val="Заглавие 8 Знак1"/>
    <w:basedOn w:val="a1"/>
    <w:uiPriority w:val="9"/>
    <w:semiHidden/>
    <w:rsid w:val="00753204"/>
    <w:rPr>
      <w:rFonts w:asciiTheme="majorHAnsi" w:eastAsiaTheme="majorEastAsia" w:hAnsiTheme="majorHAnsi" w:cstheme="majorBidi"/>
      <w:color w:val="404040" w:themeColor="text1" w:themeTint="BF"/>
      <w:sz w:val="20"/>
      <w:szCs w:val="20"/>
    </w:rPr>
  </w:style>
  <w:style w:type="character" w:customStyle="1" w:styleId="91">
    <w:name w:val="Заглавие 9 Знак1"/>
    <w:basedOn w:val="a1"/>
    <w:uiPriority w:val="9"/>
    <w:semiHidden/>
    <w:rsid w:val="00753204"/>
    <w:rPr>
      <w:rFonts w:asciiTheme="majorHAnsi" w:eastAsiaTheme="majorEastAsia" w:hAnsiTheme="majorHAnsi" w:cstheme="majorBidi"/>
      <w:i/>
      <w:iCs/>
      <w:color w:val="404040" w:themeColor="text1" w:themeTint="BF"/>
      <w:sz w:val="20"/>
      <w:szCs w:val="20"/>
    </w:rPr>
  </w:style>
  <w:style w:type="character" w:styleId="aff9">
    <w:name w:val="Strong"/>
    <w:uiPriority w:val="22"/>
    <w:qFormat/>
    <w:rsid w:val="00E759F6"/>
    <w:rPr>
      <w:b/>
      <w:bCs/>
    </w:rPr>
  </w:style>
  <w:style w:type="paragraph" w:styleId="affa">
    <w:name w:val="No Spacing"/>
    <w:uiPriority w:val="99"/>
    <w:qFormat/>
    <w:rsid w:val="00E759F6"/>
    <w:pPr>
      <w:spacing w:after="0" w:line="240" w:lineRule="auto"/>
    </w:pPr>
    <w:rPr>
      <w:rFonts w:ascii="Arial Unicode MS" w:eastAsia="Arial Unicode MS" w:hAnsi="Arial Unicode MS" w:cs="Arial Unicode MS"/>
      <w:color w:val="000000"/>
      <w:sz w:val="24"/>
      <w:szCs w:val="24"/>
      <w:lang w:eastAsia="bg-BG"/>
    </w:rPr>
  </w:style>
  <w:style w:type="character" w:customStyle="1" w:styleId="40">
    <w:name w:val="Заглавие 4 Знак"/>
    <w:basedOn w:val="a1"/>
    <w:link w:val="4"/>
    <w:uiPriority w:val="9"/>
    <w:rsid w:val="00BC0039"/>
    <w:rPr>
      <w:rFonts w:asciiTheme="majorHAnsi" w:eastAsiaTheme="majorEastAsia" w:hAnsiTheme="majorHAnsi" w:cstheme="majorBidi"/>
      <w:b/>
      <w:bCs/>
      <w:i/>
      <w:iCs/>
      <w:color w:val="5B9BD5" w:themeColor="accent1"/>
    </w:rPr>
  </w:style>
  <w:style w:type="paragraph" w:styleId="affb">
    <w:name w:val="Intense Quote"/>
    <w:basedOn w:val="a0"/>
    <w:next w:val="a0"/>
    <w:link w:val="affc"/>
    <w:uiPriority w:val="30"/>
    <w:qFormat/>
    <w:rsid w:val="00BC0039"/>
    <w:pPr>
      <w:pBdr>
        <w:bottom w:val="single" w:sz="4" w:space="4" w:color="5B9BD5" w:themeColor="accent1"/>
      </w:pBdr>
      <w:spacing w:before="200" w:after="280"/>
      <w:ind w:left="936" w:right="936"/>
    </w:pPr>
    <w:rPr>
      <w:b/>
      <w:bCs/>
      <w:i/>
      <w:iCs/>
      <w:color w:val="5B9BD5" w:themeColor="accent1"/>
    </w:rPr>
  </w:style>
  <w:style w:type="character" w:customStyle="1" w:styleId="affc">
    <w:name w:val="Интензивно цитиране Знак"/>
    <w:basedOn w:val="a1"/>
    <w:link w:val="affb"/>
    <w:uiPriority w:val="30"/>
    <w:rsid w:val="00BC0039"/>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D7D70-1C5B-409D-9CF2-57C1D6879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1806</TotalTime>
  <Pages>11</Pages>
  <Words>5222</Words>
  <Characters>29771</Characters>
  <Application>Microsoft Office Word</Application>
  <DocSecurity>0</DocSecurity>
  <Lines>248</Lines>
  <Paragraphs>69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Milena Kurdova</cp:lastModifiedBy>
  <cp:revision>195</cp:revision>
  <dcterms:created xsi:type="dcterms:W3CDTF">2019-03-05T07:35:00Z</dcterms:created>
  <dcterms:modified xsi:type="dcterms:W3CDTF">2019-04-30T07:39:00Z</dcterms:modified>
</cp:coreProperties>
</file>