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A74" w:rsidRPr="00587A74" w:rsidRDefault="00587A74" w:rsidP="00587A74">
      <w:pPr>
        <w:jc w:val="right"/>
        <w:rPr>
          <w:rFonts w:eastAsia="Arial Unicode MS"/>
          <w:b/>
          <w:bCs/>
          <w:i/>
        </w:rPr>
      </w:pPr>
      <w:bookmarkStart w:id="0" w:name="_Toc476586016"/>
      <w:r w:rsidRPr="00587A74">
        <w:rPr>
          <w:rFonts w:eastAsia="Arial Unicode MS"/>
          <w:b/>
          <w:bCs/>
          <w:i/>
        </w:rPr>
        <w:t>Приложение №1</w:t>
      </w:r>
    </w:p>
    <w:p w:rsidR="00587A74" w:rsidRPr="00587A74" w:rsidRDefault="00587A74" w:rsidP="00587A74">
      <w:pPr>
        <w:jc w:val="center"/>
        <w:rPr>
          <w:rFonts w:eastAsia="Arial Unicode MS"/>
          <w:b/>
          <w:bCs/>
          <w:i/>
        </w:rPr>
      </w:pPr>
    </w:p>
    <w:p w:rsidR="00587A74" w:rsidRPr="00587A74" w:rsidRDefault="00587A74" w:rsidP="00587A74">
      <w:pPr>
        <w:jc w:val="center"/>
        <w:rPr>
          <w:rFonts w:eastAsia="Arial Unicode MS"/>
          <w:b/>
          <w:bCs/>
          <w:i/>
        </w:rPr>
      </w:pPr>
      <w:r w:rsidRPr="00587A74">
        <w:rPr>
          <w:rFonts w:eastAsia="Arial Unicode MS"/>
          <w:b/>
          <w:bCs/>
          <w:i/>
        </w:rPr>
        <w:t>Техническа спецификация</w:t>
      </w:r>
    </w:p>
    <w:p w:rsidR="00587A74" w:rsidRPr="00587A74" w:rsidRDefault="00587A74" w:rsidP="00587A74">
      <w:pPr>
        <w:pStyle w:val="2"/>
        <w:jc w:val="left"/>
      </w:pPr>
    </w:p>
    <w:p w:rsidR="00587A74" w:rsidRPr="00587A74" w:rsidRDefault="00587A74" w:rsidP="00472A08">
      <w:pPr>
        <w:pStyle w:val="2"/>
        <w:ind w:firstLine="709"/>
        <w:jc w:val="left"/>
      </w:pPr>
      <w:r w:rsidRPr="00587A74">
        <w:t>1</w:t>
      </w:r>
      <w:r w:rsidR="000E7BF2">
        <w:t>.</w:t>
      </w:r>
      <w:r w:rsidRPr="00587A74">
        <w:t xml:space="preserve"> Технически характеристики, количество и обем.</w:t>
      </w:r>
      <w:bookmarkEnd w:id="0"/>
    </w:p>
    <w:p w:rsidR="00587A74" w:rsidRPr="006251C4" w:rsidRDefault="00587A74" w:rsidP="00587A74">
      <w:pPr>
        <w:jc w:val="both"/>
      </w:pPr>
      <w:r w:rsidRPr="00587A74">
        <w:rPr>
          <w:b/>
        </w:rPr>
        <w:tab/>
      </w:r>
      <w:r w:rsidRPr="00587A74">
        <w:t xml:space="preserve">Количеството на стоките се определя допълнително от Възложителя с писмено </w:t>
      </w:r>
      <w:r w:rsidRPr="006251C4">
        <w:t>възлагане в зависимост от конкретните потребности и финансовата обезпеченост. Посочените количества в Техническата спецификация са прогнозни за срока на договора (за две години) и Възложителят си запазва правото да увеличи или намали посочените количества на стоките съобразно нуждите си.</w:t>
      </w:r>
      <w:r w:rsidRPr="006251C4">
        <w:rPr>
          <w:color w:val="7030A0"/>
        </w:rPr>
        <w:t xml:space="preserve"> </w:t>
      </w:r>
    </w:p>
    <w:p w:rsidR="00587A74" w:rsidRDefault="00587A74" w:rsidP="00587A74">
      <w:pPr>
        <w:pStyle w:val="Default"/>
        <w:jc w:val="both"/>
        <w:rPr>
          <w:color w:val="auto"/>
        </w:rPr>
      </w:pPr>
      <w:r w:rsidRPr="006251C4">
        <w:rPr>
          <w:color w:val="auto"/>
        </w:rPr>
        <w:tab/>
        <w:t xml:space="preserve">Ориентировъчните количества </w:t>
      </w:r>
      <w:r w:rsidR="000E7BF2">
        <w:rPr>
          <w:color w:val="auto"/>
        </w:rPr>
        <w:t xml:space="preserve">за някои от </w:t>
      </w:r>
      <w:r w:rsidRPr="006251C4">
        <w:rPr>
          <w:color w:val="auto"/>
        </w:rPr>
        <w:t>основните артикули</w:t>
      </w:r>
      <w:r w:rsidR="00763D39" w:rsidRPr="006251C4">
        <w:rPr>
          <w:color w:val="auto"/>
        </w:rPr>
        <w:t xml:space="preserve"> са получени</w:t>
      </w:r>
      <w:r w:rsidRPr="006251C4">
        <w:rPr>
          <w:color w:val="auto"/>
        </w:rPr>
        <w:t xml:space="preserve"> на база предходен изпълнен договор</w:t>
      </w:r>
      <w:r w:rsidR="00763D39" w:rsidRPr="006251C4">
        <w:rPr>
          <w:color w:val="auto"/>
        </w:rPr>
        <w:t xml:space="preserve"> от който с</w:t>
      </w:r>
      <w:r w:rsidR="000E7BF2">
        <w:rPr>
          <w:color w:val="auto"/>
        </w:rPr>
        <w:t xml:space="preserve">а </w:t>
      </w:r>
      <w:r w:rsidR="00763D39" w:rsidRPr="006251C4">
        <w:rPr>
          <w:color w:val="auto"/>
        </w:rPr>
        <w:t>взети количествата за</w:t>
      </w:r>
      <w:r w:rsidRPr="006251C4">
        <w:rPr>
          <w:color w:val="auto"/>
        </w:rPr>
        <w:t xml:space="preserve"> 1 година </w:t>
      </w:r>
      <w:r w:rsidR="00763D39" w:rsidRPr="006251C4">
        <w:rPr>
          <w:color w:val="auto"/>
        </w:rPr>
        <w:t>умножени по две</w:t>
      </w:r>
      <w:r w:rsidR="000E7BF2">
        <w:rPr>
          <w:color w:val="auto"/>
        </w:rPr>
        <w:t>, а за други на очаквано индикативно количество</w:t>
      </w:r>
      <w:r w:rsidR="00763D39" w:rsidRPr="006251C4">
        <w:rPr>
          <w:color w:val="auto"/>
        </w:rPr>
        <w:t xml:space="preserve">, и </w:t>
      </w:r>
      <w:r w:rsidRPr="006251C4">
        <w:rPr>
          <w:color w:val="auto"/>
        </w:rPr>
        <w:t>са съгласно таблица</w:t>
      </w:r>
      <w:r w:rsidR="00763D39" w:rsidRPr="006251C4">
        <w:rPr>
          <w:color w:val="auto"/>
        </w:rPr>
        <w:t>та</w:t>
      </w:r>
      <w:r w:rsidRPr="006251C4">
        <w:rPr>
          <w:color w:val="auto"/>
        </w:rPr>
        <w:t xml:space="preserve"> по-долу:</w:t>
      </w:r>
      <w:r w:rsidRPr="00587A74">
        <w:rPr>
          <w:color w:val="auto"/>
        </w:rPr>
        <w:t xml:space="preserve"> </w:t>
      </w:r>
    </w:p>
    <w:p w:rsidR="00587A74" w:rsidRDefault="00587A74" w:rsidP="00587A74">
      <w:pPr>
        <w:pStyle w:val="Default"/>
        <w:jc w:val="both"/>
        <w:rPr>
          <w:color w:val="auto"/>
        </w:rPr>
      </w:pPr>
    </w:p>
    <w:p w:rsidR="00587A74" w:rsidRPr="00587A74" w:rsidRDefault="00587A74" w:rsidP="00587A74">
      <w:pPr>
        <w:pStyle w:val="Default"/>
        <w:jc w:val="both"/>
        <w:rPr>
          <w:color w:val="auto"/>
        </w:rPr>
      </w:pPr>
    </w:p>
    <w:tbl>
      <w:tblPr>
        <w:tblW w:w="9188" w:type="dxa"/>
        <w:jc w:val="center"/>
        <w:tblCellMar>
          <w:left w:w="70" w:type="dxa"/>
          <w:right w:w="70" w:type="dxa"/>
        </w:tblCellMar>
        <w:tblLook w:val="04A0"/>
      </w:tblPr>
      <w:tblGrid>
        <w:gridCol w:w="580"/>
        <w:gridCol w:w="2212"/>
        <w:gridCol w:w="3968"/>
        <w:gridCol w:w="983"/>
        <w:gridCol w:w="1445"/>
      </w:tblGrid>
      <w:tr w:rsidR="00587A74" w:rsidRPr="00587A74" w:rsidTr="00635E54">
        <w:trPr>
          <w:trHeight w:val="94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74" w:rsidRPr="00587A74" w:rsidRDefault="00587A74" w:rsidP="00587A74">
            <w:pPr>
              <w:jc w:val="center"/>
              <w:rPr>
                <w:b/>
                <w:bCs/>
              </w:rPr>
            </w:pPr>
            <w:r w:rsidRPr="00587A74">
              <w:rPr>
                <w:b/>
                <w:bCs/>
              </w:rPr>
              <w:t>№ по ред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74" w:rsidRPr="00587A74" w:rsidRDefault="00587A74" w:rsidP="00587A74">
            <w:pPr>
              <w:jc w:val="center"/>
              <w:rPr>
                <w:b/>
                <w:bCs/>
              </w:rPr>
            </w:pPr>
            <w:r w:rsidRPr="00587A74">
              <w:rPr>
                <w:b/>
                <w:bCs/>
              </w:rPr>
              <w:t>Артикул</w:t>
            </w: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74" w:rsidRPr="00587A74" w:rsidRDefault="00587A74" w:rsidP="00587A74">
            <w:pPr>
              <w:jc w:val="center"/>
              <w:rPr>
                <w:b/>
                <w:bCs/>
              </w:rPr>
            </w:pPr>
            <w:r w:rsidRPr="00587A74">
              <w:rPr>
                <w:b/>
                <w:bCs/>
              </w:rPr>
              <w:t>Технически характеристики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74" w:rsidRPr="00587A74" w:rsidRDefault="00587A74" w:rsidP="00587A74">
            <w:pPr>
              <w:jc w:val="center"/>
              <w:rPr>
                <w:b/>
                <w:bCs/>
              </w:rPr>
            </w:pPr>
            <w:r w:rsidRPr="00587A74">
              <w:rPr>
                <w:b/>
                <w:bCs/>
              </w:rPr>
              <w:t>Мярка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74" w:rsidRPr="00587A74" w:rsidRDefault="00587A74" w:rsidP="00587A74">
            <w:pPr>
              <w:jc w:val="center"/>
              <w:rPr>
                <w:b/>
                <w:bCs/>
              </w:rPr>
            </w:pPr>
            <w:r w:rsidRPr="00587A74">
              <w:rPr>
                <w:b/>
                <w:bCs/>
              </w:rPr>
              <w:t>Прогнозно количество за 2 години</w:t>
            </w:r>
          </w:p>
        </w:tc>
      </w:tr>
      <w:tr w:rsidR="00587A74" w:rsidRPr="00587A74" w:rsidTr="001A3EC2">
        <w:trPr>
          <w:trHeight w:val="63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74" w:rsidRPr="00587A74" w:rsidRDefault="00587A74" w:rsidP="001A3EC2">
            <w:proofErr w:type="spellStart"/>
            <w:r w:rsidRPr="00587A74">
              <w:t>Посетителски</w:t>
            </w:r>
            <w:proofErr w:type="spellEnd"/>
            <w:r w:rsidRPr="00587A74">
              <w:t xml:space="preserve"> стол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A74" w:rsidRPr="00587A74" w:rsidRDefault="00587A74" w:rsidP="00587A74">
            <w:r w:rsidRPr="00587A74">
              <w:t xml:space="preserve">Метална рамка с </w:t>
            </w:r>
            <w:proofErr w:type="spellStart"/>
            <w:r w:rsidRPr="00587A74">
              <w:t>прахово</w:t>
            </w:r>
            <w:proofErr w:type="spellEnd"/>
            <w:r w:rsidRPr="00587A74">
              <w:t xml:space="preserve"> покритие, текстилна дамаска, декоративни пластмасови капаци. Голямо разнообразие от цветови дамаски. Размери 54.5/42.5/82 см., височина на сядане 47 см, с възможно отклонение от зададените размери 2 см.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Брой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200</w:t>
            </w:r>
          </w:p>
        </w:tc>
      </w:tr>
      <w:tr w:rsidR="00587A74" w:rsidRPr="00587A74" w:rsidTr="001A3EC2">
        <w:trPr>
          <w:trHeight w:val="315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74" w:rsidRPr="00587A74" w:rsidRDefault="00587A74" w:rsidP="001A3EC2">
            <w:r w:rsidRPr="00587A74">
              <w:t xml:space="preserve">Работен стол без </w:t>
            </w:r>
            <w:proofErr w:type="spellStart"/>
            <w:r w:rsidRPr="00587A74">
              <w:t>подлакътници</w:t>
            </w:r>
            <w:proofErr w:type="spellEnd"/>
          </w:p>
        </w:tc>
        <w:tc>
          <w:tcPr>
            <w:tcW w:w="3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7A74" w:rsidRPr="00587A74" w:rsidRDefault="00587A74" w:rsidP="00587A74">
            <w:r w:rsidRPr="00587A74">
              <w:t xml:space="preserve">Ергономична седалка и облегалка, тапицирани с дамаска. Плавно регулиране височината на седящия, посредством газов амортисьор. Регулиране височина и наклон на облегалката с възможност за фиксиране. Регулиране дълбочината на сядане. Стабилна </w:t>
            </w:r>
            <w:proofErr w:type="spellStart"/>
            <w:r w:rsidRPr="00587A74">
              <w:t>петлъчева</w:t>
            </w:r>
            <w:proofErr w:type="spellEnd"/>
            <w:r w:rsidRPr="00587A74">
              <w:t xml:space="preserve"> метална основа с колелца. Максимална </w:t>
            </w:r>
            <w:proofErr w:type="spellStart"/>
            <w:r w:rsidRPr="00587A74">
              <w:t>товароносимост</w:t>
            </w:r>
            <w:proofErr w:type="spellEnd"/>
            <w:r w:rsidRPr="00587A74">
              <w:t xml:space="preserve"> 120 кг. Размери 64.5/97-115.5/44.5-57.5 см. с възможно отклонение 2 см.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Брой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10</w:t>
            </w:r>
          </w:p>
        </w:tc>
      </w:tr>
      <w:tr w:rsidR="00587A74" w:rsidRPr="00587A74" w:rsidTr="001A3EC2">
        <w:trPr>
          <w:trHeight w:val="315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  <w:rPr>
                <w:lang w:val="en-US"/>
              </w:rPr>
            </w:pPr>
            <w:r w:rsidRPr="00587A74">
              <w:rPr>
                <w:lang w:val="en-US"/>
              </w:rPr>
              <w:t>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74" w:rsidRPr="00587A74" w:rsidRDefault="00587A74" w:rsidP="001A3EC2">
            <w:r w:rsidRPr="00587A74">
              <w:t xml:space="preserve">Работен стол с </w:t>
            </w:r>
            <w:proofErr w:type="spellStart"/>
            <w:r w:rsidRPr="00587A74">
              <w:t>подлакътници</w:t>
            </w:r>
            <w:proofErr w:type="spellEnd"/>
          </w:p>
        </w:tc>
        <w:tc>
          <w:tcPr>
            <w:tcW w:w="3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7A74" w:rsidRPr="00587A74" w:rsidRDefault="00587A74" w:rsidP="00587A74">
            <w:r w:rsidRPr="00587A74">
              <w:t xml:space="preserve">Ергономична седалка и облегалка, тапицирани с дамаска. Плавно регулиране височината на седящия, посредством газов амортисьор. Регулиране височина и наклон на облегалката с възможност за фиксиране. Регулиране дълбочината на сядане. Стабилна </w:t>
            </w:r>
            <w:proofErr w:type="spellStart"/>
            <w:r w:rsidRPr="00587A74">
              <w:t>петлъчева</w:t>
            </w:r>
            <w:proofErr w:type="spellEnd"/>
            <w:r w:rsidRPr="00587A74">
              <w:t xml:space="preserve"> метална основа с колелца. </w:t>
            </w:r>
            <w:proofErr w:type="spellStart"/>
            <w:r w:rsidRPr="00587A74">
              <w:t>Подлакътници</w:t>
            </w:r>
            <w:proofErr w:type="spellEnd"/>
            <w:r w:rsidRPr="00587A74">
              <w:t xml:space="preserve"> от метал и пластмаса. Максимална </w:t>
            </w:r>
            <w:proofErr w:type="spellStart"/>
            <w:r w:rsidRPr="00587A74">
              <w:t>товароносимост</w:t>
            </w:r>
            <w:proofErr w:type="spellEnd"/>
            <w:r w:rsidRPr="00587A74">
              <w:t xml:space="preserve"> 120 кг. </w:t>
            </w:r>
            <w:r w:rsidRPr="00587A74">
              <w:lastRenderedPageBreak/>
              <w:t>Размери 64.5/97-115.5/44.5-57.5 см. с възможно отклонение 2 см.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lastRenderedPageBreak/>
              <w:t>Брой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24</w:t>
            </w:r>
          </w:p>
        </w:tc>
      </w:tr>
      <w:tr w:rsidR="00587A74" w:rsidRPr="00587A74" w:rsidTr="001A3EC2">
        <w:trPr>
          <w:trHeight w:val="315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  <w:rPr>
                <w:lang w:val="en-US"/>
              </w:rPr>
            </w:pPr>
            <w:r w:rsidRPr="00587A74">
              <w:rPr>
                <w:lang w:val="en-US"/>
              </w:rPr>
              <w:lastRenderedPageBreak/>
              <w:t>4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74" w:rsidRPr="00587A74" w:rsidRDefault="00587A74" w:rsidP="001A3EC2">
            <w:r w:rsidRPr="00587A74">
              <w:t>Директорски стол ЕКО кожа + дамаска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7A74" w:rsidRPr="00587A74" w:rsidRDefault="00587A74" w:rsidP="00587A74">
            <w:r w:rsidRPr="00587A74">
              <w:t xml:space="preserve">Ергономична седалка и облегалка, тапицирани с дамаска тип </w:t>
            </w:r>
            <w:proofErr w:type="spellStart"/>
            <w:r w:rsidRPr="00587A74">
              <w:t>Меш</w:t>
            </w:r>
            <w:proofErr w:type="spellEnd"/>
            <w:r w:rsidRPr="00587A74">
              <w:t xml:space="preserve"> и </w:t>
            </w:r>
            <w:proofErr w:type="spellStart"/>
            <w:r w:rsidRPr="00587A74">
              <w:t>еко</w:t>
            </w:r>
            <w:proofErr w:type="spellEnd"/>
            <w:r w:rsidRPr="00587A74">
              <w:t xml:space="preserve"> кожа. Плавно регулиране височината на седящия, посредством газов амортисьор. Релакс подвижна система - </w:t>
            </w:r>
            <w:proofErr w:type="spellStart"/>
            <w:r w:rsidRPr="00587A74">
              <w:t>Tilt</w:t>
            </w:r>
            <w:proofErr w:type="spellEnd"/>
            <w:r w:rsidRPr="00587A74">
              <w:t xml:space="preserve"> механизъм с възможност за заключване в изходна позиция. Регулиране силата на люлеене според теглото на седящия. Фиксирани пластмасови </w:t>
            </w:r>
            <w:proofErr w:type="spellStart"/>
            <w:r w:rsidRPr="00587A74">
              <w:t>подлакътници</w:t>
            </w:r>
            <w:proofErr w:type="spellEnd"/>
            <w:r w:rsidR="00635E54">
              <w:t>.</w:t>
            </w:r>
            <w:r w:rsidRPr="00587A74">
              <w:t xml:space="preserve"> Стабилна </w:t>
            </w:r>
            <w:proofErr w:type="spellStart"/>
            <w:r w:rsidRPr="00587A74">
              <w:t>петлъчева</w:t>
            </w:r>
            <w:proofErr w:type="spellEnd"/>
            <w:r w:rsidRPr="00587A74">
              <w:t xml:space="preserve"> хромирана основа с колелца. Максимална </w:t>
            </w:r>
            <w:proofErr w:type="spellStart"/>
            <w:r w:rsidRPr="00587A74">
              <w:t>товароносимост</w:t>
            </w:r>
            <w:proofErr w:type="spellEnd"/>
            <w:r w:rsidRPr="00587A74">
              <w:t xml:space="preserve"> 120 кг. Размери 49/46.5/106-115/44-53 см. с възможно отклонение 2 см.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Брой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10</w:t>
            </w:r>
          </w:p>
        </w:tc>
      </w:tr>
      <w:tr w:rsidR="00587A74" w:rsidRPr="00587A74" w:rsidTr="001A3EC2">
        <w:trPr>
          <w:trHeight w:val="315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  <w:rPr>
                <w:lang w:val="en-US"/>
              </w:rPr>
            </w:pPr>
            <w:r w:rsidRPr="00587A74">
              <w:rPr>
                <w:lang w:val="en-US"/>
              </w:rPr>
              <w:t>5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74" w:rsidRPr="00587A74" w:rsidRDefault="00587A74" w:rsidP="001A3EC2">
            <w:proofErr w:type="spellStart"/>
            <w:r w:rsidRPr="00587A74">
              <w:t>Посетителски</w:t>
            </w:r>
            <w:proofErr w:type="spellEnd"/>
            <w:r w:rsidRPr="00587A74">
              <w:t xml:space="preserve"> стол дървен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7A74" w:rsidRPr="00587A74" w:rsidRDefault="00587A74" w:rsidP="00635E54">
            <w:r w:rsidRPr="00587A74">
              <w:t xml:space="preserve">Стабилна метална рамка, </w:t>
            </w:r>
            <w:proofErr w:type="spellStart"/>
            <w:r w:rsidRPr="00587A74">
              <w:t>прахово</w:t>
            </w:r>
            <w:proofErr w:type="spellEnd"/>
            <w:r w:rsidRPr="00587A74">
              <w:t xml:space="preserve"> боядисана.</w:t>
            </w:r>
            <w:r w:rsidR="00635E54">
              <w:t xml:space="preserve"> </w:t>
            </w:r>
            <w:r w:rsidRPr="00587A74">
              <w:t>Седалка и облегалка от многослойна дървесина в цвят натурален бук</w:t>
            </w:r>
            <w:r w:rsidR="00635E54">
              <w:t xml:space="preserve">. </w:t>
            </w:r>
            <w:r w:rsidRPr="00587A74">
              <w:t>Протектори на краката за защита на подовите настилки. Размери 43/43/45-81, с възможно отклонение 2 см.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Брой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40</w:t>
            </w:r>
          </w:p>
        </w:tc>
      </w:tr>
      <w:tr w:rsidR="00587A74" w:rsidRPr="00587A74" w:rsidTr="001A3EC2">
        <w:trPr>
          <w:trHeight w:val="315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  <w:rPr>
                <w:lang w:val="en-US"/>
              </w:rPr>
            </w:pPr>
            <w:r w:rsidRPr="00587A74">
              <w:rPr>
                <w:lang w:val="en-US"/>
              </w:rPr>
              <w:t>6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74" w:rsidRPr="00587A74" w:rsidRDefault="00587A74" w:rsidP="001A3EC2">
            <w:r w:rsidRPr="00587A74">
              <w:t>Бюро 120/70/74 см.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7A74" w:rsidRPr="00587A74" w:rsidRDefault="00587A74" w:rsidP="00587A74">
            <w:r w:rsidRPr="00587A74">
              <w:t xml:space="preserve">Плот от 25 мм. ПДЧ с </w:t>
            </w:r>
            <w:proofErr w:type="spellStart"/>
            <w:r w:rsidRPr="00587A74">
              <w:t>меламиново</w:t>
            </w:r>
            <w:proofErr w:type="spellEnd"/>
            <w:r w:rsidRPr="00587A74">
              <w:t xml:space="preserve"> покритие, ABS кант 2 мм., страници и </w:t>
            </w:r>
            <w:proofErr w:type="spellStart"/>
            <w:r w:rsidRPr="00587A74">
              <w:t>царга</w:t>
            </w:r>
            <w:proofErr w:type="spellEnd"/>
            <w:r w:rsidRPr="00587A74">
              <w:t xml:space="preserve"> изработени от 18 мм. ПДЧ с PVC кант 1 мм.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Брой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10</w:t>
            </w:r>
          </w:p>
        </w:tc>
      </w:tr>
      <w:tr w:rsidR="00587A74" w:rsidRPr="00587A74" w:rsidTr="001A3EC2">
        <w:trPr>
          <w:trHeight w:val="315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  <w:rPr>
                <w:lang w:val="en-US"/>
              </w:rPr>
            </w:pPr>
            <w:r w:rsidRPr="00587A74">
              <w:rPr>
                <w:lang w:val="en-US"/>
              </w:rPr>
              <w:t>7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74" w:rsidRPr="00587A74" w:rsidRDefault="00587A74" w:rsidP="001A3EC2">
            <w:r w:rsidRPr="00587A74">
              <w:t>Бюро с чекмеджета 120/60/74 см.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7A74" w:rsidRPr="00587A74" w:rsidRDefault="00587A74" w:rsidP="00587A74">
            <w:r w:rsidRPr="00587A74">
              <w:t xml:space="preserve">Плот от 18 мм. ПДЧ с </w:t>
            </w:r>
            <w:proofErr w:type="spellStart"/>
            <w:r w:rsidRPr="00587A74">
              <w:t>меламиново</w:t>
            </w:r>
            <w:proofErr w:type="spellEnd"/>
            <w:r w:rsidRPr="00587A74">
              <w:t xml:space="preserve"> покритие, ABS кант 2 мм., страници и </w:t>
            </w:r>
            <w:proofErr w:type="spellStart"/>
            <w:r w:rsidRPr="00587A74">
              <w:t>царга</w:t>
            </w:r>
            <w:proofErr w:type="spellEnd"/>
            <w:r w:rsidRPr="00587A74">
              <w:t xml:space="preserve"> изработени от 18 мм. ПДЧ с PVC кант 1 мм. Контейнер с две чекмеджета и две отворени ниши. Страница с декоративни отвори. 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Брой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10</w:t>
            </w:r>
          </w:p>
        </w:tc>
      </w:tr>
      <w:tr w:rsidR="00587A74" w:rsidRPr="00587A74" w:rsidTr="001A3EC2">
        <w:trPr>
          <w:trHeight w:val="315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  <w:rPr>
                <w:lang w:val="en-US"/>
              </w:rPr>
            </w:pPr>
            <w:r w:rsidRPr="00587A74">
              <w:rPr>
                <w:lang w:val="en-US"/>
              </w:rPr>
              <w:t>8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74" w:rsidRPr="00587A74" w:rsidRDefault="00587A74" w:rsidP="001A3EC2">
            <w:r w:rsidRPr="00587A74">
              <w:t xml:space="preserve">Количка за компютър 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7A74" w:rsidRPr="00587A74" w:rsidRDefault="00587A74" w:rsidP="00587A74">
            <w:r w:rsidRPr="00587A74">
              <w:t xml:space="preserve">Изработена от 18 мм. ПДЧ с 1 мм. Кант и 4 бр. колелца. Размери 29/50/13 см. 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Брой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10</w:t>
            </w:r>
          </w:p>
        </w:tc>
      </w:tr>
      <w:tr w:rsidR="00587A74" w:rsidRPr="00587A74" w:rsidTr="001A3EC2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  <w:rPr>
                <w:lang w:val="en-US"/>
              </w:rPr>
            </w:pPr>
            <w:r w:rsidRPr="00587A74">
              <w:rPr>
                <w:lang w:val="en-US"/>
              </w:rPr>
              <w:t>9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74" w:rsidRPr="00587A74" w:rsidRDefault="00587A74" w:rsidP="001A3EC2">
            <w:r w:rsidRPr="00587A74">
              <w:t>Висящ плот за клавиатура</w:t>
            </w: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7A74" w:rsidRPr="00587A74" w:rsidRDefault="00587A74" w:rsidP="00587A74">
            <w:r w:rsidRPr="00587A74">
              <w:t xml:space="preserve">Плот от 18 мм. ПДЧ с </w:t>
            </w:r>
            <w:proofErr w:type="spellStart"/>
            <w:r w:rsidRPr="00587A74">
              <w:t>меламиново</w:t>
            </w:r>
            <w:proofErr w:type="spellEnd"/>
            <w:r w:rsidRPr="00587A74">
              <w:t xml:space="preserve"> покритие, кант 1 мм., страници и бленди изработени от 18 мм. ПДЧ с PVC кант 1 мм., ролкови водачи - 2 бр. Размери: 70/35/8 см.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Брой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10</w:t>
            </w:r>
          </w:p>
        </w:tc>
      </w:tr>
      <w:tr w:rsidR="00587A74" w:rsidRPr="00587A74" w:rsidTr="001A3EC2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  <w:rPr>
                <w:lang w:val="en-US"/>
              </w:rPr>
            </w:pPr>
            <w:r w:rsidRPr="00587A74">
              <w:rPr>
                <w:lang w:val="en-US"/>
              </w:rPr>
              <w:t>10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74" w:rsidRDefault="00587A74" w:rsidP="001A3EC2">
            <w:r w:rsidRPr="00587A74">
              <w:t>Плоскост за стена</w:t>
            </w:r>
          </w:p>
          <w:p w:rsidR="00DE2D49" w:rsidRPr="00587A74" w:rsidRDefault="00DE2D49" w:rsidP="001A3EC2">
            <w:r>
              <w:t>(очаквано индикативно количество)</w:t>
            </w: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7A74" w:rsidRPr="00587A74" w:rsidRDefault="00587A74" w:rsidP="00587A74">
            <w:r w:rsidRPr="00587A74">
              <w:t xml:space="preserve">Плот от 18 мм. ПДЧ с </w:t>
            </w:r>
            <w:proofErr w:type="spellStart"/>
            <w:r w:rsidRPr="00587A74">
              <w:t>меламиново</w:t>
            </w:r>
            <w:proofErr w:type="spellEnd"/>
            <w:r w:rsidRPr="00587A74">
              <w:t xml:space="preserve"> покритие, кант 2 мм. Дюбели за захващане. Размери: 100/30/1.8 см.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Брой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1</w:t>
            </w:r>
          </w:p>
        </w:tc>
      </w:tr>
      <w:tr w:rsidR="00587A74" w:rsidRPr="00587A74" w:rsidTr="001A3EC2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  <w:rPr>
                <w:lang w:val="en-US"/>
              </w:rPr>
            </w:pPr>
            <w:r w:rsidRPr="00587A74">
              <w:rPr>
                <w:lang w:val="en-US"/>
              </w:rPr>
              <w:t>11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74" w:rsidRPr="00587A74" w:rsidRDefault="00587A74" w:rsidP="001A3EC2">
            <w:r w:rsidRPr="00587A74">
              <w:t>Плоскост за стена</w:t>
            </w: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7A74" w:rsidRPr="00587A74" w:rsidRDefault="00587A74" w:rsidP="00587A74">
            <w:r w:rsidRPr="00587A74">
              <w:t xml:space="preserve">Плот от 18 мм. ПДЧ с </w:t>
            </w:r>
            <w:proofErr w:type="spellStart"/>
            <w:r w:rsidRPr="00587A74">
              <w:t>меламиново</w:t>
            </w:r>
            <w:proofErr w:type="spellEnd"/>
            <w:r w:rsidRPr="00587A74">
              <w:t xml:space="preserve"> покритие, кант 2 мм. Дюбели за захващане. Размери: 200/50/1.8 см.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Брой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2</w:t>
            </w:r>
          </w:p>
        </w:tc>
      </w:tr>
      <w:tr w:rsidR="00587A74" w:rsidRPr="00587A74" w:rsidTr="001A3EC2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  <w:rPr>
                <w:lang w:val="en-US"/>
              </w:rPr>
            </w:pPr>
            <w:r w:rsidRPr="00587A74">
              <w:t>1</w:t>
            </w:r>
            <w:r w:rsidRPr="00587A74">
              <w:rPr>
                <w:lang w:val="en-US"/>
              </w:rPr>
              <w:t>2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74" w:rsidRDefault="00587A74" w:rsidP="001A3EC2">
            <w:r w:rsidRPr="00587A74">
              <w:t>Заседателна маса</w:t>
            </w:r>
          </w:p>
          <w:p w:rsidR="00DE2D49" w:rsidRPr="00587A74" w:rsidRDefault="00DE2D49" w:rsidP="001A3EC2">
            <w:r>
              <w:lastRenderedPageBreak/>
              <w:t>(очаквано индикативно количество)</w:t>
            </w: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7A74" w:rsidRPr="00587A74" w:rsidRDefault="00587A74" w:rsidP="00587A74">
            <w:r w:rsidRPr="00587A74">
              <w:lastRenderedPageBreak/>
              <w:t xml:space="preserve">Плот от 36 мм. ПДЧ с </w:t>
            </w:r>
            <w:proofErr w:type="spellStart"/>
            <w:r w:rsidRPr="00587A74">
              <w:t>меламиново</w:t>
            </w:r>
            <w:proofErr w:type="spellEnd"/>
            <w:r w:rsidRPr="00587A74">
              <w:t xml:space="preserve"> </w:t>
            </w:r>
            <w:r w:rsidRPr="00587A74">
              <w:lastRenderedPageBreak/>
              <w:t xml:space="preserve">покритие, ABS кант 2 мм., страници и </w:t>
            </w:r>
            <w:proofErr w:type="spellStart"/>
            <w:r w:rsidRPr="00587A74">
              <w:t>царга</w:t>
            </w:r>
            <w:proofErr w:type="spellEnd"/>
            <w:r w:rsidRPr="00587A74">
              <w:t xml:space="preserve"> изработени от 25 мм. ПДЧ с PVC кант 2 мм. Заоблена от всички страни. Размери 260/120/74 см.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lastRenderedPageBreak/>
              <w:t>Брой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1</w:t>
            </w:r>
          </w:p>
        </w:tc>
      </w:tr>
      <w:tr w:rsidR="00587A74" w:rsidRPr="00587A74" w:rsidTr="001A3EC2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  <w:rPr>
                <w:lang w:val="en-US"/>
              </w:rPr>
            </w:pPr>
            <w:r w:rsidRPr="00587A74">
              <w:lastRenderedPageBreak/>
              <w:t>1</w:t>
            </w:r>
            <w:r w:rsidRPr="00587A74">
              <w:rPr>
                <w:lang w:val="en-US"/>
              </w:rPr>
              <w:t>3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74" w:rsidRPr="00587A74" w:rsidRDefault="00587A74" w:rsidP="001A3EC2">
            <w:r w:rsidRPr="00587A74">
              <w:t>Контейнер носещ с три чекмеджета и ниша</w:t>
            </w: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7A74" w:rsidRPr="00587A74" w:rsidRDefault="00587A74" w:rsidP="00587A74">
            <w:r w:rsidRPr="00587A74">
              <w:t xml:space="preserve">Изработен от 18 мм. ПДЧ с 1 мм. кант. , плътен гръб и цокъл от 18 мм. ПДЧ.  Открита ниша и три чекмеджета, </w:t>
            </w:r>
            <w:proofErr w:type="spellStart"/>
            <w:r w:rsidRPr="00587A74">
              <w:t>кантирани</w:t>
            </w:r>
            <w:proofErr w:type="spellEnd"/>
            <w:r w:rsidRPr="00587A74">
              <w:t xml:space="preserve"> с 2 мм. кант и </w:t>
            </w:r>
            <w:proofErr w:type="spellStart"/>
            <w:r w:rsidRPr="00587A74">
              <w:t>двуточкова</w:t>
            </w:r>
            <w:proofErr w:type="spellEnd"/>
            <w:r w:rsidRPr="00587A74">
              <w:t xml:space="preserve"> метална дръжка, ролкови водачи. Размери 40/50/71.5 см. 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Брой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2</w:t>
            </w:r>
          </w:p>
        </w:tc>
      </w:tr>
      <w:tr w:rsidR="00587A74" w:rsidRPr="00587A74" w:rsidTr="001A3EC2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  <w:rPr>
                <w:lang w:val="en-US"/>
              </w:rPr>
            </w:pPr>
            <w:r w:rsidRPr="00587A74">
              <w:t>1</w:t>
            </w:r>
            <w:r w:rsidRPr="00587A74">
              <w:rPr>
                <w:lang w:val="en-US"/>
              </w:rPr>
              <w:t>4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74" w:rsidRPr="00587A74" w:rsidRDefault="00587A74" w:rsidP="001A3EC2">
            <w:r w:rsidRPr="00587A74">
              <w:t>Контейнер носещ с чекмедже и врата</w:t>
            </w: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7A74" w:rsidRPr="00587A74" w:rsidRDefault="00587A74" w:rsidP="00587A74">
            <w:r w:rsidRPr="00587A74">
              <w:t xml:space="preserve">Изработен от 18 мм. ПДЧ с 1 мм. кант. , плътен гръб и цокъл от 18 мм. ПДЧ. Чекмедже и врата </w:t>
            </w:r>
            <w:proofErr w:type="spellStart"/>
            <w:r w:rsidRPr="00587A74">
              <w:t>кантирани</w:t>
            </w:r>
            <w:proofErr w:type="spellEnd"/>
            <w:r w:rsidRPr="00587A74">
              <w:t xml:space="preserve"> с 2 мм. кант и </w:t>
            </w:r>
            <w:proofErr w:type="spellStart"/>
            <w:r w:rsidRPr="00587A74">
              <w:t>двуточкова</w:t>
            </w:r>
            <w:proofErr w:type="spellEnd"/>
            <w:r w:rsidRPr="00587A74">
              <w:t xml:space="preserve"> метална дръжка, ролкови водачи. Размери 40/50/71.5 см. 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Брой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6</w:t>
            </w:r>
          </w:p>
        </w:tc>
      </w:tr>
      <w:tr w:rsidR="00587A74" w:rsidRPr="00587A74" w:rsidTr="001A3EC2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  <w:rPr>
                <w:lang w:val="en-US"/>
              </w:rPr>
            </w:pPr>
            <w:r w:rsidRPr="00587A74">
              <w:t>1</w:t>
            </w:r>
            <w:r w:rsidRPr="00587A74">
              <w:rPr>
                <w:lang w:val="en-US"/>
              </w:rPr>
              <w:t>5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74" w:rsidRDefault="00587A74" w:rsidP="001A3EC2">
            <w:r w:rsidRPr="00587A74">
              <w:t>Контейнер с 4 чекмеджета и ниши</w:t>
            </w:r>
          </w:p>
          <w:p w:rsidR="00DE2D49" w:rsidRPr="00587A74" w:rsidRDefault="00DE2D49" w:rsidP="001A3EC2">
            <w:r>
              <w:t>(очаквано индикативно количество)</w:t>
            </w: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7A74" w:rsidRPr="00587A74" w:rsidRDefault="00587A74" w:rsidP="00587A74">
            <w:r w:rsidRPr="00587A74">
              <w:t xml:space="preserve">Таван от 25 мм. ПДЧ с 2 мм. кант. Корпус изработен от 18 мм. ПДЧ с 2 мм. кант, плътен гръб от 18 мм. ПДЧ. Разделен на две равни части, посредством вертикален делител. Едната част с четири чекмеджета </w:t>
            </w:r>
            <w:proofErr w:type="spellStart"/>
            <w:r w:rsidRPr="00587A74">
              <w:t>кантирани</w:t>
            </w:r>
            <w:proofErr w:type="spellEnd"/>
            <w:r w:rsidRPr="00587A74">
              <w:t xml:space="preserve"> с 2 мм. кант с ролкови водачи , всяко от тях с </w:t>
            </w:r>
            <w:proofErr w:type="spellStart"/>
            <w:r w:rsidRPr="00587A74">
              <w:t>двуточкова</w:t>
            </w:r>
            <w:proofErr w:type="spellEnd"/>
            <w:r w:rsidRPr="00587A74">
              <w:t xml:space="preserve"> метална дръжка. Другата с два рафта от 18 мм. ПДЧ с 2 мм. кант. Четири броя колелца. Размери 80/50/80 см. 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Брой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1</w:t>
            </w:r>
          </w:p>
        </w:tc>
      </w:tr>
      <w:tr w:rsidR="00587A74" w:rsidRPr="00587A74" w:rsidTr="001A3EC2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  <w:rPr>
                <w:lang w:val="en-US"/>
              </w:rPr>
            </w:pPr>
            <w:r w:rsidRPr="00587A74">
              <w:t>1</w:t>
            </w:r>
            <w:r w:rsidRPr="00587A74">
              <w:rPr>
                <w:lang w:val="en-US"/>
              </w:rPr>
              <w:t>6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74" w:rsidRPr="00587A74" w:rsidRDefault="00587A74" w:rsidP="001A3EC2">
            <w:r w:rsidRPr="00587A74">
              <w:t>Стелаж за документи с две отделения</w:t>
            </w: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7A74" w:rsidRPr="00587A74" w:rsidRDefault="00587A74" w:rsidP="00635E54">
            <w:r w:rsidRPr="00587A74">
              <w:t xml:space="preserve">Изработен от 18 мм. ПДЧ с 1 мм. кант. , плътен гръб от 18 мм. ПДЧ, цокъл. ПДЧ с </w:t>
            </w:r>
            <w:proofErr w:type="spellStart"/>
            <w:r w:rsidRPr="00587A74">
              <w:t>меламиново</w:t>
            </w:r>
            <w:proofErr w:type="spellEnd"/>
            <w:r w:rsidRPr="00587A74">
              <w:t xml:space="preserve"> покритие. Един рафт. Възможност за преместване на рафтовете. Размери 80/40/85 см. 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Брой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20</w:t>
            </w:r>
          </w:p>
        </w:tc>
      </w:tr>
      <w:tr w:rsidR="00587A74" w:rsidRPr="00587A74" w:rsidTr="001A3EC2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  <w:rPr>
                <w:lang w:val="en-US"/>
              </w:rPr>
            </w:pPr>
            <w:r w:rsidRPr="00587A74">
              <w:t>1</w:t>
            </w:r>
            <w:r w:rsidRPr="00587A74">
              <w:rPr>
                <w:lang w:val="en-US"/>
              </w:rPr>
              <w:t>7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74" w:rsidRPr="00587A74" w:rsidRDefault="00587A74" w:rsidP="001A3EC2">
            <w:r w:rsidRPr="00587A74">
              <w:t>Стелаж за документи с 5 отделения</w:t>
            </w: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7A74" w:rsidRPr="00587A74" w:rsidRDefault="00587A74" w:rsidP="00635E54">
            <w:r w:rsidRPr="00587A74">
              <w:t xml:space="preserve">Изработен от 18 мм. ПДЧ с 1 мм. кант. , плътен гръб от 18 мм. ПДЧ, цокъл. ПДЧ с </w:t>
            </w:r>
            <w:proofErr w:type="spellStart"/>
            <w:r w:rsidRPr="00587A74">
              <w:t>меламиново</w:t>
            </w:r>
            <w:proofErr w:type="spellEnd"/>
            <w:r w:rsidRPr="00587A74">
              <w:t xml:space="preserve"> покритие. Възможност за преместване на рафтовете. Размери 80/40/200 см. 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Брой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14</w:t>
            </w:r>
          </w:p>
        </w:tc>
      </w:tr>
      <w:tr w:rsidR="00587A74" w:rsidRPr="00587A74" w:rsidTr="001A3EC2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  <w:rPr>
                <w:lang w:val="en-US"/>
              </w:rPr>
            </w:pPr>
            <w:r w:rsidRPr="00587A74">
              <w:t>1</w:t>
            </w:r>
            <w:r w:rsidRPr="00587A74">
              <w:rPr>
                <w:lang w:val="en-US"/>
              </w:rPr>
              <w:t>8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74" w:rsidRPr="00587A74" w:rsidRDefault="00587A74" w:rsidP="001A3EC2">
            <w:r w:rsidRPr="00587A74">
              <w:t>Стелаж за документи с 6 отделения</w:t>
            </w: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7A74" w:rsidRPr="00587A74" w:rsidRDefault="00587A74" w:rsidP="00587A74">
            <w:r w:rsidRPr="00587A74">
              <w:t xml:space="preserve">Изработен от 18 мм. ПДЧ с 1 мм. кант. , плътен гръб от 18 мм. ПДЧ, цокъл. ПДЧ с </w:t>
            </w:r>
            <w:proofErr w:type="spellStart"/>
            <w:r w:rsidRPr="00587A74">
              <w:t>меламиново</w:t>
            </w:r>
            <w:proofErr w:type="spellEnd"/>
            <w:r w:rsidRPr="00587A74">
              <w:t xml:space="preserve"> покритие. Три вертикални делителя, три рафта. </w:t>
            </w:r>
            <w:proofErr w:type="spellStart"/>
            <w:r w:rsidRPr="00587A74">
              <w:t>Възмножност</w:t>
            </w:r>
            <w:proofErr w:type="spellEnd"/>
            <w:r w:rsidRPr="00587A74">
              <w:t xml:space="preserve"> за преместване на рафтовете. Размери 220/40/58 см. 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Брой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8</w:t>
            </w:r>
          </w:p>
        </w:tc>
      </w:tr>
      <w:tr w:rsidR="00587A74" w:rsidRPr="00587A74" w:rsidTr="001A3EC2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  <w:rPr>
                <w:lang w:val="en-US"/>
              </w:rPr>
            </w:pPr>
            <w:r w:rsidRPr="00587A74">
              <w:rPr>
                <w:lang w:val="en-US"/>
              </w:rPr>
              <w:t>19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74" w:rsidRDefault="00587A74" w:rsidP="001A3EC2">
            <w:r w:rsidRPr="00587A74">
              <w:t>Стелаж прег</w:t>
            </w:r>
            <w:r w:rsidR="00635E54">
              <w:t>р</w:t>
            </w:r>
            <w:r w:rsidRPr="00587A74">
              <w:t>аден, с врати</w:t>
            </w:r>
          </w:p>
          <w:p w:rsidR="00DE2D49" w:rsidRPr="00587A74" w:rsidRDefault="00DE2D49" w:rsidP="001A3EC2">
            <w:r>
              <w:t>(очаквано индикативно количество)</w:t>
            </w: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7A74" w:rsidRPr="00587A74" w:rsidRDefault="00587A74" w:rsidP="00587A74">
            <w:r w:rsidRPr="00587A74">
              <w:t xml:space="preserve">Таван и страници от 36 мм. ПДЧ с 2 мм. кант. Плътен гръб от 18 мм. ПДЧ, цокъл. Два вертикални делителя разделящи на три равни части. Всяка от тях с по три рафта и </w:t>
            </w:r>
            <w:r w:rsidRPr="00587A74">
              <w:lastRenderedPageBreak/>
              <w:t xml:space="preserve">две врати от 18 мм. ПДЧ с 2 мм. кант, с метални </w:t>
            </w:r>
            <w:proofErr w:type="spellStart"/>
            <w:r w:rsidRPr="00587A74">
              <w:t>двуточкови</w:t>
            </w:r>
            <w:proofErr w:type="spellEnd"/>
            <w:r w:rsidRPr="00587A74">
              <w:t xml:space="preserve"> дръжки. Размери 270/50/125 см.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lastRenderedPageBreak/>
              <w:t>Брой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1</w:t>
            </w:r>
          </w:p>
        </w:tc>
      </w:tr>
      <w:tr w:rsidR="00587A74" w:rsidRPr="00587A74" w:rsidTr="001A3EC2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lastRenderedPageBreak/>
              <w:t>20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74" w:rsidRPr="00587A74" w:rsidRDefault="00587A74" w:rsidP="001A3EC2">
            <w:r w:rsidRPr="00587A74">
              <w:t>Врата за стелаж</w:t>
            </w: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7A74" w:rsidRPr="00587A74" w:rsidRDefault="00587A74" w:rsidP="00587A74">
            <w:r w:rsidRPr="00587A74">
              <w:t xml:space="preserve">Изработена от 18 мм. ПДЧ с </w:t>
            </w:r>
            <w:proofErr w:type="spellStart"/>
            <w:r w:rsidRPr="00587A74">
              <w:t>меламиново</w:t>
            </w:r>
            <w:proofErr w:type="spellEnd"/>
            <w:r w:rsidRPr="00587A74">
              <w:t xml:space="preserve"> покритие, </w:t>
            </w:r>
            <w:proofErr w:type="spellStart"/>
            <w:r w:rsidRPr="00587A74">
              <w:t>кантирана</w:t>
            </w:r>
            <w:proofErr w:type="spellEnd"/>
            <w:r w:rsidRPr="00587A74">
              <w:t xml:space="preserve"> с 2 мм. кант. Включваща 2 бр. метални панти и 1 бр. </w:t>
            </w:r>
            <w:proofErr w:type="spellStart"/>
            <w:r w:rsidRPr="00587A74">
              <w:t>двуточкова</w:t>
            </w:r>
            <w:proofErr w:type="spellEnd"/>
            <w:r w:rsidRPr="00587A74">
              <w:t xml:space="preserve"> метална дръжка. Размери 38/76 см.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 xml:space="preserve">Брой 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60</w:t>
            </w:r>
          </w:p>
        </w:tc>
      </w:tr>
      <w:tr w:rsidR="00587A74" w:rsidRPr="00587A74" w:rsidTr="001A3EC2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rPr>
                <w:lang w:val="en-US"/>
              </w:rPr>
              <w:t>2</w:t>
            </w:r>
            <w:r w:rsidRPr="00587A74">
              <w:t>1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74" w:rsidRPr="00587A74" w:rsidRDefault="00587A74" w:rsidP="001A3EC2">
            <w:r w:rsidRPr="00587A74">
              <w:t>Метален шкаф за документи</w:t>
            </w: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7A74" w:rsidRPr="00587A74" w:rsidRDefault="00587A74" w:rsidP="00587A74">
            <w:r w:rsidRPr="00587A74">
              <w:t xml:space="preserve">Здрава метална конструкция, </w:t>
            </w:r>
            <w:proofErr w:type="spellStart"/>
            <w:r w:rsidRPr="00587A74">
              <w:t>прахово</w:t>
            </w:r>
            <w:proofErr w:type="spellEnd"/>
            <w:r w:rsidRPr="00587A74">
              <w:t xml:space="preserve"> боядисана. Триточково заключване, уникално за всеки шкаф. 4 регулируеми рафта с възможност за промяна на височината през 2 см. Стомана с дебелина 1 мм. </w:t>
            </w:r>
            <w:proofErr w:type="spellStart"/>
            <w:r w:rsidRPr="00587A74">
              <w:t>Товароноси</w:t>
            </w:r>
            <w:r w:rsidR="00635E54">
              <w:t>м</w:t>
            </w:r>
            <w:r w:rsidRPr="00587A74">
              <w:t>ост</w:t>
            </w:r>
            <w:proofErr w:type="spellEnd"/>
            <w:r w:rsidRPr="00587A74">
              <w:t xml:space="preserve"> на рафт 60 кг. Размери 80/40/200 см.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Брой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30</w:t>
            </w:r>
          </w:p>
        </w:tc>
      </w:tr>
      <w:tr w:rsidR="00587A74" w:rsidRPr="00587A74" w:rsidTr="001A3EC2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  <w:rPr>
                <w:lang w:val="en-US"/>
              </w:rPr>
            </w:pPr>
            <w:r w:rsidRPr="00587A74">
              <w:rPr>
                <w:lang w:val="en-US"/>
              </w:rPr>
              <w:t>2</w:t>
            </w:r>
            <w:r w:rsidRPr="00587A74">
              <w:t>2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74" w:rsidRPr="00587A74" w:rsidRDefault="00587A74" w:rsidP="001A3EC2">
            <w:r w:rsidRPr="00587A74">
              <w:t>Шкаф за техника с две врати</w:t>
            </w: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7A74" w:rsidRPr="00587A74" w:rsidRDefault="00587A74" w:rsidP="00587A74">
            <w:r w:rsidRPr="00587A74">
              <w:t xml:space="preserve">Таван от 36 мм. ПДЧ с 2 мм. кант. Корпус изработен от 25 мм. ПДЧ с 2 мм. кант. , плътен гръб от 18 мм. ПДЧ. Страниците наддават над тавана с 3 см. Врати, </w:t>
            </w:r>
            <w:proofErr w:type="spellStart"/>
            <w:r w:rsidRPr="00587A74">
              <w:t>кантирани</w:t>
            </w:r>
            <w:proofErr w:type="spellEnd"/>
            <w:r w:rsidRPr="00587A74">
              <w:t xml:space="preserve"> с 2 мм. кант и </w:t>
            </w:r>
            <w:proofErr w:type="spellStart"/>
            <w:r w:rsidRPr="00587A74">
              <w:t>двуточкови</w:t>
            </w:r>
            <w:proofErr w:type="spellEnd"/>
            <w:r w:rsidRPr="00587A74">
              <w:t xml:space="preserve"> метални дръжки. Един брой рафт. 4 бр. колелца. Размери 80/60/70 см. 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Брой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18</w:t>
            </w:r>
          </w:p>
        </w:tc>
      </w:tr>
      <w:tr w:rsidR="00587A74" w:rsidRPr="00587A74" w:rsidTr="001A3EC2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rPr>
                <w:lang w:val="en-US"/>
              </w:rPr>
              <w:t>2</w:t>
            </w:r>
            <w:r w:rsidRPr="00587A74">
              <w:t>3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74" w:rsidRDefault="00587A74" w:rsidP="001A3EC2">
            <w:r w:rsidRPr="00587A74">
              <w:t>Шкаф за техника с две врати и ниша</w:t>
            </w:r>
          </w:p>
          <w:p w:rsidR="00DE2D49" w:rsidRPr="00587A74" w:rsidRDefault="00DE2D49" w:rsidP="001A3EC2">
            <w:r>
              <w:t>(очаквано индикативно количество)</w:t>
            </w: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7A74" w:rsidRPr="00587A74" w:rsidRDefault="00587A74" w:rsidP="00587A74">
            <w:r w:rsidRPr="00587A74">
              <w:t xml:space="preserve">Изработен от 18 мм. ПДЧ с 1 мм. кант. , плътен гръб от 18 мм. ПДЧ. Страниците наддават над тавана с 3 см. В горната част ниша с височина 20 см. В долната част врати, </w:t>
            </w:r>
            <w:proofErr w:type="spellStart"/>
            <w:r w:rsidRPr="00587A74">
              <w:t>кантирани</w:t>
            </w:r>
            <w:proofErr w:type="spellEnd"/>
            <w:r w:rsidRPr="00587A74">
              <w:t xml:space="preserve"> с 2 мм. кант и </w:t>
            </w:r>
            <w:proofErr w:type="spellStart"/>
            <w:r w:rsidRPr="00587A74">
              <w:t>двуточкови</w:t>
            </w:r>
            <w:proofErr w:type="spellEnd"/>
            <w:r w:rsidRPr="00587A74">
              <w:t xml:space="preserve"> метални дръжки. 4 бр. колелца . Размери 60/50/69 см. 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Брой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1</w:t>
            </w:r>
          </w:p>
        </w:tc>
      </w:tr>
      <w:tr w:rsidR="00587A74" w:rsidRPr="00587A74" w:rsidTr="001A3EC2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rPr>
                <w:lang w:val="en-US"/>
              </w:rPr>
              <w:t>2</w:t>
            </w:r>
            <w:r w:rsidRPr="00587A74">
              <w:t>4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74" w:rsidRPr="00587A74" w:rsidRDefault="00587A74" w:rsidP="001A3EC2">
            <w:r w:rsidRPr="00587A74">
              <w:t>Архивен шкаф с плъзгащи врати</w:t>
            </w: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7A74" w:rsidRPr="00587A74" w:rsidRDefault="00587A74" w:rsidP="00587A74">
            <w:r w:rsidRPr="00587A74">
              <w:t xml:space="preserve">Таван от 25 мм. ПДЧ с 2 мм. кант. Корпус изработен от 18 мм. ПДЧ с 1 мм. кант. , плътен гръб от 18 мм. ПДЧ. Две плъзгащи врати </w:t>
            </w:r>
            <w:proofErr w:type="spellStart"/>
            <w:r w:rsidRPr="00587A74">
              <w:t>кантирани</w:t>
            </w:r>
            <w:proofErr w:type="spellEnd"/>
            <w:r w:rsidRPr="00587A74">
              <w:t xml:space="preserve"> с 2 мм. , всяка от тях с вкопана метална дръжка. Два рафта от 25 мм. ПДЧ с 2мм. кант на лицевата част. Размери 100/45/100 см. 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Брой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3</w:t>
            </w:r>
          </w:p>
        </w:tc>
      </w:tr>
      <w:tr w:rsidR="00587A74" w:rsidRPr="00587A74" w:rsidTr="001A3EC2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rPr>
                <w:lang w:val="en-US"/>
              </w:rPr>
              <w:t>2</w:t>
            </w:r>
            <w:r w:rsidRPr="00587A74">
              <w:t>5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74" w:rsidRPr="00587A74" w:rsidRDefault="00587A74" w:rsidP="001A3EC2">
            <w:r w:rsidRPr="00587A74">
              <w:t xml:space="preserve">Шкаф за лекарства </w:t>
            </w: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7A74" w:rsidRPr="00587A74" w:rsidRDefault="00587A74" w:rsidP="00587A74">
            <w:r w:rsidRPr="00587A74">
              <w:t xml:space="preserve">Изработен от 18 мм. ПДЧ с 1 мм. кант, плътен гръб от 18 мм. ПДЧ, цокъл. В средата с цяло чекмедже 70/40/15 см. Горна част с две врати от стъкло с ПДЧ рамка и два стъклени рафта, </w:t>
            </w:r>
            <w:proofErr w:type="spellStart"/>
            <w:r w:rsidRPr="00587A74">
              <w:t>кантирани</w:t>
            </w:r>
            <w:proofErr w:type="spellEnd"/>
            <w:r w:rsidRPr="00587A74">
              <w:t xml:space="preserve"> с 2 мм. кант и </w:t>
            </w:r>
            <w:proofErr w:type="spellStart"/>
            <w:r w:rsidRPr="00587A74">
              <w:t>двуточкови</w:t>
            </w:r>
            <w:proofErr w:type="spellEnd"/>
            <w:r w:rsidRPr="00587A74">
              <w:t xml:space="preserve"> метални дръжки. Страници на горната част от ПДЧ рамка и стъкло. Долна част разделена на две, като едната е от 5 </w:t>
            </w:r>
            <w:r w:rsidRPr="00587A74">
              <w:lastRenderedPageBreak/>
              <w:t xml:space="preserve">бр. чекмеджета с ролкови водачи, а другата с врата и рафт зад нея. Всички чела на чекмеджета и врати са </w:t>
            </w:r>
            <w:proofErr w:type="spellStart"/>
            <w:r w:rsidRPr="00587A74">
              <w:t>кантирани</w:t>
            </w:r>
            <w:proofErr w:type="spellEnd"/>
            <w:r w:rsidRPr="00587A74">
              <w:t xml:space="preserve"> с 2 мм. кант и включват метални </w:t>
            </w:r>
            <w:proofErr w:type="spellStart"/>
            <w:r w:rsidRPr="00587A74">
              <w:t>двуточкови</w:t>
            </w:r>
            <w:proofErr w:type="spellEnd"/>
            <w:r w:rsidRPr="00587A74">
              <w:t xml:space="preserve"> дръжки. Размери 70/40/180 см. 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lastRenderedPageBreak/>
              <w:t>Брой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4</w:t>
            </w:r>
          </w:p>
        </w:tc>
      </w:tr>
      <w:tr w:rsidR="00587A74" w:rsidRPr="00587A74" w:rsidTr="001A3EC2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lastRenderedPageBreak/>
              <w:t>26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74" w:rsidRDefault="00587A74" w:rsidP="001A3EC2">
            <w:r w:rsidRPr="00587A74">
              <w:t>Кушетка за лекарски кабинет</w:t>
            </w:r>
          </w:p>
          <w:p w:rsidR="00DE2D49" w:rsidRPr="00587A74" w:rsidRDefault="00DE2D49" w:rsidP="001A3EC2">
            <w:r>
              <w:t>(очаквано индикативно количество)</w:t>
            </w: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7A74" w:rsidRPr="00587A74" w:rsidRDefault="00587A74" w:rsidP="00587A74">
            <w:r w:rsidRPr="00587A74">
              <w:t xml:space="preserve">от стоманен профил, с </w:t>
            </w:r>
            <w:proofErr w:type="spellStart"/>
            <w:r w:rsidRPr="00587A74">
              <w:t>полимерно-прахово</w:t>
            </w:r>
            <w:proofErr w:type="spellEnd"/>
            <w:r w:rsidRPr="00587A74">
              <w:t xml:space="preserve"> покритие с регулируема облегалка – в три положения, наклон  до 70°, размери 60/70/180 см., </w:t>
            </w:r>
            <w:proofErr w:type="spellStart"/>
            <w:r w:rsidRPr="00587A74">
              <w:t>товароносимост</w:t>
            </w:r>
            <w:proofErr w:type="spellEnd"/>
            <w:r w:rsidRPr="00587A74">
              <w:t xml:space="preserve"> – до 120 кг., с кожено покритие за лесно ежедневно почистване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 xml:space="preserve">Брой 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1</w:t>
            </w:r>
          </w:p>
        </w:tc>
      </w:tr>
      <w:tr w:rsidR="00587A74" w:rsidRPr="00587A74" w:rsidTr="001A3EC2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rPr>
                <w:lang w:val="en-US"/>
              </w:rPr>
              <w:t>2</w:t>
            </w:r>
            <w:r w:rsidRPr="00587A74">
              <w:t>7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74" w:rsidRPr="00587A74" w:rsidRDefault="00587A74" w:rsidP="001A3EC2">
            <w:r w:rsidRPr="00587A74">
              <w:t>Шкаф с две врати и 6 чекмеджета</w:t>
            </w: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7A74" w:rsidRPr="00587A74" w:rsidRDefault="00587A74" w:rsidP="00587A74">
            <w:r w:rsidRPr="00587A74">
              <w:t xml:space="preserve">Таван от 25 мм. ПДЧ с 2 мм. кант. Корпус от 18 мм. ПДЧ с 1 мм. кант. , плътен гръб от 18 мм. ПДЧ, цокъл. Един вертикален делител, разделящ шкафа на две части. Едната част е 80 см. с две врати и два рафта зад тях. Другата част 40 см. е от 6 чекмеджета. Врати и чела на чекмеджета, </w:t>
            </w:r>
            <w:proofErr w:type="spellStart"/>
            <w:r w:rsidRPr="00587A74">
              <w:t>кантирани</w:t>
            </w:r>
            <w:proofErr w:type="spellEnd"/>
            <w:r w:rsidRPr="00587A74">
              <w:t xml:space="preserve"> с 2 мм. кант и </w:t>
            </w:r>
            <w:proofErr w:type="spellStart"/>
            <w:r w:rsidRPr="00587A74">
              <w:t>двуточкови</w:t>
            </w:r>
            <w:proofErr w:type="spellEnd"/>
            <w:r w:rsidRPr="00587A74">
              <w:t xml:space="preserve"> метални дръжки. Ролкови водачи на чекмеджетата. Размери 120/40/120 см. 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Брой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2</w:t>
            </w:r>
          </w:p>
        </w:tc>
      </w:tr>
      <w:tr w:rsidR="00587A74" w:rsidRPr="00587A74" w:rsidTr="001A3EC2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rPr>
                <w:lang w:val="en-US"/>
              </w:rPr>
              <w:t>2</w:t>
            </w:r>
            <w:r w:rsidRPr="00587A74">
              <w:t>8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74" w:rsidRPr="00587A74" w:rsidRDefault="00587A74" w:rsidP="001A3EC2">
            <w:r w:rsidRPr="00587A74">
              <w:t xml:space="preserve">Шкаф за обувки  </w:t>
            </w: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7A74" w:rsidRPr="00587A74" w:rsidRDefault="00587A74" w:rsidP="00587A74">
            <w:r w:rsidRPr="00587A74">
              <w:t xml:space="preserve">Изработен от 18 мм. ПДЧ с </w:t>
            </w:r>
            <w:proofErr w:type="spellStart"/>
            <w:r w:rsidRPr="00587A74">
              <w:t>меламиново</w:t>
            </w:r>
            <w:proofErr w:type="spellEnd"/>
            <w:r w:rsidRPr="00587A74">
              <w:t xml:space="preserve"> покритие. Всички детайли, врати и рафтове </w:t>
            </w:r>
            <w:proofErr w:type="spellStart"/>
            <w:r w:rsidRPr="00587A74">
              <w:t>кантирани</w:t>
            </w:r>
            <w:proofErr w:type="spellEnd"/>
            <w:r w:rsidRPr="00587A74">
              <w:t xml:space="preserve"> с 2 мм. кант. Плътен гръб от 18 мм. ПДЧ, цокъл. Три вертикални делителя, разделящи на четири равни части. Общо 10 отделения за обувки. Възможност за преместване на рафтовете.  Размери 200/40/60 см.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Брой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2</w:t>
            </w:r>
          </w:p>
        </w:tc>
      </w:tr>
      <w:tr w:rsidR="00587A74" w:rsidRPr="00587A74" w:rsidTr="001A3EC2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rPr>
                <w:lang w:val="en-US"/>
              </w:rPr>
              <w:t>2</w:t>
            </w:r>
            <w:r w:rsidRPr="00587A74">
              <w:t>9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74" w:rsidRDefault="00587A74" w:rsidP="001A3EC2">
            <w:r w:rsidRPr="00587A74">
              <w:t>Нощно шкафче с чекмедже и врата</w:t>
            </w:r>
          </w:p>
          <w:p w:rsidR="00DE2D49" w:rsidRPr="00587A74" w:rsidRDefault="00DE2D49" w:rsidP="001A3EC2">
            <w:r>
              <w:t>(очаквано индикативно количество)</w:t>
            </w: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7A74" w:rsidRPr="00587A74" w:rsidRDefault="00587A74" w:rsidP="00635E54">
            <w:r w:rsidRPr="00587A74">
              <w:t xml:space="preserve">Изработен от 18 мм. ПДЧ с 1 мм. кант. , плътен гръб от 18 мм. ПДЧ. Врата и чекмедже, </w:t>
            </w:r>
            <w:proofErr w:type="spellStart"/>
            <w:r w:rsidRPr="00587A74">
              <w:t>кантирани</w:t>
            </w:r>
            <w:proofErr w:type="spellEnd"/>
            <w:r w:rsidRPr="00587A74">
              <w:t xml:space="preserve"> с 2 мм. кант и </w:t>
            </w:r>
            <w:proofErr w:type="spellStart"/>
            <w:r w:rsidRPr="00587A74">
              <w:t>двуточкови</w:t>
            </w:r>
            <w:proofErr w:type="spellEnd"/>
            <w:r w:rsidRPr="00587A74">
              <w:t xml:space="preserve"> метални дръжки, ролкови водачи. 4 </w:t>
            </w:r>
            <w:r w:rsidR="00635E54">
              <w:t>бр</w:t>
            </w:r>
            <w:r w:rsidRPr="00587A74">
              <w:t xml:space="preserve">. метални </w:t>
            </w:r>
            <w:r w:rsidR="00635E54" w:rsidRPr="00587A74">
              <w:t>крачете</w:t>
            </w:r>
            <w:r w:rsidRPr="00587A74">
              <w:t xml:space="preserve">. Размери 40/35/45 см. 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Брой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1</w:t>
            </w:r>
          </w:p>
        </w:tc>
      </w:tr>
      <w:tr w:rsidR="00587A74" w:rsidRPr="00587A74" w:rsidTr="001A3EC2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30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74" w:rsidRDefault="00587A74" w:rsidP="001A3EC2">
            <w:r w:rsidRPr="00587A74">
              <w:t>Гардероб единичен</w:t>
            </w:r>
          </w:p>
          <w:p w:rsidR="00DE2D49" w:rsidRPr="00587A74" w:rsidRDefault="00DE2D49" w:rsidP="001A3EC2">
            <w:r>
              <w:t>(очаквано индикативно количество)</w:t>
            </w: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7A74" w:rsidRPr="00587A74" w:rsidRDefault="00587A74" w:rsidP="00587A74">
            <w:r w:rsidRPr="00587A74">
              <w:t xml:space="preserve">Изработен от 18 мм. ПДЧ с 1 мм. кант. , плътен гръб от 18 мм. ПДЧ, цокъл. Цяла врата </w:t>
            </w:r>
            <w:proofErr w:type="spellStart"/>
            <w:r w:rsidRPr="00587A74">
              <w:t>кантирана</w:t>
            </w:r>
            <w:proofErr w:type="spellEnd"/>
            <w:r w:rsidRPr="00587A74">
              <w:t xml:space="preserve"> с 2 мм. кант и </w:t>
            </w:r>
            <w:proofErr w:type="spellStart"/>
            <w:r w:rsidRPr="00587A74">
              <w:t>двуточкова</w:t>
            </w:r>
            <w:proofErr w:type="spellEnd"/>
            <w:r w:rsidRPr="00587A74">
              <w:t xml:space="preserve"> метална дръжка. ПДЧ с </w:t>
            </w:r>
            <w:proofErr w:type="spellStart"/>
            <w:r w:rsidRPr="00587A74">
              <w:t>меламиново</w:t>
            </w:r>
            <w:proofErr w:type="spellEnd"/>
            <w:r w:rsidRPr="00587A74">
              <w:t xml:space="preserve"> покритие. Метална тръба за закачалки. Размери 42/58/162 см. 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Брой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1</w:t>
            </w:r>
          </w:p>
        </w:tc>
      </w:tr>
      <w:tr w:rsidR="00587A74" w:rsidRPr="00587A74" w:rsidTr="001A3EC2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31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74" w:rsidRPr="00587A74" w:rsidRDefault="00587A74" w:rsidP="001A3EC2">
            <w:r w:rsidRPr="00587A74">
              <w:t>Гардероб двоен</w:t>
            </w: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7A74" w:rsidRPr="00587A74" w:rsidRDefault="00587A74" w:rsidP="00587A74">
            <w:r w:rsidRPr="00587A74">
              <w:t xml:space="preserve">Изработен от 18 мм. ПДЧ с 1 мм. кант. , плътен гръб от 18 мм. ПДЧ, цокъл. 2 бр. цели врати </w:t>
            </w:r>
            <w:proofErr w:type="spellStart"/>
            <w:r w:rsidRPr="00587A74">
              <w:t>кантирани</w:t>
            </w:r>
            <w:proofErr w:type="spellEnd"/>
            <w:r w:rsidRPr="00587A74">
              <w:t xml:space="preserve"> с </w:t>
            </w:r>
            <w:r w:rsidRPr="00587A74">
              <w:lastRenderedPageBreak/>
              <w:t xml:space="preserve">2 мм. кант и 2 бр. </w:t>
            </w:r>
            <w:proofErr w:type="spellStart"/>
            <w:r w:rsidRPr="00587A74">
              <w:t>двуточкови</w:t>
            </w:r>
            <w:proofErr w:type="spellEnd"/>
            <w:r w:rsidRPr="00587A74">
              <w:t xml:space="preserve"> метални дръжки. ПДЧ с </w:t>
            </w:r>
            <w:proofErr w:type="spellStart"/>
            <w:r w:rsidRPr="00587A74">
              <w:t>меламиново</w:t>
            </w:r>
            <w:proofErr w:type="spellEnd"/>
            <w:r w:rsidRPr="00587A74">
              <w:t xml:space="preserve"> покритие. Метална тръба за закачалки. Размери 80/58/162 см. 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lastRenderedPageBreak/>
              <w:t>Брой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4</w:t>
            </w:r>
          </w:p>
        </w:tc>
      </w:tr>
      <w:tr w:rsidR="00587A74" w:rsidRPr="00587A74" w:rsidTr="001A3EC2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rPr>
                <w:lang w:val="en-US"/>
              </w:rPr>
              <w:lastRenderedPageBreak/>
              <w:t>3</w:t>
            </w:r>
            <w:r w:rsidRPr="00587A74">
              <w:t>2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74" w:rsidRDefault="00587A74" w:rsidP="001A3EC2">
            <w:r w:rsidRPr="00587A74">
              <w:t>Гардероб с две врати</w:t>
            </w:r>
          </w:p>
          <w:p w:rsidR="00DE2D49" w:rsidRPr="00587A74" w:rsidRDefault="00DE2D49" w:rsidP="001A3EC2">
            <w:r>
              <w:t>(очаквано индикативно количество)</w:t>
            </w: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7A74" w:rsidRPr="00587A74" w:rsidRDefault="00587A74" w:rsidP="00587A74">
            <w:r w:rsidRPr="00587A74">
              <w:t xml:space="preserve">Изработен от 18 мм. ПДЧ с 2 мм. кант. , плътен гръб от 18 мм. ПДЧ, цокъл. С 5 рафта за дрехи Цели врати </w:t>
            </w:r>
            <w:proofErr w:type="spellStart"/>
            <w:r w:rsidRPr="00587A74">
              <w:t>кантирани</w:t>
            </w:r>
            <w:proofErr w:type="spellEnd"/>
            <w:r w:rsidRPr="00587A74">
              <w:t xml:space="preserve"> с 2 мм. кант и по 1 бр. </w:t>
            </w:r>
            <w:proofErr w:type="spellStart"/>
            <w:r w:rsidRPr="00587A74">
              <w:t>двуточкова</w:t>
            </w:r>
            <w:proofErr w:type="spellEnd"/>
            <w:r w:rsidRPr="00587A74">
              <w:t xml:space="preserve"> метална дръжка. ПДЧ с </w:t>
            </w:r>
            <w:proofErr w:type="spellStart"/>
            <w:r w:rsidRPr="00587A74">
              <w:t>меламиново</w:t>
            </w:r>
            <w:proofErr w:type="spellEnd"/>
            <w:r w:rsidRPr="00587A74">
              <w:t xml:space="preserve"> покритие. Размери 85/54/190 см. 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Брой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1</w:t>
            </w:r>
          </w:p>
        </w:tc>
      </w:tr>
      <w:tr w:rsidR="00587A74" w:rsidRPr="00587A74" w:rsidTr="001A3EC2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rPr>
                <w:lang w:val="en-US"/>
              </w:rPr>
              <w:t>3</w:t>
            </w:r>
            <w:r w:rsidRPr="00587A74">
              <w:t>3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74" w:rsidRDefault="00587A74" w:rsidP="001A3EC2">
            <w:r w:rsidRPr="00587A74">
              <w:t>Метален гардероб троен</w:t>
            </w:r>
          </w:p>
          <w:p w:rsidR="00DE2D49" w:rsidRPr="00587A74" w:rsidRDefault="00DE2D49" w:rsidP="001A3EC2">
            <w:r>
              <w:t>(очаквано индикативно количество)</w:t>
            </w: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7A74" w:rsidRPr="00587A74" w:rsidRDefault="00587A74" w:rsidP="00587A74">
            <w:r w:rsidRPr="00587A74">
              <w:t xml:space="preserve">Метална </w:t>
            </w:r>
            <w:proofErr w:type="spellStart"/>
            <w:r w:rsidRPr="00587A74">
              <w:t>прахово</w:t>
            </w:r>
            <w:proofErr w:type="spellEnd"/>
            <w:r w:rsidRPr="00587A74">
              <w:t xml:space="preserve"> боядисана конструкция. Три отделения с врати с вентилационни отвори. Индивидуално заключване на всяка врата. Фабрично заварена неразглобяема конструкция с дебелина на стените 0.5 мм. Всяко отделения съдържа рафт за дрехи, тръба за закачалки, куки за дрехи и огледало. Възможност за поръчка в много цветове. Размери 90/50/180 см.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Брой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1</w:t>
            </w:r>
          </w:p>
        </w:tc>
      </w:tr>
      <w:tr w:rsidR="00587A74" w:rsidRPr="00587A74" w:rsidTr="001A3EC2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rPr>
                <w:lang w:val="en-US"/>
              </w:rPr>
              <w:t>3</w:t>
            </w:r>
            <w:r w:rsidRPr="00587A74">
              <w:t>4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74" w:rsidRDefault="00587A74" w:rsidP="001A3EC2">
            <w:r w:rsidRPr="00587A74">
              <w:t>Метален гардероб двоен</w:t>
            </w:r>
          </w:p>
          <w:p w:rsidR="00DE2D49" w:rsidRPr="00587A74" w:rsidRDefault="00DE2D49" w:rsidP="001A3EC2">
            <w:r>
              <w:t>(очаквано индикативно количество)</w:t>
            </w: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7A74" w:rsidRPr="00587A74" w:rsidRDefault="00587A74" w:rsidP="00635E54">
            <w:r w:rsidRPr="00587A74">
              <w:t xml:space="preserve">Метална </w:t>
            </w:r>
            <w:proofErr w:type="spellStart"/>
            <w:r w:rsidRPr="00587A74">
              <w:t>прахово</w:t>
            </w:r>
            <w:proofErr w:type="spellEnd"/>
            <w:r w:rsidRPr="00587A74">
              <w:t xml:space="preserve"> боядисана конструкция. Две отделения с врати с вентилационни отвори. Индивидуално заключване на всяка врата. Фабрично заварена неразглобяема конструкция с дебелина на стените 0.5 мм. Всяко отделения съдържа рафт за дрехи, тръба за закачалки, куки за дрехи и огледало. Възможност за поръчка в много цветове. Размери 60/50/180 см.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Брой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1</w:t>
            </w:r>
          </w:p>
        </w:tc>
      </w:tr>
      <w:tr w:rsidR="00587A74" w:rsidRPr="00587A74" w:rsidTr="001A3EC2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35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74" w:rsidRPr="00587A74" w:rsidRDefault="00587A74" w:rsidP="001A3EC2">
            <w:r w:rsidRPr="00587A74">
              <w:t>Шкаф за чаши - окачен</w:t>
            </w: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7A74" w:rsidRPr="00587A74" w:rsidRDefault="00587A74" w:rsidP="00635E54">
            <w:r w:rsidRPr="00587A74">
              <w:t xml:space="preserve">Корпус и всички детайли от 18 мм. ПДЧ и </w:t>
            </w:r>
            <w:proofErr w:type="spellStart"/>
            <w:r w:rsidRPr="00587A74">
              <w:t>кантирани</w:t>
            </w:r>
            <w:proofErr w:type="spellEnd"/>
            <w:r w:rsidRPr="00587A74">
              <w:t xml:space="preserve"> с 2 мм. </w:t>
            </w:r>
            <w:r w:rsidR="00635E54">
              <w:t>к</w:t>
            </w:r>
            <w:r w:rsidRPr="00587A74">
              <w:t>ант. Един вертикален делител разделящ на две равни части, всяка от които с по 4 рафта (общо 8). Захванат в стената на 40 см. от пода с дюбели. Размери 130/40/70 см.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 xml:space="preserve">Брой 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4</w:t>
            </w:r>
          </w:p>
        </w:tc>
      </w:tr>
      <w:tr w:rsidR="00587A74" w:rsidRPr="00587A74" w:rsidTr="001A3EC2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36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74" w:rsidRPr="00587A74" w:rsidRDefault="00587A74" w:rsidP="001A3EC2">
            <w:r w:rsidRPr="00587A74">
              <w:t xml:space="preserve">Шкаф за мивка с </w:t>
            </w:r>
            <w:proofErr w:type="spellStart"/>
            <w:r w:rsidRPr="00587A74">
              <w:t>термоплот</w:t>
            </w:r>
            <w:proofErr w:type="spellEnd"/>
            <w:r w:rsidRPr="00587A74">
              <w:t xml:space="preserve"> </w:t>
            </w: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7A74" w:rsidRPr="00587A74" w:rsidRDefault="00587A74" w:rsidP="00587A74">
            <w:r w:rsidRPr="00587A74">
              <w:t xml:space="preserve">Таван от </w:t>
            </w:r>
            <w:proofErr w:type="spellStart"/>
            <w:r w:rsidRPr="00587A74">
              <w:t>термоплот</w:t>
            </w:r>
            <w:proofErr w:type="spellEnd"/>
            <w:r w:rsidRPr="00587A74">
              <w:t xml:space="preserve"> 30 мм. Корпус изработен от 18 мм. ПДЧ с 2 мм. кант., гръб фазер. Разделен на две еднакви части с врати, </w:t>
            </w:r>
            <w:proofErr w:type="spellStart"/>
            <w:r w:rsidRPr="00587A74">
              <w:t>кантирани</w:t>
            </w:r>
            <w:proofErr w:type="spellEnd"/>
            <w:r w:rsidRPr="00587A74">
              <w:t xml:space="preserve"> с 2 мм. кант и </w:t>
            </w:r>
            <w:proofErr w:type="spellStart"/>
            <w:r w:rsidRPr="00587A74">
              <w:t>двуточкова</w:t>
            </w:r>
            <w:proofErr w:type="spellEnd"/>
            <w:r w:rsidRPr="00587A74">
              <w:t xml:space="preserve"> метална дръжка, с по 1 рафт зад тях. Размери 100/60/90 см.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 xml:space="preserve">Брой 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4</w:t>
            </w:r>
          </w:p>
        </w:tc>
      </w:tr>
      <w:tr w:rsidR="00587A74" w:rsidRPr="00587A74" w:rsidTr="001A3EC2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37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74" w:rsidRPr="00587A74" w:rsidRDefault="00587A74" w:rsidP="001A3EC2">
            <w:r w:rsidRPr="00587A74">
              <w:t xml:space="preserve">Детски гардероб </w:t>
            </w:r>
            <w:r w:rsidRPr="00587A74">
              <w:lastRenderedPageBreak/>
              <w:t>със закачалки и 2 врати за 2 деца</w:t>
            </w: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7A74" w:rsidRPr="00587A74" w:rsidRDefault="00587A74" w:rsidP="00587A74">
            <w:r w:rsidRPr="00587A74">
              <w:lastRenderedPageBreak/>
              <w:t xml:space="preserve">Изработен от 18 мм. ПДЧ с 1 мм. </w:t>
            </w:r>
            <w:r w:rsidRPr="00587A74">
              <w:lastRenderedPageBreak/>
              <w:t xml:space="preserve">кант. , гръб фазер. Врати, </w:t>
            </w:r>
            <w:proofErr w:type="spellStart"/>
            <w:r w:rsidRPr="00587A74">
              <w:t>кантирана</w:t>
            </w:r>
            <w:proofErr w:type="spellEnd"/>
            <w:r w:rsidRPr="00587A74">
              <w:t xml:space="preserve"> с 2 мм. кант. и PVC дръжки. Цветно ПДЧ с </w:t>
            </w:r>
            <w:proofErr w:type="spellStart"/>
            <w:r w:rsidRPr="00587A74">
              <w:t>меламиново</w:t>
            </w:r>
            <w:proofErr w:type="spellEnd"/>
            <w:r w:rsidRPr="00587A74">
              <w:t xml:space="preserve"> покритие. Разделен с един вертикален и четири хоризонтални делителя. По две двойни закалки на отделение, рафт за вещи и отделение за обувки. Размери 50/40/120 см.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lastRenderedPageBreak/>
              <w:t xml:space="preserve">Брой 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44</w:t>
            </w:r>
          </w:p>
        </w:tc>
      </w:tr>
      <w:tr w:rsidR="00587A74" w:rsidRPr="00587A74" w:rsidTr="001A3EC2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rPr>
                <w:lang w:val="en-US"/>
              </w:rPr>
              <w:lastRenderedPageBreak/>
              <w:t>3</w:t>
            </w:r>
            <w:r w:rsidRPr="00587A74">
              <w:t>8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74" w:rsidRPr="00587A74" w:rsidRDefault="00587A74" w:rsidP="001A3EC2">
            <w:r w:rsidRPr="00587A74">
              <w:t>Детски гардероб със закачалки и 2 врати за 4 деца</w:t>
            </w: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7A74" w:rsidRPr="00587A74" w:rsidRDefault="00587A74" w:rsidP="00587A74">
            <w:r w:rsidRPr="00587A74">
              <w:t xml:space="preserve">Изработен от 18 мм. ПДЧ с 1 мм. кант. , гръб фазер. Врати, </w:t>
            </w:r>
            <w:proofErr w:type="spellStart"/>
            <w:r w:rsidRPr="00587A74">
              <w:t>кантирани</w:t>
            </w:r>
            <w:proofErr w:type="spellEnd"/>
            <w:r w:rsidRPr="00587A74">
              <w:t xml:space="preserve"> с 2 мм. кант. и PVC дръжки. Цветно ПДЧ с </w:t>
            </w:r>
            <w:proofErr w:type="spellStart"/>
            <w:r w:rsidRPr="00587A74">
              <w:t>меламиново</w:t>
            </w:r>
            <w:proofErr w:type="spellEnd"/>
            <w:r w:rsidRPr="00587A74">
              <w:t xml:space="preserve"> покритие. Разделен с три вертикални и осем хоризонтални делителя. По две двойни закалки на отделение, рафт за вещи и отделение за обувки. Размери 100/40/120 см. 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Брой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90</w:t>
            </w:r>
          </w:p>
        </w:tc>
      </w:tr>
      <w:tr w:rsidR="00587A74" w:rsidRPr="00587A74" w:rsidTr="001A3EC2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rPr>
                <w:lang w:val="en-US"/>
              </w:rPr>
              <w:t>3</w:t>
            </w:r>
            <w:r w:rsidRPr="00587A74">
              <w:t>9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74" w:rsidRPr="00587A74" w:rsidRDefault="00587A74" w:rsidP="001A3EC2">
            <w:r w:rsidRPr="00587A74">
              <w:t>Детски гардероб със закачалки и 4 врати за 4 деца</w:t>
            </w: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7A74" w:rsidRPr="00587A74" w:rsidRDefault="00587A74" w:rsidP="00587A74">
            <w:r w:rsidRPr="00587A74">
              <w:t xml:space="preserve">Изработен от 18 мм. ПДЧ с 1 мм. кант. , гръб фазер. Врати, </w:t>
            </w:r>
            <w:proofErr w:type="spellStart"/>
            <w:r w:rsidRPr="00587A74">
              <w:t>кантирани</w:t>
            </w:r>
            <w:proofErr w:type="spellEnd"/>
            <w:r w:rsidRPr="00587A74">
              <w:t xml:space="preserve"> с 2 мм. кант. и PVC дръжки. Цветно ПДЧ с </w:t>
            </w:r>
            <w:proofErr w:type="spellStart"/>
            <w:r w:rsidRPr="00587A74">
              <w:t>меламиново</w:t>
            </w:r>
            <w:proofErr w:type="spellEnd"/>
            <w:r w:rsidRPr="00587A74">
              <w:t xml:space="preserve"> покритие. Разделен с три вертикални и осем хоризонтални делителя. По две двойни закалки на отделение, рафт за вещи и отделение за обувки. Размери 100/40/120 см. 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Брой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90</w:t>
            </w:r>
          </w:p>
        </w:tc>
      </w:tr>
      <w:tr w:rsidR="00587A74" w:rsidRPr="00587A74" w:rsidTr="001A3EC2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40626C" w:rsidRDefault="00587A74" w:rsidP="00587A74">
            <w:pPr>
              <w:jc w:val="center"/>
            </w:pPr>
            <w:r w:rsidRPr="0040626C">
              <w:t>40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74" w:rsidRPr="0040626C" w:rsidRDefault="00587A74" w:rsidP="001A3EC2">
            <w:r w:rsidRPr="0040626C">
              <w:t>Детско легло за матрак с размер 120/60</w:t>
            </w: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7A74" w:rsidRPr="0040626C" w:rsidRDefault="00587A74" w:rsidP="00587A74">
            <w:r w:rsidRPr="0040626C">
              <w:t>Страници, чело, гръб и дъно изработени от 18 мм. цветно ПДЧ с PVC кант 2 мм. Страници със заоблени ъгли. Размери 125/66/70 см. Височина на сядане 40 см.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40626C" w:rsidRDefault="00587A74" w:rsidP="00587A74">
            <w:pPr>
              <w:jc w:val="center"/>
            </w:pPr>
            <w:r w:rsidRPr="0040626C">
              <w:t>Брой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40626C">
              <w:t>50</w:t>
            </w:r>
          </w:p>
        </w:tc>
      </w:tr>
      <w:tr w:rsidR="00587A74" w:rsidRPr="00587A74" w:rsidTr="001A3EC2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41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74" w:rsidRPr="00587A74" w:rsidRDefault="00587A74" w:rsidP="001A3EC2">
            <w:r w:rsidRPr="00587A74">
              <w:t>Детско легло изтеглящо се на две нива за матрак 120/60</w:t>
            </w: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7A74" w:rsidRPr="00587A74" w:rsidRDefault="00587A74" w:rsidP="00587A74">
            <w:pPr>
              <w:tabs>
                <w:tab w:val="left" w:pos="1230"/>
              </w:tabs>
            </w:pPr>
            <w:r w:rsidRPr="00587A74">
              <w:t>Детско легло с допълнително изтеглящо се отделение. Изработени от 18 мм. цветно ПДЧ със заоблени табли и чела на чекмеджетата и гумиран противоударен кант на всички плоскости. Вкопани дръжки.  Изтегляне посредством колелца на всяко отделение. Размери 125/65/70 см.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 xml:space="preserve">Брой 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10</w:t>
            </w:r>
          </w:p>
        </w:tc>
      </w:tr>
      <w:tr w:rsidR="00587A74" w:rsidRPr="00587A74" w:rsidTr="001A3EC2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42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74" w:rsidRPr="00587A74" w:rsidRDefault="00587A74" w:rsidP="001A3EC2">
            <w:r w:rsidRPr="00587A74">
              <w:t>Детско легло изтеглящо се на три нива за матрак 140/70</w:t>
            </w: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7A74" w:rsidRPr="00587A74" w:rsidRDefault="00587A74" w:rsidP="00587A74">
            <w:r w:rsidRPr="00587A74">
              <w:t xml:space="preserve">Детско легло с допълнително изтеглящи се две отделения. Изработени от 18 мм. цветно ПДЧ със заоблени табли и чела на чекмеджетата и гумиран противоударен кант на всички плоскости. Вкопани дръжки.  </w:t>
            </w:r>
            <w:proofErr w:type="spellStart"/>
            <w:r w:rsidRPr="00587A74">
              <w:t>Подматрачни</w:t>
            </w:r>
            <w:proofErr w:type="spellEnd"/>
            <w:r w:rsidRPr="00587A74">
              <w:t xml:space="preserve"> рамки с масивни букови </w:t>
            </w:r>
            <w:proofErr w:type="spellStart"/>
            <w:r w:rsidRPr="00587A74">
              <w:t>ламели</w:t>
            </w:r>
            <w:proofErr w:type="spellEnd"/>
            <w:r w:rsidRPr="00587A74">
              <w:t xml:space="preserve"> на горните две отделения. Изтегляне посредством </w:t>
            </w:r>
            <w:r w:rsidRPr="00587A74">
              <w:lastRenderedPageBreak/>
              <w:t>колелца на всяко отделение. Размери 145/75/100 см.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lastRenderedPageBreak/>
              <w:t>Брой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80</w:t>
            </w:r>
          </w:p>
        </w:tc>
      </w:tr>
      <w:tr w:rsidR="00587A74" w:rsidRPr="00587A74" w:rsidTr="001A3EC2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lastRenderedPageBreak/>
              <w:t>43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74" w:rsidRPr="00587A74" w:rsidRDefault="00587A74" w:rsidP="001A3EC2">
            <w:r w:rsidRPr="00587A74">
              <w:t>Детска маса с метални крака</w:t>
            </w: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7A74" w:rsidRPr="00587A74" w:rsidRDefault="00587A74" w:rsidP="00587A74">
            <w:r w:rsidRPr="00587A74">
              <w:t>Плот от 18 мм ПДЧ с 2 мм. кант., заоблени ъгли, 4 бр. метални крака. Размери 120/60/52 см.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Брой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70</w:t>
            </w:r>
          </w:p>
        </w:tc>
      </w:tr>
      <w:tr w:rsidR="00587A74" w:rsidRPr="00587A74" w:rsidTr="001A3EC2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44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74" w:rsidRDefault="00587A74" w:rsidP="001A3EC2">
            <w:r w:rsidRPr="00587A74">
              <w:t>Трапезна маса</w:t>
            </w:r>
          </w:p>
          <w:p w:rsidR="00DE2D49" w:rsidRPr="00587A74" w:rsidRDefault="00DE2D49" w:rsidP="001A3EC2">
            <w:r>
              <w:t>(очаквано индикативно количество)</w:t>
            </w: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7A74" w:rsidRPr="00587A74" w:rsidRDefault="00587A74" w:rsidP="00587A74">
            <w:r w:rsidRPr="00587A74">
              <w:t>Плот от 25 мм. ПДЧ с 2 мм. кант. Хромирана метална основа с четири крака. Размери 80/80/75 см.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Брой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1</w:t>
            </w:r>
          </w:p>
        </w:tc>
      </w:tr>
      <w:tr w:rsidR="00587A74" w:rsidRPr="00587A74" w:rsidTr="001A3EC2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40626C" w:rsidRDefault="00587A74" w:rsidP="00587A74">
            <w:pPr>
              <w:jc w:val="center"/>
            </w:pPr>
            <w:r w:rsidRPr="0040626C">
              <w:t>45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74" w:rsidRPr="0040626C" w:rsidRDefault="00587A74" w:rsidP="001A3EC2">
            <w:proofErr w:type="spellStart"/>
            <w:r w:rsidRPr="0040626C">
              <w:t>Двулицев</w:t>
            </w:r>
            <w:proofErr w:type="spellEnd"/>
            <w:r w:rsidRPr="0040626C">
              <w:t xml:space="preserve"> матрак със </w:t>
            </w:r>
            <w:proofErr w:type="spellStart"/>
            <w:r w:rsidRPr="0040626C">
              <w:t>сваляем</w:t>
            </w:r>
            <w:proofErr w:type="spellEnd"/>
            <w:r w:rsidRPr="0040626C">
              <w:t xml:space="preserve"> калъф</w:t>
            </w: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7A74" w:rsidRPr="0040626C" w:rsidRDefault="00587A74" w:rsidP="00587A74">
            <w:r w:rsidRPr="0040626C">
              <w:t xml:space="preserve">Изработен от висококачествена пяна и </w:t>
            </w:r>
            <w:proofErr w:type="spellStart"/>
            <w:r w:rsidRPr="0040626C">
              <w:t>сваляем</w:t>
            </w:r>
            <w:proofErr w:type="spellEnd"/>
            <w:r w:rsidRPr="0040626C">
              <w:t xml:space="preserve"> калъф с цип. Размери 140/70/9 см.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40626C" w:rsidRDefault="00587A74" w:rsidP="00587A74">
            <w:pPr>
              <w:jc w:val="center"/>
            </w:pPr>
            <w:r w:rsidRPr="0040626C">
              <w:t>Брой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6109D" w:rsidP="00587A74">
            <w:pPr>
              <w:jc w:val="center"/>
            </w:pPr>
            <w:bookmarkStart w:id="1" w:name="_GoBack"/>
            <w:bookmarkEnd w:id="1"/>
            <w:r w:rsidRPr="0040626C">
              <w:t>40</w:t>
            </w:r>
            <w:r w:rsidR="00B02DFC" w:rsidRPr="0040626C">
              <w:t>0</w:t>
            </w:r>
          </w:p>
        </w:tc>
      </w:tr>
      <w:tr w:rsidR="00587A74" w:rsidRPr="00587A74" w:rsidTr="001A3EC2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rPr>
                <w:lang w:val="en-US"/>
              </w:rPr>
              <w:t>4</w:t>
            </w:r>
            <w:r w:rsidRPr="00587A74">
              <w:t>6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74" w:rsidRPr="00587A74" w:rsidRDefault="00587A74" w:rsidP="001A3EC2">
            <w:proofErr w:type="spellStart"/>
            <w:r w:rsidRPr="00587A74">
              <w:t>Двулицев</w:t>
            </w:r>
            <w:proofErr w:type="spellEnd"/>
            <w:r w:rsidRPr="00587A74">
              <w:t xml:space="preserve"> матрак със </w:t>
            </w:r>
            <w:proofErr w:type="spellStart"/>
            <w:r w:rsidRPr="00587A74">
              <w:t>сваляем</w:t>
            </w:r>
            <w:proofErr w:type="spellEnd"/>
            <w:r w:rsidRPr="00587A74">
              <w:t xml:space="preserve"> калъф</w:t>
            </w: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7A74" w:rsidRPr="00587A74" w:rsidRDefault="00587A74" w:rsidP="00587A74">
            <w:r w:rsidRPr="00587A74">
              <w:t xml:space="preserve">Изработен от висококачествена пяна и </w:t>
            </w:r>
            <w:proofErr w:type="spellStart"/>
            <w:r w:rsidRPr="00587A74">
              <w:t>сваляем</w:t>
            </w:r>
            <w:proofErr w:type="spellEnd"/>
            <w:r w:rsidRPr="00587A74">
              <w:t xml:space="preserve"> калъф с цип. Размери 120/60/9 см.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Брой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180</w:t>
            </w:r>
          </w:p>
        </w:tc>
      </w:tr>
      <w:tr w:rsidR="00587A74" w:rsidRPr="00587A74" w:rsidTr="001A3EC2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rPr>
                <w:lang w:val="en-US"/>
              </w:rPr>
              <w:t>4</w:t>
            </w:r>
            <w:r w:rsidRPr="00587A74">
              <w:t>7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74" w:rsidRDefault="00587A74" w:rsidP="001A3EC2">
            <w:r w:rsidRPr="00587A74">
              <w:t xml:space="preserve">Матрак </w:t>
            </w:r>
            <w:proofErr w:type="spellStart"/>
            <w:r w:rsidRPr="00587A74">
              <w:t>двулицев</w:t>
            </w:r>
            <w:proofErr w:type="spellEnd"/>
          </w:p>
          <w:p w:rsidR="00DE2D49" w:rsidRPr="00587A74" w:rsidRDefault="00DE2D49" w:rsidP="001A3EC2">
            <w:r>
              <w:t>(очаквано индикативно количество)</w:t>
            </w: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7A74" w:rsidRPr="00587A74" w:rsidRDefault="00587A74" w:rsidP="00587A74">
            <w:proofErr w:type="spellStart"/>
            <w:r w:rsidRPr="00587A74">
              <w:t>Двулицев</w:t>
            </w:r>
            <w:proofErr w:type="spellEnd"/>
            <w:r w:rsidRPr="00587A74">
              <w:t xml:space="preserve"> матрак с височина 20 см. Ортопедична сърцевина с висока плътност. </w:t>
            </w:r>
            <w:proofErr w:type="spellStart"/>
            <w:r w:rsidRPr="00587A74">
              <w:t>Антибактериална</w:t>
            </w:r>
            <w:proofErr w:type="spellEnd"/>
            <w:r w:rsidRPr="00587A74">
              <w:t xml:space="preserve"> и </w:t>
            </w:r>
            <w:proofErr w:type="spellStart"/>
            <w:r w:rsidRPr="00587A74">
              <w:t>антиалергична</w:t>
            </w:r>
            <w:proofErr w:type="spellEnd"/>
            <w:r w:rsidRPr="00587A74">
              <w:t xml:space="preserve"> дамаска. Размери 90/200/20 см.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Брой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1</w:t>
            </w:r>
          </w:p>
        </w:tc>
      </w:tr>
      <w:tr w:rsidR="00587A74" w:rsidRPr="00587A74" w:rsidTr="001A3EC2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rPr>
                <w:lang w:val="en-US"/>
              </w:rPr>
              <w:t>4</w:t>
            </w:r>
            <w:r w:rsidRPr="00587A74">
              <w:t>8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74" w:rsidRDefault="00587A74" w:rsidP="001A3EC2">
            <w:r w:rsidRPr="00587A74">
              <w:t>Пейка паркова</w:t>
            </w:r>
          </w:p>
          <w:p w:rsidR="00DE2D49" w:rsidRPr="00587A74" w:rsidRDefault="00DE2D49" w:rsidP="001A3EC2">
            <w:r>
              <w:t>(очаквано индикативно количество)</w:t>
            </w: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7A74" w:rsidRPr="00587A74" w:rsidRDefault="00587A74" w:rsidP="00587A74">
            <w:r w:rsidRPr="00587A74">
              <w:t xml:space="preserve">Стабилна чугунена основа, </w:t>
            </w:r>
            <w:proofErr w:type="spellStart"/>
            <w:r w:rsidRPr="00587A74">
              <w:t>прахово</w:t>
            </w:r>
            <w:proofErr w:type="spellEnd"/>
            <w:r w:rsidRPr="00587A74">
              <w:t xml:space="preserve"> боядисана, защитена от външно влияние. Облегалка и седалка от греди от масивен дървен материал, фиксирани с поцинковани стоманени болтове за основата. Защитени с антикорозионен влагоустойчив </w:t>
            </w:r>
            <w:proofErr w:type="spellStart"/>
            <w:r w:rsidRPr="00587A74">
              <w:t>импрегнант</w:t>
            </w:r>
            <w:proofErr w:type="spellEnd"/>
            <w:r w:rsidRPr="00587A74">
              <w:t xml:space="preserve">. Размери 210/78/46-84 см. 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Брой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A74" w:rsidRPr="00587A74" w:rsidRDefault="00587A74" w:rsidP="00587A74">
            <w:pPr>
              <w:jc w:val="center"/>
            </w:pPr>
            <w:r w:rsidRPr="00587A74">
              <w:t>1</w:t>
            </w:r>
          </w:p>
        </w:tc>
      </w:tr>
    </w:tbl>
    <w:p w:rsidR="009D2194" w:rsidRPr="00587A74" w:rsidRDefault="009D2194" w:rsidP="00587A74"/>
    <w:p w:rsidR="00587A74" w:rsidRPr="00587A74" w:rsidRDefault="00587A74" w:rsidP="00587A74"/>
    <w:p w:rsidR="00587A74" w:rsidRPr="00587A74" w:rsidRDefault="00587A74" w:rsidP="00587A74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  <w:r w:rsidRPr="00587A74">
        <w:rPr>
          <w:iCs/>
        </w:rPr>
        <w:t xml:space="preserve">1.1 </w:t>
      </w:r>
      <w:r w:rsidRPr="00587A74">
        <w:rPr>
          <w:bCs/>
        </w:rPr>
        <w:t>Възложителят си запазва правото да не заявява даден артикул или цялото количество при отпаднала необходимост.</w:t>
      </w:r>
    </w:p>
    <w:p w:rsidR="00587A74" w:rsidRPr="00587A74" w:rsidRDefault="00587A74" w:rsidP="00587A74">
      <w:pPr>
        <w:widowControl w:val="0"/>
        <w:autoSpaceDE w:val="0"/>
        <w:autoSpaceDN w:val="0"/>
        <w:adjustRightInd w:val="0"/>
        <w:ind w:firstLine="709"/>
        <w:jc w:val="both"/>
        <w:rPr>
          <w:iCs/>
          <w:lang w:val="en-US"/>
        </w:rPr>
      </w:pPr>
      <w:r w:rsidRPr="00587A74">
        <w:rPr>
          <w:iCs/>
        </w:rPr>
        <w:t>1.2 Включените в таблицата артикули не са изчерпателни по отношение на възможните видове, които ще бъдат доставяни по договора. В обхвата на договора за обществена поръчка се считат за включени и може да бъдат възложени и доставени други разновидности мебели по заявка на Възложителя.</w:t>
      </w:r>
    </w:p>
    <w:p w:rsidR="00587A74" w:rsidRPr="00587A74" w:rsidRDefault="00587A74" w:rsidP="00587A74">
      <w:pPr>
        <w:widowControl w:val="0"/>
        <w:autoSpaceDE w:val="0"/>
        <w:autoSpaceDN w:val="0"/>
        <w:adjustRightInd w:val="0"/>
        <w:ind w:firstLine="709"/>
        <w:jc w:val="both"/>
        <w:rPr>
          <w:iCs/>
          <w:lang w:val="en-US"/>
        </w:rPr>
      </w:pPr>
    </w:p>
    <w:p w:rsidR="00587A74" w:rsidRPr="00587A74" w:rsidRDefault="00587A74" w:rsidP="00587A74">
      <w:pPr>
        <w:pStyle w:val="2"/>
        <w:jc w:val="left"/>
      </w:pPr>
      <w:bookmarkStart w:id="2" w:name="_Toc458256520"/>
      <w:bookmarkStart w:id="3" w:name="_Toc458256600"/>
      <w:bookmarkStart w:id="4" w:name="_Toc458257493"/>
      <w:r w:rsidRPr="00587A74">
        <w:tab/>
      </w:r>
      <w:bookmarkStart w:id="5" w:name="_Toc476586017"/>
      <w:r w:rsidRPr="00587A74">
        <w:t>2. Общи технически изисквания:</w:t>
      </w:r>
      <w:bookmarkEnd w:id="2"/>
      <w:bookmarkEnd w:id="3"/>
      <w:bookmarkEnd w:id="4"/>
      <w:bookmarkEnd w:id="5"/>
    </w:p>
    <w:p w:rsidR="00587A74" w:rsidRPr="00587A74" w:rsidRDefault="00587A74" w:rsidP="00587A74">
      <w:pPr>
        <w:widowControl w:val="0"/>
        <w:autoSpaceDE w:val="0"/>
        <w:autoSpaceDN w:val="0"/>
        <w:adjustRightInd w:val="0"/>
        <w:ind w:firstLine="709"/>
        <w:jc w:val="both"/>
        <w:rPr>
          <w:iCs/>
        </w:rPr>
      </w:pPr>
      <w:r w:rsidRPr="00587A74">
        <w:rPr>
          <w:iCs/>
        </w:rPr>
        <w:t xml:space="preserve">2.1 Навсякъде в техническите изисквания, където се съдържа посочване на конкретен модел, източник, специфичен процес, търговска марка, патент, тип, сертификат, конкретен произход или производство да се чете и разбира </w:t>
      </w:r>
      <w:r w:rsidRPr="00587A74">
        <w:rPr>
          <w:b/>
          <w:iCs/>
        </w:rPr>
        <w:t>„или еквивалент”</w:t>
      </w:r>
      <w:r w:rsidRPr="00587A74">
        <w:rPr>
          <w:iCs/>
        </w:rPr>
        <w:t>.</w:t>
      </w:r>
    </w:p>
    <w:p w:rsidR="00587A74" w:rsidRPr="00587A74" w:rsidRDefault="00587A74" w:rsidP="00587A74">
      <w:pPr>
        <w:ind w:right="-108"/>
        <w:jc w:val="both"/>
        <w:rPr>
          <w:iCs/>
        </w:rPr>
      </w:pPr>
      <w:r w:rsidRPr="00587A74">
        <w:rPr>
          <w:iCs/>
        </w:rPr>
        <w:tab/>
        <w:t xml:space="preserve">2.2 </w:t>
      </w:r>
      <w:r w:rsidRPr="00587A74">
        <w:t xml:space="preserve">Всички предложени и предлагани от участника артикули по настоящата поръчка трябва да отговарят на нормативно установените изисквания в Република България за качество и безопасност при употреба от крайни потребители. В случай, че Възложителят изисква, Изпълнителят трябва да представи при доставката съответните сертификати за произход и декларации за качество за доставяните мебели. </w:t>
      </w:r>
    </w:p>
    <w:p w:rsidR="00587A74" w:rsidRPr="00587A74" w:rsidRDefault="00587A74" w:rsidP="00587A74">
      <w:pPr>
        <w:autoSpaceDE w:val="0"/>
        <w:autoSpaceDN w:val="0"/>
        <w:adjustRightInd w:val="0"/>
        <w:jc w:val="both"/>
        <w:rPr>
          <w:rFonts w:eastAsia="Times New Roman"/>
        </w:rPr>
      </w:pPr>
      <w:r w:rsidRPr="00587A74">
        <w:rPr>
          <w:lang w:eastAsia="en-US"/>
        </w:rPr>
        <w:tab/>
        <w:t xml:space="preserve">2.3 </w:t>
      </w:r>
      <w:r w:rsidRPr="00587A74">
        <w:rPr>
          <w:rFonts w:eastAsia="Times New Roman"/>
        </w:rPr>
        <w:t xml:space="preserve">Доставчикът трябва да опакова и обозначи стоките по начин, предпазващ ги от увреждане. </w:t>
      </w:r>
    </w:p>
    <w:p w:rsidR="00587A74" w:rsidRPr="00587A74" w:rsidRDefault="00587A74" w:rsidP="00587A74">
      <w:pPr>
        <w:autoSpaceDE w:val="0"/>
        <w:autoSpaceDN w:val="0"/>
        <w:adjustRightInd w:val="0"/>
        <w:jc w:val="both"/>
      </w:pPr>
      <w:r w:rsidRPr="00587A74">
        <w:rPr>
          <w:rFonts w:eastAsia="Times New Roman"/>
        </w:rPr>
        <w:lastRenderedPageBreak/>
        <w:tab/>
        <w:t xml:space="preserve">2.4 </w:t>
      </w:r>
      <w:r w:rsidRPr="00587A74">
        <w:t>Всички предлагани от участниците артикули следва да бъдат:</w:t>
      </w:r>
    </w:p>
    <w:p w:rsidR="00587A74" w:rsidRPr="00587A74" w:rsidRDefault="00587A74" w:rsidP="00587A74">
      <w:pPr>
        <w:contextualSpacing/>
        <w:jc w:val="both"/>
      </w:pPr>
      <w:r w:rsidRPr="00587A74">
        <w:tab/>
        <w:t>- нови и неупотребявани и с доказан произход;</w:t>
      </w:r>
    </w:p>
    <w:p w:rsidR="00587A74" w:rsidRPr="00587A74" w:rsidRDefault="00587A74" w:rsidP="00587A74">
      <w:pPr>
        <w:contextualSpacing/>
        <w:jc w:val="both"/>
      </w:pPr>
      <w:r w:rsidRPr="00587A74">
        <w:tab/>
        <w:t>- да бъдат произведени от качествени материали, осигуряващи нормална и безпроблемна експлоатация за периода на ползването им;</w:t>
      </w:r>
    </w:p>
    <w:p w:rsidR="00587A74" w:rsidRPr="00587A74" w:rsidRDefault="00587A74" w:rsidP="00587A74">
      <w:pPr>
        <w:contextualSpacing/>
        <w:jc w:val="both"/>
      </w:pPr>
      <w:r w:rsidRPr="00587A74">
        <w:tab/>
        <w:t>- да отговарят на Европейските стандарти за съответния вид продукт (ако има такива приложими за него)</w:t>
      </w:r>
      <w:r>
        <w:t>.</w:t>
      </w:r>
    </w:p>
    <w:p w:rsidR="00587A74" w:rsidRPr="00587A74" w:rsidRDefault="00587A74" w:rsidP="00587A74">
      <w:pPr>
        <w:jc w:val="both"/>
      </w:pPr>
      <w:r w:rsidRPr="00587A74">
        <w:tab/>
        <w:t>- отделните елементи на обзавеждането, съставните им части и материалите, от които са направени, да са с високо качество и да съответстват на действащите технически норми, да не съдържат вредни за човешкия организъм съставки, да са устойчиви на механични въздействия, влагоустойчиви, термоустойчиви и устойчиви на химични въздействия в нормалните граници за офис обзавеждане;</w:t>
      </w:r>
    </w:p>
    <w:p w:rsidR="00587A74" w:rsidRPr="00587A74" w:rsidRDefault="00587A74" w:rsidP="00587A74">
      <w:pPr>
        <w:jc w:val="both"/>
      </w:pPr>
      <w:r w:rsidRPr="00587A74">
        <w:tab/>
        <w:t>- при конструкцията на отделните видове мебели да се използва съвременен обков, за осигуряване на по-голяма естетичност и надеждност на изделията. Всички механизми като водачи на чекмеджета, панти, заключващи системи, пружини и др. да са здрави и да осигуряват многогодишна безпроблемна работа. Вратите на шкафовете и гардеробите да се затварят плътно, без видими отклонения и деформации от правилното положение;</w:t>
      </w:r>
    </w:p>
    <w:p w:rsidR="00587A74" w:rsidRPr="00587A74" w:rsidRDefault="00587A74" w:rsidP="00587A74">
      <w:pPr>
        <w:jc w:val="both"/>
      </w:pPr>
      <w:r w:rsidRPr="00587A74">
        <w:tab/>
        <w:t>- да са безопасни, удобни за ползване, функционални и ергономични;</w:t>
      </w:r>
    </w:p>
    <w:p w:rsidR="00587A74" w:rsidRPr="00587A74" w:rsidRDefault="00587A74" w:rsidP="00587A74">
      <w:pPr>
        <w:pStyle w:val="ListParagraph3"/>
        <w:ind w:left="0"/>
        <w:jc w:val="both"/>
        <w:rPr>
          <w:rFonts w:ascii="Times New Roman" w:hAnsi="Times New Roman"/>
          <w:sz w:val="24"/>
          <w:szCs w:val="24"/>
        </w:rPr>
      </w:pPr>
      <w:r w:rsidRPr="00587A74">
        <w:rPr>
          <w:rFonts w:ascii="Times New Roman" w:hAnsi="Times New Roman"/>
          <w:sz w:val="24"/>
          <w:szCs w:val="24"/>
        </w:rPr>
        <w:tab/>
        <w:t>- да могат да бъдат нивелирани (в приложимите случаи), за да се компенсират неравности по пода и стените на помещенията, в които се монтират;</w:t>
      </w:r>
    </w:p>
    <w:p w:rsidR="00587A74" w:rsidRPr="00587A74" w:rsidRDefault="00587A74" w:rsidP="00587A74">
      <w:pPr>
        <w:pStyle w:val="ListParagraph3"/>
        <w:ind w:left="0"/>
        <w:jc w:val="both"/>
        <w:rPr>
          <w:rFonts w:ascii="Times New Roman" w:hAnsi="Times New Roman"/>
          <w:sz w:val="24"/>
          <w:szCs w:val="24"/>
        </w:rPr>
      </w:pPr>
      <w:r w:rsidRPr="00587A74">
        <w:rPr>
          <w:rFonts w:ascii="Times New Roman" w:hAnsi="Times New Roman"/>
          <w:sz w:val="24"/>
          <w:szCs w:val="24"/>
        </w:rPr>
        <w:tab/>
        <w:t>- мебелите с големи размери да могат да се разглобяват и сглобяват, без загуба на качествата им;</w:t>
      </w:r>
    </w:p>
    <w:p w:rsidR="00587A74" w:rsidRPr="00587A74" w:rsidRDefault="00587A74" w:rsidP="00587A74">
      <w:pPr>
        <w:pStyle w:val="ListParagraph3"/>
        <w:ind w:left="0"/>
        <w:jc w:val="both"/>
        <w:rPr>
          <w:rFonts w:ascii="Times New Roman" w:hAnsi="Times New Roman"/>
          <w:sz w:val="24"/>
          <w:szCs w:val="24"/>
        </w:rPr>
      </w:pPr>
      <w:r w:rsidRPr="00587A74">
        <w:rPr>
          <w:rFonts w:ascii="Times New Roman" w:hAnsi="Times New Roman"/>
          <w:sz w:val="24"/>
          <w:szCs w:val="24"/>
        </w:rPr>
        <w:tab/>
        <w:t>- не трябва да променят цвета си от пряка слънчева светлина, с възможност да бъдат обслужвани и почиствани лесно.</w:t>
      </w:r>
    </w:p>
    <w:p w:rsidR="00587A74" w:rsidRPr="00587A74" w:rsidRDefault="00587A74" w:rsidP="00587A74">
      <w:pPr>
        <w:jc w:val="both"/>
      </w:pPr>
      <w:r w:rsidRPr="00587A74">
        <w:tab/>
        <w:t xml:space="preserve">2.5 Възложителят или упълномощен негов представител възлага писмено видовете и количествата мебелировка за доставка и монтаж в зависимост от конкретните потребности. За всяка конкретна заявка Изпълнителят предварително подготвя и представя за одобрение от представител на Възложителя оферта, изготвена в съответствие с условията на поръчката. В случаите, когато е необходимо, Изпълнителят за своя сметка взема размери и извършва проектиране и представяне на мебелите със специализирана програма. </w:t>
      </w:r>
    </w:p>
    <w:p w:rsidR="00587A74" w:rsidRPr="00587A74" w:rsidRDefault="00587A74" w:rsidP="00587A74">
      <w:pPr>
        <w:autoSpaceDE w:val="0"/>
        <w:autoSpaceDN w:val="0"/>
        <w:adjustRightInd w:val="0"/>
        <w:jc w:val="both"/>
        <w:rPr>
          <w:rFonts w:eastAsia="Times New Roman"/>
        </w:rPr>
      </w:pPr>
      <w:r w:rsidRPr="00587A74">
        <w:rPr>
          <w:color w:val="FF0000"/>
        </w:rPr>
        <w:tab/>
      </w:r>
      <w:r w:rsidRPr="00587A74">
        <w:t xml:space="preserve">2.6 Освен доставката на мебели и интериорни елементи предметът на договора включва и изпълнението на следните съпътстващи дейности, които се осигуряват от Изпълнителя без </w:t>
      </w:r>
      <w:r w:rsidRPr="00587A74">
        <w:rPr>
          <w:rFonts w:eastAsia="Times New Roman"/>
        </w:rPr>
        <w:t>допълнително заплащане:</w:t>
      </w:r>
    </w:p>
    <w:p w:rsidR="00587A74" w:rsidRPr="00587A74" w:rsidRDefault="00587A74" w:rsidP="00587A74">
      <w:pPr>
        <w:jc w:val="both"/>
      </w:pPr>
      <w:r w:rsidRPr="00587A74">
        <w:tab/>
        <w:t xml:space="preserve">- доставка на заявените от Възложителя мебели до мястото на доставка; </w:t>
      </w:r>
      <w:r w:rsidRPr="00587A74">
        <w:tab/>
      </w:r>
    </w:p>
    <w:p w:rsidR="00587A74" w:rsidRPr="00587A74" w:rsidRDefault="00587A74" w:rsidP="00587A74">
      <w:pPr>
        <w:jc w:val="both"/>
      </w:pPr>
      <w:r w:rsidRPr="00587A74">
        <w:tab/>
        <w:t xml:space="preserve">- монтаж и сглобяване на доставените мебели; </w:t>
      </w:r>
    </w:p>
    <w:p w:rsidR="00587A74" w:rsidRPr="00587A74" w:rsidRDefault="00587A74" w:rsidP="00587A74">
      <w:pPr>
        <w:jc w:val="both"/>
      </w:pPr>
      <w:r w:rsidRPr="00587A74">
        <w:tab/>
        <w:t xml:space="preserve">- в случаите, когато е необходимо проектиране и представяне на индивидуален проект със специализирана програма; </w:t>
      </w:r>
    </w:p>
    <w:p w:rsidR="00587A74" w:rsidRPr="00AF587A" w:rsidRDefault="00587A74" w:rsidP="00587A74">
      <w:pPr>
        <w:jc w:val="both"/>
      </w:pPr>
      <w:r w:rsidRPr="00587A74">
        <w:tab/>
        <w:t xml:space="preserve">- </w:t>
      </w:r>
      <w:r w:rsidRPr="00587A74">
        <w:rPr>
          <w:color w:val="000000"/>
        </w:rPr>
        <w:t xml:space="preserve">осигуряване на материали, детайли, компоненти, части и транспортиране до място, както и всичко друго необходимо за извършване на работите по отстраняване на </w:t>
      </w:r>
      <w:r w:rsidRPr="00AF587A">
        <w:rPr>
          <w:color w:val="000000"/>
        </w:rPr>
        <w:t>повреди в гаранционните срокове.</w:t>
      </w:r>
    </w:p>
    <w:p w:rsidR="00AF587A" w:rsidRPr="00AF587A" w:rsidRDefault="00AF587A" w:rsidP="00AF587A">
      <w:pPr>
        <w:pStyle w:val="Style4"/>
        <w:widowControl/>
        <w:spacing w:line="240" w:lineRule="auto"/>
        <w:ind w:firstLine="720"/>
      </w:pPr>
      <w:r w:rsidRPr="00AF587A">
        <w:t xml:space="preserve">2.7. </w:t>
      </w:r>
      <w:r w:rsidRPr="00AF587A">
        <w:rPr>
          <w:rStyle w:val="FontStyle13"/>
          <w:b/>
          <w:i/>
          <w:sz w:val="24"/>
          <w:szCs w:val="24"/>
        </w:rPr>
        <w:t xml:space="preserve">Конкретните обекти, включени в обхвата на </w:t>
      </w:r>
      <w:r>
        <w:rPr>
          <w:rStyle w:val="FontStyle13"/>
          <w:b/>
          <w:i/>
          <w:sz w:val="24"/>
          <w:szCs w:val="24"/>
        </w:rPr>
        <w:t xml:space="preserve">обществената поръчка </w:t>
      </w:r>
      <w:r w:rsidRPr="00AF587A">
        <w:rPr>
          <w:rStyle w:val="FontStyle13"/>
          <w:b/>
          <w:i/>
          <w:sz w:val="24"/>
          <w:szCs w:val="24"/>
        </w:rPr>
        <w:t>са посочени в приложени</w:t>
      </w:r>
      <w:r w:rsidR="005E1658">
        <w:rPr>
          <w:rStyle w:val="FontStyle13"/>
          <w:b/>
          <w:i/>
          <w:sz w:val="24"/>
          <w:szCs w:val="24"/>
        </w:rPr>
        <w:t>я</w:t>
      </w:r>
      <w:r>
        <w:rPr>
          <w:rStyle w:val="FontStyle13"/>
          <w:b/>
          <w:i/>
          <w:sz w:val="24"/>
          <w:szCs w:val="24"/>
        </w:rPr>
        <w:t xml:space="preserve"> </w:t>
      </w:r>
      <w:r w:rsidRPr="00AF587A">
        <w:rPr>
          <w:rStyle w:val="FontStyle13"/>
          <w:b/>
          <w:i/>
          <w:sz w:val="24"/>
          <w:szCs w:val="24"/>
        </w:rPr>
        <w:t>към Техническата спецификация списъ</w:t>
      </w:r>
      <w:r>
        <w:rPr>
          <w:rStyle w:val="FontStyle13"/>
          <w:b/>
          <w:i/>
          <w:sz w:val="24"/>
          <w:szCs w:val="24"/>
        </w:rPr>
        <w:t>к</w:t>
      </w:r>
      <w:r w:rsidRPr="00AF587A">
        <w:rPr>
          <w:rStyle w:val="FontStyle13"/>
          <w:b/>
          <w:i/>
          <w:sz w:val="24"/>
          <w:szCs w:val="24"/>
        </w:rPr>
        <w:t>.</w:t>
      </w:r>
      <w:r>
        <w:rPr>
          <w:rStyle w:val="FontStyle13"/>
          <w:b/>
          <w:i/>
          <w:sz w:val="24"/>
          <w:szCs w:val="24"/>
        </w:rPr>
        <w:t xml:space="preserve"> </w:t>
      </w:r>
      <w:r>
        <w:rPr>
          <w:rStyle w:val="FontStyle13"/>
          <w:sz w:val="24"/>
          <w:szCs w:val="24"/>
        </w:rPr>
        <w:t>В него</w:t>
      </w:r>
      <w:r w:rsidRPr="00AF587A">
        <w:rPr>
          <w:rStyle w:val="FontStyle13"/>
          <w:sz w:val="24"/>
          <w:szCs w:val="24"/>
        </w:rPr>
        <w:t xml:space="preserve"> са</w:t>
      </w:r>
      <w:r>
        <w:rPr>
          <w:rStyle w:val="FontStyle13"/>
          <w:sz w:val="24"/>
          <w:szCs w:val="24"/>
        </w:rPr>
        <w:t xml:space="preserve"> включени</w:t>
      </w:r>
      <w:r w:rsidRPr="00AF587A">
        <w:rPr>
          <w:rStyle w:val="FontStyle13"/>
          <w:sz w:val="24"/>
          <w:szCs w:val="24"/>
        </w:rPr>
        <w:t xml:space="preserve"> </w:t>
      </w:r>
      <w:r w:rsidRPr="00AF587A">
        <w:t xml:space="preserve">обекти на Община Велико Търново и бюджетните структури към нея, намиращи се на територията на община </w:t>
      </w:r>
      <w:r w:rsidRPr="0040626C">
        <w:t xml:space="preserve">Велико Търново </w:t>
      </w:r>
      <w:r w:rsidR="0082587A" w:rsidRPr="0040626C">
        <w:rPr>
          <w:b/>
        </w:rPr>
        <w:t>(</w:t>
      </w:r>
      <w:r w:rsidRPr="0040626C">
        <w:rPr>
          <w:b/>
        </w:rPr>
        <w:t>приложение №1.1</w:t>
      </w:r>
      <w:r w:rsidR="0082587A" w:rsidRPr="0040626C">
        <w:rPr>
          <w:b/>
        </w:rPr>
        <w:t>)</w:t>
      </w:r>
      <w:r w:rsidRPr="0040626C">
        <w:rPr>
          <w:b/>
        </w:rPr>
        <w:t>.</w:t>
      </w:r>
      <w:r w:rsidRPr="0040626C">
        <w:t xml:space="preserve"> Списъкът с обектите може да бъде променян и допълван при необходимост.</w:t>
      </w:r>
    </w:p>
    <w:p w:rsidR="00587A74" w:rsidRPr="00AF587A" w:rsidRDefault="00587A74" w:rsidP="00587A74"/>
    <w:sectPr w:rsidR="00587A74" w:rsidRPr="00AF587A" w:rsidSect="009D21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98E203E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1E534D"/>
    <w:multiLevelType w:val="hybridMultilevel"/>
    <w:tmpl w:val="DCF67A2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adia Petrova">
    <w15:presenceInfo w15:providerId="AD" w15:userId="S-1-5-21-3266996878-480517772-1591090538-141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87A74"/>
    <w:rsid w:val="000057AF"/>
    <w:rsid w:val="000E7BF2"/>
    <w:rsid w:val="001A3EC2"/>
    <w:rsid w:val="001B639A"/>
    <w:rsid w:val="0040626C"/>
    <w:rsid w:val="00472A08"/>
    <w:rsid w:val="0056109D"/>
    <w:rsid w:val="00587A74"/>
    <w:rsid w:val="005E1658"/>
    <w:rsid w:val="006251C4"/>
    <w:rsid w:val="00635E54"/>
    <w:rsid w:val="006D621F"/>
    <w:rsid w:val="00763D39"/>
    <w:rsid w:val="0082587A"/>
    <w:rsid w:val="009405A8"/>
    <w:rsid w:val="009D2194"/>
    <w:rsid w:val="00AF587A"/>
    <w:rsid w:val="00B02DFC"/>
    <w:rsid w:val="00C42A9C"/>
    <w:rsid w:val="00D65856"/>
    <w:rsid w:val="00DE2D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A7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styleId="2">
    <w:name w:val="heading 2"/>
    <w:aliases w:val="Heading 2 Char1,Heading 2 Char Char"/>
    <w:basedOn w:val="a"/>
    <w:next w:val="a"/>
    <w:link w:val="20"/>
    <w:qFormat/>
    <w:rsid w:val="00587A74"/>
    <w:pPr>
      <w:keepNext/>
      <w:jc w:val="center"/>
      <w:outlineLvl w:val="1"/>
    </w:pPr>
    <w:rPr>
      <w:b/>
      <w:b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aliases w:val="Heading 2 Char1 Знак,Heading 2 Char Char Знак"/>
    <w:basedOn w:val="a0"/>
    <w:link w:val="2"/>
    <w:rsid w:val="00587A74"/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Default">
    <w:name w:val="Default"/>
    <w:rsid w:val="00587A7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ListParagraph3">
    <w:name w:val="List Paragraph3"/>
    <w:basedOn w:val="a"/>
    <w:qFormat/>
    <w:rsid w:val="00587A74"/>
    <w:pPr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yle4">
    <w:name w:val="Style4"/>
    <w:basedOn w:val="a"/>
    <w:rsid w:val="00AF587A"/>
    <w:pPr>
      <w:widowControl w:val="0"/>
      <w:autoSpaceDE w:val="0"/>
      <w:autoSpaceDN w:val="0"/>
      <w:adjustRightInd w:val="0"/>
      <w:spacing w:line="276" w:lineRule="exact"/>
      <w:jc w:val="both"/>
    </w:pPr>
    <w:rPr>
      <w:rFonts w:eastAsia="Times New Roman"/>
    </w:rPr>
  </w:style>
  <w:style w:type="character" w:customStyle="1" w:styleId="FontStyle13">
    <w:name w:val="Font Style13"/>
    <w:rsid w:val="00AF587A"/>
    <w:rPr>
      <w:rFonts w:ascii="Times New Roman" w:hAnsi="Times New Roman" w:cs="Times New Roman"/>
      <w:sz w:val="22"/>
      <w:szCs w:val="22"/>
    </w:rPr>
  </w:style>
  <w:style w:type="character" w:styleId="a3">
    <w:name w:val="annotation reference"/>
    <w:basedOn w:val="a0"/>
    <w:uiPriority w:val="99"/>
    <w:semiHidden/>
    <w:unhideWhenUsed/>
    <w:rsid w:val="000057AF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057AF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0057AF"/>
    <w:rPr>
      <w:rFonts w:ascii="Times New Roman" w:eastAsia="Calibri" w:hAnsi="Times New Roman" w:cs="Times New Roman"/>
      <w:sz w:val="20"/>
      <w:szCs w:val="20"/>
      <w:lang w:eastAsia="bg-BG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0057AF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0057AF"/>
    <w:rPr>
      <w:rFonts w:ascii="Times New Roman" w:eastAsia="Calibri" w:hAnsi="Times New Roman" w:cs="Times New Roman"/>
      <w:b/>
      <w:bCs/>
      <w:sz w:val="20"/>
      <w:szCs w:val="20"/>
      <w:lang w:eastAsia="bg-BG"/>
    </w:rPr>
  </w:style>
  <w:style w:type="paragraph" w:styleId="a8">
    <w:name w:val="Balloon Text"/>
    <w:basedOn w:val="a"/>
    <w:link w:val="a9"/>
    <w:uiPriority w:val="99"/>
    <w:semiHidden/>
    <w:unhideWhenUsed/>
    <w:rsid w:val="000057AF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0057AF"/>
    <w:rPr>
      <w:rFonts w:ascii="Segoe UI" w:eastAsia="Calibri" w:hAnsi="Segoe UI" w:cs="Segoe UI"/>
      <w:sz w:val="18"/>
      <w:szCs w:val="18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C7558D-0DB5-4005-9D35-C90F41AA6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9</Pages>
  <Words>2751</Words>
  <Characters>15685</Characters>
  <Application>Microsoft Office Word</Application>
  <DocSecurity>0</DocSecurity>
  <Lines>130</Lines>
  <Paragraphs>36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VT</Company>
  <LinksUpToDate>false</LinksUpToDate>
  <CharactersWithSpaces>18400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milenak</dc:creator>
  <cp:keywords/>
  <dc:description/>
  <cp:lastModifiedBy>milenak</cp:lastModifiedBy>
  <cp:revision>22</cp:revision>
  <dcterms:created xsi:type="dcterms:W3CDTF">2019-01-25T10:09:00Z</dcterms:created>
  <dcterms:modified xsi:type="dcterms:W3CDTF">2019-02-11T09:24:00Z</dcterms:modified>
</cp:coreProperties>
</file>