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B3" w:rsidRPr="009036FF" w:rsidRDefault="004525B3" w:rsidP="006E092D">
      <w:pPr>
        <w:jc w:val="center"/>
        <w:rPr>
          <w:b/>
          <w:color w:val="FF0000"/>
        </w:rPr>
      </w:pPr>
    </w:p>
    <w:p w:rsidR="004F5723" w:rsidRPr="009036FF" w:rsidRDefault="004F5723" w:rsidP="006E092D">
      <w:pPr>
        <w:jc w:val="center"/>
        <w:rPr>
          <w:b/>
          <w:bCs/>
          <w:spacing w:val="40"/>
        </w:rPr>
      </w:pPr>
      <w:r w:rsidRPr="009036FF">
        <w:rPr>
          <w:b/>
          <w:bCs/>
          <w:spacing w:val="40"/>
        </w:rPr>
        <w:t>ОБЩИНА ВЕЛИКО ТЪРНОВО</w:t>
      </w:r>
    </w:p>
    <w:p w:rsidR="004F5723" w:rsidRPr="009036FF" w:rsidRDefault="004F5723" w:rsidP="006E092D">
      <w:pPr>
        <w:jc w:val="center"/>
      </w:pPr>
    </w:p>
    <w:p w:rsidR="004F5723" w:rsidRPr="009036FF" w:rsidRDefault="004F5723" w:rsidP="006E092D">
      <w:pPr>
        <w:spacing w:before="100" w:beforeAutospacing="1"/>
        <w:jc w:val="center"/>
        <w:rPr>
          <w:b/>
          <w:bCs/>
        </w:rPr>
      </w:pPr>
    </w:p>
    <w:p w:rsidR="004F5723" w:rsidRPr="009036FF" w:rsidRDefault="004F5723" w:rsidP="006E092D">
      <w:pPr>
        <w:spacing w:before="100" w:beforeAutospacing="1"/>
        <w:jc w:val="center"/>
        <w:rPr>
          <w:b/>
          <w:bCs/>
        </w:rPr>
      </w:pPr>
      <w:r w:rsidRPr="009036FF">
        <w:rPr>
          <w:b/>
          <w:bCs/>
        </w:rPr>
        <w:t xml:space="preserve">ДОКУМЕНТАЦИЯ </w:t>
      </w:r>
    </w:p>
    <w:p w:rsidR="004F5723" w:rsidRPr="009036FF" w:rsidRDefault="004F5723" w:rsidP="006E092D">
      <w:pPr>
        <w:spacing w:before="100" w:beforeAutospacing="1"/>
        <w:jc w:val="center"/>
        <w:rPr>
          <w:b/>
          <w:bCs/>
        </w:rPr>
      </w:pPr>
      <w:r w:rsidRPr="009036FF">
        <w:rPr>
          <w:b/>
          <w:bCs/>
        </w:rPr>
        <w:t>ЗА ОБЩЕСТВЕНА ПОРЪЧКА С ПРЕДМЕТ:</w:t>
      </w:r>
    </w:p>
    <w:p w:rsidR="004F5723" w:rsidRPr="009036FF" w:rsidRDefault="004F5723" w:rsidP="006E092D">
      <w:pPr>
        <w:jc w:val="center"/>
        <w:rPr>
          <w:b/>
          <w:bCs/>
        </w:rPr>
      </w:pPr>
    </w:p>
    <w:p w:rsidR="004F5723" w:rsidRPr="009036FF" w:rsidRDefault="004F5723" w:rsidP="006E092D">
      <w:pPr>
        <w:widowControl w:val="0"/>
        <w:autoSpaceDE w:val="0"/>
        <w:autoSpaceDN w:val="0"/>
        <w:adjustRightInd w:val="0"/>
        <w:ind w:firstLine="480"/>
        <w:jc w:val="both"/>
      </w:pPr>
    </w:p>
    <w:p w:rsidR="00E75512" w:rsidRDefault="00BC6138" w:rsidP="00E75512">
      <w:pPr>
        <w:tabs>
          <w:tab w:val="left" w:pos="709"/>
        </w:tabs>
        <w:jc w:val="both"/>
        <w:rPr>
          <w:b/>
          <w:snapToGrid w:val="0"/>
          <w:lang w:eastAsia="en-US"/>
        </w:rPr>
      </w:pPr>
      <w:r w:rsidRPr="009036FF">
        <w:rPr>
          <w:i/>
        </w:rPr>
        <w:tab/>
      </w:r>
      <w:r w:rsidR="00DE5037" w:rsidRPr="009036FF">
        <w:rPr>
          <w:snapToGrid w:val="0"/>
          <w:lang w:eastAsia="en-US"/>
        </w:rPr>
        <w:t>„НАЕМ НА МИЯЧНИ МАШИНИ (ВОДОНОСКИ) ЗА НУЖДИТЕ НА ОП „ЗЕЛЕНИ СИСТЕМИ”</w:t>
      </w:r>
      <w:r w:rsidR="00DE5037">
        <w:rPr>
          <w:snapToGrid w:val="0"/>
          <w:lang w:eastAsia="en-US"/>
        </w:rPr>
        <w:t xml:space="preserve"> </w:t>
      </w:r>
      <w:r w:rsidR="00E75512" w:rsidRPr="009036FF">
        <w:rPr>
          <w:b/>
          <w:snapToGrid w:val="0"/>
          <w:lang w:eastAsia="en-US"/>
        </w:rPr>
        <w:t xml:space="preserve"> ПО ОБОСОБЕНИ ПОЗИЦИИ”:</w:t>
      </w:r>
    </w:p>
    <w:p w:rsidR="00DE5037" w:rsidRPr="009036FF" w:rsidRDefault="00DE5037" w:rsidP="00E75512">
      <w:pPr>
        <w:tabs>
          <w:tab w:val="left" w:pos="709"/>
        </w:tabs>
        <w:jc w:val="both"/>
        <w:rPr>
          <w:b/>
          <w:snapToGrid w:val="0"/>
          <w:lang w:eastAsia="en-US"/>
        </w:rPr>
      </w:pPr>
    </w:p>
    <w:p w:rsidR="00DE5037" w:rsidRDefault="00E75512" w:rsidP="00E75512">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sidR="00DE5037">
        <w:rPr>
          <w:snapToGrid w:val="0"/>
          <w:lang w:eastAsia="en-US"/>
        </w:rPr>
        <w:t xml:space="preserve"> РАЙОНА НА КВ. „КОЛЮ ФИЧЕТО С ГРАДНИЦИ – УЛ. „ПОЛТАВА“, УЛ. „МАГИСТРАЛНА“ И УЛ. „КРАКОВ“ И РАЙОНА НА </w:t>
      </w:r>
      <w:r w:rsidR="00CC4AFC">
        <w:rPr>
          <w:snapToGrid w:val="0"/>
          <w:lang w:eastAsia="en-US"/>
        </w:rPr>
        <w:t>УНИВЕРСИТЕТА И УЛ. „КРАЙБРЕЖНА“</w:t>
      </w:r>
    </w:p>
    <w:p w:rsidR="00E75512" w:rsidRPr="009036FF" w:rsidRDefault="00E75512" w:rsidP="00E75512">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sidR="00DE5037">
        <w:rPr>
          <w:snapToGrid w:val="0"/>
          <w:lang w:eastAsia="en-US"/>
        </w:rPr>
        <w:t xml:space="preserve"> </w:t>
      </w:r>
      <w:r w:rsidR="00DE5037" w:rsidRPr="00DE5037">
        <w:rPr>
          <w:snapToGrid w:val="0"/>
          <w:lang w:eastAsia="en-US"/>
        </w:rPr>
        <w:t>РАЙОН</w:t>
      </w:r>
      <w:r w:rsidR="00CC4AFC">
        <w:rPr>
          <w:snapToGrid w:val="0"/>
          <w:lang w:eastAsia="en-US"/>
        </w:rPr>
        <w:t>ИТЕ</w:t>
      </w:r>
      <w:r w:rsidR="00DE5037" w:rsidRPr="00DE5037">
        <w:rPr>
          <w:snapToGrid w:val="0"/>
          <w:lang w:eastAsia="en-US"/>
        </w:rPr>
        <w:t xml:space="preserve"> НА КВ. „  БУЗЛУДЖА“, КВ.  „ЗОНА Б“ И КВ. „ЧОЛАКОВЦИ“</w:t>
      </w:r>
    </w:p>
    <w:p w:rsidR="00E75512" w:rsidRPr="009036FF" w:rsidRDefault="00E75512" w:rsidP="00E75512">
      <w:pPr>
        <w:jc w:val="both"/>
      </w:pPr>
      <w:r w:rsidRPr="009036FF">
        <w:tab/>
      </w:r>
      <w:r w:rsidRPr="009036FF">
        <w:rPr>
          <w:b/>
        </w:rPr>
        <w:t>ОБОСОБЕНА ПОЗИЦИЯ № 3</w:t>
      </w:r>
      <w:r w:rsidRPr="009036FF">
        <w:t xml:space="preserve"> </w:t>
      </w:r>
      <w:r w:rsidR="00DE5037">
        <w:t xml:space="preserve"> </w:t>
      </w:r>
      <w:r w:rsidR="00CC4AFC">
        <w:t>РАЙОНА НА ЦЕНТРАЛНА ГРАДСКА ЧАСТ С ГРАНИЦИ: УЛ. УЛ. „НИКОЛА ГАБРОВСКИ“, УЛ. „МАГИСТРАЛ</w:t>
      </w:r>
      <w:r w:rsidR="00B16D00">
        <w:t>НА“ И УЛ. „ХРИСТО БОТЕВ“ И РАЙО</w:t>
      </w:r>
      <w:r w:rsidR="00CC4AFC">
        <w:t>НА НА КВ. „АСЕНОВ“</w:t>
      </w:r>
    </w:p>
    <w:p w:rsidR="00E75512" w:rsidRPr="009036FF" w:rsidRDefault="00E75512" w:rsidP="00DE5037">
      <w:pPr>
        <w:tabs>
          <w:tab w:val="left" w:pos="709"/>
        </w:tabs>
        <w:jc w:val="both"/>
      </w:pPr>
      <w:r w:rsidRPr="009036FF">
        <w:tab/>
      </w:r>
      <w:r w:rsidR="00DE5037">
        <w:rPr>
          <w:b/>
        </w:rPr>
        <w:t xml:space="preserve"> </w:t>
      </w:r>
    </w:p>
    <w:p w:rsidR="004F5723" w:rsidRPr="009036FF" w:rsidRDefault="004F5723" w:rsidP="00E75512">
      <w:pPr>
        <w:pStyle w:val="5"/>
        <w:spacing w:before="0" w:after="120"/>
        <w:jc w:val="both"/>
        <w:rPr>
          <w:b w:val="0"/>
          <w:color w:val="FF0000"/>
          <w:sz w:val="28"/>
          <w:szCs w:val="28"/>
          <w:lang w:val="bg-BG"/>
        </w:rPr>
      </w:pPr>
    </w:p>
    <w:p w:rsidR="00BC6138" w:rsidRPr="009036FF" w:rsidRDefault="004F5723" w:rsidP="006E092D">
      <w:pPr>
        <w:jc w:val="center"/>
      </w:pPr>
      <w:r w:rsidRPr="009036FF">
        <w:t xml:space="preserve">ВИД НА ПРОЦЕДУРАТА: ОТКРИТА ПРОЦЕДУРА </w:t>
      </w:r>
    </w:p>
    <w:p w:rsidR="004F5723" w:rsidRPr="009036FF" w:rsidRDefault="004F5723" w:rsidP="006E092D">
      <w:pPr>
        <w:jc w:val="center"/>
      </w:pPr>
      <w:r w:rsidRPr="009036FF">
        <w:t xml:space="preserve">ПО РЕДА </w:t>
      </w:r>
      <w:r w:rsidR="006F2AE4" w:rsidRPr="009036FF">
        <w:t xml:space="preserve">НА </w:t>
      </w:r>
      <w:r w:rsidRPr="009036FF">
        <w:t>ЧЛ. 18, АЛ. 1, Т. 1</w:t>
      </w:r>
      <w:r w:rsidR="00BC6138" w:rsidRPr="009036FF">
        <w:t xml:space="preserve"> </w:t>
      </w:r>
      <w:r w:rsidRPr="009036FF">
        <w:t>ОТ ЗАКОНА ЗА ОБЩЕСТВЕНИТЕ ПОРЪЧКИ</w:t>
      </w:r>
    </w:p>
    <w:p w:rsidR="004F5723" w:rsidRPr="009036FF" w:rsidRDefault="004F5723" w:rsidP="006E092D">
      <w:pPr>
        <w:jc w:val="cente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4F5723" w:rsidP="006E092D">
      <w:pPr>
        <w:jc w:val="center"/>
        <w:rPr>
          <w:color w:val="FF0000"/>
        </w:rPr>
      </w:pPr>
    </w:p>
    <w:p w:rsidR="004F5723" w:rsidRPr="009036FF" w:rsidRDefault="00CC4AFC" w:rsidP="006E092D">
      <w:pPr>
        <w:jc w:val="center"/>
      </w:pPr>
      <w:r>
        <w:rPr>
          <w:color w:val="FF0000"/>
        </w:rPr>
        <w:t xml:space="preserve"> </w:t>
      </w:r>
    </w:p>
    <w:p w:rsidR="004F5723" w:rsidRPr="009036FF" w:rsidRDefault="004F5723" w:rsidP="006E092D">
      <w:pPr>
        <w:widowControl w:val="0"/>
        <w:autoSpaceDE w:val="0"/>
        <w:autoSpaceDN w:val="0"/>
        <w:adjustRightInd w:val="0"/>
        <w:ind w:firstLine="480"/>
        <w:jc w:val="center"/>
        <w:rPr>
          <w:bCs/>
        </w:rPr>
      </w:pPr>
    </w:p>
    <w:p w:rsidR="004525B3" w:rsidRPr="009036FF" w:rsidRDefault="004525B3" w:rsidP="006E092D">
      <w:pPr>
        <w:jc w:val="center"/>
        <w:rPr>
          <w:b/>
        </w:rPr>
      </w:pPr>
    </w:p>
    <w:p w:rsidR="004525B3" w:rsidRDefault="004525B3" w:rsidP="006E092D">
      <w:pPr>
        <w:jc w:val="center"/>
        <w:rPr>
          <w:b/>
        </w:rPr>
      </w:pPr>
    </w:p>
    <w:p w:rsidR="00CC4AFC" w:rsidRDefault="00CC4AFC" w:rsidP="006E092D">
      <w:pPr>
        <w:jc w:val="center"/>
        <w:rPr>
          <w:b/>
        </w:rPr>
      </w:pPr>
    </w:p>
    <w:p w:rsidR="00CC4AFC" w:rsidRDefault="00CC4AFC" w:rsidP="006E092D">
      <w:pPr>
        <w:jc w:val="center"/>
        <w:rPr>
          <w:b/>
        </w:rPr>
      </w:pPr>
    </w:p>
    <w:p w:rsidR="00CC4AFC" w:rsidRDefault="00CC4AFC" w:rsidP="006E092D">
      <w:pPr>
        <w:jc w:val="center"/>
        <w:rPr>
          <w:b/>
        </w:rPr>
      </w:pPr>
    </w:p>
    <w:p w:rsidR="00CC4AFC" w:rsidRDefault="00CC4AFC" w:rsidP="006E092D">
      <w:pPr>
        <w:jc w:val="center"/>
        <w:rPr>
          <w:b/>
        </w:rPr>
      </w:pPr>
    </w:p>
    <w:p w:rsidR="00CC4AFC" w:rsidRPr="009036FF" w:rsidRDefault="00CC4AFC" w:rsidP="006E092D">
      <w:pPr>
        <w:jc w:val="center"/>
        <w:rPr>
          <w:b/>
        </w:rPr>
      </w:pPr>
    </w:p>
    <w:p w:rsidR="004525B3" w:rsidRPr="009036FF" w:rsidRDefault="004525B3" w:rsidP="006E092D">
      <w:pPr>
        <w:jc w:val="center"/>
        <w:rPr>
          <w:b/>
          <w:sz w:val="28"/>
          <w:szCs w:val="28"/>
        </w:rPr>
      </w:pPr>
    </w:p>
    <w:p w:rsidR="004525B3" w:rsidRPr="009036FF" w:rsidRDefault="004525B3" w:rsidP="006E092D">
      <w:pPr>
        <w:rPr>
          <w:b/>
          <w:color w:val="FF0000"/>
          <w:sz w:val="28"/>
          <w:szCs w:val="28"/>
        </w:rPr>
      </w:pPr>
    </w:p>
    <w:p w:rsidR="00F54177" w:rsidRPr="009036FF" w:rsidRDefault="00F54177" w:rsidP="006E092D">
      <w:pPr>
        <w:autoSpaceDE w:val="0"/>
        <w:autoSpaceDN w:val="0"/>
        <w:adjustRightInd w:val="0"/>
        <w:spacing w:line="360" w:lineRule="auto"/>
        <w:ind w:firstLine="708"/>
        <w:rPr>
          <w:b/>
          <w:bCs/>
        </w:rPr>
      </w:pPr>
      <w:r w:rsidRPr="009036FF">
        <w:rPr>
          <w:b/>
          <w:bCs/>
        </w:rPr>
        <w:lastRenderedPageBreak/>
        <w:t>УВАЖАЕМИ ДАМИ И ГОСПОДА,</w:t>
      </w:r>
    </w:p>
    <w:p w:rsidR="00CC4AFC" w:rsidRDefault="0017510D" w:rsidP="00CC4AFC">
      <w:pPr>
        <w:tabs>
          <w:tab w:val="left" w:pos="709"/>
        </w:tabs>
        <w:jc w:val="both"/>
        <w:rPr>
          <w:b/>
          <w:snapToGrid w:val="0"/>
          <w:lang w:eastAsia="en-US"/>
        </w:rPr>
      </w:pPr>
      <w:r w:rsidRPr="009036FF">
        <w:tab/>
      </w:r>
      <w:r w:rsidR="00F54177" w:rsidRPr="009036FF">
        <w:t xml:space="preserve">Община Велико Търново, с адрес: гр. Велико Търново, пл. „Майка България” № 2 и на основание </w:t>
      </w:r>
      <w:r w:rsidR="00F54177" w:rsidRPr="0056733A">
        <w:rPr>
          <w:b/>
        </w:rPr>
        <w:t>Решение № РД 24-</w:t>
      </w:r>
      <w:r w:rsidR="00D75E3C">
        <w:rPr>
          <w:b/>
          <w:lang w:val="en-US"/>
        </w:rPr>
        <w:t>107</w:t>
      </w:r>
      <w:r w:rsidR="0056733A" w:rsidRPr="0056733A">
        <w:rPr>
          <w:b/>
          <w:lang w:val="en-US"/>
        </w:rPr>
        <w:t xml:space="preserve"> </w:t>
      </w:r>
      <w:r w:rsidR="00F54177" w:rsidRPr="0056733A">
        <w:rPr>
          <w:b/>
        </w:rPr>
        <w:t xml:space="preserve">от </w:t>
      </w:r>
      <w:r w:rsidR="00D75E3C">
        <w:rPr>
          <w:b/>
          <w:lang w:val="en-US"/>
        </w:rPr>
        <w:t>19.10</w:t>
      </w:r>
      <w:bookmarkStart w:id="0" w:name="_GoBack"/>
      <w:bookmarkEnd w:id="0"/>
      <w:r w:rsidR="0056733A" w:rsidRPr="0056733A">
        <w:rPr>
          <w:b/>
          <w:lang w:val="en-US"/>
        </w:rPr>
        <w:t xml:space="preserve">.2018 </w:t>
      </w:r>
      <w:r w:rsidR="00F54177" w:rsidRPr="0056733A">
        <w:rPr>
          <w:b/>
        </w:rPr>
        <w:t>г.</w:t>
      </w:r>
      <w:r w:rsidR="00F54177" w:rsidRPr="0056733A">
        <w:t xml:space="preserve"> на</w:t>
      </w:r>
      <w:r w:rsidR="00F54177" w:rsidRPr="009036FF">
        <w:t xml:space="preserve"> Кмета на Община Велико Търново за откриване на процедурата и в качеството му на Възложител, съгласно чл. 5, ал. 2, т. 9 от ЗОП приканва всички заинтересовани лица за участие в открита процедура за възлагане на обществена поръчка с предмет:</w:t>
      </w:r>
      <w:r w:rsidR="00F54177" w:rsidRPr="009036FF">
        <w:rPr>
          <w:b/>
          <w:bCs/>
        </w:rPr>
        <w:t xml:space="preserve"> </w:t>
      </w:r>
      <w:r w:rsidR="00CC4AFC" w:rsidRPr="009036FF">
        <w:rPr>
          <w:snapToGrid w:val="0"/>
          <w:lang w:eastAsia="en-US"/>
        </w:rPr>
        <w:t>„НАЕМ НА МИЯЧНИ МАШИНИ (ВОДОНОСКИ) ЗА НУЖДИТЕ НА ОП „ЗЕЛЕНИ СИСТЕМИ”</w:t>
      </w:r>
      <w:r w:rsidR="00CC4AFC">
        <w:rPr>
          <w:snapToGrid w:val="0"/>
          <w:lang w:eastAsia="en-US"/>
        </w:rPr>
        <w:t xml:space="preserve"> </w:t>
      </w:r>
      <w:r w:rsidR="00CC4AFC" w:rsidRPr="009036FF">
        <w:rPr>
          <w:b/>
          <w:snapToGrid w:val="0"/>
          <w:lang w:eastAsia="en-US"/>
        </w:rPr>
        <w:t xml:space="preserve"> ПО ОБОСОБЕНИ ПОЗИЦИИ”:</w:t>
      </w:r>
    </w:p>
    <w:p w:rsidR="00CC4AFC" w:rsidRPr="009036FF" w:rsidRDefault="00CC4AFC" w:rsidP="00CC4AFC">
      <w:pPr>
        <w:tabs>
          <w:tab w:val="left" w:pos="709"/>
        </w:tabs>
        <w:jc w:val="both"/>
        <w:rPr>
          <w:b/>
          <w:snapToGrid w:val="0"/>
          <w:lang w:eastAsia="en-US"/>
        </w:rPr>
      </w:pPr>
    </w:p>
    <w:p w:rsidR="00CC4AFC" w:rsidRDefault="00CC4AFC" w:rsidP="00CC4AFC">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Pr>
          <w:snapToGrid w:val="0"/>
          <w:lang w:eastAsia="en-US"/>
        </w:rPr>
        <w:t xml:space="preserve"> РАЙОНА НА КВ. „КОЛЮ ФИЧЕТО С ГРАДНИЦИ – УЛ. „ПОЛТАВА“, УЛ. „МАГИСТРАЛНА“ И УЛ. „КРАКОВ“ И РАЙОНА НА УНИВЕРСИТЕТА И УЛ. „КРАЙБРЕЖНА“</w:t>
      </w:r>
    </w:p>
    <w:p w:rsidR="00CC4AFC" w:rsidRPr="009036FF" w:rsidRDefault="00CC4AFC" w:rsidP="00CC4AFC">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Pr>
          <w:snapToGrid w:val="0"/>
          <w:lang w:eastAsia="en-US"/>
        </w:rPr>
        <w:t xml:space="preserve"> </w:t>
      </w:r>
      <w:r w:rsidRPr="00DE5037">
        <w:rPr>
          <w:snapToGrid w:val="0"/>
          <w:lang w:eastAsia="en-US"/>
        </w:rPr>
        <w:t>РАЙОН</w:t>
      </w:r>
      <w:r>
        <w:rPr>
          <w:snapToGrid w:val="0"/>
          <w:lang w:eastAsia="en-US"/>
        </w:rPr>
        <w:t>ИТЕ</w:t>
      </w:r>
      <w:r w:rsidRPr="00DE5037">
        <w:rPr>
          <w:snapToGrid w:val="0"/>
          <w:lang w:eastAsia="en-US"/>
        </w:rPr>
        <w:t xml:space="preserve"> НА КВ. „  БУЗЛУДЖА“, КВ.  „ЗОНА Б“ И КВ. „ЧОЛАКОВЦИ“</w:t>
      </w:r>
    </w:p>
    <w:p w:rsidR="00CC4AFC" w:rsidRPr="009036FF" w:rsidRDefault="00CC4AFC" w:rsidP="00CC4AFC">
      <w:pPr>
        <w:jc w:val="both"/>
      </w:pPr>
      <w:r w:rsidRPr="009036FF">
        <w:tab/>
      </w:r>
      <w:r w:rsidRPr="009036FF">
        <w:rPr>
          <w:b/>
        </w:rPr>
        <w:t>ОБОСОБЕНА ПОЗИЦИЯ № 3</w:t>
      </w:r>
      <w:r w:rsidRPr="009036FF">
        <w:t xml:space="preserve"> </w:t>
      </w:r>
      <w:r>
        <w:t xml:space="preserve"> РАЙОНА НА ЦЕНТРАЛНА ГРАДСКА ЧАСТ С ГРАНИЦИ: УЛ. УЛ. „НИКОЛА ГАБРОВСКИ“, УЛ. „МАГИСТРАЛНА“ И УЛ. „ХРИСТО БОТЕВ“ И РАЙОНА НА КВ. „АСЕНОВ“</w:t>
      </w:r>
    </w:p>
    <w:p w:rsidR="0017510D" w:rsidRPr="009036FF" w:rsidRDefault="00CC4AFC" w:rsidP="00CC4AFC">
      <w:pPr>
        <w:tabs>
          <w:tab w:val="left" w:pos="709"/>
        </w:tabs>
        <w:jc w:val="both"/>
        <w:rPr>
          <w:rStyle w:val="inputvalue"/>
          <w:b/>
        </w:rPr>
      </w:pPr>
      <w:r>
        <w:rPr>
          <w:rStyle w:val="inputvalue"/>
          <w:b/>
        </w:rPr>
        <w:t xml:space="preserve"> </w:t>
      </w:r>
      <w:r w:rsidR="009401EC" w:rsidRPr="009036FF">
        <w:rPr>
          <w:rStyle w:val="inputvalue"/>
          <w:b/>
        </w:rPr>
        <w:t>Всеки участник може да подаде оферта за една, за няколко или за всички обособени позиции</w:t>
      </w:r>
      <w:r>
        <w:rPr>
          <w:rStyle w:val="inputvalue"/>
          <w:b/>
        </w:rPr>
        <w:t>.</w:t>
      </w:r>
    </w:p>
    <w:p w:rsidR="00F54177" w:rsidRPr="009036FF" w:rsidRDefault="00F54177" w:rsidP="0017510D">
      <w:pPr>
        <w:ind w:right="-1" w:firstLine="708"/>
        <w:jc w:val="both"/>
        <w:rPr>
          <w:b/>
        </w:rPr>
      </w:pPr>
      <w:r w:rsidRPr="009036FF">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 предмет на поръчката, съгласно законодателството на държавата, в която то е установено.</w:t>
      </w:r>
      <w:r w:rsidRPr="009036FF">
        <w:rPr>
          <w:b/>
        </w:rPr>
        <w:t xml:space="preserve"> </w:t>
      </w:r>
      <w:r w:rsidRPr="009036FF">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F54177" w:rsidRPr="009036FF" w:rsidRDefault="00F54177" w:rsidP="006E092D">
      <w:pPr>
        <w:jc w:val="both"/>
      </w:pPr>
      <w:r w:rsidRPr="009036FF">
        <w:tab/>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F54177" w:rsidRPr="009036FF" w:rsidRDefault="00F54177" w:rsidP="006E092D">
      <w:pPr>
        <w:autoSpaceDE w:val="0"/>
        <w:autoSpaceDN w:val="0"/>
        <w:adjustRightInd w:val="0"/>
        <w:ind w:firstLine="708"/>
        <w:jc w:val="both"/>
      </w:pPr>
      <w:r w:rsidRPr="009036FF">
        <w:t>Офертите на участниците ще се приемат в “Общински център за услуги и информация на гражданите” (ОЦУИГ) в сградата на общината на адрес гр. Велико Търново, пл. „Майка България” № 2, пощенски код 5000, в срок, съгласно обявлението.</w:t>
      </w:r>
    </w:p>
    <w:p w:rsidR="00D8064B" w:rsidRPr="009036FF" w:rsidRDefault="00D8064B" w:rsidP="006E092D">
      <w:pPr>
        <w:widowControl w:val="0"/>
        <w:autoSpaceDE w:val="0"/>
        <w:autoSpaceDN w:val="0"/>
        <w:adjustRightInd w:val="0"/>
        <w:ind w:firstLine="708"/>
        <w:jc w:val="both"/>
      </w:pPr>
      <w:r w:rsidRPr="009036FF">
        <w:rPr>
          <w:rFonts w:eastAsia="Times New Roman"/>
          <w:u w:val="single"/>
        </w:rPr>
        <w:t>Лица и телефони за контакт:</w:t>
      </w:r>
      <w:r w:rsidRPr="009036FF">
        <w:t xml:space="preserve"> </w:t>
      </w:r>
      <w:r w:rsidR="00B16D00">
        <w:t>инж.</w:t>
      </w:r>
      <w:proofErr w:type="spellStart"/>
      <w:r w:rsidR="00B16D00">
        <w:t>Паша</w:t>
      </w:r>
      <w:proofErr w:type="spellEnd"/>
      <w:r w:rsidR="00B16D00">
        <w:t xml:space="preserve"> Илиева-Директор на ОП „Зелени системи“, тел:</w:t>
      </w:r>
      <w:r w:rsidR="00B16D00" w:rsidRPr="00B16D00">
        <w:t xml:space="preserve"> +359 884740055</w:t>
      </w:r>
      <w:r w:rsidR="00B16D00">
        <w:t xml:space="preserve">; </w:t>
      </w:r>
      <w:r w:rsidRPr="009036FF">
        <w:t xml:space="preserve">Надя Петрова – Директор на дирекция „Обществени поръчки” в Община Велико Търново, тел.: 062 619 228, </w:t>
      </w:r>
      <w:r w:rsidR="00CC4AFC">
        <w:t>Александър Колев</w:t>
      </w:r>
      <w:r w:rsidRPr="009036FF">
        <w:t xml:space="preserve"> – </w:t>
      </w:r>
      <w:r w:rsidR="00CC4AFC">
        <w:t>Старши</w:t>
      </w:r>
      <w:r w:rsidRPr="009036FF">
        <w:t xml:space="preserve"> експерт в дирекция „Обществени поръчки” в Община Ве</w:t>
      </w:r>
      <w:r w:rsidR="0017510D" w:rsidRPr="009036FF">
        <w:t>лико Търново, тел.: 062 619 229</w:t>
      </w:r>
      <w:r w:rsidRPr="009036FF">
        <w:t>.</w:t>
      </w:r>
    </w:p>
    <w:p w:rsidR="00F54177" w:rsidRPr="009036FF" w:rsidRDefault="00F54177" w:rsidP="006E092D">
      <w:pPr>
        <w:pStyle w:val="Default"/>
        <w:ind w:firstLine="708"/>
        <w:jc w:val="both"/>
        <w:rPr>
          <w:color w:val="auto"/>
        </w:rPr>
      </w:pPr>
      <w:r w:rsidRPr="009036FF">
        <w:rPr>
          <w:color w:val="auto"/>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F54177" w:rsidRPr="009036FF" w:rsidRDefault="00F54177" w:rsidP="006E092D">
      <w:pPr>
        <w:jc w:val="both"/>
      </w:pPr>
      <w:r w:rsidRPr="009036FF">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07354E" w:rsidRPr="009036FF" w:rsidRDefault="0007354E" w:rsidP="006E092D">
      <w:pPr>
        <w:jc w:val="center"/>
        <w:rPr>
          <w:b/>
          <w:bCs/>
          <w:sz w:val="28"/>
          <w:szCs w:val="28"/>
          <w:u w:val="single"/>
        </w:rPr>
      </w:pPr>
    </w:p>
    <w:p w:rsidR="0007354E" w:rsidRPr="009036FF" w:rsidRDefault="0007354E" w:rsidP="006E092D">
      <w:pPr>
        <w:jc w:val="center"/>
        <w:rPr>
          <w:b/>
          <w:bCs/>
          <w:color w:val="FF0000"/>
          <w:sz w:val="28"/>
          <w:szCs w:val="28"/>
          <w:u w:val="single"/>
        </w:rPr>
        <w:sectPr w:rsidR="0007354E" w:rsidRPr="009036FF" w:rsidSect="006E092D">
          <w:footerReference w:type="even" r:id="rId8"/>
          <w:footerReference w:type="default" r:id="rId9"/>
          <w:footerReference w:type="first" r:id="rId10"/>
          <w:pgSz w:w="12240" w:h="15840"/>
          <w:pgMar w:top="1191" w:right="964" w:bottom="1191" w:left="1077" w:header="709" w:footer="709" w:gutter="0"/>
          <w:cols w:space="708"/>
          <w:noEndnote/>
          <w:titlePg/>
          <w:docGrid w:linePitch="326"/>
        </w:sectPr>
      </w:pPr>
    </w:p>
    <w:p w:rsidR="00715B7B" w:rsidRPr="009036FF" w:rsidRDefault="00715B7B" w:rsidP="006E092D">
      <w:pPr>
        <w:pStyle w:val="aff7"/>
        <w:jc w:val="left"/>
        <w:rPr>
          <w:rStyle w:val="afff7"/>
          <w:color w:val="auto"/>
          <w:sz w:val="24"/>
          <w:szCs w:val="24"/>
          <w:u w:val="none"/>
        </w:rPr>
      </w:pPr>
      <w:r w:rsidRPr="009036FF">
        <w:rPr>
          <w:rStyle w:val="afff7"/>
          <w:color w:val="auto"/>
          <w:sz w:val="24"/>
          <w:szCs w:val="24"/>
          <w:u w:val="none"/>
        </w:rPr>
        <w:lastRenderedPageBreak/>
        <w:t>Съдържание</w:t>
      </w:r>
    </w:p>
    <w:p w:rsidR="00715B7B" w:rsidRPr="009036FF" w:rsidRDefault="00715B7B" w:rsidP="006E092D">
      <w:pPr>
        <w:rPr>
          <w:color w:val="FF0000"/>
          <w:lang w:eastAsia="en-US"/>
        </w:rPr>
      </w:pPr>
    </w:p>
    <w:p w:rsidR="00BF1A86" w:rsidRPr="009036FF" w:rsidRDefault="00715B7B">
      <w:pPr>
        <w:pStyle w:val="1a"/>
        <w:rPr>
          <w:rFonts w:ascii="Calibri" w:eastAsia="Times New Roman" w:hAnsi="Calibri"/>
          <w:b w:val="0"/>
          <w:smallCaps w:val="0"/>
          <w:spacing w:val="0"/>
          <w:sz w:val="22"/>
          <w:szCs w:val="22"/>
        </w:rPr>
      </w:pPr>
      <w:r w:rsidRPr="009036FF">
        <w:fldChar w:fldCharType="begin"/>
      </w:r>
      <w:r w:rsidRPr="009036FF">
        <w:instrText xml:space="preserve"> TOC \o "1-3" \h \z \u </w:instrText>
      </w:r>
      <w:r w:rsidRPr="009036FF">
        <w:fldChar w:fldCharType="separate"/>
      </w:r>
      <w:hyperlink w:anchor="_Toc508981213" w:history="1">
        <w:r w:rsidR="00BF1A86" w:rsidRPr="009036FF">
          <w:rPr>
            <w:rStyle w:val="af9"/>
            <w:u w:val="none"/>
          </w:rPr>
          <w:t>Раздел І. Пълно описание на предмета на поръчката, техническа спецификация и изисквания към изпълнението</w:t>
        </w:r>
        <w:r w:rsidR="00BF1A86" w:rsidRPr="009036FF">
          <w:rPr>
            <w:webHidden/>
          </w:rPr>
          <w:tab/>
        </w:r>
        <w:r w:rsidR="00BF1A86" w:rsidRPr="009036FF">
          <w:rPr>
            <w:webHidden/>
          </w:rPr>
          <w:fldChar w:fldCharType="begin"/>
        </w:r>
        <w:r w:rsidR="00BF1A86" w:rsidRPr="009036FF">
          <w:rPr>
            <w:webHidden/>
          </w:rPr>
          <w:instrText xml:space="preserve"> PAGEREF _Toc508981213 \h </w:instrText>
        </w:r>
        <w:r w:rsidR="00BF1A86" w:rsidRPr="009036FF">
          <w:rPr>
            <w:webHidden/>
          </w:rPr>
        </w:r>
        <w:r w:rsidR="00BF1A86" w:rsidRPr="009036FF">
          <w:rPr>
            <w:webHidden/>
          </w:rPr>
          <w:fldChar w:fldCharType="separate"/>
        </w:r>
        <w:r w:rsidR="00103612">
          <w:rPr>
            <w:webHidden/>
          </w:rPr>
          <w:t>5</w:t>
        </w:r>
        <w:r w:rsidR="00BF1A86" w:rsidRPr="009036FF">
          <w:rPr>
            <w:webHidden/>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14" w:history="1">
        <w:r w:rsidR="00BF1A86" w:rsidRPr="009036FF">
          <w:rPr>
            <w:rStyle w:val="af9"/>
            <w:b w:val="0"/>
            <w:u w:val="none"/>
            <w:lang w:val="bg-BG"/>
          </w:rPr>
          <w:t>1. Предмет на обществената поръчка и обособени позиции</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_Toc508981214 \h </w:instrText>
        </w:r>
        <w:r w:rsidR="00BF1A86" w:rsidRPr="009036FF">
          <w:rPr>
            <w:b w:val="0"/>
            <w:webHidden/>
            <w:lang w:val="bg-BG"/>
          </w:rPr>
        </w:r>
        <w:r w:rsidR="00BF1A86" w:rsidRPr="009036FF">
          <w:rPr>
            <w:b w:val="0"/>
            <w:webHidden/>
            <w:lang w:val="bg-BG"/>
          </w:rPr>
          <w:fldChar w:fldCharType="separate"/>
        </w:r>
        <w:r w:rsidR="00103612">
          <w:rPr>
            <w:b w:val="0"/>
            <w:webHidden/>
            <w:lang w:val="bg-BG"/>
          </w:rPr>
          <w:t>5</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15" w:history="1">
        <w:r w:rsidR="00BF1A86" w:rsidRPr="009036FF">
          <w:rPr>
            <w:rStyle w:val="af9"/>
            <w:b w:val="0"/>
            <w:u w:val="none"/>
            <w:lang w:val="bg-BG"/>
          </w:rPr>
          <w:t>2. Описание и обем на услугата, предмет на обществената поръчка: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_Toc508981215 \h </w:instrText>
        </w:r>
        <w:r w:rsidR="00BF1A86" w:rsidRPr="009036FF">
          <w:rPr>
            <w:b w:val="0"/>
            <w:webHidden/>
            <w:lang w:val="bg-BG"/>
          </w:rPr>
        </w:r>
        <w:r w:rsidR="00BF1A86" w:rsidRPr="009036FF">
          <w:rPr>
            <w:b w:val="0"/>
            <w:webHidden/>
            <w:lang w:val="bg-BG"/>
          </w:rPr>
          <w:fldChar w:fldCharType="separate"/>
        </w:r>
        <w:r w:rsidR="00103612">
          <w:rPr>
            <w:b w:val="0"/>
            <w:webHidden/>
            <w:lang w:val="bg-BG"/>
          </w:rPr>
          <w:t>5</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16" w:history="1">
        <w:r w:rsidR="00BF1A86" w:rsidRPr="009036FF">
          <w:rPr>
            <w:rStyle w:val="af9"/>
            <w:b w:val="0"/>
            <w:u w:val="none"/>
            <w:lang w:val="bg-BG"/>
          </w:rPr>
          <w:t>3. Срок за изпълнение на обществената поръчка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_Toc508981216 \h </w:instrText>
        </w:r>
        <w:r w:rsidR="00BF1A86" w:rsidRPr="009036FF">
          <w:rPr>
            <w:b w:val="0"/>
            <w:webHidden/>
            <w:lang w:val="bg-BG"/>
          </w:rPr>
        </w:r>
        <w:r w:rsidR="00BF1A86" w:rsidRPr="009036FF">
          <w:rPr>
            <w:b w:val="0"/>
            <w:webHidden/>
            <w:lang w:val="bg-BG"/>
          </w:rPr>
          <w:fldChar w:fldCharType="separate"/>
        </w:r>
        <w:r w:rsidR="00103612">
          <w:rPr>
            <w:b w:val="0"/>
            <w:webHidden/>
            <w:lang w:val="bg-BG"/>
          </w:rPr>
          <w:t>6</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17" w:history="1">
        <w:r w:rsidR="00BF1A86" w:rsidRPr="009036FF">
          <w:rPr>
            <w:rStyle w:val="af9"/>
            <w:b w:val="0"/>
            <w:u w:val="none"/>
            <w:lang w:val="bg-BG"/>
          </w:rPr>
          <w:t>4. Източник на финансиране и прогнозна стойност</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_Toc508981217 \h </w:instrText>
        </w:r>
        <w:r w:rsidR="00BF1A86" w:rsidRPr="009036FF">
          <w:rPr>
            <w:b w:val="0"/>
            <w:webHidden/>
            <w:lang w:val="bg-BG"/>
          </w:rPr>
        </w:r>
        <w:r w:rsidR="00BF1A86" w:rsidRPr="009036FF">
          <w:rPr>
            <w:b w:val="0"/>
            <w:webHidden/>
            <w:lang w:val="bg-BG"/>
          </w:rPr>
          <w:fldChar w:fldCharType="separate"/>
        </w:r>
        <w:r w:rsidR="00103612">
          <w:rPr>
            <w:b w:val="0"/>
            <w:webHidden/>
            <w:lang w:val="bg-BG"/>
          </w:rPr>
          <w:t>6</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18" w:history="1">
        <w:r w:rsidR="00BF1A86" w:rsidRPr="009036FF">
          <w:rPr>
            <w:rStyle w:val="af9"/>
            <w:b w:val="0"/>
            <w:u w:val="none"/>
            <w:lang w:val="bg-BG"/>
          </w:rPr>
          <w:t>5. Място на изпълнение</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_Toc508981218 \h </w:instrText>
        </w:r>
        <w:r w:rsidR="00BF1A86" w:rsidRPr="009036FF">
          <w:rPr>
            <w:b w:val="0"/>
            <w:webHidden/>
            <w:lang w:val="bg-BG"/>
          </w:rPr>
        </w:r>
        <w:r w:rsidR="00BF1A86" w:rsidRPr="009036FF">
          <w:rPr>
            <w:b w:val="0"/>
            <w:webHidden/>
            <w:lang w:val="bg-BG"/>
          </w:rPr>
          <w:fldChar w:fldCharType="separate"/>
        </w:r>
        <w:r w:rsidR="00103612">
          <w:rPr>
            <w:b w:val="0"/>
            <w:webHidden/>
            <w:lang w:val="bg-BG"/>
          </w:rPr>
          <w:t>7</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19" w:history="1">
        <w:r w:rsidR="00BF1A86" w:rsidRPr="009036FF">
          <w:rPr>
            <w:rStyle w:val="af9"/>
            <w:b w:val="0"/>
            <w:u w:val="none"/>
            <w:lang w:val="bg-BG"/>
          </w:rPr>
          <w:t>6. Техническа спецификация и изисквания към изпълнението:</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_Toc508981219 \h </w:instrText>
        </w:r>
        <w:r w:rsidR="00BF1A86" w:rsidRPr="009036FF">
          <w:rPr>
            <w:b w:val="0"/>
            <w:webHidden/>
            <w:lang w:val="bg-BG"/>
          </w:rPr>
        </w:r>
        <w:r w:rsidR="00BF1A86" w:rsidRPr="009036FF">
          <w:rPr>
            <w:b w:val="0"/>
            <w:webHidden/>
            <w:lang w:val="bg-BG"/>
          </w:rPr>
          <w:fldChar w:fldCharType="separate"/>
        </w:r>
        <w:r w:rsidR="00103612">
          <w:rPr>
            <w:b w:val="0"/>
            <w:webHidden/>
            <w:lang w:val="bg-BG"/>
          </w:rPr>
          <w:t>7</w:t>
        </w:r>
        <w:r w:rsidR="00BF1A86" w:rsidRPr="009036FF">
          <w:rPr>
            <w:b w:val="0"/>
            <w:webHidden/>
            <w:lang w:val="bg-BG"/>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20" w:history="1">
        <w:r w:rsidR="00BF1A86" w:rsidRPr="009036FF">
          <w:rPr>
            <w:rStyle w:val="af9"/>
            <w:u w:val="none"/>
          </w:rPr>
          <w:t>Раздел ІІ. Критерий за възлагане на поръчката и методиката за оценка</w:t>
        </w:r>
        <w:r w:rsidR="00BF1A86" w:rsidRPr="009036FF">
          <w:rPr>
            <w:webHidden/>
          </w:rPr>
          <w:tab/>
        </w:r>
        <w:r w:rsidR="00BF1A86" w:rsidRPr="009036FF">
          <w:rPr>
            <w:webHidden/>
          </w:rPr>
          <w:fldChar w:fldCharType="begin"/>
        </w:r>
        <w:r w:rsidR="00BF1A86" w:rsidRPr="009036FF">
          <w:rPr>
            <w:webHidden/>
          </w:rPr>
          <w:instrText xml:space="preserve"> PAGEREF _Toc508981220 \h </w:instrText>
        </w:r>
        <w:r w:rsidR="00BF1A86" w:rsidRPr="009036FF">
          <w:rPr>
            <w:webHidden/>
          </w:rPr>
        </w:r>
        <w:r w:rsidR="00BF1A86" w:rsidRPr="009036FF">
          <w:rPr>
            <w:webHidden/>
          </w:rPr>
          <w:fldChar w:fldCharType="separate"/>
        </w:r>
        <w:r w:rsidR="00103612">
          <w:rPr>
            <w:webHidden/>
          </w:rPr>
          <w:t>14</w:t>
        </w:r>
        <w:r w:rsidR="00BF1A86" w:rsidRPr="009036FF">
          <w:rPr>
            <w:webHidden/>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1" w:history="1">
        <w:r w:rsidR="00BF1A86" w:rsidRPr="009036FF">
          <w:rPr>
            <w:rStyle w:val="af9"/>
            <w:b w:val="0"/>
            <w:u w:val="none"/>
            <w:lang w:val="bg-BG"/>
          </w:rPr>
          <w:t>1. Критерий за възлагане на поръчката.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_Toc508981221 \h </w:instrText>
        </w:r>
        <w:r w:rsidR="00BF1A86" w:rsidRPr="009036FF">
          <w:rPr>
            <w:b w:val="0"/>
            <w:webHidden/>
            <w:lang w:val="bg-BG"/>
          </w:rPr>
        </w:r>
        <w:r w:rsidR="00BF1A86" w:rsidRPr="009036FF">
          <w:rPr>
            <w:b w:val="0"/>
            <w:webHidden/>
            <w:lang w:val="bg-BG"/>
          </w:rPr>
          <w:fldChar w:fldCharType="separate"/>
        </w:r>
        <w:r w:rsidR="00103612">
          <w:rPr>
            <w:b w:val="0"/>
            <w:webHidden/>
            <w:lang w:val="bg-BG"/>
          </w:rPr>
          <w:t>14</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2" w:history="1">
        <w:r w:rsidR="00BF1A86" w:rsidRPr="00B16D00">
          <w:rPr>
            <w:rStyle w:val="af9"/>
            <w:b w:val="0"/>
            <w:u w:val="none"/>
            <w:lang w:val="bg-BG"/>
          </w:rPr>
          <w:t>2. Методика за оценка.</w:t>
        </w:r>
        <w:r w:rsidR="00BF1A86" w:rsidRPr="00B16D00">
          <w:rPr>
            <w:b w:val="0"/>
            <w:webHidden/>
            <w:lang w:val="bg-BG"/>
          </w:rPr>
          <w:tab/>
        </w:r>
        <w:r w:rsidR="00BF1A86" w:rsidRPr="00B16D00">
          <w:rPr>
            <w:b w:val="0"/>
            <w:webHidden/>
            <w:lang w:val="bg-BG"/>
          </w:rPr>
          <w:fldChar w:fldCharType="begin"/>
        </w:r>
        <w:r w:rsidR="00BF1A86" w:rsidRPr="00B16D00">
          <w:rPr>
            <w:b w:val="0"/>
            <w:webHidden/>
            <w:lang w:val="bg-BG"/>
          </w:rPr>
          <w:instrText xml:space="preserve"> PAGEREF _Toc508981222 \h </w:instrText>
        </w:r>
        <w:r w:rsidR="00BF1A86" w:rsidRPr="00B16D00">
          <w:rPr>
            <w:b w:val="0"/>
            <w:webHidden/>
            <w:lang w:val="bg-BG"/>
          </w:rPr>
        </w:r>
        <w:r w:rsidR="00BF1A86" w:rsidRPr="00B16D00">
          <w:rPr>
            <w:b w:val="0"/>
            <w:webHidden/>
            <w:lang w:val="bg-BG"/>
          </w:rPr>
          <w:fldChar w:fldCharType="separate"/>
        </w:r>
        <w:r w:rsidR="00103612" w:rsidRPr="00B16D00">
          <w:rPr>
            <w:b w:val="0"/>
            <w:webHidden/>
            <w:lang w:val="bg-BG"/>
          </w:rPr>
          <w:t>14</w:t>
        </w:r>
        <w:r w:rsidR="00BF1A86" w:rsidRPr="00B16D00">
          <w:rPr>
            <w:b w:val="0"/>
            <w:webHidden/>
            <w:lang w:val="bg-BG"/>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23" w:history="1">
        <w:r w:rsidR="00BF1A86" w:rsidRPr="009036FF">
          <w:rPr>
            <w:rStyle w:val="af9"/>
            <w:u w:val="none"/>
          </w:rPr>
          <w:t>Раздел ІІІ. Изисквания към участниците</w:t>
        </w:r>
        <w:r w:rsidR="00BF1A86" w:rsidRPr="009036FF">
          <w:rPr>
            <w:webHidden/>
          </w:rPr>
          <w:tab/>
        </w:r>
        <w:r w:rsidR="00BF1A86" w:rsidRPr="009036FF">
          <w:rPr>
            <w:webHidden/>
          </w:rPr>
          <w:fldChar w:fldCharType="begin"/>
        </w:r>
        <w:r w:rsidR="00BF1A86" w:rsidRPr="009036FF">
          <w:rPr>
            <w:webHidden/>
          </w:rPr>
          <w:instrText xml:space="preserve"> PAGEREF _Toc508981223 \h </w:instrText>
        </w:r>
        <w:r w:rsidR="00BF1A86" w:rsidRPr="009036FF">
          <w:rPr>
            <w:webHidden/>
          </w:rPr>
        </w:r>
        <w:r w:rsidR="00BF1A86" w:rsidRPr="009036FF">
          <w:rPr>
            <w:webHidden/>
          </w:rPr>
          <w:fldChar w:fldCharType="separate"/>
        </w:r>
        <w:r w:rsidR="00103612">
          <w:rPr>
            <w:webHidden/>
          </w:rPr>
          <w:t>19</w:t>
        </w:r>
        <w:r w:rsidR="00BF1A86" w:rsidRPr="009036FF">
          <w:rPr>
            <w:webHidden/>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4" w:history="1">
        <w:r w:rsidR="00BF1A86" w:rsidRPr="009036FF">
          <w:rPr>
            <w:rStyle w:val="af9"/>
            <w:b w:val="0"/>
            <w:u w:val="none"/>
            <w:lang w:val="bg-BG"/>
          </w:rPr>
          <w:t>1. Условия за участие</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_Toc508981224 \h </w:instrText>
        </w:r>
        <w:r w:rsidR="00BF1A86" w:rsidRPr="009036FF">
          <w:rPr>
            <w:b w:val="0"/>
            <w:webHidden/>
            <w:lang w:val="bg-BG"/>
          </w:rPr>
        </w:r>
        <w:r w:rsidR="00BF1A86" w:rsidRPr="009036FF">
          <w:rPr>
            <w:b w:val="0"/>
            <w:webHidden/>
            <w:lang w:val="bg-BG"/>
          </w:rPr>
          <w:fldChar w:fldCharType="separate"/>
        </w:r>
        <w:r w:rsidR="00103612">
          <w:rPr>
            <w:b w:val="0"/>
            <w:webHidden/>
            <w:lang w:val="bg-BG"/>
          </w:rPr>
          <w:t>19</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5" w:history="1">
        <w:r w:rsidR="00BF1A86" w:rsidRPr="009036FF">
          <w:rPr>
            <w:rStyle w:val="af9"/>
            <w:b w:val="0"/>
            <w:u w:val="none"/>
            <w:lang w:val="bg-BG"/>
          </w:rPr>
          <w:t>2. Основания за отстраняване по чл. 54, ал. 1, т. 1-7 от ЗОП и чл. 55, ал. 1, т. 1 от ЗОП</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_Toc508981225 \h </w:instrText>
        </w:r>
        <w:r w:rsidR="00BF1A86" w:rsidRPr="009036FF">
          <w:rPr>
            <w:b w:val="0"/>
            <w:webHidden/>
            <w:lang w:val="bg-BG"/>
          </w:rPr>
        </w:r>
        <w:r w:rsidR="00BF1A86" w:rsidRPr="009036FF">
          <w:rPr>
            <w:b w:val="0"/>
            <w:webHidden/>
            <w:lang w:val="bg-BG"/>
          </w:rPr>
          <w:fldChar w:fldCharType="separate"/>
        </w:r>
        <w:r w:rsidR="00103612">
          <w:rPr>
            <w:b w:val="0"/>
            <w:webHidden/>
            <w:lang w:val="bg-BG"/>
          </w:rPr>
          <w:t>21</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6" w:history="1">
        <w:r w:rsidR="00BF1A86" w:rsidRPr="009036FF">
          <w:rPr>
            <w:rStyle w:val="af9"/>
            <w:b w:val="0"/>
            <w:u w:val="none"/>
            <w:lang w:val="bg-BG"/>
          </w:rPr>
          <w:t>3. Мерки за доказване на надеждност</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_Toc508981226 \h </w:instrText>
        </w:r>
        <w:r w:rsidR="00BF1A86" w:rsidRPr="009036FF">
          <w:rPr>
            <w:b w:val="0"/>
            <w:webHidden/>
            <w:lang w:val="bg-BG"/>
          </w:rPr>
        </w:r>
        <w:r w:rsidR="00BF1A86" w:rsidRPr="009036FF">
          <w:rPr>
            <w:b w:val="0"/>
            <w:webHidden/>
            <w:lang w:val="bg-BG"/>
          </w:rPr>
          <w:fldChar w:fldCharType="separate"/>
        </w:r>
        <w:r w:rsidR="00103612">
          <w:rPr>
            <w:b w:val="0"/>
            <w:webHidden/>
            <w:lang w:val="bg-BG"/>
          </w:rPr>
          <w:t>24</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7" w:history="1">
        <w:r w:rsidR="00BF1A86" w:rsidRPr="009036FF">
          <w:rPr>
            <w:rStyle w:val="af9"/>
            <w:b w:val="0"/>
            <w:u w:val="none"/>
            <w:lang w:val="bg-BG"/>
          </w:rPr>
          <w:t>4. Прилагане на основанията за отстраняване по чл. 54, ал. 1 от ЗОП</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_Toc508981227 \h </w:instrText>
        </w:r>
        <w:r w:rsidR="00BF1A86" w:rsidRPr="009036FF">
          <w:rPr>
            <w:b w:val="0"/>
            <w:webHidden/>
            <w:lang w:val="bg-BG"/>
          </w:rPr>
        </w:r>
        <w:r w:rsidR="00BF1A86" w:rsidRPr="009036FF">
          <w:rPr>
            <w:b w:val="0"/>
            <w:webHidden/>
            <w:lang w:val="bg-BG"/>
          </w:rPr>
          <w:fldChar w:fldCharType="separate"/>
        </w:r>
        <w:r w:rsidR="00103612">
          <w:rPr>
            <w:b w:val="0"/>
            <w:webHidden/>
            <w:lang w:val="bg-BG"/>
          </w:rPr>
          <w:t>25</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8" w:history="1">
        <w:r w:rsidR="00BF1A86" w:rsidRPr="009036FF">
          <w:rPr>
            <w:rStyle w:val="af9"/>
            <w:b w:val="0"/>
            <w:u w:val="none"/>
            <w:lang w:val="bg-BG"/>
          </w:rPr>
          <w:t>5. Други основания за отстраняване от участие</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_Toc508981228 \h </w:instrText>
        </w:r>
        <w:r w:rsidR="00BF1A86" w:rsidRPr="009036FF">
          <w:rPr>
            <w:b w:val="0"/>
            <w:webHidden/>
            <w:lang w:val="bg-BG"/>
          </w:rPr>
        </w:r>
        <w:r w:rsidR="00BF1A86" w:rsidRPr="009036FF">
          <w:rPr>
            <w:b w:val="0"/>
            <w:webHidden/>
            <w:lang w:val="bg-BG"/>
          </w:rPr>
          <w:fldChar w:fldCharType="separate"/>
        </w:r>
        <w:r w:rsidR="00103612">
          <w:rPr>
            <w:b w:val="0"/>
            <w:webHidden/>
            <w:lang w:val="bg-BG"/>
          </w:rPr>
          <w:t>25</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29" w:history="1">
        <w:r w:rsidR="00BF1A86" w:rsidRPr="009036FF">
          <w:rPr>
            <w:rStyle w:val="af9"/>
            <w:b w:val="0"/>
            <w:u w:val="none"/>
            <w:lang w:val="bg-BG"/>
          </w:rPr>
          <w:t>6. Критерии за подбор и документи за доказване</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_Toc508981229 \h </w:instrText>
        </w:r>
        <w:r w:rsidR="00BF1A86" w:rsidRPr="009036FF">
          <w:rPr>
            <w:b w:val="0"/>
            <w:webHidden/>
            <w:lang w:val="bg-BG"/>
          </w:rPr>
        </w:r>
        <w:r w:rsidR="00BF1A86" w:rsidRPr="009036FF">
          <w:rPr>
            <w:b w:val="0"/>
            <w:webHidden/>
            <w:lang w:val="bg-BG"/>
          </w:rPr>
          <w:fldChar w:fldCharType="separate"/>
        </w:r>
        <w:r w:rsidR="00103612">
          <w:rPr>
            <w:b w:val="0"/>
            <w:webHidden/>
            <w:lang w:val="bg-BG"/>
          </w:rPr>
          <w:t>27</w:t>
        </w:r>
        <w:r w:rsidR="00BF1A86" w:rsidRPr="009036FF">
          <w:rPr>
            <w:b w:val="0"/>
            <w:webHidden/>
            <w:lang w:val="bg-BG"/>
          </w:rPr>
          <w:fldChar w:fldCharType="end"/>
        </w:r>
      </w:hyperlink>
    </w:p>
    <w:p w:rsidR="00BF1A86" w:rsidRPr="009036FF" w:rsidRDefault="00D32A4B">
      <w:pPr>
        <w:pStyle w:val="3c"/>
        <w:rPr>
          <w:rFonts w:ascii="Calibri" w:eastAsia="Times New Roman" w:hAnsi="Calibri"/>
          <w:b w:val="0"/>
          <w:smallCaps w:val="0"/>
          <w:spacing w:val="0"/>
          <w:sz w:val="22"/>
          <w:szCs w:val="22"/>
          <w:u w:val="none"/>
        </w:rPr>
      </w:pPr>
      <w:hyperlink w:anchor="_Toc508981230" w:history="1">
        <w:r w:rsidR="00BF1A86" w:rsidRPr="009036FF">
          <w:rPr>
            <w:rStyle w:val="af9"/>
            <w:b w:val="0"/>
            <w:u w:val="none"/>
          </w:rPr>
          <w:t>6.1. Годност (п</w:t>
        </w:r>
        <w:r w:rsidR="00BF1A86" w:rsidRPr="009036FF">
          <w:rPr>
            <w:rStyle w:val="af9"/>
            <w:b w:val="0"/>
            <w:bCs/>
            <w:u w:val="none"/>
          </w:rPr>
          <w:t>равоспособност) за упражняване на професионална дейност</w:t>
        </w:r>
        <w:r w:rsidR="00BF1A86" w:rsidRPr="009036FF">
          <w:rPr>
            <w:b w:val="0"/>
            <w:webHidden/>
            <w:u w:val="none"/>
          </w:rPr>
          <w:tab/>
        </w:r>
        <w:r w:rsidR="00BF1A86" w:rsidRPr="009036FF">
          <w:rPr>
            <w:b w:val="0"/>
            <w:webHidden/>
            <w:u w:val="none"/>
          </w:rPr>
          <w:fldChar w:fldCharType="begin"/>
        </w:r>
        <w:r w:rsidR="00BF1A86" w:rsidRPr="009036FF">
          <w:rPr>
            <w:b w:val="0"/>
            <w:webHidden/>
            <w:u w:val="none"/>
          </w:rPr>
          <w:instrText xml:space="preserve"> PAGEREF _Toc508981230 \h </w:instrText>
        </w:r>
        <w:r w:rsidR="00BF1A86" w:rsidRPr="009036FF">
          <w:rPr>
            <w:b w:val="0"/>
            <w:webHidden/>
            <w:u w:val="none"/>
          </w:rPr>
        </w:r>
        <w:r w:rsidR="00BF1A86" w:rsidRPr="009036FF">
          <w:rPr>
            <w:b w:val="0"/>
            <w:webHidden/>
            <w:u w:val="none"/>
          </w:rPr>
          <w:fldChar w:fldCharType="separate"/>
        </w:r>
        <w:r w:rsidR="00103612">
          <w:rPr>
            <w:b w:val="0"/>
            <w:webHidden/>
            <w:u w:val="none"/>
          </w:rPr>
          <w:t>27</w:t>
        </w:r>
        <w:r w:rsidR="00BF1A86" w:rsidRPr="009036FF">
          <w:rPr>
            <w:b w:val="0"/>
            <w:webHidden/>
            <w:u w:val="none"/>
          </w:rPr>
          <w:fldChar w:fldCharType="end"/>
        </w:r>
      </w:hyperlink>
    </w:p>
    <w:p w:rsidR="00BF1A86" w:rsidRPr="009036FF" w:rsidRDefault="00D32A4B">
      <w:pPr>
        <w:pStyle w:val="3c"/>
        <w:rPr>
          <w:rFonts w:ascii="Calibri" w:eastAsia="Times New Roman" w:hAnsi="Calibri"/>
          <w:b w:val="0"/>
          <w:smallCaps w:val="0"/>
          <w:spacing w:val="0"/>
          <w:sz w:val="22"/>
          <w:szCs w:val="22"/>
          <w:u w:val="none"/>
        </w:rPr>
      </w:pPr>
      <w:hyperlink w:anchor="_Toc508981231" w:history="1">
        <w:r w:rsidR="00BF1A86" w:rsidRPr="009036FF">
          <w:rPr>
            <w:rStyle w:val="af9"/>
            <w:b w:val="0"/>
            <w:u w:val="none"/>
          </w:rPr>
          <w:t>6.2. Особености при участие на обединения</w:t>
        </w:r>
        <w:r w:rsidR="00BF1A86" w:rsidRPr="009036FF">
          <w:rPr>
            <w:b w:val="0"/>
            <w:webHidden/>
            <w:u w:val="none"/>
          </w:rPr>
          <w:tab/>
        </w:r>
        <w:r w:rsidR="00BF1A86" w:rsidRPr="009036FF">
          <w:rPr>
            <w:b w:val="0"/>
            <w:webHidden/>
            <w:u w:val="none"/>
          </w:rPr>
          <w:fldChar w:fldCharType="begin"/>
        </w:r>
        <w:r w:rsidR="00BF1A86" w:rsidRPr="009036FF">
          <w:rPr>
            <w:b w:val="0"/>
            <w:webHidden/>
            <w:u w:val="none"/>
          </w:rPr>
          <w:instrText xml:space="preserve"> PAGEREF _Toc508981231 \h </w:instrText>
        </w:r>
        <w:r w:rsidR="00BF1A86" w:rsidRPr="009036FF">
          <w:rPr>
            <w:b w:val="0"/>
            <w:webHidden/>
            <w:u w:val="none"/>
          </w:rPr>
        </w:r>
        <w:r w:rsidR="00BF1A86" w:rsidRPr="009036FF">
          <w:rPr>
            <w:b w:val="0"/>
            <w:webHidden/>
            <w:u w:val="none"/>
          </w:rPr>
          <w:fldChar w:fldCharType="separate"/>
        </w:r>
        <w:r w:rsidR="00103612">
          <w:rPr>
            <w:b w:val="0"/>
            <w:webHidden/>
            <w:u w:val="none"/>
          </w:rPr>
          <w:t>28</w:t>
        </w:r>
        <w:r w:rsidR="00BF1A86" w:rsidRPr="009036FF">
          <w:rPr>
            <w:b w:val="0"/>
            <w:webHidden/>
            <w:u w:val="none"/>
          </w:rPr>
          <w:fldChar w:fldCharType="end"/>
        </w:r>
      </w:hyperlink>
    </w:p>
    <w:p w:rsidR="00BF1A86" w:rsidRPr="009036FF" w:rsidRDefault="00D32A4B">
      <w:pPr>
        <w:pStyle w:val="3c"/>
        <w:rPr>
          <w:rFonts w:ascii="Calibri" w:eastAsia="Times New Roman" w:hAnsi="Calibri"/>
          <w:b w:val="0"/>
          <w:smallCaps w:val="0"/>
          <w:spacing w:val="0"/>
          <w:sz w:val="22"/>
          <w:szCs w:val="22"/>
          <w:u w:val="none"/>
        </w:rPr>
      </w:pPr>
      <w:hyperlink w:anchor="_Toc508981232" w:history="1">
        <w:r w:rsidR="00BF1A86" w:rsidRPr="009036FF">
          <w:rPr>
            <w:rStyle w:val="af9"/>
            <w:b w:val="0"/>
            <w:u w:val="none"/>
          </w:rPr>
          <w:t>6.3. Използване на капацитета на трети лица</w:t>
        </w:r>
        <w:r w:rsidR="00BF1A86" w:rsidRPr="009036FF">
          <w:rPr>
            <w:b w:val="0"/>
            <w:webHidden/>
            <w:u w:val="none"/>
          </w:rPr>
          <w:tab/>
        </w:r>
        <w:r w:rsidR="00BF1A86" w:rsidRPr="009036FF">
          <w:rPr>
            <w:b w:val="0"/>
            <w:webHidden/>
            <w:u w:val="none"/>
          </w:rPr>
          <w:fldChar w:fldCharType="begin"/>
        </w:r>
        <w:r w:rsidR="00BF1A86" w:rsidRPr="009036FF">
          <w:rPr>
            <w:b w:val="0"/>
            <w:webHidden/>
            <w:u w:val="none"/>
          </w:rPr>
          <w:instrText xml:space="preserve"> PAGEREF _Toc508981232 \h </w:instrText>
        </w:r>
        <w:r w:rsidR="00BF1A86" w:rsidRPr="009036FF">
          <w:rPr>
            <w:b w:val="0"/>
            <w:webHidden/>
            <w:u w:val="none"/>
          </w:rPr>
        </w:r>
        <w:r w:rsidR="00BF1A86" w:rsidRPr="009036FF">
          <w:rPr>
            <w:b w:val="0"/>
            <w:webHidden/>
            <w:u w:val="none"/>
          </w:rPr>
          <w:fldChar w:fldCharType="separate"/>
        </w:r>
        <w:r w:rsidR="00103612">
          <w:rPr>
            <w:b w:val="0"/>
            <w:webHidden/>
            <w:u w:val="none"/>
          </w:rPr>
          <w:t>28</w:t>
        </w:r>
        <w:r w:rsidR="00BF1A86" w:rsidRPr="009036FF">
          <w:rPr>
            <w:b w:val="0"/>
            <w:webHidden/>
            <w:u w:val="none"/>
          </w:rPr>
          <w:fldChar w:fldCharType="end"/>
        </w:r>
      </w:hyperlink>
    </w:p>
    <w:p w:rsidR="00BF1A86" w:rsidRPr="009036FF" w:rsidRDefault="00D32A4B">
      <w:pPr>
        <w:pStyle w:val="3c"/>
        <w:rPr>
          <w:rFonts w:ascii="Calibri" w:eastAsia="Times New Roman" w:hAnsi="Calibri"/>
          <w:b w:val="0"/>
          <w:smallCaps w:val="0"/>
          <w:spacing w:val="0"/>
          <w:sz w:val="22"/>
          <w:szCs w:val="22"/>
          <w:u w:val="none"/>
        </w:rPr>
      </w:pPr>
      <w:hyperlink w:anchor="_Toc508981233" w:history="1">
        <w:r w:rsidR="00BF1A86" w:rsidRPr="009036FF">
          <w:rPr>
            <w:rStyle w:val="af9"/>
            <w:b w:val="0"/>
            <w:u w:val="none"/>
          </w:rPr>
          <w:t>6.4. Използване на подизпълнители</w:t>
        </w:r>
        <w:r w:rsidR="00BF1A86" w:rsidRPr="009036FF">
          <w:rPr>
            <w:b w:val="0"/>
            <w:webHidden/>
            <w:u w:val="none"/>
          </w:rPr>
          <w:tab/>
        </w:r>
        <w:r w:rsidR="00BF1A86" w:rsidRPr="009036FF">
          <w:rPr>
            <w:b w:val="0"/>
            <w:webHidden/>
            <w:u w:val="none"/>
          </w:rPr>
          <w:fldChar w:fldCharType="begin"/>
        </w:r>
        <w:r w:rsidR="00BF1A86" w:rsidRPr="009036FF">
          <w:rPr>
            <w:b w:val="0"/>
            <w:webHidden/>
            <w:u w:val="none"/>
          </w:rPr>
          <w:instrText xml:space="preserve"> PAGEREF _Toc508981233 \h </w:instrText>
        </w:r>
        <w:r w:rsidR="00BF1A86" w:rsidRPr="009036FF">
          <w:rPr>
            <w:b w:val="0"/>
            <w:webHidden/>
            <w:u w:val="none"/>
          </w:rPr>
        </w:r>
        <w:r w:rsidR="00BF1A86" w:rsidRPr="009036FF">
          <w:rPr>
            <w:b w:val="0"/>
            <w:webHidden/>
            <w:u w:val="none"/>
          </w:rPr>
          <w:fldChar w:fldCharType="separate"/>
        </w:r>
        <w:r w:rsidR="00103612">
          <w:rPr>
            <w:b w:val="0"/>
            <w:webHidden/>
            <w:u w:val="none"/>
          </w:rPr>
          <w:t>29</w:t>
        </w:r>
        <w:r w:rsidR="00BF1A86" w:rsidRPr="009036FF">
          <w:rPr>
            <w:b w:val="0"/>
            <w:webHidden/>
            <w:u w:val="none"/>
          </w:rPr>
          <w:fldChar w:fldCharType="end"/>
        </w:r>
      </w:hyperlink>
    </w:p>
    <w:p w:rsidR="00BF1A86" w:rsidRPr="009036FF" w:rsidRDefault="00D32A4B">
      <w:pPr>
        <w:pStyle w:val="3c"/>
        <w:rPr>
          <w:rFonts w:ascii="Calibri" w:eastAsia="Times New Roman" w:hAnsi="Calibri"/>
          <w:b w:val="0"/>
          <w:smallCaps w:val="0"/>
          <w:spacing w:val="0"/>
          <w:sz w:val="22"/>
          <w:szCs w:val="22"/>
          <w:u w:val="none"/>
        </w:rPr>
      </w:pPr>
      <w:hyperlink w:anchor="_Toc508981234" w:history="1">
        <w:r w:rsidR="00BF1A86" w:rsidRPr="009036FF">
          <w:rPr>
            <w:rStyle w:val="af9"/>
            <w:b w:val="0"/>
            <w:u w:val="none"/>
          </w:rPr>
          <w:t>6.5. Особености по отношение на участник - клон на чуждестранно лице</w:t>
        </w:r>
        <w:r w:rsidR="00BF1A86" w:rsidRPr="009036FF">
          <w:rPr>
            <w:b w:val="0"/>
            <w:webHidden/>
            <w:u w:val="none"/>
          </w:rPr>
          <w:tab/>
        </w:r>
        <w:r w:rsidR="00BF1A86" w:rsidRPr="009036FF">
          <w:rPr>
            <w:b w:val="0"/>
            <w:webHidden/>
            <w:u w:val="none"/>
          </w:rPr>
          <w:fldChar w:fldCharType="begin"/>
        </w:r>
        <w:r w:rsidR="00BF1A86" w:rsidRPr="009036FF">
          <w:rPr>
            <w:b w:val="0"/>
            <w:webHidden/>
            <w:u w:val="none"/>
          </w:rPr>
          <w:instrText xml:space="preserve"> PAGEREF _Toc508981234 \h </w:instrText>
        </w:r>
        <w:r w:rsidR="00BF1A86" w:rsidRPr="009036FF">
          <w:rPr>
            <w:b w:val="0"/>
            <w:webHidden/>
            <w:u w:val="none"/>
          </w:rPr>
        </w:r>
        <w:r w:rsidR="00BF1A86" w:rsidRPr="009036FF">
          <w:rPr>
            <w:b w:val="0"/>
            <w:webHidden/>
            <w:u w:val="none"/>
          </w:rPr>
          <w:fldChar w:fldCharType="separate"/>
        </w:r>
        <w:r w:rsidR="00103612">
          <w:rPr>
            <w:b w:val="0"/>
            <w:webHidden/>
            <w:u w:val="none"/>
          </w:rPr>
          <w:t>30</w:t>
        </w:r>
        <w:r w:rsidR="00BF1A86" w:rsidRPr="009036FF">
          <w:rPr>
            <w:b w:val="0"/>
            <w:webHidden/>
            <w:u w:val="none"/>
          </w:rPr>
          <w:fldChar w:fldCharType="end"/>
        </w:r>
      </w:hyperlink>
    </w:p>
    <w:p w:rsidR="00BF1A86" w:rsidRPr="009036FF" w:rsidRDefault="00D32A4B">
      <w:pPr>
        <w:pStyle w:val="3c"/>
        <w:rPr>
          <w:rFonts w:ascii="Calibri" w:eastAsia="Times New Roman" w:hAnsi="Calibri"/>
          <w:b w:val="0"/>
          <w:smallCaps w:val="0"/>
          <w:spacing w:val="0"/>
          <w:sz w:val="22"/>
          <w:szCs w:val="22"/>
          <w:u w:val="none"/>
        </w:rPr>
      </w:pPr>
      <w:hyperlink w:anchor="_Toc508981235" w:history="1">
        <w:r w:rsidR="00BF1A86" w:rsidRPr="009036FF">
          <w:rPr>
            <w:rStyle w:val="af9"/>
            <w:b w:val="0"/>
            <w:u w:val="none"/>
          </w:rPr>
          <w:t>6.6. Деклариране на лично състояние и съответствие с критериите за подбор, чрез единен европейски документ за обществени поръчки (ЕЕДОП)</w:t>
        </w:r>
        <w:r w:rsidR="00BF1A86" w:rsidRPr="009036FF">
          <w:rPr>
            <w:b w:val="0"/>
            <w:webHidden/>
            <w:u w:val="none"/>
          </w:rPr>
          <w:tab/>
        </w:r>
        <w:r w:rsidR="00BF1A86" w:rsidRPr="009036FF">
          <w:rPr>
            <w:b w:val="0"/>
            <w:webHidden/>
            <w:u w:val="none"/>
          </w:rPr>
          <w:fldChar w:fldCharType="begin"/>
        </w:r>
        <w:r w:rsidR="00BF1A86" w:rsidRPr="009036FF">
          <w:rPr>
            <w:b w:val="0"/>
            <w:webHidden/>
            <w:u w:val="none"/>
          </w:rPr>
          <w:instrText xml:space="preserve"> PAGEREF _Toc508981235 \h </w:instrText>
        </w:r>
        <w:r w:rsidR="00BF1A86" w:rsidRPr="009036FF">
          <w:rPr>
            <w:b w:val="0"/>
            <w:webHidden/>
            <w:u w:val="none"/>
          </w:rPr>
        </w:r>
        <w:r w:rsidR="00BF1A86" w:rsidRPr="009036FF">
          <w:rPr>
            <w:b w:val="0"/>
            <w:webHidden/>
            <w:u w:val="none"/>
          </w:rPr>
          <w:fldChar w:fldCharType="separate"/>
        </w:r>
        <w:r w:rsidR="00103612">
          <w:rPr>
            <w:b w:val="0"/>
            <w:webHidden/>
            <w:u w:val="none"/>
          </w:rPr>
          <w:t>30</w:t>
        </w:r>
        <w:r w:rsidR="00BF1A86" w:rsidRPr="009036FF">
          <w:rPr>
            <w:b w:val="0"/>
            <w:webHidden/>
            <w:u w:val="none"/>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36" w:history="1">
        <w:r w:rsidR="00BF1A86" w:rsidRPr="009036FF">
          <w:rPr>
            <w:rStyle w:val="af9"/>
          </w:rPr>
          <w:t xml:space="preserve">Раздел </w:t>
        </w:r>
        <w:r w:rsidR="00BF1A86" w:rsidRPr="009036FF">
          <w:rPr>
            <w:rStyle w:val="af9"/>
            <w:bCs/>
          </w:rPr>
          <w:t>ІV</w:t>
        </w:r>
        <w:r w:rsidR="00BF1A86" w:rsidRPr="009036FF">
          <w:rPr>
            <w:rStyle w:val="af9"/>
          </w:rPr>
          <w:t>. подготовка, съдържание и подаване на офертата</w:t>
        </w:r>
        <w:r w:rsidR="00BF1A86" w:rsidRPr="009036FF">
          <w:rPr>
            <w:webHidden/>
          </w:rPr>
          <w:tab/>
        </w:r>
        <w:r w:rsidR="00BF1A86" w:rsidRPr="009036FF">
          <w:rPr>
            <w:webHidden/>
          </w:rPr>
          <w:fldChar w:fldCharType="begin"/>
        </w:r>
        <w:r w:rsidR="00BF1A86" w:rsidRPr="009036FF">
          <w:rPr>
            <w:webHidden/>
          </w:rPr>
          <w:instrText xml:space="preserve"> PAGEREF _Toc508981236 \h </w:instrText>
        </w:r>
        <w:r w:rsidR="00BF1A86" w:rsidRPr="009036FF">
          <w:rPr>
            <w:webHidden/>
          </w:rPr>
        </w:r>
        <w:r w:rsidR="00BF1A86" w:rsidRPr="009036FF">
          <w:rPr>
            <w:webHidden/>
          </w:rPr>
          <w:fldChar w:fldCharType="separate"/>
        </w:r>
        <w:r w:rsidR="00103612">
          <w:rPr>
            <w:webHidden/>
          </w:rPr>
          <w:t>31</w:t>
        </w:r>
        <w:r w:rsidR="00BF1A86" w:rsidRPr="009036FF">
          <w:rPr>
            <w:webHidden/>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37" w:history="1">
        <w:r w:rsidR="00BF1A86" w:rsidRPr="009036FF">
          <w:rPr>
            <w:rStyle w:val="af9"/>
            <w:b w:val="0"/>
            <w:lang w:val="bg-BG"/>
          </w:rPr>
          <w:t>1. Общи положения</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_Toc508981237 \h </w:instrText>
        </w:r>
        <w:r w:rsidR="00BF1A86" w:rsidRPr="009036FF">
          <w:rPr>
            <w:b w:val="0"/>
            <w:webHidden/>
            <w:lang w:val="bg-BG"/>
          </w:rPr>
        </w:r>
        <w:r w:rsidR="00BF1A86" w:rsidRPr="009036FF">
          <w:rPr>
            <w:b w:val="0"/>
            <w:webHidden/>
            <w:lang w:val="bg-BG"/>
          </w:rPr>
          <w:fldChar w:fldCharType="separate"/>
        </w:r>
        <w:r w:rsidR="00103612">
          <w:rPr>
            <w:b w:val="0"/>
            <w:webHidden/>
            <w:lang w:val="bg-BG"/>
          </w:rPr>
          <w:t>31</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38" w:history="1">
        <w:r w:rsidR="00BF1A86" w:rsidRPr="009036FF">
          <w:rPr>
            <w:rStyle w:val="af9"/>
            <w:b w:val="0"/>
            <w:lang w:val="bg-BG"/>
          </w:rPr>
          <w:t xml:space="preserve">2. </w:t>
        </w:r>
        <w:r w:rsidR="00BF1A86" w:rsidRPr="009036FF">
          <w:rPr>
            <w:rStyle w:val="af9"/>
            <w:b w:val="0"/>
            <w:bCs/>
            <w:lang w:val="bg-BG"/>
          </w:rPr>
          <w:t>Съдържание на запечатаната непрозрачна опаковка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_Toc508981238 \h </w:instrText>
        </w:r>
        <w:r w:rsidR="00BF1A86" w:rsidRPr="009036FF">
          <w:rPr>
            <w:b w:val="0"/>
            <w:webHidden/>
            <w:lang w:val="bg-BG"/>
          </w:rPr>
        </w:r>
        <w:r w:rsidR="00BF1A86" w:rsidRPr="009036FF">
          <w:rPr>
            <w:b w:val="0"/>
            <w:webHidden/>
            <w:lang w:val="bg-BG"/>
          </w:rPr>
          <w:fldChar w:fldCharType="separate"/>
        </w:r>
        <w:r w:rsidR="00103612">
          <w:rPr>
            <w:b w:val="0"/>
            <w:webHidden/>
            <w:lang w:val="bg-BG"/>
          </w:rPr>
          <w:t>32</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39" w:history="1">
        <w:r w:rsidR="00BF1A86" w:rsidRPr="009036FF">
          <w:rPr>
            <w:rStyle w:val="af9"/>
            <w:b w:val="0"/>
            <w:lang w:val="bg-BG"/>
          </w:rPr>
          <w:t>3. Подаване, промяна, допълване и оттегляне на офертата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_Toc508981239 \h </w:instrText>
        </w:r>
        <w:r w:rsidR="00BF1A86" w:rsidRPr="009036FF">
          <w:rPr>
            <w:b w:val="0"/>
            <w:webHidden/>
            <w:lang w:val="bg-BG"/>
          </w:rPr>
        </w:r>
        <w:r w:rsidR="00BF1A86" w:rsidRPr="009036FF">
          <w:rPr>
            <w:b w:val="0"/>
            <w:webHidden/>
            <w:lang w:val="bg-BG"/>
          </w:rPr>
          <w:fldChar w:fldCharType="separate"/>
        </w:r>
        <w:r w:rsidR="00103612">
          <w:rPr>
            <w:b w:val="0"/>
            <w:webHidden/>
            <w:lang w:val="bg-BG"/>
          </w:rPr>
          <w:t>37</w:t>
        </w:r>
        <w:r w:rsidR="00BF1A86" w:rsidRPr="009036FF">
          <w:rPr>
            <w:b w:val="0"/>
            <w:webHidden/>
            <w:lang w:val="bg-BG"/>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40" w:history="1">
        <w:r w:rsidR="00BF1A86" w:rsidRPr="009036FF">
          <w:rPr>
            <w:rStyle w:val="af9"/>
          </w:rPr>
          <w:t xml:space="preserve">Раздел </w:t>
        </w:r>
        <w:r w:rsidR="00BF1A86" w:rsidRPr="009036FF">
          <w:rPr>
            <w:rStyle w:val="af9"/>
            <w:bCs/>
          </w:rPr>
          <w:t>V</w:t>
        </w:r>
        <w:r w:rsidR="00BF1A86" w:rsidRPr="009036FF">
          <w:rPr>
            <w:rStyle w:val="af9"/>
          </w:rPr>
          <w:t>. провеждане на процедурата</w:t>
        </w:r>
        <w:r w:rsidR="00BF1A86" w:rsidRPr="009036FF">
          <w:rPr>
            <w:webHidden/>
          </w:rPr>
          <w:tab/>
        </w:r>
        <w:r w:rsidR="00BF1A86" w:rsidRPr="009036FF">
          <w:rPr>
            <w:webHidden/>
          </w:rPr>
          <w:fldChar w:fldCharType="begin"/>
        </w:r>
        <w:r w:rsidR="00BF1A86" w:rsidRPr="009036FF">
          <w:rPr>
            <w:webHidden/>
          </w:rPr>
          <w:instrText xml:space="preserve"> PAGEREF _Toc508981240 \h </w:instrText>
        </w:r>
        <w:r w:rsidR="00BF1A86" w:rsidRPr="009036FF">
          <w:rPr>
            <w:webHidden/>
          </w:rPr>
        </w:r>
        <w:r w:rsidR="00BF1A86" w:rsidRPr="009036FF">
          <w:rPr>
            <w:webHidden/>
          </w:rPr>
          <w:fldChar w:fldCharType="separate"/>
        </w:r>
        <w:r w:rsidR="00103612">
          <w:rPr>
            <w:webHidden/>
          </w:rPr>
          <w:t>39</w:t>
        </w:r>
        <w:r w:rsidR="00BF1A86" w:rsidRPr="009036FF">
          <w:rPr>
            <w:webHidden/>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1" w:history="1">
        <w:r w:rsidR="00BF1A86" w:rsidRPr="009036FF">
          <w:rPr>
            <w:rStyle w:val="af9"/>
            <w:b w:val="0"/>
            <w:lang w:val="bg-BG"/>
          </w:rPr>
          <w:t>1. Оповестяване откриването на процедурата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_Toc508981241 \h </w:instrText>
        </w:r>
        <w:r w:rsidR="00BF1A86" w:rsidRPr="009036FF">
          <w:rPr>
            <w:b w:val="0"/>
            <w:webHidden/>
            <w:lang w:val="bg-BG"/>
          </w:rPr>
        </w:r>
        <w:r w:rsidR="00BF1A86" w:rsidRPr="009036FF">
          <w:rPr>
            <w:b w:val="0"/>
            <w:webHidden/>
            <w:lang w:val="bg-BG"/>
          </w:rPr>
          <w:fldChar w:fldCharType="separate"/>
        </w:r>
        <w:r w:rsidR="00103612">
          <w:rPr>
            <w:b w:val="0"/>
            <w:webHidden/>
            <w:lang w:val="bg-BG"/>
          </w:rPr>
          <w:t>39</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2" w:history="1">
        <w:r w:rsidR="00BF1A86" w:rsidRPr="009036FF">
          <w:rPr>
            <w:rStyle w:val="af9"/>
            <w:b w:val="0"/>
            <w:lang w:val="bg-BG"/>
          </w:rPr>
          <w:t>2. Достъп до документацията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_Toc508981242 \h </w:instrText>
        </w:r>
        <w:r w:rsidR="00BF1A86" w:rsidRPr="009036FF">
          <w:rPr>
            <w:b w:val="0"/>
            <w:webHidden/>
            <w:lang w:val="bg-BG"/>
          </w:rPr>
        </w:r>
        <w:r w:rsidR="00BF1A86" w:rsidRPr="009036FF">
          <w:rPr>
            <w:b w:val="0"/>
            <w:webHidden/>
            <w:lang w:val="bg-BG"/>
          </w:rPr>
          <w:fldChar w:fldCharType="separate"/>
        </w:r>
        <w:r w:rsidR="00103612">
          <w:rPr>
            <w:b w:val="0"/>
            <w:webHidden/>
            <w:lang w:val="bg-BG"/>
          </w:rPr>
          <w:t>39</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3" w:history="1">
        <w:r w:rsidR="00BF1A86" w:rsidRPr="009036FF">
          <w:rPr>
            <w:rStyle w:val="af9"/>
            <w:b w:val="0"/>
            <w:lang w:val="bg-BG"/>
          </w:rPr>
          <w:t>3. Изменение на условията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_Toc508981243 \h </w:instrText>
        </w:r>
        <w:r w:rsidR="00BF1A86" w:rsidRPr="009036FF">
          <w:rPr>
            <w:b w:val="0"/>
            <w:webHidden/>
            <w:lang w:val="bg-BG"/>
          </w:rPr>
        </w:r>
        <w:r w:rsidR="00BF1A86" w:rsidRPr="009036FF">
          <w:rPr>
            <w:b w:val="0"/>
            <w:webHidden/>
            <w:lang w:val="bg-BG"/>
          </w:rPr>
          <w:fldChar w:fldCharType="separate"/>
        </w:r>
        <w:r w:rsidR="00103612">
          <w:rPr>
            <w:b w:val="0"/>
            <w:webHidden/>
            <w:lang w:val="bg-BG"/>
          </w:rPr>
          <w:t>40</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4" w:history="1">
        <w:r w:rsidR="00BF1A86" w:rsidRPr="009036FF">
          <w:rPr>
            <w:rStyle w:val="af9"/>
            <w:b w:val="0"/>
            <w:lang w:val="bg-BG"/>
          </w:rPr>
          <w:t>4. Разяснения по условията на процедурата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_Toc508981244 \h </w:instrText>
        </w:r>
        <w:r w:rsidR="00BF1A86" w:rsidRPr="009036FF">
          <w:rPr>
            <w:b w:val="0"/>
            <w:webHidden/>
            <w:lang w:val="bg-BG"/>
          </w:rPr>
        </w:r>
        <w:r w:rsidR="00BF1A86" w:rsidRPr="009036FF">
          <w:rPr>
            <w:b w:val="0"/>
            <w:webHidden/>
            <w:lang w:val="bg-BG"/>
          </w:rPr>
          <w:fldChar w:fldCharType="separate"/>
        </w:r>
        <w:r w:rsidR="00103612">
          <w:rPr>
            <w:b w:val="0"/>
            <w:webHidden/>
            <w:lang w:val="bg-BG"/>
          </w:rPr>
          <w:t>40</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5" w:history="1">
        <w:r w:rsidR="00BF1A86" w:rsidRPr="009036FF">
          <w:rPr>
            <w:rStyle w:val="af9"/>
            <w:b w:val="0"/>
            <w:lang w:val="bg-BG"/>
          </w:rPr>
          <w:t>5. Разглеждане, оценка и класиране на офертите</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_Toc508981245 \h </w:instrText>
        </w:r>
        <w:r w:rsidR="00BF1A86" w:rsidRPr="009036FF">
          <w:rPr>
            <w:b w:val="0"/>
            <w:webHidden/>
            <w:lang w:val="bg-BG"/>
          </w:rPr>
        </w:r>
        <w:r w:rsidR="00BF1A86" w:rsidRPr="009036FF">
          <w:rPr>
            <w:b w:val="0"/>
            <w:webHidden/>
            <w:lang w:val="bg-BG"/>
          </w:rPr>
          <w:fldChar w:fldCharType="separate"/>
        </w:r>
        <w:r w:rsidR="00103612">
          <w:rPr>
            <w:b w:val="0"/>
            <w:webHidden/>
            <w:lang w:val="bg-BG"/>
          </w:rPr>
          <w:t>40</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6" w:history="1">
        <w:r w:rsidR="00BF1A86" w:rsidRPr="009036FF">
          <w:rPr>
            <w:rStyle w:val="af9"/>
            <w:b w:val="0"/>
            <w:lang w:val="bg-BG"/>
          </w:rPr>
          <w:t>6. Връчване на решенията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_Toc508981246 \h </w:instrText>
        </w:r>
        <w:r w:rsidR="00BF1A86" w:rsidRPr="009036FF">
          <w:rPr>
            <w:b w:val="0"/>
            <w:webHidden/>
            <w:lang w:val="bg-BG"/>
          </w:rPr>
        </w:r>
        <w:r w:rsidR="00BF1A86" w:rsidRPr="009036FF">
          <w:rPr>
            <w:b w:val="0"/>
            <w:webHidden/>
            <w:lang w:val="bg-BG"/>
          </w:rPr>
          <w:fldChar w:fldCharType="separate"/>
        </w:r>
        <w:r w:rsidR="00103612">
          <w:rPr>
            <w:b w:val="0"/>
            <w:webHidden/>
            <w:lang w:val="bg-BG"/>
          </w:rPr>
          <w:t>44</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7" w:history="1">
        <w:r w:rsidR="00BF1A86" w:rsidRPr="009036FF">
          <w:rPr>
            <w:rStyle w:val="af9"/>
            <w:b w:val="0"/>
            <w:lang w:val="bg-BG"/>
          </w:rPr>
          <w:t>7. Определяне на изпълнител и сключване на договор</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_Toc508981247 \h </w:instrText>
        </w:r>
        <w:r w:rsidR="00BF1A86" w:rsidRPr="009036FF">
          <w:rPr>
            <w:b w:val="0"/>
            <w:webHidden/>
            <w:lang w:val="bg-BG"/>
          </w:rPr>
        </w:r>
        <w:r w:rsidR="00BF1A86" w:rsidRPr="009036FF">
          <w:rPr>
            <w:b w:val="0"/>
            <w:webHidden/>
            <w:lang w:val="bg-BG"/>
          </w:rPr>
          <w:fldChar w:fldCharType="separate"/>
        </w:r>
        <w:r w:rsidR="00103612">
          <w:rPr>
            <w:b w:val="0"/>
            <w:webHidden/>
            <w:lang w:val="bg-BG"/>
          </w:rPr>
          <w:t>44</w:t>
        </w:r>
        <w:r w:rsidR="00BF1A86" w:rsidRPr="009036FF">
          <w:rPr>
            <w:b w:val="0"/>
            <w:webHidden/>
            <w:lang w:val="bg-BG"/>
          </w:rPr>
          <w:fldChar w:fldCharType="end"/>
        </w:r>
      </w:hyperlink>
    </w:p>
    <w:p w:rsidR="00BF1A86" w:rsidRPr="009036FF" w:rsidRDefault="00D32A4B">
      <w:pPr>
        <w:pStyle w:val="2b"/>
        <w:rPr>
          <w:rFonts w:ascii="Calibri" w:hAnsi="Calibri"/>
          <w:b w:val="0"/>
          <w:smallCaps w:val="0"/>
          <w:spacing w:val="0"/>
          <w:sz w:val="22"/>
          <w:szCs w:val="22"/>
          <w:lang w:val="bg-BG" w:eastAsia="bg-BG"/>
        </w:rPr>
      </w:pPr>
      <w:hyperlink w:anchor="_Toc508981248" w:history="1">
        <w:r w:rsidR="00BF1A86" w:rsidRPr="009036FF">
          <w:rPr>
            <w:rStyle w:val="af9"/>
            <w:b w:val="0"/>
            <w:lang w:val="bg-BG"/>
          </w:rPr>
          <w:t>8. Прекратяване на процедурата</w:t>
        </w:r>
        <w:r w:rsidR="00BF1A86" w:rsidRPr="009036FF">
          <w:rPr>
            <w:b w:val="0"/>
            <w:webHidden/>
            <w:lang w:val="bg-BG"/>
          </w:rPr>
          <w:tab/>
        </w:r>
        <w:r w:rsidR="00BF1A86" w:rsidRPr="009036FF">
          <w:rPr>
            <w:b w:val="0"/>
            <w:webHidden/>
            <w:lang w:val="bg-BG"/>
          </w:rPr>
          <w:fldChar w:fldCharType="begin"/>
        </w:r>
        <w:r w:rsidR="00BF1A86" w:rsidRPr="009036FF">
          <w:rPr>
            <w:b w:val="0"/>
            <w:webHidden/>
            <w:lang w:val="bg-BG"/>
          </w:rPr>
          <w:instrText xml:space="preserve"> PAGEREF _Toc508981248 \h </w:instrText>
        </w:r>
        <w:r w:rsidR="00BF1A86" w:rsidRPr="009036FF">
          <w:rPr>
            <w:b w:val="0"/>
            <w:webHidden/>
            <w:lang w:val="bg-BG"/>
          </w:rPr>
        </w:r>
        <w:r w:rsidR="00BF1A86" w:rsidRPr="009036FF">
          <w:rPr>
            <w:b w:val="0"/>
            <w:webHidden/>
            <w:lang w:val="bg-BG"/>
          </w:rPr>
          <w:fldChar w:fldCharType="separate"/>
        </w:r>
        <w:r w:rsidR="00103612">
          <w:rPr>
            <w:b w:val="0"/>
            <w:webHidden/>
            <w:lang w:val="bg-BG"/>
          </w:rPr>
          <w:t>44</w:t>
        </w:r>
        <w:r w:rsidR="00BF1A86" w:rsidRPr="009036FF">
          <w:rPr>
            <w:b w:val="0"/>
            <w:webHidden/>
            <w:lang w:val="bg-BG"/>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49" w:history="1">
        <w:r w:rsidR="00BF1A86" w:rsidRPr="009036FF">
          <w:rPr>
            <w:rStyle w:val="af9"/>
          </w:rPr>
          <w:t xml:space="preserve">Раздел </w:t>
        </w:r>
        <w:r w:rsidR="00BF1A86" w:rsidRPr="009036FF">
          <w:rPr>
            <w:rStyle w:val="af9"/>
            <w:bCs/>
          </w:rPr>
          <w:t>VІ</w:t>
        </w:r>
        <w:r w:rsidR="00BF1A86" w:rsidRPr="009036FF">
          <w:rPr>
            <w:rStyle w:val="af9"/>
          </w:rPr>
          <w:t>. Гаранция за изпълнение</w:t>
        </w:r>
        <w:r w:rsidR="00BF1A86" w:rsidRPr="009036FF">
          <w:rPr>
            <w:webHidden/>
          </w:rPr>
          <w:tab/>
        </w:r>
        <w:r w:rsidR="00BF1A86" w:rsidRPr="009036FF">
          <w:rPr>
            <w:webHidden/>
          </w:rPr>
          <w:fldChar w:fldCharType="begin"/>
        </w:r>
        <w:r w:rsidR="00BF1A86" w:rsidRPr="009036FF">
          <w:rPr>
            <w:webHidden/>
          </w:rPr>
          <w:instrText xml:space="preserve"> PAGEREF _Toc508981249 \h </w:instrText>
        </w:r>
        <w:r w:rsidR="00BF1A86" w:rsidRPr="009036FF">
          <w:rPr>
            <w:webHidden/>
          </w:rPr>
        </w:r>
        <w:r w:rsidR="00BF1A86" w:rsidRPr="009036FF">
          <w:rPr>
            <w:webHidden/>
          </w:rPr>
          <w:fldChar w:fldCharType="separate"/>
        </w:r>
        <w:r w:rsidR="00103612">
          <w:rPr>
            <w:webHidden/>
          </w:rPr>
          <w:t>45</w:t>
        </w:r>
        <w:r w:rsidR="00BF1A86" w:rsidRPr="009036FF">
          <w:rPr>
            <w:webHidden/>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50" w:history="1">
        <w:r w:rsidR="00BF1A86" w:rsidRPr="009036FF">
          <w:rPr>
            <w:rStyle w:val="af9"/>
          </w:rPr>
          <w:t xml:space="preserve">Раздел </w:t>
        </w:r>
        <w:r w:rsidR="00BF1A86" w:rsidRPr="009036FF">
          <w:rPr>
            <w:rStyle w:val="af9"/>
            <w:bCs/>
          </w:rPr>
          <w:t>VІІ</w:t>
        </w:r>
        <w:r w:rsidR="00BF1A86" w:rsidRPr="009036FF">
          <w:rPr>
            <w:rStyle w:val="af9"/>
          </w:rPr>
          <w:t>. Договор за обществена поръчка</w:t>
        </w:r>
        <w:r w:rsidR="00BF1A86" w:rsidRPr="009036FF">
          <w:rPr>
            <w:webHidden/>
          </w:rPr>
          <w:tab/>
        </w:r>
        <w:r w:rsidR="00BF1A86" w:rsidRPr="009036FF">
          <w:rPr>
            <w:webHidden/>
          </w:rPr>
          <w:fldChar w:fldCharType="begin"/>
        </w:r>
        <w:r w:rsidR="00BF1A86" w:rsidRPr="009036FF">
          <w:rPr>
            <w:webHidden/>
          </w:rPr>
          <w:instrText xml:space="preserve"> PAGEREF _Toc508981250 \h </w:instrText>
        </w:r>
        <w:r w:rsidR="00BF1A86" w:rsidRPr="009036FF">
          <w:rPr>
            <w:webHidden/>
          </w:rPr>
        </w:r>
        <w:r w:rsidR="00BF1A86" w:rsidRPr="009036FF">
          <w:rPr>
            <w:webHidden/>
          </w:rPr>
          <w:fldChar w:fldCharType="separate"/>
        </w:r>
        <w:r w:rsidR="00103612">
          <w:rPr>
            <w:webHidden/>
          </w:rPr>
          <w:t>46</w:t>
        </w:r>
        <w:r w:rsidR="00BF1A86" w:rsidRPr="009036FF">
          <w:rPr>
            <w:webHidden/>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51" w:history="1">
        <w:r w:rsidR="00BF1A86" w:rsidRPr="009036FF">
          <w:rPr>
            <w:rStyle w:val="af9"/>
          </w:rPr>
          <w:t xml:space="preserve">Раздел </w:t>
        </w:r>
        <w:r w:rsidR="00BF1A86" w:rsidRPr="009036FF">
          <w:rPr>
            <w:rStyle w:val="af9"/>
            <w:bCs/>
          </w:rPr>
          <w:t>VІІІ</w:t>
        </w:r>
        <w:r w:rsidR="00BF1A86" w:rsidRPr="009036FF">
          <w:rPr>
            <w:rStyle w:val="af9"/>
          </w:rPr>
          <w:t xml:space="preserve">. </w:t>
        </w:r>
        <w:r w:rsidR="00BF1A86" w:rsidRPr="009036FF">
          <w:rPr>
            <w:rStyle w:val="af9"/>
            <w:rFonts w:eastAsia="Times New Roman"/>
            <w:bCs/>
          </w:rPr>
          <w:t>Профил на купувача</w:t>
        </w:r>
        <w:r w:rsidR="00BF1A86" w:rsidRPr="009036FF">
          <w:rPr>
            <w:webHidden/>
          </w:rPr>
          <w:tab/>
        </w:r>
        <w:r w:rsidR="00BF1A86" w:rsidRPr="009036FF">
          <w:rPr>
            <w:webHidden/>
          </w:rPr>
          <w:fldChar w:fldCharType="begin"/>
        </w:r>
        <w:r w:rsidR="00BF1A86" w:rsidRPr="009036FF">
          <w:rPr>
            <w:webHidden/>
          </w:rPr>
          <w:instrText xml:space="preserve"> PAGEREF _Toc508981251 \h </w:instrText>
        </w:r>
        <w:r w:rsidR="00BF1A86" w:rsidRPr="009036FF">
          <w:rPr>
            <w:webHidden/>
          </w:rPr>
        </w:r>
        <w:r w:rsidR="00BF1A86" w:rsidRPr="009036FF">
          <w:rPr>
            <w:webHidden/>
          </w:rPr>
          <w:fldChar w:fldCharType="separate"/>
        </w:r>
        <w:r w:rsidR="00103612">
          <w:rPr>
            <w:webHidden/>
          </w:rPr>
          <w:t>48</w:t>
        </w:r>
        <w:r w:rsidR="00BF1A86" w:rsidRPr="009036FF">
          <w:rPr>
            <w:webHidden/>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52" w:history="1">
        <w:r w:rsidR="00BF1A86" w:rsidRPr="009036FF">
          <w:rPr>
            <w:rStyle w:val="af9"/>
          </w:rPr>
          <w:t xml:space="preserve">Раздел ІX. </w:t>
        </w:r>
        <w:r w:rsidR="00BF1A86" w:rsidRPr="009036FF">
          <w:rPr>
            <w:rStyle w:val="af9"/>
            <w:rFonts w:eastAsia="Times New Roman"/>
            <w:bCs/>
          </w:rPr>
          <w:t>Изчисляване на срокове</w:t>
        </w:r>
        <w:r w:rsidR="00BF1A86" w:rsidRPr="009036FF">
          <w:rPr>
            <w:webHidden/>
          </w:rPr>
          <w:tab/>
        </w:r>
        <w:r w:rsidR="00BF1A86" w:rsidRPr="009036FF">
          <w:rPr>
            <w:webHidden/>
          </w:rPr>
          <w:fldChar w:fldCharType="begin"/>
        </w:r>
        <w:r w:rsidR="00BF1A86" w:rsidRPr="009036FF">
          <w:rPr>
            <w:webHidden/>
          </w:rPr>
          <w:instrText xml:space="preserve"> PAGEREF _Toc508981252 \h </w:instrText>
        </w:r>
        <w:r w:rsidR="00BF1A86" w:rsidRPr="009036FF">
          <w:rPr>
            <w:webHidden/>
          </w:rPr>
        </w:r>
        <w:r w:rsidR="00BF1A86" w:rsidRPr="009036FF">
          <w:rPr>
            <w:webHidden/>
          </w:rPr>
          <w:fldChar w:fldCharType="separate"/>
        </w:r>
        <w:r w:rsidR="00103612">
          <w:rPr>
            <w:webHidden/>
          </w:rPr>
          <w:t>48</w:t>
        </w:r>
        <w:r w:rsidR="00BF1A86" w:rsidRPr="009036FF">
          <w:rPr>
            <w:webHidden/>
          </w:rPr>
          <w:fldChar w:fldCharType="end"/>
        </w:r>
      </w:hyperlink>
    </w:p>
    <w:p w:rsidR="00BF1A86" w:rsidRPr="009036FF" w:rsidRDefault="00D32A4B">
      <w:pPr>
        <w:pStyle w:val="1a"/>
        <w:rPr>
          <w:rFonts w:ascii="Calibri" w:eastAsia="Times New Roman" w:hAnsi="Calibri"/>
          <w:b w:val="0"/>
          <w:smallCaps w:val="0"/>
          <w:spacing w:val="0"/>
          <w:sz w:val="22"/>
          <w:szCs w:val="22"/>
        </w:rPr>
      </w:pPr>
      <w:hyperlink w:anchor="_Toc508981253" w:history="1">
        <w:r w:rsidR="00BF1A86" w:rsidRPr="009036FF">
          <w:rPr>
            <w:rStyle w:val="af9"/>
          </w:rPr>
          <w:t xml:space="preserve">Раздел X. </w:t>
        </w:r>
        <w:r w:rsidR="00BF1A86" w:rsidRPr="009036FF">
          <w:rPr>
            <w:rStyle w:val="af9"/>
            <w:rFonts w:eastAsia="Times New Roman"/>
            <w:bCs/>
          </w:rPr>
          <w:t>Образци</w:t>
        </w:r>
        <w:r w:rsidR="00BF1A86" w:rsidRPr="009036FF">
          <w:rPr>
            <w:webHidden/>
          </w:rPr>
          <w:tab/>
        </w:r>
        <w:r w:rsidR="00BF1A86" w:rsidRPr="009036FF">
          <w:rPr>
            <w:webHidden/>
          </w:rPr>
          <w:fldChar w:fldCharType="begin"/>
        </w:r>
        <w:r w:rsidR="00BF1A86" w:rsidRPr="009036FF">
          <w:rPr>
            <w:webHidden/>
          </w:rPr>
          <w:instrText xml:space="preserve"> PAGEREF _Toc508981253 \h </w:instrText>
        </w:r>
        <w:r w:rsidR="00BF1A86" w:rsidRPr="009036FF">
          <w:rPr>
            <w:webHidden/>
          </w:rPr>
        </w:r>
        <w:r w:rsidR="00BF1A86" w:rsidRPr="009036FF">
          <w:rPr>
            <w:webHidden/>
          </w:rPr>
          <w:fldChar w:fldCharType="separate"/>
        </w:r>
        <w:r w:rsidR="00103612">
          <w:rPr>
            <w:webHidden/>
          </w:rPr>
          <w:t>50</w:t>
        </w:r>
        <w:r w:rsidR="00BF1A86" w:rsidRPr="009036FF">
          <w:rPr>
            <w:webHidden/>
          </w:rPr>
          <w:fldChar w:fldCharType="end"/>
        </w:r>
      </w:hyperlink>
    </w:p>
    <w:p w:rsidR="00924891" w:rsidRDefault="00715B7B" w:rsidP="006E092D">
      <w:pPr>
        <w:widowControl w:val="0"/>
        <w:autoSpaceDE w:val="0"/>
        <w:autoSpaceDN w:val="0"/>
        <w:adjustRightInd w:val="0"/>
        <w:spacing w:after="120"/>
        <w:jc w:val="both"/>
      </w:pPr>
      <w:r w:rsidRPr="009036FF">
        <w:fldChar w:fldCharType="end"/>
      </w:r>
    </w:p>
    <w:p w:rsidR="00CC4AFC" w:rsidRPr="009036FF" w:rsidRDefault="00CC4AFC" w:rsidP="006E092D">
      <w:pPr>
        <w:widowControl w:val="0"/>
        <w:autoSpaceDE w:val="0"/>
        <w:autoSpaceDN w:val="0"/>
        <w:adjustRightInd w:val="0"/>
        <w:spacing w:after="120"/>
        <w:jc w:val="both"/>
      </w:pPr>
    </w:p>
    <w:p w:rsidR="00924891" w:rsidRPr="009036FF" w:rsidRDefault="00924891" w:rsidP="007141D5">
      <w:pPr>
        <w:pStyle w:val="3c"/>
        <w:rPr>
          <w:u w:val="none"/>
        </w:rPr>
      </w:pPr>
      <w:r w:rsidRPr="009036FF">
        <w:rPr>
          <w:u w:val="none"/>
        </w:rPr>
        <w:lastRenderedPageBreak/>
        <w:t xml:space="preserve">Образец № 1 </w:t>
      </w:r>
      <w:r w:rsidRPr="009036FF">
        <w:rPr>
          <w:b w:val="0"/>
          <w:u w:val="none"/>
        </w:rPr>
        <w:t>Опис на представените документи, съгласно чл. 47, ал. 3 от ППЗОП</w:t>
      </w:r>
    </w:p>
    <w:p w:rsidR="00924891" w:rsidRPr="009036FF" w:rsidRDefault="00924891" w:rsidP="007141D5">
      <w:pPr>
        <w:pStyle w:val="3c"/>
        <w:rPr>
          <w:rStyle w:val="alb"/>
          <w:b w:val="0"/>
          <w:u w:val="none"/>
          <w:shd w:val="clear" w:color="auto" w:fill="FFFFFF"/>
        </w:rPr>
      </w:pPr>
      <w:r w:rsidRPr="009036FF">
        <w:rPr>
          <w:u w:val="none"/>
        </w:rPr>
        <w:t>Образец №</w:t>
      </w:r>
      <w:r w:rsidR="002913D8" w:rsidRPr="009036FF">
        <w:rPr>
          <w:u w:val="none"/>
        </w:rPr>
        <w:t>2</w:t>
      </w:r>
      <w:r w:rsidRPr="009036FF">
        <w:rPr>
          <w:u w:val="none"/>
        </w:rPr>
        <w:t xml:space="preserve">.1 </w:t>
      </w:r>
      <w:r w:rsidRPr="009036FF">
        <w:rPr>
          <w:rFonts w:eastAsia="Times New Roman"/>
          <w:b w:val="0"/>
          <w:u w:val="none"/>
          <w:lang w:eastAsia="en-US"/>
        </w:rPr>
        <w:t>П</w:t>
      </w:r>
      <w:r w:rsidRPr="009036FF">
        <w:rPr>
          <w:rStyle w:val="alb"/>
          <w:b w:val="0"/>
          <w:u w:val="none"/>
          <w:shd w:val="clear" w:color="auto" w:fill="FFFFFF"/>
        </w:rPr>
        <w:t>редложение за изпълнение на поръчката за обособена позиция № 1</w:t>
      </w:r>
    </w:p>
    <w:p w:rsidR="00924891" w:rsidRPr="009036FF" w:rsidRDefault="00924891" w:rsidP="007141D5">
      <w:pPr>
        <w:pStyle w:val="3c"/>
        <w:rPr>
          <w:rStyle w:val="alb"/>
          <w:b w:val="0"/>
          <w:u w:val="none"/>
          <w:shd w:val="clear" w:color="auto" w:fill="FFFFFF"/>
        </w:rPr>
      </w:pPr>
      <w:r w:rsidRPr="009036FF">
        <w:rPr>
          <w:u w:val="none"/>
        </w:rPr>
        <w:t xml:space="preserve">Образец № </w:t>
      </w:r>
      <w:r w:rsidR="002913D8" w:rsidRPr="009036FF">
        <w:rPr>
          <w:u w:val="none"/>
        </w:rPr>
        <w:t>2</w:t>
      </w:r>
      <w:r w:rsidRPr="009036FF">
        <w:rPr>
          <w:u w:val="none"/>
        </w:rPr>
        <w:t xml:space="preserve">.2 </w:t>
      </w:r>
      <w:r w:rsidRPr="009036FF">
        <w:rPr>
          <w:rFonts w:eastAsia="Times New Roman"/>
          <w:b w:val="0"/>
          <w:u w:val="none"/>
          <w:lang w:eastAsia="en-US"/>
        </w:rPr>
        <w:t>П</w:t>
      </w:r>
      <w:r w:rsidRPr="009036FF">
        <w:rPr>
          <w:rStyle w:val="alb"/>
          <w:b w:val="0"/>
          <w:u w:val="none"/>
          <w:shd w:val="clear" w:color="auto" w:fill="FFFFFF"/>
        </w:rPr>
        <w:t>редложение за изпълнение на поръчката за обособена позиция № 2</w:t>
      </w:r>
    </w:p>
    <w:p w:rsidR="002913D8" w:rsidRPr="009036FF" w:rsidRDefault="002913D8" w:rsidP="007141D5">
      <w:pPr>
        <w:pStyle w:val="3c"/>
        <w:rPr>
          <w:rStyle w:val="alb"/>
          <w:b w:val="0"/>
          <w:u w:val="none"/>
          <w:shd w:val="clear" w:color="auto" w:fill="FFFFFF"/>
        </w:rPr>
      </w:pPr>
      <w:r w:rsidRPr="009036FF">
        <w:rPr>
          <w:u w:val="none"/>
        </w:rPr>
        <w:t xml:space="preserve">Образец № 2.3 </w:t>
      </w:r>
      <w:r w:rsidRPr="009036FF">
        <w:rPr>
          <w:rFonts w:eastAsia="Times New Roman"/>
          <w:b w:val="0"/>
          <w:u w:val="none"/>
          <w:lang w:eastAsia="en-US"/>
        </w:rPr>
        <w:t>П</w:t>
      </w:r>
      <w:r w:rsidRPr="009036FF">
        <w:rPr>
          <w:rStyle w:val="alb"/>
          <w:b w:val="0"/>
          <w:u w:val="none"/>
          <w:shd w:val="clear" w:color="auto" w:fill="FFFFFF"/>
        </w:rPr>
        <w:t>редложение за изпълнение на поръчката за обособена позиция № 3</w:t>
      </w:r>
    </w:p>
    <w:p w:rsidR="00924891" w:rsidRPr="009036FF" w:rsidRDefault="00924891" w:rsidP="007141D5">
      <w:pPr>
        <w:pStyle w:val="3c"/>
        <w:rPr>
          <w:b w:val="0"/>
          <w:u w:val="none"/>
        </w:rPr>
      </w:pPr>
      <w:r w:rsidRPr="009036FF">
        <w:rPr>
          <w:u w:val="none"/>
        </w:rPr>
        <w:t xml:space="preserve">Образец № </w:t>
      </w:r>
      <w:r w:rsidR="002913D8" w:rsidRPr="009036FF">
        <w:rPr>
          <w:u w:val="none"/>
        </w:rPr>
        <w:t>3</w:t>
      </w:r>
      <w:r w:rsidRPr="009036FF">
        <w:rPr>
          <w:u w:val="none"/>
        </w:rPr>
        <w:t xml:space="preserve">.1 </w:t>
      </w:r>
      <w:r w:rsidRPr="009036FF">
        <w:rPr>
          <w:b w:val="0"/>
          <w:u w:val="none"/>
        </w:rPr>
        <w:t>Ценово предложение</w:t>
      </w:r>
      <w:r w:rsidRPr="009036FF">
        <w:rPr>
          <w:rStyle w:val="alb"/>
          <w:b w:val="0"/>
          <w:u w:val="none"/>
          <w:shd w:val="clear" w:color="auto" w:fill="FFFFFF"/>
        </w:rPr>
        <w:t xml:space="preserve"> за обособена позиция № 1</w:t>
      </w:r>
    </w:p>
    <w:p w:rsidR="00924891" w:rsidRPr="009036FF" w:rsidRDefault="002913D8" w:rsidP="007141D5">
      <w:pPr>
        <w:pStyle w:val="3c"/>
        <w:rPr>
          <w:rStyle w:val="alb"/>
          <w:b w:val="0"/>
          <w:u w:val="none"/>
          <w:shd w:val="clear" w:color="auto" w:fill="FFFFFF"/>
        </w:rPr>
      </w:pPr>
      <w:r w:rsidRPr="009036FF">
        <w:rPr>
          <w:u w:val="none"/>
        </w:rPr>
        <w:t>Образец № 3</w:t>
      </w:r>
      <w:r w:rsidR="00924891" w:rsidRPr="009036FF">
        <w:rPr>
          <w:u w:val="none"/>
        </w:rPr>
        <w:t xml:space="preserve">.2 </w:t>
      </w:r>
      <w:r w:rsidR="00924891" w:rsidRPr="009036FF">
        <w:rPr>
          <w:b w:val="0"/>
          <w:u w:val="none"/>
        </w:rPr>
        <w:t>Ценово предложение</w:t>
      </w:r>
      <w:r w:rsidR="00924891" w:rsidRPr="009036FF">
        <w:rPr>
          <w:rStyle w:val="alb"/>
          <w:b w:val="0"/>
          <w:u w:val="none"/>
          <w:shd w:val="clear" w:color="auto" w:fill="FFFFFF"/>
        </w:rPr>
        <w:t xml:space="preserve"> за обособена позиция № 2</w:t>
      </w:r>
    </w:p>
    <w:p w:rsidR="002913D8" w:rsidRPr="009036FF" w:rsidRDefault="002913D8" w:rsidP="007141D5">
      <w:pPr>
        <w:pStyle w:val="3c"/>
        <w:rPr>
          <w:b w:val="0"/>
          <w:u w:val="none"/>
        </w:rPr>
      </w:pPr>
      <w:r w:rsidRPr="009036FF">
        <w:rPr>
          <w:u w:val="none"/>
        </w:rPr>
        <w:t xml:space="preserve">Образец № 3.3 </w:t>
      </w:r>
      <w:r w:rsidRPr="009036FF">
        <w:rPr>
          <w:b w:val="0"/>
          <w:u w:val="none"/>
        </w:rPr>
        <w:t>Ценово предложение</w:t>
      </w:r>
      <w:r w:rsidRPr="009036FF">
        <w:rPr>
          <w:rStyle w:val="alb"/>
          <w:b w:val="0"/>
          <w:u w:val="none"/>
          <w:shd w:val="clear" w:color="auto" w:fill="FFFFFF"/>
        </w:rPr>
        <w:t xml:space="preserve"> за обособена позиция № </w:t>
      </w:r>
      <w:r w:rsidR="007141D5" w:rsidRPr="009036FF">
        <w:rPr>
          <w:rStyle w:val="alb"/>
          <w:b w:val="0"/>
          <w:u w:val="none"/>
          <w:shd w:val="clear" w:color="auto" w:fill="FFFFFF"/>
        </w:rPr>
        <w:t>3</w:t>
      </w:r>
    </w:p>
    <w:p w:rsidR="00317BD7" w:rsidRPr="009036FF" w:rsidRDefault="00317BD7" w:rsidP="00317BD7">
      <w:pPr>
        <w:pStyle w:val="3c"/>
        <w:rPr>
          <w:b w:val="0"/>
          <w:u w:val="none"/>
        </w:rPr>
      </w:pPr>
      <w:r w:rsidRPr="009036FF">
        <w:rPr>
          <w:u w:val="none"/>
        </w:rPr>
        <w:t>Образец № 4</w:t>
      </w:r>
      <w:r w:rsidRPr="009036FF">
        <w:rPr>
          <w:b w:val="0"/>
          <w:u w:val="none"/>
        </w:rPr>
        <w:t xml:space="preserve"> Банкова гаранция за изпълнение</w:t>
      </w:r>
    </w:p>
    <w:p w:rsidR="007141D5" w:rsidRPr="009036FF" w:rsidRDefault="007141D5" w:rsidP="007141D5">
      <w:pPr>
        <w:pStyle w:val="3c"/>
      </w:pPr>
    </w:p>
    <w:p w:rsidR="007141D5" w:rsidRPr="009036FF" w:rsidRDefault="007141D5" w:rsidP="007141D5">
      <w:pPr>
        <w:pStyle w:val="3c"/>
      </w:pPr>
      <w:r w:rsidRPr="009036FF">
        <w:t>Приложения:</w:t>
      </w:r>
    </w:p>
    <w:p w:rsidR="00924891" w:rsidRPr="009036FF" w:rsidRDefault="00F60407" w:rsidP="007141D5">
      <w:pPr>
        <w:pStyle w:val="3c"/>
        <w:rPr>
          <w:rStyle w:val="alb"/>
          <w:b w:val="0"/>
          <w:u w:val="none"/>
          <w:shd w:val="clear" w:color="auto" w:fill="FFFFFF"/>
        </w:rPr>
      </w:pPr>
      <w:r w:rsidRPr="009036FF">
        <w:rPr>
          <w:u w:val="none"/>
        </w:rPr>
        <w:t>Приложение</w:t>
      </w:r>
      <w:r w:rsidR="00924891" w:rsidRPr="009036FF">
        <w:rPr>
          <w:u w:val="none"/>
        </w:rPr>
        <w:t xml:space="preserve"> №</w:t>
      </w:r>
      <w:r w:rsidRPr="009036FF">
        <w:rPr>
          <w:u w:val="none"/>
        </w:rPr>
        <w:t xml:space="preserve"> </w:t>
      </w:r>
      <w:r w:rsidR="00F940D8" w:rsidRPr="009036FF">
        <w:rPr>
          <w:u w:val="none"/>
        </w:rPr>
        <w:t>1</w:t>
      </w:r>
      <w:r w:rsidR="00924891" w:rsidRPr="009036FF">
        <w:rPr>
          <w:u w:val="none"/>
        </w:rPr>
        <w:t xml:space="preserve"> </w:t>
      </w:r>
      <w:r w:rsidR="00924891" w:rsidRPr="009036FF">
        <w:rPr>
          <w:b w:val="0"/>
          <w:u w:val="none"/>
        </w:rPr>
        <w:t xml:space="preserve">Проект на договор </w:t>
      </w:r>
      <w:r w:rsidR="00924891" w:rsidRPr="009036FF">
        <w:rPr>
          <w:rStyle w:val="alb"/>
          <w:b w:val="0"/>
          <w:u w:val="none"/>
          <w:shd w:val="clear" w:color="auto" w:fill="FFFFFF"/>
        </w:rPr>
        <w:t>за обособена позиция № 1</w:t>
      </w:r>
      <w:r w:rsidR="00F119FD">
        <w:rPr>
          <w:rStyle w:val="alb"/>
          <w:b w:val="0"/>
          <w:u w:val="none"/>
          <w:shd w:val="clear" w:color="auto" w:fill="FFFFFF"/>
        </w:rPr>
        <w:t>,2 и 3</w:t>
      </w:r>
    </w:p>
    <w:p w:rsidR="00EC436A" w:rsidRDefault="00F940D8" w:rsidP="00F940D8">
      <w:pPr>
        <w:pStyle w:val="3c"/>
        <w:jc w:val="both"/>
        <w:rPr>
          <w:b w:val="0"/>
          <w:u w:val="none"/>
          <w:lang w:val="en-US"/>
        </w:rPr>
      </w:pPr>
      <w:r w:rsidRPr="009036FF">
        <w:rPr>
          <w:u w:val="none"/>
        </w:rPr>
        <w:t xml:space="preserve">Приложение № </w:t>
      </w:r>
      <w:r w:rsidR="00F119FD">
        <w:rPr>
          <w:u w:val="none"/>
        </w:rPr>
        <w:t>2</w:t>
      </w:r>
      <w:r w:rsidRPr="009036FF">
        <w:rPr>
          <w:u w:val="none"/>
        </w:rPr>
        <w:t xml:space="preserve"> </w:t>
      </w:r>
      <w:r w:rsidRPr="009036FF">
        <w:rPr>
          <w:b w:val="0"/>
          <w:u w:val="none"/>
        </w:rPr>
        <w:t>Единен европейски документ за обществени поръчки в елктронен ви</w:t>
      </w:r>
      <w:r w:rsidR="00EC436A">
        <w:rPr>
          <w:b w:val="0"/>
          <w:u w:val="none"/>
        </w:rPr>
        <w:t>д</w:t>
      </w:r>
      <w:r w:rsidR="00EC436A">
        <w:rPr>
          <w:b w:val="0"/>
          <w:u w:val="none"/>
          <w:lang w:val="en-US"/>
        </w:rPr>
        <w:t>:</w:t>
      </w:r>
    </w:p>
    <w:p w:rsidR="00EC436A" w:rsidRDefault="00EC436A" w:rsidP="00F940D8">
      <w:pPr>
        <w:pStyle w:val="3c"/>
        <w:jc w:val="both"/>
        <w:rPr>
          <w:b w:val="0"/>
          <w:u w:val="none"/>
          <w:lang w:val="en-US"/>
        </w:rPr>
      </w:pPr>
      <w:r>
        <w:rPr>
          <w:b w:val="0"/>
          <w:u w:val="none"/>
        </w:rPr>
        <w:t>-</w:t>
      </w:r>
      <w:r w:rsidR="00F940D8" w:rsidRPr="009036FF">
        <w:rPr>
          <w:b w:val="0"/>
          <w:u w:val="none"/>
        </w:rPr>
        <w:t xml:space="preserve"> еЕЕДОП – представен във ф</w:t>
      </w:r>
      <w:r>
        <w:rPr>
          <w:b w:val="0"/>
          <w:u w:val="none"/>
        </w:rPr>
        <w:t>ормат PDF (подходящ за преглед);</w:t>
      </w:r>
    </w:p>
    <w:p w:rsidR="00F940D8" w:rsidRDefault="00EC436A" w:rsidP="00F940D8">
      <w:pPr>
        <w:pStyle w:val="3c"/>
        <w:jc w:val="both"/>
        <w:rPr>
          <w:b w:val="0"/>
          <w:u w:val="none"/>
        </w:rPr>
      </w:pPr>
      <w:r>
        <w:rPr>
          <w:b w:val="0"/>
          <w:u w:val="none"/>
          <w:lang w:val="en-US"/>
        </w:rPr>
        <w:t xml:space="preserve">- </w:t>
      </w:r>
      <w:r w:rsidRPr="009036FF">
        <w:rPr>
          <w:b w:val="0"/>
          <w:u w:val="none"/>
        </w:rPr>
        <w:t xml:space="preserve">еЕЕДОП – представен във формат </w:t>
      </w:r>
      <w:r w:rsidR="00F940D8" w:rsidRPr="009036FF">
        <w:rPr>
          <w:b w:val="0"/>
          <w:u w:val="none"/>
        </w:rPr>
        <w:t>XML (</w:t>
      </w:r>
      <w:r w:rsidRPr="00EC436A">
        <w:rPr>
          <w:b w:val="0"/>
          <w:u w:val="none"/>
        </w:rPr>
        <w:t xml:space="preserve">предназначен за използване в електронната система </w:t>
      </w:r>
      <w:r>
        <w:rPr>
          <w:b w:val="0"/>
          <w:u w:val="none"/>
        </w:rPr>
        <w:t>на</w:t>
      </w:r>
      <w:r w:rsidRPr="00EC436A">
        <w:rPr>
          <w:b w:val="0"/>
          <w:u w:val="none"/>
          <w:lang w:val="en-US"/>
        </w:rPr>
        <w:t xml:space="preserve"> </w:t>
      </w:r>
      <w:r>
        <w:rPr>
          <w:b w:val="0"/>
          <w:u w:val="none"/>
        </w:rPr>
        <w:t>ЕК</w:t>
      </w:r>
      <w:r w:rsidRPr="00EC436A">
        <w:rPr>
          <w:b w:val="0"/>
          <w:u w:val="none"/>
          <w:lang w:val="en-US"/>
        </w:rPr>
        <w:t xml:space="preserve"> </w:t>
      </w:r>
      <w:r w:rsidRPr="00EC436A">
        <w:rPr>
          <w:b w:val="0"/>
          <w:u w:val="none"/>
        </w:rPr>
        <w:t>за еЕЕДОП</w:t>
      </w:r>
      <w:r>
        <w:rPr>
          <w:b w:val="0"/>
          <w:u w:val="none"/>
        </w:rPr>
        <w:t>);</w:t>
      </w:r>
    </w:p>
    <w:p w:rsidR="00EC436A" w:rsidRPr="00EC436A" w:rsidRDefault="00EC436A" w:rsidP="00EC436A">
      <w:pPr>
        <w:rPr>
          <w:rFonts w:eastAsia="SimHei"/>
          <w:smallCaps/>
          <w:noProof/>
          <w:spacing w:val="5"/>
        </w:rPr>
      </w:pPr>
      <w:r w:rsidRPr="00EC436A">
        <w:rPr>
          <w:rFonts w:eastAsia="SimHei"/>
          <w:smallCaps/>
          <w:noProof/>
          <w:spacing w:val="5"/>
        </w:rPr>
        <w:t>- еЕЕДОП – представен във формат DOC</w:t>
      </w:r>
      <w:r w:rsidR="00CC0563">
        <w:rPr>
          <w:rFonts w:eastAsia="SimHei"/>
          <w:smallCaps/>
          <w:noProof/>
          <w:spacing w:val="5"/>
        </w:rPr>
        <w:t xml:space="preserve"> (подходящ за компютърна обработка)</w:t>
      </w:r>
      <w:r>
        <w:rPr>
          <w:rFonts w:eastAsia="SimHei"/>
          <w:smallCaps/>
          <w:noProof/>
          <w:spacing w:val="5"/>
        </w:rPr>
        <w:t xml:space="preserve"> </w:t>
      </w:r>
    </w:p>
    <w:p w:rsidR="00BF7CC7" w:rsidRPr="009036FF" w:rsidRDefault="00BF7CC7" w:rsidP="00BF7CC7"/>
    <w:p w:rsidR="00BF7CC7" w:rsidRPr="009036FF" w:rsidRDefault="00BF7CC7" w:rsidP="00BF7CC7"/>
    <w:p w:rsidR="00672A68" w:rsidRPr="009036FF" w:rsidRDefault="00672A68" w:rsidP="007141D5">
      <w:pPr>
        <w:pStyle w:val="3c"/>
        <w:rPr>
          <w:rStyle w:val="afff7"/>
          <w:b w:val="0"/>
          <w:color w:val="FF0000"/>
          <w:u w:val="none"/>
        </w:rPr>
      </w:pPr>
    </w:p>
    <w:p w:rsidR="000E43C7" w:rsidRPr="009036FF" w:rsidRDefault="000E43C7" w:rsidP="006E092D">
      <w:pPr>
        <w:rPr>
          <w:smallCaps/>
          <w:color w:val="FF0000"/>
        </w:rPr>
      </w:pPr>
    </w:p>
    <w:p w:rsidR="003304FB" w:rsidRPr="009036FF" w:rsidRDefault="003304FB" w:rsidP="006E092D">
      <w:pPr>
        <w:rPr>
          <w:color w:val="FF0000"/>
        </w:rPr>
      </w:pPr>
    </w:p>
    <w:p w:rsidR="000E43C7" w:rsidRPr="009036FF" w:rsidRDefault="000E43C7" w:rsidP="006E092D">
      <w:pPr>
        <w:autoSpaceDE w:val="0"/>
        <w:autoSpaceDN w:val="0"/>
        <w:adjustRightInd w:val="0"/>
        <w:ind w:firstLine="708"/>
        <w:jc w:val="both"/>
        <w:rPr>
          <w:b/>
          <w:bCs/>
          <w:color w:val="FF0000"/>
        </w:rPr>
      </w:pPr>
    </w:p>
    <w:p w:rsidR="000E43C7" w:rsidRPr="009036FF" w:rsidRDefault="000E43C7" w:rsidP="006E092D">
      <w:pPr>
        <w:autoSpaceDE w:val="0"/>
        <w:autoSpaceDN w:val="0"/>
        <w:adjustRightInd w:val="0"/>
        <w:ind w:firstLine="708"/>
        <w:jc w:val="both"/>
        <w:rPr>
          <w:b/>
          <w:bCs/>
          <w:color w:val="FF0000"/>
        </w:rPr>
      </w:pPr>
    </w:p>
    <w:p w:rsidR="000E43C7" w:rsidRPr="009036FF" w:rsidRDefault="000E43C7" w:rsidP="006E092D">
      <w:pPr>
        <w:autoSpaceDE w:val="0"/>
        <w:autoSpaceDN w:val="0"/>
        <w:adjustRightInd w:val="0"/>
        <w:ind w:firstLine="708"/>
        <w:jc w:val="both"/>
        <w:rPr>
          <w:b/>
          <w:bCs/>
          <w:color w:val="FF0000"/>
        </w:rPr>
      </w:pPr>
    </w:p>
    <w:p w:rsidR="000E43C7" w:rsidRPr="009036FF" w:rsidRDefault="000E43C7" w:rsidP="006E092D">
      <w:pPr>
        <w:autoSpaceDE w:val="0"/>
        <w:autoSpaceDN w:val="0"/>
        <w:adjustRightInd w:val="0"/>
        <w:ind w:firstLine="708"/>
        <w:jc w:val="both"/>
        <w:rPr>
          <w:b/>
          <w:bCs/>
          <w:color w:val="FF0000"/>
        </w:rPr>
      </w:pPr>
    </w:p>
    <w:p w:rsidR="0009217D" w:rsidRPr="009036FF" w:rsidRDefault="0009217D" w:rsidP="006E092D">
      <w:pPr>
        <w:autoSpaceDE w:val="0"/>
        <w:autoSpaceDN w:val="0"/>
        <w:adjustRightInd w:val="0"/>
        <w:jc w:val="both"/>
        <w:rPr>
          <w:b/>
          <w:bCs/>
          <w:color w:val="FF0000"/>
        </w:rPr>
        <w:sectPr w:rsidR="0009217D" w:rsidRPr="009036FF" w:rsidSect="006E092D">
          <w:pgSz w:w="12240" w:h="15840"/>
          <w:pgMar w:top="1191" w:right="964" w:bottom="1191" w:left="1077" w:header="709" w:footer="709" w:gutter="0"/>
          <w:cols w:space="708"/>
          <w:noEndnote/>
          <w:titlePg/>
          <w:docGrid w:linePitch="326"/>
        </w:sectPr>
      </w:pPr>
    </w:p>
    <w:p w:rsidR="00F119FD" w:rsidRDefault="00F119FD" w:rsidP="006E092D">
      <w:pPr>
        <w:pStyle w:val="firstline"/>
        <w:ind w:firstLine="708"/>
        <w:outlineLvl w:val="0"/>
        <w:rPr>
          <w:rStyle w:val="1c"/>
          <w:color w:val="auto"/>
        </w:rPr>
      </w:pPr>
      <w:bookmarkStart w:id="1" w:name="_Toc458253629"/>
      <w:bookmarkStart w:id="2" w:name="_Toc458256588"/>
      <w:bookmarkStart w:id="3" w:name="_Toc458257482"/>
      <w:bookmarkStart w:id="4" w:name="_Toc508981213"/>
    </w:p>
    <w:p w:rsidR="007378E7" w:rsidRPr="009036FF" w:rsidRDefault="009108CC" w:rsidP="006E092D">
      <w:pPr>
        <w:pStyle w:val="firstline"/>
        <w:ind w:firstLine="708"/>
        <w:outlineLvl w:val="0"/>
        <w:rPr>
          <w:rStyle w:val="1c"/>
          <w:color w:val="auto"/>
        </w:rPr>
      </w:pPr>
      <w:r w:rsidRPr="009036FF">
        <w:rPr>
          <w:rStyle w:val="1c"/>
          <w:color w:val="auto"/>
        </w:rPr>
        <w:t>Раздел І</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Пълно описание на предмета на поръчката, техническ</w:t>
      </w:r>
      <w:r w:rsidR="00722C24" w:rsidRPr="009036FF">
        <w:rPr>
          <w:rStyle w:val="1c"/>
          <w:color w:val="auto"/>
        </w:rPr>
        <w:t>а</w:t>
      </w:r>
      <w:r w:rsidRPr="009036FF">
        <w:rPr>
          <w:rStyle w:val="1c"/>
          <w:color w:val="auto"/>
        </w:rPr>
        <w:t xml:space="preserve"> спецификаци</w:t>
      </w:r>
      <w:r w:rsidR="00722C24" w:rsidRPr="009036FF">
        <w:rPr>
          <w:rStyle w:val="1c"/>
          <w:color w:val="auto"/>
        </w:rPr>
        <w:t>я</w:t>
      </w:r>
      <w:r w:rsidRPr="009036FF">
        <w:rPr>
          <w:rStyle w:val="1c"/>
          <w:color w:val="auto"/>
        </w:rPr>
        <w:t xml:space="preserve"> и изисквания към изпълнението</w:t>
      </w:r>
      <w:bookmarkEnd w:id="1"/>
      <w:bookmarkEnd w:id="2"/>
      <w:bookmarkEnd w:id="3"/>
      <w:bookmarkEnd w:id="4"/>
    </w:p>
    <w:p w:rsidR="009108CC" w:rsidRPr="009036FF" w:rsidRDefault="009108CC" w:rsidP="006E092D">
      <w:pPr>
        <w:widowControl w:val="0"/>
        <w:tabs>
          <w:tab w:val="left" w:pos="709"/>
          <w:tab w:val="center" w:pos="4297"/>
        </w:tabs>
        <w:autoSpaceDE w:val="0"/>
        <w:autoSpaceDN w:val="0"/>
        <w:adjustRightInd w:val="0"/>
        <w:rPr>
          <w:rStyle w:val="1c"/>
          <w:bCs/>
          <w:color w:val="FF0000"/>
        </w:rPr>
      </w:pPr>
      <w:r w:rsidRPr="009036FF">
        <w:rPr>
          <w:rStyle w:val="1c"/>
          <w:bCs/>
          <w:color w:val="FF0000"/>
        </w:rPr>
        <w:tab/>
      </w:r>
    </w:p>
    <w:p w:rsidR="009108CC" w:rsidRPr="009036FF" w:rsidRDefault="009108CC" w:rsidP="006E092D">
      <w:pPr>
        <w:pStyle w:val="2"/>
        <w:jc w:val="left"/>
        <w:rPr>
          <w:rStyle w:val="1c"/>
          <w:b/>
          <w:bCs w:val="0"/>
        </w:rPr>
      </w:pPr>
      <w:r w:rsidRPr="009036FF">
        <w:rPr>
          <w:rStyle w:val="1c"/>
          <w:bCs w:val="0"/>
        </w:rPr>
        <w:tab/>
      </w:r>
      <w:bookmarkStart w:id="5" w:name="_Toc458256509"/>
      <w:bookmarkStart w:id="6" w:name="_Toc458256589"/>
      <w:bookmarkStart w:id="7" w:name="_Toc458257483"/>
      <w:bookmarkStart w:id="8" w:name="_Toc508981214"/>
      <w:r w:rsidRPr="009036FF">
        <w:rPr>
          <w:rStyle w:val="1c"/>
          <w:b/>
          <w:bCs w:val="0"/>
        </w:rPr>
        <w:t xml:space="preserve">1. Предмет на обществената поръчка </w:t>
      </w:r>
      <w:bookmarkEnd w:id="5"/>
      <w:bookmarkEnd w:id="6"/>
      <w:bookmarkEnd w:id="7"/>
      <w:r w:rsidR="00E72426" w:rsidRPr="009036FF">
        <w:rPr>
          <w:rStyle w:val="1c"/>
          <w:b/>
          <w:bCs w:val="0"/>
        </w:rPr>
        <w:t>и обособени позиции</w:t>
      </w:r>
      <w:bookmarkEnd w:id="8"/>
    </w:p>
    <w:p w:rsidR="00CC4AFC" w:rsidRDefault="009108CC" w:rsidP="00CC4AFC">
      <w:pPr>
        <w:tabs>
          <w:tab w:val="left" w:pos="709"/>
        </w:tabs>
        <w:jc w:val="both"/>
        <w:rPr>
          <w:b/>
          <w:snapToGrid w:val="0"/>
          <w:lang w:eastAsia="en-US"/>
        </w:rPr>
      </w:pPr>
      <w:r w:rsidRPr="009036FF">
        <w:rPr>
          <w:snapToGrid w:val="0"/>
          <w:color w:val="FF0000"/>
          <w:lang w:eastAsia="en-US"/>
        </w:rPr>
        <w:tab/>
      </w:r>
      <w:r w:rsidR="00CC4AFC" w:rsidRPr="009036FF">
        <w:rPr>
          <w:snapToGrid w:val="0"/>
          <w:lang w:eastAsia="en-US"/>
        </w:rPr>
        <w:t>„НАЕМ НА МИЯЧНИ МАШИНИ (ВОДОНОСКИ) ЗА НУЖДИТЕ НА ОП „ЗЕЛЕНИ СИСТЕМИ”</w:t>
      </w:r>
      <w:r w:rsidR="00CC4AFC">
        <w:rPr>
          <w:snapToGrid w:val="0"/>
          <w:lang w:eastAsia="en-US"/>
        </w:rPr>
        <w:t xml:space="preserve"> </w:t>
      </w:r>
      <w:r w:rsidR="00CC4AFC" w:rsidRPr="009036FF">
        <w:rPr>
          <w:b/>
          <w:snapToGrid w:val="0"/>
          <w:lang w:eastAsia="en-US"/>
        </w:rPr>
        <w:t xml:space="preserve"> ПО ОБОСОБЕНИ ПОЗИЦИИ”:</w:t>
      </w:r>
    </w:p>
    <w:p w:rsidR="00CC4AFC" w:rsidRPr="009036FF" w:rsidRDefault="00CC4AFC" w:rsidP="00CC4AFC">
      <w:pPr>
        <w:tabs>
          <w:tab w:val="left" w:pos="709"/>
        </w:tabs>
        <w:jc w:val="both"/>
        <w:rPr>
          <w:b/>
          <w:snapToGrid w:val="0"/>
          <w:lang w:eastAsia="en-US"/>
        </w:rPr>
      </w:pPr>
    </w:p>
    <w:p w:rsidR="00CC4AFC" w:rsidRDefault="00CC4AFC" w:rsidP="00CC4AFC">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Pr>
          <w:snapToGrid w:val="0"/>
          <w:lang w:eastAsia="en-US"/>
        </w:rPr>
        <w:t xml:space="preserve"> РАЙОНА НА КВ. „КОЛЮ ФИЧЕТО С ГРАДНИЦИ – УЛ. „ПОЛТАВА“, УЛ. „МАГИСТРАЛНА“ И УЛ. „КРАКОВ“ И РАЙОНА НА УНИВЕРСИТЕТА И УЛ. „КРАЙБРЕЖНА“</w:t>
      </w:r>
    </w:p>
    <w:p w:rsidR="00CC4AFC" w:rsidRPr="009036FF" w:rsidRDefault="00CC4AFC" w:rsidP="00CC4AFC">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Pr>
          <w:snapToGrid w:val="0"/>
          <w:lang w:eastAsia="en-US"/>
        </w:rPr>
        <w:t xml:space="preserve"> </w:t>
      </w:r>
      <w:r w:rsidRPr="00DE5037">
        <w:rPr>
          <w:snapToGrid w:val="0"/>
          <w:lang w:eastAsia="en-US"/>
        </w:rPr>
        <w:t>РАЙОН</w:t>
      </w:r>
      <w:r>
        <w:rPr>
          <w:snapToGrid w:val="0"/>
          <w:lang w:eastAsia="en-US"/>
        </w:rPr>
        <w:t>ИТЕ</w:t>
      </w:r>
      <w:r w:rsidRPr="00DE5037">
        <w:rPr>
          <w:snapToGrid w:val="0"/>
          <w:lang w:eastAsia="en-US"/>
        </w:rPr>
        <w:t xml:space="preserve"> НА КВ. „  БУЗЛУДЖА“, КВ.  „ЗОНА Б“ И КВ. „ЧОЛАКОВЦИ“</w:t>
      </w:r>
    </w:p>
    <w:p w:rsidR="00CC4AFC" w:rsidRPr="009036FF" w:rsidRDefault="00CC4AFC" w:rsidP="00CC4AFC">
      <w:pPr>
        <w:jc w:val="both"/>
      </w:pPr>
      <w:r w:rsidRPr="009036FF">
        <w:tab/>
      </w:r>
      <w:r w:rsidRPr="009036FF">
        <w:rPr>
          <w:b/>
        </w:rPr>
        <w:t>ОБОСОБЕНА ПОЗИЦИЯ № 3</w:t>
      </w:r>
      <w:r w:rsidRPr="009036FF">
        <w:t xml:space="preserve"> </w:t>
      </w:r>
      <w:r>
        <w:t xml:space="preserve"> РАЙОНА НА ЦЕНТРАЛНА ГРАДСКА ЧАСТ С ГРАНИЦИ: УЛ. УЛ. „НИКОЛА ГАБРОВСКИ“, УЛ. „МАГИСТРАЛ</w:t>
      </w:r>
      <w:r w:rsidR="00B16D00">
        <w:t>НА“ И УЛ. „ХРИСТО БОТЕВ“ И РАЙО</w:t>
      </w:r>
      <w:r>
        <w:t>НА НА КВ. „АСЕНОВ“</w:t>
      </w:r>
    </w:p>
    <w:p w:rsidR="00CC4AFC" w:rsidRPr="009036FF" w:rsidRDefault="00CC4AFC" w:rsidP="00CC4AFC">
      <w:pPr>
        <w:tabs>
          <w:tab w:val="left" w:pos="709"/>
        </w:tabs>
        <w:jc w:val="both"/>
      </w:pPr>
      <w:r w:rsidRPr="009036FF">
        <w:tab/>
      </w:r>
      <w:r>
        <w:rPr>
          <w:b/>
        </w:rPr>
        <w:t xml:space="preserve"> </w:t>
      </w:r>
    </w:p>
    <w:p w:rsidR="00B35B28" w:rsidRPr="009036FF" w:rsidRDefault="00CC4AFC" w:rsidP="00CC4AFC">
      <w:pPr>
        <w:tabs>
          <w:tab w:val="left" w:pos="709"/>
        </w:tabs>
        <w:jc w:val="both"/>
        <w:rPr>
          <w:b/>
          <w:i/>
          <w:snapToGrid w:val="0"/>
          <w:color w:val="FF0000"/>
          <w:lang w:eastAsia="en-US"/>
        </w:rPr>
      </w:pPr>
      <w:r>
        <w:rPr>
          <w:bCs/>
        </w:rPr>
        <w:t xml:space="preserve"> </w:t>
      </w:r>
      <w:r w:rsidR="00E269C7" w:rsidRPr="009036FF">
        <w:rPr>
          <w:bCs/>
        </w:rPr>
        <w:tab/>
      </w:r>
      <w:r w:rsidR="00B35B28" w:rsidRPr="009036FF">
        <w:rPr>
          <w:i/>
          <w:color w:val="FF0000"/>
        </w:rPr>
        <w:tab/>
      </w:r>
      <w:r w:rsidR="00B35B28" w:rsidRPr="009036FF">
        <w:rPr>
          <w:snapToGrid w:val="0"/>
          <w:color w:val="FF0000"/>
          <w:lang w:eastAsia="en-US"/>
        </w:rPr>
        <w:tab/>
      </w:r>
    </w:p>
    <w:p w:rsidR="00B35B28" w:rsidRPr="009036FF" w:rsidRDefault="00704D24" w:rsidP="006E092D">
      <w:pPr>
        <w:pStyle w:val="2"/>
        <w:spacing w:after="120"/>
        <w:ind w:firstLine="708"/>
        <w:jc w:val="left"/>
        <w:rPr>
          <w:rStyle w:val="1c"/>
          <w:b/>
          <w:bCs w:val="0"/>
        </w:rPr>
      </w:pPr>
      <w:bookmarkStart w:id="9" w:name="_Toc508981215"/>
      <w:r w:rsidRPr="009036FF">
        <w:rPr>
          <w:rStyle w:val="1c"/>
          <w:b/>
          <w:bCs w:val="0"/>
        </w:rPr>
        <w:t xml:space="preserve">2. </w:t>
      </w:r>
      <w:r w:rsidR="00B35B28" w:rsidRPr="009036FF">
        <w:rPr>
          <w:rStyle w:val="1c"/>
          <w:b/>
          <w:bCs w:val="0"/>
        </w:rPr>
        <w:t xml:space="preserve">Описание и обем на </w:t>
      </w:r>
      <w:r w:rsidR="00E82491" w:rsidRPr="009036FF">
        <w:rPr>
          <w:rStyle w:val="1c"/>
          <w:b/>
          <w:bCs w:val="0"/>
        </w:rPr>
        <w:t>услугата</w:t>
      </w:r>
      <w:r w:rsidR="00B35B28" w:rsidRPr="009036FF">
        <w:rPr>
          <w:rStyle w:val="1c"/>
          <w:b/>
          <w:bCs w:val="0"/>
        </w:rPr>
        <w:t>, предмет на обществената поръчка:</w:t>
      </w:r>
      <w:bookmarkEnd w:id="9"/>
    </w:p>
    <w:p w:rsidR="000A688D" w:rsidRPr="009036FF" w:rsidRDefault="00CC4AFC" w:rsidP="006E092D">
      <w:pPr>
        <w:widowControl w:val="0"/>
        <w:autoSpaceDE w:val="0"/>
        <w:autoSpaceDN w:val="0"/>
        <w:adjustRightInd w:val="0"/>
        <w:spacing w:after="120"/>
        <w:ind w:firstLine="709"/>
        <w:jc w:val="both"/>
      </w:pPr>
      <w:r>
        <w:t xml:space="preserve">В обхвата на поръчката за всяка позиция </w:t>
      </w:r>
      <w:r w:rsidR="000A688D" w:rsidRPr="009036FF">
        <w:t>се включват следните дейности:</w:t>
      </w:r>
    </w:p>
    <w:p w:rsidR="000A688D" w:rsidRPr="009036FF" w:rsidRDefault="000A688D" w:rsidP="006E092D">
      <w:pPr>
        <w:widowControl w:val="0"/>
        <w:autoSpaceDE w:val="0"/>
        <w:autoSpaceDN w:val="0"/>
        <w:adjustRightInd w:val="0"/>
        <w:ind w:firstLine="709"/>
        <w:jc w:val="both"/>
      </w:pPr>
      <w:r w:rsidRPr="009036FF">
        <w:t>– измиване на пътни настилки</w:t>
      </w:r>
      <w:r w:rsidR="006F5E56" w:rsidRPr="009036FF">
        <w:t>, тротоари и</w:t>
      </w:r>
      <w:r w:rsidRPr="009036FF">
        <w:t xml:space="preserve"> площади</w:t>
      </w:r>
      <w:r w:rsidR="006F5E56" w:rsidRPr="009036FF">
        <w:t>, поливане на зелени площи и други услуги, предоставяни с водоноски, в зависимост от конкретните потребности на ОП „Зелени системи”</w:t>
      </w:r>
      <w:r w:rsidRPr="009036FF">
        <w:t>. Дейностите се изпълняват след писмено възлагане на конкретен маршрут</w:t>
      </w:r>
      <w:r w:rsidR="006F5E56" w:rsidRPr="009036FF">
        <w:t>/услуга</w:t>
      </w:r>
      <w:r w:rsidRPr="009036FF">
        <w:t xml:space="preserve">, в т.ч. и изрично посочване на броя водоноски, които ще </w:t>
      </w:r>
      <w:r w:rsidR="006F5E56" w:rsidRPr="009036FF">
        <w:t>са необходими</w:t>
      </w:r>
      <w:r w:rsidR="00DA244D" w:rsidRPr="009036FF">
        <w:t xml:space="preserve"> и срок за изпълнение (когато е приложимо)</w:t>
      </w:r>
      <w:r w:rsidRPr="009036FF">
        <w:t>.</w:t>
      </w:r>
      <w:r w:rsidR="000C4822" w:rsidRPr="009036FF">
        <w:t xml:space="preserve"> Услугата се предоставя на територията на град Велико Търново, а при необходимост и на територията на общината.</w:t>
      </w:r>
    </w:p>
    <w:p w:rsidR="00736381" w:rsidRPr="009036FF" w:rsidRDefault="00736381" w:rsidP="00DA244D">
      <w:pPr>
        <w:widowControl w:val="0"/>
        <w:autoSpaceDE w:val="0"/>
        <w:autoSpaceDN w:val="0"/>
        <w:adjustRightInd w:val="0"/>
        <w:spacing w:after="120"/>
        <w:ind w:firstLine="709"/>
        <w:jc w:val="both"/>
        <w:rPr>
          <w:bCs/>
        </w:rPr>
      </w:pPr>
      <w:r w:rsidRPr="009036FF">
        <w:t>Ориентировъчен обем на възлаганите услуги на база предходен период</w:t>
      </w:r>
      <w:r w:rsidR="00DA244D" w:rsidRPr="009036FF">
        <w:t xml:space="preserve"> за 1 година</w:t>
      </w:r>
      <w:r w:rsidRPr="009036FF">
        <w:t xml:space="preserve">: </w:t>
      </w:r>
      <w:r w:rsidR="00B16D00" w:rsidRPr="00B16D00">
        <w:t>Приблизителното време за едно измиване на районите в рамките на</w:t>
      </w:r>
      <w:r w:rsidR="00B16D00">
        <w:t xml:space="preserve"> всяка от  обособените</w:t>
      </w:r>
      <w:r w:rsidR="00B16D00" w:rsidRPr="00B16D00">
        <w:t xml:space="preserve"> позици</w:t>
      </w:r>
      <w:r w:rsidR="00B16D00">
        <w:t>и</w:t>
      </w:r>
      <w:r w:rsidR="00B16D00" w:rsidRPr="00B16D00">
        <w:t xml:space="preserve"> е 22 работни дни или 176 м./ч.</w:t>
      </w:r>
      <w:r w:rsidR="00B16D00">
        <w:t xml:space="preserve"> </w:t>
      </w:r>
      <w:r w:rsidR="00DA244D" w:rsidRPr="009036FF">
        <w:t xml:space="preserve"> </w:t>
      </w:r>
      <w:r w:rsidRPr="009036FF">
        <w:rPr>
          <w:bCs/>
        </w:rPr>
        <w:t>Възложителят си запазва правото да увеличи или намали обема на възлаганите услуги, съобразно нуждите си.</w:t>
      </w:r>
      <w:r w:rsidR="00CC4AFC">
        <w:rPr>
          <w:bCs/>
        </w:rPr>
        <w:t xml:space="preserve"> (</w:t>
      </w:r>
      <w:r w:rsidR="00B16D00">
        <w:rPr>
          <w:bCs/>
        </w:rPr>
        <w:t xml:space="preserve">приложимо за всяка от </w:t>
      </w:r>
      <w:r w:rsidR="00CC4AFC">
        <w:rPr>
          <w:bCs/>
        </w:rPr>
        <w:t xml:space="preserve"> обособени</w:t>
      </w:r>
      <w:r w:rsidR="00B16D00">
        <w:rPr>
          <w:bCs/>
        </w:rPr>
        <w:t>те</w:t>
      </w:r>
      <w:r w:rsidR="00CC4AFC">
        <w:rPr>
          <w:bCs/>
        </w:rPr>
        <w:t xml:space="preserve"> позиции)</w:t>
      </w:r>
    </w:p>
    <w:p w:rsidR="005C0933" w:rsidRPr="009036FF" w:rsidRDefault="005C0933" w:rsidP="006E092D">
      <w:pPr>
        <w:widowControl w:val="0"/>
        <w:autoSpaceDE w:val="0"/>
        <w:autoSpaceDN w:val="0"/>
        <w:adjustRightInd w:val="0"/>
        <w:ind w:firstLine="709"/>
        <w:jc w:val="both"/>
      </w:pPr>
    </w:p>
    <w:p w:rsidR="009108CC" w:rsidRPr="009036FF" w:rsidRDefault="009108CC" w:rsidP="006E092D">
      <w:pPr>
        <w:pStyle w:val="2"/>
        <w:jc w:val="left"/>
        <w:rPr>
          <w:rStyle w:val="1c"/>
          <w:b/>
          <w:bCs w:val="0"/>
        </w:rPr>
      </w:pPr>
      <w:r w:rsidRPr="009036FF">
        <w:rPr>
          <w:rStyle w:val="1c"/>
          <w:bCs w:val="0"/>
          <w:color w:val="FF0000"/>
        </w:rPr>
        <w:tab/>
      </w:r>
      <w:bookmarkStart w:id="10" w:name="_Toc458256511"/>
      <w:bookmarkStart w:id="11" w:name="_Toc458256591"/>
      <w:bookmarkStart w:id="12" w:name="_Toc458257485"/>
      <w:bookmarkStart w:id="13" w:name="_Toc508981216"/>
      <w:r w:rsidR="00704D24" w:rsidRPr="009036FF">
        <w:rPr>
          <w:rStyle w:val="1c"/>
          <w:b/>
          <w:bCs w:val="0"/>
        </w:rPr>
        <w:t>3</w:t>
      </w:r>
      <w:r w:rsidRPr="009036FF">
        <w:rPr>
          <w:rStyle w:val="1c"/>
          <w:b/>
          <w:bCs w:val="0"/>
        </w:rPr>
        <w:t>. Срок за изпълнение на обществената поръчка</w:t>
      </w:r>
      <w:bookmarkEnd w:id="10"/>
      <w:bookmarkEnd w:id="11"/>
      <w:bookmarkEnd w:id="12"/>
      <w:bookmarkEnd w:id="13"/>
    </w:p>
    <w:p w:rsidR="00704D24" w:rsidRPr="009036FF" w:rsidRDefault="00AA6DB7" w:rsidP="006E092D">
      <w:pPr>
        <w:autoSpaceDE w:val="0"/>
        <w:autoSpaceDN w:val="0"/>
        <w:adjustRightInd w:val="0"/>
        <w:jc w:val="both"/>
      </w:pPr>
      <w:r w:rsidRPr="009036FF">
        <w:tab/>
      </w:r>
      <w:r w:rsidR="00704D24" w:rsidRPr="009036FF">
        <w:t xml:space="preserve">Срокът за изпълнение на договора за обществена поръчка е </w:t>
      </w:r>
      <w:r w:rsidR="006D7CC1" w:rsidRPr="009036FF">
        <w:rPr>
          <w:b/>
        </w:rPr>
        <w:t>2 (две) години</w:t>
      </w:r>
      <w:r w:rsidR="00704D24" w:rsidRPr="009036FF">
        <w:rPr>
          <w:b/>
        </w:rPr>
        <w:t>,</w:t>
      </w:r>
      <w:r w:rsidR="00704D24" w:rsidRPr="009036FF">
        <w:t xml:space="preserve"> считано от датата на подписването му, или до достигане на максимално допустимата стойност на договора</w:t>
      </w:r>
      <w:r w:rsidR="00DA0796" w:rsidRPr="009036FF">
        <w:t>,</w:t>
      </w:r>
      <w:r w:rsidR="00704D24" w:rsidRPr="009036FF">
        <w:t xml:space="preserve"> в зависимост от това кое от двете събития настъпи по-рано.</w:t>
      </w:r>
    </w:p>
    <w:p w:rsidR="007804A4" w:rsidRPr="009036FF" w:rsidRDefault="00BC6916" w:rsidP="007804A4">
      <w:pPr>
        <w:jc w:val="both"/>
        <w:rPr>
          <w:rStyle w:val="1c"/>
          <w:b w:val="0"/>
          <w:bCs/>
          <w:color w:val="FF0000"/>
        </w:rPr>
      </w:pPr>
      <w:r w:rsidRPr="009036FF">
        <w:tab/>
      </w:r>
    </w:p>
    <w:p w:rsidR="0072253B" w:rsidRPr="009036FF" w:rsidRDefault="003A57AE" w:rsidP="006E092D">
      <w:pPr>
        <w:pStyle w:val="2"/>
        <w:jc w:val="left"/>
        <w:rPr>
          <w:rStyle w:val="1c"/>
          <w:b/>
          <w:bCs w:val="0"/>
        </w:rPr>
      </w:pPr>
      <w:bookmarkStart w:id="14" w:name="_Toc458256510"/>
      <w:bookmarkStart w:id="15" w:name="_Toc458256590"/>
      <w:bookmarkStart w:id="16" w:name="_Toc458257484"/>
      <w:r w:rsidRPr="009036FF">
        <w:rPr>
          <w:rStyle w:val="1c"/>
          <w:b/>
          <w:bCs w:val="0"/>
          <w:color w:val="FF0000"/>
        </w:rPr>
        <w:tab/>
      </w:r>
      <w:bookmarkStart w:id="17" w:name="_Toc508981217"/>
      <w:r w:rsidR="00704D24" w:rsidRPr="009036FF">
        <w:rPr>
          <w:rStyle w:val="1c"/>
          <w:b/>
          <w:bCs w:val="0"/>
        </w:rPr>
        <w:t>4</w:t>
      </w:r>
      <w:r w:rsidR="0072253B" w:rsidRPr="009036FF">
        <w:rPr>
          <w:rStyle w:val="1c"/>
          <w:b/>
          <w:bCs w:val="0"/>
        </w:rPr>
        <w:t>. Източник на фина</w:t>
      </w:r>
      <w:r w:rsidR="00A32B86" w:rsidRPr="009036FF">
        <w:rPr>
          <w:rStyle w:val="1c"/>
          <w:b/>
          <w:bCs w:val="0"/>
        </w:rPr>
        <w:t>н</w:t>
      </w:r>
      <w:r w:rsidR="0072253B" w:rsidRPr="009036FF">
        <w:rPr>
          <w:rStyle w:val="1c"/>
          <w:b/>
          <w:bCs w:val="0"/>
        </w:rPr>
        <w:t>сиране и прогнозна стойност</w:t>
      </w:r>
      <w:bookmarkEnd w:id="14"/>
      <w:bookmarkEnd w:id="15"/>
      <w:bookmarkEnd w:id="16"/>
      <w:bookmarkEnd w:id="17"/>
    </w:p>
    <w:p w:rsidR="0072253B" w:rsidRPr="009036FF" w:rsidRDefault="00704D24" w:rsidP="006E092D">
      <w:pPr>
        <w:ind w:firstLine="709"/>
        <w:jc w:val="both"/>
      </w:pPr>
      <w:r w:rsidRPr="009036FF">
        <w:rPr>
          <w:lang w:eastAsia="en-US"/>
        </w:rPr>
        <w:t>4</w:t>
      </w:r>
      <w:r w:rsidR="0072253B" w:rsidRPr="009036FF">
        <w:rPr>
          <w:lang w:eastAsia="en-US"/>
        </w:rPr>
        <w:t xml:space="preserve">.1. </w:t>
      </w:r>
      <w:r w:rsidR="0072253B" w:rsidRPr="009036FF">
        <w:rPr>
          <w:bCs/>
        </w:rPr>
        <w:t>Финансирането</w:t>
      </w:r>
      <w:r w:rsidR="00CC4AFC">
        <w:rPr>
          <w:bCs/>
        </w:rPr>
        <w:t xml:space="preserve"> </w:t>
      </w:r>
      <w:r w:rsidR="0072253B" w:rsidRPr="009036FF">
        <w:t xml:space="preserve">се осъществява чрез средства от бюджета на </w:t>
      </w:r>
      <w:r w:rsidR="00CC4AFC">
        <w:t>ОП „Зелени системи“</w:t>
      </w:r>
      <w:r w:rsidR="0072253B" w:rsidRPr="009036FF">
        <w:t>.</w:t>
      </w:r>
    </w:p>
    <w:p w:rsidR="00891140" w:rsidRPr="009036FF" w:rsidRDefault="0072253B" w:rsidP="006E092D">
      <w:pPr>
        <w:jc w:val="both"/>
      </w:pPr>
      <w:r w:rsidRPr="009036FF">
        <w:rPr>
          <w:color w:val="FF0000"/>
          <w:lang w:eastAsia="en-US"/>
        </w:rPr>
        <w:tab/>
      </w:r>
      <w:r w:rsidR="00704D24" w:rsidRPr="009036FF">
        <w:rPr>
          <w:lang w:eastAsia="en-US"/>
        </w:rPr>
        <w:t>4</w:t>
      </w:r>
      <w:r w:rsidRPr="009036FF">
        <w:rPr>
          <w:lang w:eastAsia="en-US"/>
        </w:rPr>
        <w:t>.</w:t>
      </w:r>
      <w:r w:rsidR="00A57FAD" w:rsidRPr="009036FF">
        <w:rPr>
          <w:lang w:eastAsia="en-US"/>
        </w:rPr>
        <w:t>3</w:t>
      </w:r>
      <w:r w:rsidRPr="009036FF">
        <w:rPr>
          <w:lang w:eastAsia="en-US"/>
        </w:rPr>
        <w:t xml:space="preserve">. Общата прогнозна стойност на поръчката е </w:t>
      </w:r>
      <w:r w:rsidR="00CC4AFC">
        <w:rPr>
          <w:b/>
          <w:lang w:eastAsia="en-US"/>
        </w:rPr>
        <w:t>120 000,00лв.</w:t>
      </w:r>
      <w:r w:rsidR="00FE2CFC" w:rsidRPr="009036FF">
        <w:rPr>
          <w:b/>
        </w:rPr>
        <w:t xml:space="preserve"> без ДДС</w:t>
      </w:r>
      <w:r w:rsidR="00891140" w:rsidRPr="009036FF">
        <w:t>, а по обособени позиции, както следва:</w:t>
      </w:r>
    </w:p>
    <w:p w:rsidR="00AB25B1" w:rsidRPr="009036FF" w:rsidRDefault="0072253B" w:rsidP="006E092D">
      <w:pPr>
        <w:jc w:val="both"/>
        <w:rPr>
          <w:b/>
          <w:snapToGrid w:val="0"/>
          <w:lang w:eastAsia="en-US"/>
        </w:rPr>
      </w:pPr>
      <w:r w:rsidRPr="009036FF">
        <w:rPr>
          <w:lang w:eastAsia="en-US"/>
        </w:rPr>
        <w:tab/>
      </w:r>
      <w:r w:rsidR="00891140" w:rsidRPr="009036FF">
        <w:rPr>
          <w:snapToGrid w:val="0"/>
          <w:lang w:eastAsia="en-US"/>
        </w:rPr>
        <w:t xml:space="preserve">Обособена позиция </w:t>
      </w:r>
      <w:r w:rsidR="00891140" w:rsidRPr="009036FF">
        <w:t xml:space="preserve">№ </w:t>
      </w:r>
      <w:r w:rsidR="00891140" w:rsidRPr="009036FF">
        <w:rPr>
          <w:snapToGrid w:val="0"/>
          <w:lang w:eastAsia="en-US"/>
        </w:rPr>
        <w:t xml:space="preserve">1 – </w:t>
      </w:r>
      <w:r w:rsidR="00AB25B1" w:rsidRPr="009036FF">
        <w:rPr>
          <w:snapToGrid w:val="0"/>
          <w:lang w:eastAsia="en-US"/>
        </w:rPr>
        <w:t xml:space="preserve"> </w:t>
      </w:r>
      <w:r w:rsidR="00AB25B1">
        <w:rPr>
          <w:b/>
          <w:snapToGrid w:val="0"/>
          <w:lang w:eastAsia="en-US"/>
        </w:rPr>
        <w:t>40</w:t>
      </w:r>
      <w:r w:rsidR="00AB25B1" w:rsidRPr="009036FF">
        <w:rPr>
          <w:b/>
          <w:snapToGrid w:val="0"/>
          <w:lang w:eastAsia="en-US"/>
        </w:rPr>
        <w:t xml:space="preserve"> 000,00 лв. без ДДС</w:t>
      </w:r>
    </w:p>
    <w:p w:rsidR="00AB25B1" w:rsidRDefault="006A138A" w:rsidP="006E092D">
      <w:pPr>
        <w:jc w:val="both"/>
        <w:rPr>
          <w:b/>
          <w:snapToGrid w:val="0"/>
          <w:lang w:eastAsia="en-US"/>
        </w:rPr>
      </w:pPr>
      <w:r w:rsidRPr="009036FF">
        <w:rPr>
          <w:b/>
          <w:snapToGrid w:val="0"/>
          <w:lang w:eastAsia="en-US"/>
        </w:rPr>
        <w:tab/>
      </w:r>
      <w:r w:rsidR="00891140" w:rsidRPr="009036FF">
        <w:rPr>
          <w:snapToGrid w:val="0"/>
          <w:lang w:eastAsia="en-US"/>
        </w:rPr>
        <w:t xml:space="preserve">Обособена позиция </w:t>
      </w:r>
      <w:r w:rsidR="00891140" w:rsidRPr="009036FF">
        <w:t xml:space="preserve">№ </w:t>
      </w:r>
      <w:r w:rsidR="00891140" w:rsidRPr="009036FF">
        <w:rPr>
          <w:snapToGrid w:val="0"/>
          <w:lang w:eastAsia="en-US"/>
        </w:rPr>
        <w:t xml:space="preserve">2 – </w:t>
      </w:r>
      <w:r w:rsidR="00AB25B1" w:rsidRPr="009036FF">
        <w:rPr>
          <w:snapToGrid w:val="0"/>
          <w:lang w:eastAsia="en-US"/>
        </w:rPr>
        <w:t xml:space="preserve"> </w:t>
      </w:r>
      <w:r w:rsidR="00AB25B1">
        <w:rPr>
          <w:b/>
          <w:snapToGrid w:val="0"/>
          <w:lang w:eastAsia="en-US"/>
        </w:rPr>
        <w:t>40</w:t>
      </w:r>
      <w:r w:rsidR="00AB25B1" w:rsidRPr="009036FF">
        <w:rPr>
          <w:b/>
          <w:snapToGrid w:val="0"/>
          <w:lang w:eastAsia="en-US"/>
        </w:rPr>
        <w:t xml:space="preserve"> 000,00 лв. без ДДС</w:t>
      </w:r>
    </w:p>
    <w:p w:rsidR="00D04275" w:rsidRPr="009036FF" w:rsidRDefault="00D04275" w:rsidP="00AB25B1">
      <w:pPr>
        <w:ind w:firstLine="708"/>
        <w:jc w:val="both"/>
        <w:rPr>
          <w:b/>
          <w:snapToGrid w:val="0"/>
          <w:lang w:eastAsia="en-US"/>
        </w:rPr>
      </w:pPr>
      <w:r w:rsidRPr="009036FF">
        <w:rPr>
          <w:snapToGrid w:val="0"/>
          <w:lang w:eastAsia="en-US"/>
        </w:rPr>
        <w:t xml:space="preserve">Обособена позиция </w:t>
      </w:r>
      <w:r w:rsidRPr="009036FF">
        <w:t>№ 3</w:t>
      </w:r>
      <w:r w:rsidRPr="009036FF">
        <w:rPr>
          <w:snapToGrid w:val="0"/>
          <w:lang w:eastAsia="en-US"/>
        </w:rPr>
        <w:t xml:space="preserve"> – </w:t>
      </w:r>
      <w:r w:rsidR="00AB25B1">
        <w:rPr>
          <w:b/>
          <w:snapToGrid w:val="0"/>
          <w:lang w:eastAsia="en-US"/>
        </w:rPr>
        <w:t>40</w:t>
      </w:r>
      <w:r w:rsidR="005A6E86" w:rsidRPr="009036FF">
        <w:rPr>
          <w:b/>
          <w:snapToGrid w:val="0"/>
          <w:lang w:eastAsia="en-US"/>
        </w:rPr>
        <w:t xml:space="preserve"> 000</w:t>
      </w:r>
      <w:r w:rsidRPr="009036FF">
        <w:rPr>
          <w:b/>
          <w:snapToGrid w:val="0"/>
          <w:lang w:eastAsia="en-US"/>
        </w:rPr>
        <w:t>,00 лв. без ДДС</w:t>
      </w:r>
    </w:p>
    <w:p w:rsidR="00D04275" w:rsidRPr="009036FF" w:rsidRDefault="00D04275" w:rsidP="00AB25B1">
      <w:pPr>
        <w:jc w:val="both"/>
        <w:rPr>
          <w:b/>
          <w:snapToGrid w:val="0"/>
          <w:lang w:eastAsia="en-US"/>
        </w:rPr>
      </w:pPr>
      <w:r w:rsidRPr="009036FF">
        <w:rPr>
          <w:b/>
          <w:snapToGrid w:val="0"/>
          <w:lang w:eastAsia="en-US"/>
        </w:rPr>
        <w:tab/>
      </w:r>
      <w:r w:rsidR="00AB25B1">
        <w:rPr>
          <w:snapToGrid w:val="0"/>
          <w:lang w:eastAsia="en-US"/>
        </w:rPr>
        <w:t xml:space="preserve"> </w:t>
      </w:r>
    </w:p>
    <w:p w:rsidR="00BC6916" w:rsidRPr="009036FF" w:rsidRDefault="00891140" w:rsidP="006E092D">
      <w:pPr>
        <w:tabs>
          <w:tab w:val="left" w:pos="709"/>
        </w:tabs>
        <w:jc w:val="both"/>
        <w:rPr>
          <w:b/>
          <w:snapToGrid w:val="0"/>
          <w:lang w:eastAsia="en-US"/>
        </w:rPr>
      </w:pPr>
      <w:r w:rsidRPr="009036FF">
        <w:rPr>
          <w:b/>
          <w:snapToGrid w:val="0"/>
          <w:color w:val="FF0000"/>
          <w:lang w:eastAsia="en-US"/>
        </w:rPr>
        <w:tab/>
      </w:r>
      <w:r w:rsidR="00BC6916" w:rsidRPr="009036FF">
        <w:rPr>
          <w:b/>
          <w:snapToGrid w:val="0"/>
          <w:lang w:eastAsia="en-US"/>
        </w:rPr>
        <w:t>Посочен</w:t>
      </w:r>
      <w:r w:rsidR="000771B4" w:rsidRPr="009036FF">
        <w:rPr>
          <w:b/>
          <w:snapToGrid w:val="0"/>
          <w:lang w:eastAsia="en-US"/>
        </w:rPr>
        <w:t xml:space="preserve">ите </w:t>
      </w:r>
      <w:r w:rsidR="00BC6916" w:rsidRPr="009036FF">
        <w:rPr>
          <w:b/>
          <w:snapToGrid w:val="0"/>
          <w:lang w:eastAsia="en-US"/>
        </w:rPr>
        <w:t>прогнозн</w:t>
      </w:r>
      <w:r w:rsidR="000771B4" w:rsidRPr="009036FF">
        <w:rPr>
          <w:b/>
          <w:snapToGrid w:val="0"/>
          <w:lang w:eastAsia="en-US"/>
        </w:rPr>
        <w:t>и</w:t>
      </w:r>
      <w:r w:rsidR="00BC6916" w:rsidRPr="009036FF">
        <w:rPr>
          <w:b/>
          <w:snapToGrid w:val="0"/>
          <w:lang w:eastAsia="en-US"/>
        </w:rPr>
        <w:t xml:space="preserve"> стойност</w:t>
      </w:r>
      <w:r w:rsidR="000771B4" w:rsidRPr="009036FF">
        <w:rPr>
          <w:b/>
          <w:snapToGrid w:val="0"/>
          <w:lang w:eastAsia="en-US"/>
        </w:rPr>
        <w:t>и</w:t>
      </w:r>
      <w:r w:rsidR="00BC6916" w:rsidRPr="009036FF">
        <w:rPr>
          <w:b/>
          <w:snapToGrid w:val="0"/>
          <w:lang w:eastAsia="en-US"/>
        </w:rPr>
        <w:t xml:space="preserve"> </w:t>
      </w:r>
      <w:r w:rsidR="000771B4" w:rsidRPr="009036FF">
        <w:rPr>
          <w:b/>
          <w:snapToGrid w:val="0"/>
          <w:lang w:eastAsia="en-US"/>
        </w:rPr>
        <w:t xml:space="preserve">по обособени позиции </w:t>
      </w:r>
      <w:r w:rsidR="00BC6916" w:rsidRPr="009036FF">
        <w:rPr>
          <w:b/>
          <w:snapToGrid w:val="0"/>
          <w:lang w:eastAsia="en-US"/>
        </w:rPr>
        <w:t>представл</w:t>
      </w:r>
      <w:r w:rsidR="000771B4" w:rsidRPr="009036FF">
        <w:rPr>
          <w:b/>
          <w:snapToGrid w:val="0"/>
          <w:lang w:eastAsia="en-US"/>
        </w:rPr>
        <w:t>яват максимално допустими стойности на договорите за обществени поръчки!</w:t>
      </w:r>
    </w:p>
    <w:p w:rsidR="00891140" w:rsidRPr="009036FF" w:rsidRDefault="00BC6916" w:rsidP="006E092D">
      <w:pPr>
        <w:tabs>
          <w:tab w:val="left" w:pos="709"/>
        </w:tabs>
        <w:jc w:val="both"/>
        <w:rPr>
          <w:lang w:eastAsia="en-US"/>
        </w:rPr>
      </w:pPr>
      <w:r w:rsidRPr="009036FF">
        <w:rPr>
          <w:b/>
          <w:snapToGrid w:val="0"/>
          <w:color w:val="FF0000"/>
          <w:lang w:eastAsia="en-US"/>
        </w:rPr>
        <w:lastRenderedPageBreak/>
        <w:tab/>
      </w:r>
      <w:r w:rsidR="00704D24" w:rsidRPr="009036FF">
        <w:rPr>
          <w:snapToGrid w:val="0"/>
          <w:lang w:eastAsia="en-US"/>
        </w:rPr>
        <w:t>4</w:t>
      </w:r>
      <w:r w:rsidR="00891140" w:rsidRPr="009036FF">
        <w:rPr>
          <w:snapToGrid w:val="0"/>
          <w:lang w:eastAsia="en-US"/>
        </w:rPr>
        <w:t>.</w:t>
      </w:r>
      <w:r w:rsidR="00A57FAD" w:rsidRPr="009036FF">
        <w:rPr>
          <w:snapToGrid w:val="0"/>
          <w:lang w:eastAsia="en-US"/>
        </w:rPr>
        <w:t>4</w:t>
      </w:r>
      <w:r w:rsidR="00891140" w:rsidRPr="009036FF">
        <w:rPr>
          <w:snapToGrid w:val="0"/>
          <w:lang w:eastAsia="en-US"/>
        </w:rPr>
        <w:t>.</w:t>
      </w:r>
      <w:r w:rsidR="00891140" w:rsidRPr="009036FF">
        <w:rPr>
          <w:bCs/>
        </w:rPr>
        <w:t xml:space="preserve"> Възложителят няма задължение за цялостно усвояване на посочения финансов ресурс. </w:t>
      </w:r>
      <w:r w:rsidR="00891140" w:rsidRPr="009036FF">
        <w:rPr>
          <w:lang w:eastAsia="en-US"/>
        </w:rPr>
        <w:t xml:space="preserve">Разпределението на финансовия ресурс </w:t>
      </w:r>
      <w:r w:rsidR="00891140" w:rsidRPr="009036FF">
        <w:rPr>
          <w:bCs/>
        </w:rPr>
        <w:t xml:space="preserve">по позиции </w:t>
      </w:r>
      <w:r w:rsidR="00891140" w:rsidRPr="009036FF">
        <w:rPr>
          <w:lang w:eastAsia="en-US"/>
        </w:rPr>
        <w:t xml:space="preserve">е прогнозно, </w:t>
      </w:r>
      <w:r w:rsidR="00004F1F" w:rsidRPr="009036FF">
        <w:rPr>
          <w:lang w:eastAsia="en-US"/>
        </w:rPr>
        <w:t>формирано на база разходите на Възложителя за същия вид дейности за предходен период, коригирано с евентуални промени в обема или стойността на услуги</w:t>
      </w:r>
      <w:r w:rsidR="000A199A" w:rsidRPr="009036FF">
        <w:rPr>
          <w:lang w:eastAsia="en-US"/>
        </w:rPr>
        <w:t>те. О</w:t>
      </w:r>
      <w:r w:rsidR="00891140" w:rsidRPr="009036FF">
        <w:rPr>
          <w:lang w:eastAsia="en-US"/>
        </w:rPr>
        <w:t>кончателната стойност ще се определи в рамките на реалното изпълнение на поръчката.</w:t>
      </w:r>
    </w:p>
    <w:p w:rsidR="00154884" w:rsidRPr="009036FF" w:rsidRDefault="00880535" w:rsidP="00AB25B1">
      <w:pPr>
        <w:tabs>
          <w:tab w:val="left" w:pos="-1170"/>
        </w:tabs>
        <w:jc w:val="both"/>
        <w:rPr>
          <w:iCs/>
          <w:color w:val="FF0000"/>
          <w:lang w:eastAsia="en-US"/>
        </w:rPr>
      </w:pPr>
      <w:r w:rsidRPr="009036FF">
        <w:rPr>
          <w:bCs/>
        </w:rPr>
        <w:tab/>
      </w:r>
    </w:p>
    <w:p w:rsidR="009108CC" w:rsidRPr="009036FF" w:rsidRDefault="009108CC" w:rsidP="006E092D">
      <w:pPr>
        <w:pStyle w:val="2"/>
        <w:jc w:val="left"/>
        <w:rPr>
          <w:rStyle w:val="1c"/>
          <w:b/>
          <w:bCs w:val="0"/>
        </w:rPr>
      </w:pPr>
      <w:r w:rsidRPr="009036FF">
        <w:rPr>
          <w:rStyle w:val="1c"/>
          <w:bCs w:val="0"/>
          <w:color w:val="FF0000"/>
        </w:rPr>
        <w:tab/>
      </w:r>
      <w:bookmarkStart w:id="18" w:name="_Toc458256513"/>
      <w:bookmarkStart w:id="19" w:name="_Toc458256593"/>
      <w:bookmarkStart w:id="20" w:name="_Toc458257487"/>
      <w:bookmarkStart w:id="21" w:name="_Toc508981218"/>
      <w:r w:rsidR="00A30E08" w:rsidRPr="009036FF">
        <w:rPr>
          <w:rStyle w:val="1c"/>
          <w:b/>
          <w:bCs w:val="0"/>
        </w:rPr>
        <w:t>5</w:t>
      </w:r>
      <w:r w:rsidRPr="009036FF">
        <w:rPr>
          <w:rStyle w:val="1c"/>
          <w:b/>
          <w:bCs w:val="0"/>
        </w:rPr>
        <w:t>. Място на изпълнение</w:t>
      </w:r>
      <w:bookmarkEnd w:id="18"/>
      <w:bookmarkEnd w:id="19"/>
      <w:bookmarkEnd w:id="20"/>
      <w:bookmarkEnd w:id="21"/>
    </w:p>
    <w:p w:rsidR="009C4B61" w:rsidRPr="009036FF" w:rsidRDefault="009108CC" w:rsidP="006E092D">
      <w:pPr>
        <w:jc w:val="both"/>
      </w:pPr>
      <w:r w:rsidRPr="009036FF">
        <w:rPr>
          <w:color w:val="FF0000"/>
        </w:rPr>
        <w:tab/>
      </w:r>
      <w:r w:rsidR="00AB25B1" w:rsidRPr="007C4B49">
        <w:rPr>
          <w:color w:val="000000"/>
        </w:rPr>
        <w:t>Т</w:t>
      </w:r>
      <w:r w:rsidR="001F2FA5" w:rsidRPr="009036FF">
        <w:t>ериторията на град Велико Търново, а при необходимост и на територията на общината.</w:t>
      </w:r>
    </w:p>
    <w:p w:rsidR="009108CC" w:rsidRPr="009036FF" w:rsidRDefault="009108CC" w:rsidP="006E092D">
      <w:pPr>
        <w:pStyle w:val="afff5"/>
        <w:ind w:firstLine="708"/>
        <w:jc w:val="both"/>
        <w:rPr>
          <w:rFonts w:ascii="Times New Roman" w:hAnsi="Times New Roman"/>
          <w:color w:val="FF0000"/>
          <w:sz w:val="24"/>
          <w:szCs w:val="24"/>
          <w:lang w:eastAsia="bg-BG"/>
        </w:rPr>
      </w:pPr>
    </w:p>
    <w:p w:rsidR="00F22149" w:rsidRPr="009036FF" w:rsidRDefault="009108CC" w:rsidP="006E092D">
      <w:pPr>
        <w:pStyle w:val="2"/>
        <w:jc w:val="left"/>
        <w:rPr>
          <w:rStyle w:val="1c"/>
          <w:b/>
          <w:bCs w:val="0"/>
        </w:rPr>
      </w:pPr>
      <w:r w:rsidRPr="009036FF">
        <w:rPr>
          <w:rStyle w:val="1c"/>
          <w:bCs w:val="0"/>
        </w:rPr>
        <w:tab/>
      </w:r>
      <w:bookmarkStart w:id="22" w:name="_Toc458256516"/>
      <w:bookmarkStart w:id="23" w:name="_Toc458256596"/>
      <w:bookmarkStart w:id="24" w:name="_Toc458257490"/>
      <w:bookmarkStart w:id="25" w:name="_Toc508981219"/>
      <w:r w:rsidR="00A30E08" w:rsidRPr="009036FF">
        <w:rPr>
          <w:rStyle w:val="1c"/>
          <w:b/>
          <w:bCs w:val="0"/>
        </w:rPr>
        <w:t>6</w:t>
      </w:r>
      <w:r w:rsidRPr="009036FF">
        <w:rPr>
          <w:rStyle w:val="1c"/>
          <w:b/>
          <w:bCs w:val="0"/>
        </w:rPr>
        <w:t>. Техническ</w:t>
      </w:r>
      <w:r w:rsidR="00F22149" w:rsidRPr="009036FF">
        <w:rPr>
          <w:rStyle w:val="1c"/>
          <w:b/>
          <w:bCs w:val="0"/>
        </w:rPr>
        <w:t>а спецификация</w:t>
      </w:r>
      <w:r w:rsidR="00ED7F59" w:rsidRPr="009036FF">
        <w:rPr>
          <w:rStyle w:val="1c"/>
          <w:b/>
          <w:bCs w:val="0"/>
        </w:rPr>
        <w:t xml:space="preserve"> и изисквания към изпълнението</w:t>
      </w:r>
      <w:r w:rsidRPr="009036FF">
        <w:rPr>
          <w:rStyle w:val="1c"/>
          <w:b/>
          <w:bCs w:val="0"/>
        </w:rPr>
        <w:t>:</w:t>
      </w:r>
      <w:bookmarkEnd w:id="22"/>
      <w:bookmarkEnd w:id="23"/>
      <w:bookmarkEnd w:id="24"/>
      <w:bookmarkEnd w:id="25"/>
    </w:p>
    <w:p w:rsidR="00B93D67" w:rsidRPr="009036FF" w:rsidRDefault="009108CC" w:rsidP="00AB25B1">
      <w:pPr>
        <w:autoSpaceDE w:val="0"/>
        <w:autoSpaceDN w:val="0"/>
        <w:adjustRightInd w:val="0"/>
        <w:spacing w:after="120"/>
        <w:jc w:val="both"/>
        <w:rPr>
          <w:color w:val="000000"/>
        </w:rPr>
      </w:pPr>
      <w:r w:rsidRPr="009036FF">
        <w:rPr>
          <w:b/>
          <w:color w:val="FF0000"/>
        </w:rPr>
        <w:tab/>
      </w:r>
      <w:r w:rsidR="00A30E08" w:rsidRPr="009036FF">
        <w:rPr>
          <w:u w:val="single"/>
        </w:rPr>
        <w:t>6</w:t>
      </w:r>
      <w:r w:rsidR="00947CD4" w:rsidRPr="009036FF">
        <w:rPr>
          <w:u w:val="single"/>
        </w:rPr>
        <w:t>.</w:t>
      </w:r>
      <w:r w:rsidR="00E670F0" w:rsidRPr="009036FF">
        <w:rPr>
          <w:u w:val="single"/>
        </w:rPr>
        <w:t xml:space="preserve">1. </w:t>
      </w:r>
      <w:r w:rsidR="00AB25B1">
        <w:rPr>
          <w:u w:val="single"/>
        </w:rPr>
        <w:t xml:space="preserve"> </w:t>
      </w:r>
      <w:r w:rsidR="00B93D67" w:rsidRPr="009036FF">
        <w:rPr>
          <w:color w:val="000000"/>
        </w:rPr>
        <w:t>При изпълнението на обществената поръчка да се съблюдават Закона за движението по пътищата, Наредба № Н-32/16.12.2011 г. за периодичните прегледи за проверка на техническата изправност на пътните превозни средства, както и цялото действащо в страната законодателство, касаещо предмета на поръчката.</w:t>
      </w:r>
    </w:p>
    <w:p w:rsidR="00E56C5E" w:rsidRPr="009036FF" w:rsidRDefault="00E56C5E" w:rsidP="006E092D">
      <w:pPr>
        <w:autoSpaceDE w:val="0"/>
        <w:autoSpaceDN w:val="0"/>
        <w:adjustRightInd w:val="0"/>
        <w:spacing w:after="120"/>
        <w:ind w:firstLine="708"/>
        <w:jc w:val="both"/>
        <w:rPr>
          <w:b/>
          <w:i/>
          <w:color w:val="000000"/>
        </w:rPr>
      </w:pPr>
      <w:r w:rsidRPr="009036FF">
        <w:rPr>
          <w:b/>
          <w:i/>
          <w:color w:val="000000"/>
        </w:rPr>
        <w:t>Минимални изисквания към техническото оборудване, необходимо за изпълнение предмета на</w:t>
      </w:r>
      <w:r w:rsidRPr="009036FF">
        <w:rPr>
          <w:i/>
          <w:color w:val="000000"/>
        </w:rPr>
        <w:t xml:space="preserve"> </w:t>
      </w:r>
      <w:r w:rsidRPr="009036FF">
        <w:rPr>
          <w:b/>
          <w:i/>
          <w:color w:val="000000"/>
        </w:rPr>
        <w:t>обособената позиция:</w:t>
      </w:r>
    </w:p>
    <w:p w:rsidR="005777F6" w:rsidRPr="009036FF" w:rsidRDefault="005777F6" w:rsidP="005777F6">
      <w:pPr>
        <w:autoSpaceDE w:val="0"/>
        <w:autoSpaceDN w:val="0"/>
        <w:adjustRightInd w:val="0"/>
        <w:ind w:firstLine="708"/>
        <w:jc w:val="both"/>
        <w:rPr>
          <w:color w:val="000000"/>
        </w:rPr>
      </w:pPr>
      <w:r w:rsidRPr="009036FF">
        <w:rPr>
          <w:color w:val="000000"/>
        </w:rPr>
        <w:t>За изпълнение на поръчката са необходими минимум:</w:t>
      </w:r>
    </w:p>
    <w:p w:rsidR="005777F6" w:rsidRPr="00B7322A" w:rsidRDefault="005777F6" w:rsidP="005777F6">
      <w:pPr>
        <w:autoSpaceDE w:val="0"/>
        <w:autoSpaceDN w:val="0"/>
        <w:adjustRightInd w:val="0"/>
        <w:spacing w:after="240"/>
        <w:ind w:firstLine="708"/>
        <w:jc w:val="both"/>
        <w:rPr>
          <w:color w:val="000000"/>
        </w:rPr>
      </w:pPr>
      <w:r>
        <w:rPr>
          <w:color w:val="000000"/>
        </w:rPr>
        <w:t>За обособена позиция №1 - 2</w:t>
      </w:r>
      <w:r w:rsidRPr="009036FF">
        <w:rPr>
          <w:color w:val="000000"/>
        </w:rPr>
        <w:t xml:space="preserve"> бр. </w:t>
      </w:r>
      <w:proofErr w:type="spellStart"/>
      <w:r w:rsidRPr="009036FF">
        <w:rPr>
          <w:color w:val="000000"/>
        </w:rPr>
        <w:t>миячни</w:t>
      </w:r>
      <w:proofErr w:type="spellEnd"/>
      <w:r w:rsidRPr="009036FF">
        <w:rPr>
          <w:color w:val="000000"/>
        </w:rPr>
        <w:t xml:space="preserve"> машини (</w:t>
      </w:r>
      <w:proofErr w:type="spellStart"/>
      <w:r w:rsidRPr="009036FF">
        <w:rPr>
          <w:color w:val="000000"/>
        </w:rPr>
        <w:t>водоноски</w:t>
      </w:r>
      <w:proofErr w:type="spellEnd"/>
      <w:r w:rsidRPr="009036FF">
        <w:rPr>
          <w:color w:val="000000"/>
        </w:rPr>
        <w:t>)</w:t>
      </w:r>
      <w:r>
        <w:rPr>
          <w:color w:val="000000"/>
        </w:rPr>
        <w:t xml:space="preserve">  мин. 8 м</w:t>
      </w:r>
      <w:r w:rsidRPr="00B7322A">
        <w:rPr>
          <w:color w:val="000000"/>
          <w:vertAlign w:val="superscript"/>
        </w:rPr>
        <w:t>3</w:t>
      </w:r>
    </w:p>
    <w:p w:rsidR="005777F6" w:rsidRPr="009036FF" w:rsidRDefault="005777F6" w:rsidP="005777F6">
      <w:pPr>
        <w:autoSpaceDE w:val="0"/>
        <w:autoSpaceDN w:val="0"/>
        <w:adjustRightInd w:val="0"/>
        <w:spacing w:after="240"/>
        <w:ind w:firstLine="708"/>
        <w:jc w:val="both"/>
        <w:rPr>
          <w:color w:val="000000"/>
        </w:rPr>
      </w:pPr>
      <w:r>
        <w:rPr>
          <w:color w:val="000000"/>
        </w:rPr>
        <w:t>За обособена позиция №2 - 2</w:t>
      </w:r>
      <w:r w:rsidRPr="009036FF">
        <w:rPr>
          <w:color w:val="000000"/>
        </w:rPr>
        <w:t xml:space="preserve"> бр. </w:t>
      </w:r>
      <w:proofErr w:type="spellStart"/>
      <w:r w:rsidRPr="009036FF">
        <w:rPr>
          <w:color w:val="000000"/>
        </w:rPr>
        <w:t>миячни</w:t>
      </w:r>
      <w:proofErr w:type="spellEnd"/>
      <w:r w:rsidRPr="009036FF">
        <w:rPr>
          <w:color w:val="000000"/>
        </w:rPr>
        <w:t xml:space="preserve"> машини (</w:t>
      </w:r>
      <w:proofErr w:type="spellStart"/>
      <w:r w:rsidRPr="009036FF">
        <w:rPr>
          <w:color w:val="000000"/>
        </w:rPr>
        <w:t>водоноски</w:t>
      </w:r>
      <w:proofErr w:type="spellEnd"/>
      <w:r w:rsidRPr="009036FF">
        <w:rPr>
          <w:color w:val="000000"/>
        </w:rPr>
        <w:t>)</w:t>
      </w:r>
      <w:r>
        <w:rPr>
          <w:color w:val="000000"/>
        </w:rPr>
        <w:t xml:space="preserve"> мин. 8 м</w:t>
      </w:r>
      <w:r w:rsidRPr="00B7322A">
        <w:rPr>
          <w:color w:val="000000"/>
          <w:vertAlign w:val="superscript"/>
        </w:rPr>
        <w:t>3</w:t>
      </w:r>
    </w:p>
    <w:p w:rsidR="005777F6" w:rsidRPr="009036FF" w:rsidRDefault="005777F6" w:rsidP="005777F6">
      <w:pPr>
        <w:autoSpaceDE w:val="0"/>
        <w:autoSpaceDN w:val="0"/>
        <w:adjustRightInd w:val="0"/>
        <w:spacing w:after="240"/>
        <w:ind w:firstLine="708"/>
        <w:jc w:val="both"/>
        <w:rPr>
          <w:color w:val="000000"/>
        </w:rPr>
      </w:pPr>
      <w:r>
        <w:rPr>
          <w:color w:val="000000"/>
        </w:rPr>
        <w:t>За обособена позиция №3 - 2</w:t>
      </w:r>
      <w:r w:rsidRPr="009036FF">
        <w:rPr>
          <w:color w:val="000000"/>
        </w:rPr>
        <w:t xml:space="preserve"> бр. </w:t>
      </w:r>
      <w:proofErr w:type="spellStart"/>
      <w:r w:rsidRPr="009036FF">
        <w:rPr>
          <w:color w:val="000000"/>
        </w:rPr>
        <w:t>миячни</w:t>
      </w:r>
      <w:proofErr w:type="spellEnd"/>
      <w:r w:rsidRPr="009036FF">
        <w:rPr>
          <w:color w:val="000000"/>
        </w:rPr>
        <w:t xml:space="preserve"> машини (</w:t>
      </w:r>
      <w:proofErr w:type="spellStart"/>
      <w:r w:rsidRPr="009036FF">
        <w:rPr>
          <w:color w:val="000000"/>
        </w:rPr>
        <w:t>водоноски</w:t>
      </w:r>
      <w:proofErr w:type="spellEnd"/>
      <w:r w:rsidRPr="009036FF">
        <w:rPr>
          <w:color w:val="000000"/>
        </w:rPr>
        <w:t>)</w:t>
      </w:r>
      <w:r>
        <w:rPr>
          <w:color w:val="000000"/>
        </w:rPr>
        <w:t xml:space="preserve"> мин. 8 м</w:t>
      </w:r>
      <w:r w:rsidRPr="00B7322A">
        <w:rPr>
          <w:color w:val="000000"/>
          <w:vertAlign w:val="superscript"/>
        </w:rPr>
        <w:t>3</w:t>
      </w:r>
      <w:r>
        <w:rPr>
          <w:color w:val="000000"/>
          <w:vertAlign w:val="superscript"/>
        </w:rPr>
        <w:t xml:space="preserve"> </w:t>
      </w:r>
    </w:p>
    <w:p w:rsidR="00842EC0" w:rsidRPr="009036FF" w:rsidRDefault="00842EC0" w:rsidP="006E092D">
      <w:pPr>
        <w:autoSpaceDE w:val="0"/>
        <w:autoSpaceDN w:val="0"/>
        <w:adjustRightInd w:val="0"/>
        <w:spacing w:after="120"/>
        <w:ind w:firstLine="708"/>
        <w:jc w:val="both"/>
        <w:rPr>
          <w:b/>
          <w:i/>
          <w:color w:val="000000"/>
        </w:rPr>
      </w:pPr>
      <w:r w:rsidRPr="009036FF">
        <w:rPr>
          <w:b/>
          <w:i/>
          <w:color w:val="000000"/>
        </w:rPr>
        <w:t>Минимални изисквания към персонала, с който изпълнителят следва да разполага:</w:t>
      </w:r>
    </w:p>
    <w:p w:rsidR="00842EC0" w:rsidRPr="009036FF" w:rsidRDefault="00842EC0" w:rsidP="006E092D">
      <w:pPr>
        <w:tabs>
          <w:tab w:val="left" w:pos="851"/>
        </w:tabs>
        <w:ind w:firstLine="644"/>
        <w:jc w:val="both"/>
      </w:pPr>
      <w:r w:rsidRPr="009036FF">
        <w:t xml:space="preserve">Изпълнителят следва да осигури </w:t>
      </w:r>
      <w:r w:rsidR="00C314DC" w:rsidRPr="009036FF">
        <w:t>минимум по един шофьор и двама работника (мияч и лопатар) за всяка една от миячните машини.</w:t>
      </w:r>
    </w:p>
    <w:p w:rsidR="00203F58" w:rsidRPr="009036FF" w:rsidRDefault="00842EC0" w:rsidP="006E092D">
      <w:pPr>
        <w:widowControl w:val="0"/>
        <w:autoSpaceDE w:val="0"/>
        <w:autoSpaceDN w:val="0"/>
        <w:adjustRightInd w:val="0"/>
        <w:spacing w:after="240"/>
        <w:ind w:firstLine="709"/>
        <w:jc w:val="both"/>
        <w:rPr>
          <w:color w:val="000000"/>
        </w:rPr>
      </w:pPr>
      <w:r w:rsidRPr="009036FF">
        <w:rPr>
          <w:color w:val="000000"/>
        </w:rPr>
        <w:t xml:space="preserve">Водачите на </w:t>
      </w:r>
      <w:r w:rsidR="00C314DC" w:rsidRPr="009036FF">
        <w:rPr>
          <w:color w:val="000000"/>
        </w:rPr>
        <w:t>специализираните МПС</w:t>
      </w:r>
      <w:r w:rsidRPr="009036FF">
        <w:rPr>
          <w:color w:val="000000"/>
        </w:rPr>
        <w:t xml:space="preserve"> трябва да притежават </w:t>
      </w:r>
      <w:r w:rsidR="00C314DC" w:rsidRPr="009036FF">
        <w:rPr>
          <w:color w:val="000000"/>
        </w:rPr>
        <w:t xml:space="preserve">съответният </w:t>
      </w:r>
      <w:r w:rsidRPr="009036FF">
        <w:rPr>
          <w:color w:val="000000"/>
        </w:rPr>
        <w:t>документ за правоспособност.</w:t>
      </w:r>
    </w:p>
    <w:p w:rsidR="00C314DC" w:rsidRPr="009036FF" w:rsidRDefault="00C314DC" w:rsidP="006E092D">
      <w:pPr>
        <w:widowControl w:val="0"/>
        <w:autoSpaceDE w:val="0"/>
        <w:autoSpaceDN w:val="0"/>
        <w:adjustRightInd w:val="0"/>
        <w:spacing w:after="120"/>
        <w:ind w:firstLine="709"/>
        <w:jc w:val="both"/>
        <w:rPr>
          <w:b/>
          <w:i/>
          <w:color w:val="000000"/>
        </w:rPr>
      </w:pPr>
      <w:r w:rsidRPr="009036FF">
        <w:rPr>
          <w:b/>
          <w:i/>
          <w:color w:val="000000"/>
        </w:rPr>
        <w:t>Изисквания към изпълнението:</w:t>
      </w:r>
    </w:p>
    <w:p w:rsidR="00B93D67" w:rsidRPr="009036FF" w:rsidRDefault="00203F58" w:rsidP="006E092D">
      <w:pPr>
        <w:widowControl w:val="0"/>
        <w:autoSpaceDE w:val="0"/>
        <w:autoSpaceDN w:val="0"/>
        <w:adjustRightInd w:val="0"/>
        <w:ind w:firstLine="709"/>
        <w:jc w:val="both"/>
        <w:rPr>
          <w:color w:val="000000"/>
        </w:rPr>
      </w:pPr>
      <w:r w:rsidRPr="009036FF">
        <w:rPr>
          <w:color w:val="000000"/>
        </w:rPr>
        <w:t xml:space="preserve">Услугата по измиване да </w:t>
      </w:r>
      <w:r w:rsidR="00B93D67" w:rsidRPr="009036FF">
        <w:rPr>
          <w:color w:val="000000"/>
        </w:rPr>
        <w:t>се предлага с изправни превозни средства, отговарящи на изискванията на Наредба № Н-32/16.12.2011 г. за периодичните прегледи за проверка на техническата изправност на пътните превозни средства на Министерството на транспорта, информационните технологии и съобщенията и в съответствие с представената оферта.</w:t>
      </w:r>
    </w:p>
    <w:p w:rsidR="00B93D67" w:rsidRPr="009036FF" w:rsidRDefault="00203F58" w:rsidP="006E092D">
      <w:pPr>
        <w:widowControl w:val="0"/>
        <w:autoSpaceDE w:val="0"/>
        <w:autoSpaceDN w:val="0"/>
        <w:adjustRightInd w:val="0"/>
        <w:ind w:firstLine="709"/>
        <w:jc w:val="both"/>
        <w:rPr>
          <w:bCs/>
          <w:color w:val="000000"/>
        </w:rPr>
      </w:pPr>
      <w:r w:rsidRPr="009036FF">
        <w:rPr>
          <w:bCs/>
          <w:color w:val="000000"/>
        </w:rPr>
        <w:t>Превозните средства</w:t>
      </w:r>
      <w:r w:rsidR="00B93D67" w:rsidRPr="009036FF">
        <w:rPr>
          <w:bCs/>
          <w:color w:val="000000"/>
        </w:rPr>
        <w:t xml:space="preserve"> подлежат на задължителен преглед за проверка на техническата им изправност, както е предвидено в чл. 147, ал. 3 от Закона за движение по пътищата. Прегледът се извършва по реда, предвиден в НАРЕДБА № Н-32 от 16.12.2011 г. за периодичните прегледи за проверка на техническата изправност на пътните превозни средства.</w:t>
      </w:r>
    </w:p>
    <w:p w:rsidR="00B93D67" w:rsidRPr="009036FF" w:rsidRDefault="00B93D67" w:rsidP="006E092D">
      <w:pPr>
        <w:widowControl w:val="0"/>
        <w:autoSpaceDE w:val="0"/>
        <w:autoSpaceDN w:val="0"/>
        <w:adjustRightInd w:val="0"/>
        <w:spacing w:after="120"/>
        <w:ind w:firstLine="709"/>
        <w:jc w:val="both"/>
        <w:rPr>
          <w:color w:val="000000"/>
        </w:rPr>
      </w:pPr>
      <w:r w:rsidRPr="009036FF">
        <w:rPr>
          <w:color w:val="000000"/>
        </w:rPr>
        <w:t xml:space="preserve">Преди  началото  на  всеки  работен  ден  водачите  на  МПС  следва  да  преминат  на предпътен  медицински  преглед  за  здравословно  състояние  и  наличие  на  алкохол  в  кръвта,  а  МПС – на предпътен технически преглед. </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 xml:space="preserve">Изпълнителят </w:t>
      </w:r>
      <w:r w:rsidRPr="009036FF">
        <w:rPr>
          <w:b/>
          <w:color w:val="000000"/>
        </w:rPr>
        <w:t>е длъжен:</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 xml:space="preserve">а) да спазва утвърден от Възложителя маршрут за движение на МПС; </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 xml:space="preserve">б) да спазва всички изисквания, свързани с безопасността на движението; </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 xml:space="preserve">в) да организира предпътния медицински преглед на водачите, включващ общото им здравословно състояние; </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 xml:space="preserve">г) да организират труда на водачите, като спазват нормативно установената максимална </w:t>
      </w:r>
      <w:r w:rsidRPr="009036FF">
        <w:rPr>
          <w:color w:val="000000"/>
        </w:rPr>
        <w:lastRenderedPageBreak/>
        <w:t xml:space="preserve">продължителност на работния ден (смяна), междудневната и междуседмичната почивка; </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 xml:space="preserve">д) да организира проверката на техническото състояние на автомобилите преди излизане от гаража; </w:t>
      </w:r>
    </w:p>
    <w:p w:rsidR="00B93D67" w:rsidRPr="009036FF" w:rsidRDefault="00B93D67" w:rsidP="006E092D">
      <w:pPr>
        <w:widowControl w:val="0"/>
        <w:autoSpaceDE w:val="0"/>
        <w:autoSpaceDN w:val="0"/>
        <w:adjustRightInd w:val="0"/>
        <w:ind w:firstLine="709"/>
        <w:jc w:val="both"/>
        <w:rPr>
          <w:color w:val="000000"/>
        </w:rPr>
      </w:pPr>
      <w:r w:rsidRPr="009036FF">
        <w:rPr>
          <w:color w:val="000000"/>
        </w:rPr>
        <w:t>е) да осигурява всички задължителни застраховки на МПС и водачите;</w:t>
      </w:r>
    </w:p>
    <w:p w:rsidR="00B93D67" w:rsidRPr="009036FF" w:rsidRDefault="00B93D67" w:rsidP="006E092D">
      <w:pPr>
        <w:widowControl w:val="0"/>
        <w:autoSpaceDE w:val="0"/>
        <w:autoSpaceDN w:val="0"/>
        <w:adjustRightInd w:val="0"/>
        <w:ind w:firstLine="709"/>
        <w:jc w:val="both"/>
        <w:rPr>
          <w:bCs/>
          <w:color w:val="000000"/>
        </w:rPr>
      </w:pPr>
      <w:r w:rsidRPr="009036FF">
        <w:rPr>
          <w:color w:val="000000"/>
        </w:rPr>
        <w:t>ж) да п</w:t>
      </w:r>
      <w:r w:rsidRPr="009036FF">
        <w:rPr>
          <w:bCs/>
          <w:color w:val="000000"/>
        </w:rPr>
        <w:t xml:space="preserve">оддържа </w:t>
      </w:r>
      <w:r w:rsidR="00C625E1" w:rsidRPr="009036FF">
        <w:rPr>
          <w:bCs/>
          <w:color w:val="000000"/>
        </w:rPr>
        <w:t xml:space="preserve">екологичните и </w:t>
      </w:r>
      <w:r w:rsidRPr="009036FF">
        <w:rPr>
          <w:bCs/>
          <w:color w:val="000000"/>
        </w:rPr>
        <w:t>технически качества на МПС за целия срок на договора. При възникване на технически или друг проблем своевременно осигуряване на резервно превозно средство за извършване на услуга</w:t>
      </w:r>
      <w:r w:rsidR="00B1760D" w:rsidRPr="009036FF">
        <w:rPr>
          <w:bCs/>
          <w:color w:val="000000"/>
        </w:rPr>
        <w:t>та</w:t>
      </w:r>
      <w:r w:rsidRPr="009036FF">
        <w:rPr>
          <w:bCs/>
          <w:color w:val="000000"/>
        </w:rPr>
        <w:t>;</w:t>
      </w:r>
    </w:p>
    <w:p w:rsidR="009C3F96" w:rsidRPr="009036FF" w:rsidRDefault="009C3F96" w:rsidP="009C3F96">
      <w:pPr>
        <w:ind w:firstLine="708"/>
        <w:jc w:val="both"/>
      </w:pPr>
      <w:r w:rsidRPr="009036FF">
        <w:rPr>
          <w:bCs/>
        </w:rPr>
        <w:t xml:space="preserve">з) да </w:t>
      </w:r>
      <w:r w:rsidRPr="009036FF">
        <w:t>осигури лице, с което представители на възложителя да контактуват по всички въпроси, касаещи изпълнението. При промяна на определенoлто лице,номер на телефон или e-mail изпълнителят е длъжен да уведоми своевременно възложителя.</w:t>
      </w:r>
    </w:p>
    <w:p w:rsidR="00B93D67" w:rsidRPr="009036FF" w:rsidRDefault="00B93D67" w:rsidP="006E092D">
      <w:pPr>
        <w:widowControl w:val="0"/>
        <w:autoSpaceDE w:val="0"/>
        <w:autoSpaceDN w:val="0"/>
        <w:adjustRightInd w:val="0"/>
        <w:ind w:firstLine="709"/>
        <w:jc w:val="both"/>
        <w:rPr>
          <w:color w:val="000000"/>
        </w:rPr>
      </w:pPr>
      <w:r w:rsidRPr="009036FF">
        <w:rPr>
          <w:bCs/>
          <w:color w:val="000000"/>
        </w:rPr>
        <w:t xml:space="preserve">Изпълнителят </w:t>
      </w:r>
      <w:r w:rsidRPr="009036FF">
        <w:rPr>
          <w:b/>
          <w:bCs/>
          <w:color w:val="000000"/>
        </w:rPr>
        <w:t>има право</w:t>
      </w:r>
      <w:r w:rsidRPr="009036FF">
        <w:rPr>
          <w:bCs/>
          <w:color w:val="000000"/>
        </w:rPr>
        <w:t xml:space="preserve"> п</w:t>
      </w:r>
      <w:r w:rsidRPr="009036FF">
        <w:rPr>
          <w:color w:val="000000"/>
        </w:rPr>
        <w:t>ри необходимост да обновява или подменя автопарка с превозни средства, с качества еднакви или по-добри от тези, с които е участ</w:t>
      </w:r>
      <w:r w:rsidR="00B1760D" w:rsidRPr="009036FF">
        <w:rPr>
          <w:color w:val="000000"/>
        </w:rPr>
        <w:t>вал в  процедурата,</w:t>
      </w:r>
      <w:r w:rsidR="00B1760D" w:rsidRPr="009036FF">
        <w:t xml:space="preserve"> след писмено разрешение от Възложителя</w:t>
      </w:r>
      <w:r w:rsidR="00B1760D" w:rsidRPr="009036FF">
        <w:rPr>
          <w:color w:val="000000"/>
        </w:rPr>
        <w:t>.</w:t>
      </w:r>
    </w:p>
    <w:p w:rsidR="00D568CC" w:rsidRPr="009036FF" w:rsidRDefault="00B93D67" w:rsidP="006E092D">
      <w:pPr>
        <w:widowControl w:val="0"/>
        <w:autoSpaceDE w:val="0"/>
        <w:autoSpaceDN w:val="0"/>
        <w:adjustRightInd w:val="0"/>
        <w:ind w:firstLine="709"/>
        <w:jc w:val="both"/>
        <w:rPr>
          <w:color w:val="000000"/>
        </w:rPr>
      </w:pPr>
      <w:r w:rsidRPr="009036FF">
        <w:rPr>
          <w:color w:val="000000"/>
        </w:rPr>
        <w:t xml:space="preserve">Изпълнителят </w:t>
      </w:r>
      <w:r w:rsidRPr="009036FF">
        <w:rPr>
          <w:b/>
          <w:color w:val="000000"/>
        </w:rPr>
        <w:t>няма право</w:t>
      </w:r>
      <w:r w:rsidRPr="009036FF">
        <w:rPr>
          <w:color w:val="000000"/>
        </w:rPr>
        <w:t xml:space="preserve"> да извършва едностранни промени в </w:t>
      </w:r>
      <w:r w:rsidR="001B66C7" w:rsidRPr="009036FF">
        <w:rPr>
          <w:color w:val="000000"/>
        </w:rPr>
        <w:t>маршрута за движение на МПС</w:t>
      </w:r>
      <w:r w:rsidRPr="009036FF">
        <w:rPr>
          <w:color w:val="000000"/>
        </w:rPr>
        <w:t>, влоша</w:t>
      </w:r>
      <w:r w:rsidR="001B66C7" w:rsidRPr="009036FF">
        <w:rPr>
          <w:color w:val="000000"/>
        </w:rPr>
        <w:t>ващи тяхното качество и култура.</w:t>
      </w:r>
    </w:p>
    <w:p w:rsidR="00D568CC" w:rsidRPr="009036FF" w:rsidRDefault="00D568CC" w:rsidP="006E092D">
      <w:pPr>
        <w:widowControl w:val="0"/>
        <w:autoSpaceDE w:val="0"/>
        <w:autoSpaceDN w:val="0"/>
        <w:adjustRightInd w:val="0"/>
        <w:ind w:firstLine="709"/>
        <w:jc w:val="both"/>
        <w:rPr>
          <w:iCs/>
          <w:color w:val="FF0000"/>
        </w:rPr>
      </w:pPr>
    </w:p>
    <w:p w:rsidR="009108CC" w:rsidRPr="009036FF" w:rsidRDefault="00210232" w:rsidP="006E092D">
      <w:pPr>
        <w:jc w:val="both"/>
        <w:rPr>
          <w:iCs/>
        </w:rPr>
      </w:pPr>
      <w:bookmarkStart w:id="26" w:name="_Toc458256520"/>
      <w:bookmarkStart w:id="27" w:name="_Toc458256600"/>
      <w:bookmarkStart w:id="28" w:name="_Toc458257493"/>
      <w:r w:rsidRPr="009036FF">
        <w:rPr>
          <w:color w:val="FF0000"/>
        </w:rPr>
        <w:tab/>
      </w:r>
      <w:r w:rsidR="00AB25B1">
        <w:t xml:space="preserve"> </w:t>
      </w:r>
      <w:r w:rsidR="009108CC" w:rsidRPr="009036FF">
        <w:t xml:space="preserve"> </w:t>
      </w:r>
      <w:bookmarkEnd w:id="26"/>
      <w:bookmarkEnd w:id="27"/>
      <w:bookmarkEnd w:id="28"/>
      <w:r w:rsidR="009108CC" w:rsidRPr="009036FF">
        <w:rPr>
          <w:iCs/>
        </w:rPr>
        <w:t xml:space="preserve">Навсякъде в техническите изисквания, където се съдържа посочване на конкретен модел, източник, специфичен процес, търговска марка, патент, тип, сертификат, конкретен произход или производство да се чете и разбира </w:t>
      </w:r>
      <w:r w:rsidR="009108CC" w:rsidRPr="009036FF">
        <w:rPr>
          <w:b/>
          <w:iCs/>
        </w:rPr>
        <w:t>„или еквивалент”</w:t>
      </w:r>
      <w:r w:rsidR="009108CC" w:rsidRPr="009036FF">
        <w:rPr>
          <w:iCs/>
        </w:rPr>
        <w:t>.</w:t>
      </w:r>
    </w:p>
    <w:p w:rsidR="00E96AB8" w:rsidRPr="009036FF" w:rsidRDefault="00E96AB8" w:rsidP="006E092D">
      <w:pPr>
        <w:jc w:val="both"/>
        <w:rPr>
          <w:iCs/>
        </w:rPr>
      </w:pPr>
    </w:p>
    <w:p w:rsidR="001B5E6E" w:rsidRPr="009036FF" w:rsidRDefault="005B733F" w:rsidP="006E092D">
      <w:pPr>
        <w:tabs>
          <w:tab w:val="left" w:pos="708"/>
          <w:tab w:val="right" w:pos="10080"/>
        </w:tabs>
        <w:jc w:val="both"/>
        <w:rPr>
          <w:color w:val="FF0000"/>
        </w:rPr>
      </w:pPr>
      <w:r w:rsidRPr="009036FF">
        <w:rPr>
          <w:iCs/>
          <w:color w:val="FF0000"/>
        </w:rPr>
        <w:tab/>
      </w:r>
      <w:r w:rsidR="001B5E6E" w:rsidRPr="009036FF">
        <w:rPr>
          <w:color w:val="FF0000"/>
        </w:rPr>
        <w:t xml:space="preserve"> </w:t>
      </w:r>
      <w:r w:rsidR="00F63D9C" w:rsidRPr="009036FF">
        <w:rPr>
          <w:color w:val="FF0000"/>
        </w:rPr>
        <w:tab/>
      </w:r>
    </w:p>
    <w:p w:rsidR="002E21FB" w:rsidRPr="009036FF" w:rsidRDefault="002E21FB" w:rsidP="002E21FB">
      <w:pPr>
        <w:pStyle w:val="firstline"/>
        <w:ind w:firstLine="709"/>
        <w:jc w:val="left"/>
        <w:outlineLvl w:val="0"/>
        <w:rPr>
          <w:rStyle w:val="1c"/>
          <w:color w:val="auto"/>
        </w:rPr>
      </w:pPr>
      <w:bookmarkStart w:id="29" w:name="_Toc508981220"/>
      <w:r w:rsidRPr="009036FF">
        <w:rPr>
          <w:rStyle w:val="1c"/>
          <w:color w:val="auto"/>
        </w:rPr>
        <w:t>Раздел ІІ</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Критерий за възлагане на поръчката и методиката за оценка</w:t>
      </w:r>
      <w:bookmarkEnd w:id="29"/>
      <w:r w:rsidRPr="009036FF">
        <w:rPr>
          <w:b/>
          <w:smallCaps/>
          <w:color w:val="auto"/>
          <w:spacing w:val="5"/>
        </w:rPr>
        <w:t xml:space="preserve"> </w:t>
      </w:r>
    </w:p>
    <w:p w:rsidR="002E21FB" w:rsidRPr="009036FF" w:rsidRDefault="002E21FB" w:rsidP="002E21FB">
      <w:pPr>
        <w:pStyle w:val="firstline"/>
        <w:ind w:firstLine="708"/>
        <w:outlineLvl w:val="1"/>
        <w:rPr>
          <w:rStyle w:val="1c"/>
          <w:color w:val="FF0000"/>
        </w:rPr>
      </w:pPr>
    </w:p>
    <w:p w:rsidR="002E21FB" w:rsidRPr="009036FF" w:rsidRDefault="002E21FB" w:rsidP="002E21FB">
      <w:pPr>
        <w:pStyle w:val="firstline"/>
        <w:ind w:firstLine="708"/>
        <w:outlineLvl w:val="1"/>
        <w:rPr>
          <w:rStyle w:val="1c"/>
          <w:color w:val="auto"/>
        </w:rPr>
      </w:pPr>
      <w:bookmarkStart w:id="30" w:name="_Toc508981221"/>
      <w:r w:rsidRPr="009036FF">
        <w:rPr>
          <w:rStyle w:val="1c"/>
          <w:color w:val="auto"/>
        </w:rPr>
        <w:t>1. Критерий за възлагане на поръчката.</w:t>
      </w:r>
      <w:bookmarkEnd w:id="30"/>
    </w:p>
    <w:p w:rsidR="00AB25B1" w:rsidRPr="00D54E4C" w:rsidRDefault="00AB25B1" w:rsidP="00AB25B1">
      <w:pPr>
        <w:ind w:right="23" w:firstLine="540"/>
        <w:jc w:val="both"/>
        <w:rPr>
          <w:b/>
          <w:bCs/>
          <w:caps/>
          <w:u w:val="single"/>
        </w:rPr>
      </w:pPr>
      <w:r>
        <w:rPr>
          <w:rStyle w:val="1c"/>
        </w:rPr>
        <w:t xml:space="preserve"> </w:t>
      </w:r>
      <w:r w:rsidRPr="00D54E4C">
        <w:rPr>
          <w:b/>
          <w:bCs/>
        </w:rPr>
        <w:t>Критерият за оценка на допуснатите до оценка и класиране оферти</w:t>
      </w:r>
      <w:r w:rsidRPr="00D54E4C">
        <w:rPr>
          <w:b/>
          <w:bCs/>
          <w:caps/>
        </w:rPr>
        <w:t xml:space="preserve"> </w:t>
      </w:r>
      <w:r w:rsidRPr="00D54E4C">
        <w:t>е</w:t>
      </w:r>
      <w:r w:rsidRPr="00D54E4C">
        <w:rPr>
          <w:b/>
          <w:bCs/>
          <w:caps/>
        </w:rPr>
        <w:t xml:space="preserve"> </w:t>
      </w:r>
      <w:r>
        <w:rPr>
          <w:b/>
          <w:bCs/>
          <w:caps/>
          <w:u w:val="single"/>
        </w:rPr>
        <w:t>най-</w:t>
      </w:r>
      <w:r w:rsidRPr="00D54E4C">
        <w:rPr>
          <w:b/>
          <w:bCs/>
          <w:caps/>
          <w:u w:val="single"/>
        </w:rPr>
        <w:t>ниска цена</w:t>
      </w:r>
    </w:p>
    <w:p w:rsidR="00AB25B1" w:rsidRDefault="00AB25B1" w:rsidP="00AB25B1">
      <w:pPr>
        <w:autoSpaceDE w:val="0"/>
        <w:autoSpaceDN w:val="0"/>
        <w:adjustRightInd w:val="0"/>
        <w:ind w:firstLine="708"/>
        <w:jc w:val="both"/>
        <w:rPr>
          <w:b/>
          <w:bCs/>
        </w:rPr>
      </w:pPr>
    </w:p>
    <w:p w:rsidR="00AB25B1" w:rsidRPr="009D31C0" w:rsidRDefault="00AB25B1" w:rsidP="00AB25B1">
      <w:pPr>
        <w:spacing w:before="120"/>
        <w:ind w:firstLine="540"/>
        <w:jc w:val="both"/>
      </w:pPr>
      <w:r w:rsidRPr="009D31C0">
        <w:t xml:space="preserve">До оценка, чрез критерий най-ниска цена се допускат само оферти, които съответстват на условията за изпълнение на обществената поръчка. Офертата на участника с най-ниско </w:t>
      </w:r>
      <w:r w:rsidR="00E06B1B">
        <w:t>предложена  обща цена (сбора на предложен</w:t>
      </w:r>
      <w:r w:rsidR="00B16D00">
        <w:t xml:space="preserve">ите </w:t>
      </w:r>
      <w:r w:rsidR="00E06B1B">
        <w:t>цен</w:t>
      </w:r>
      <w:r w:rsidR="00B16D00">
        <w:t>и</w:t>
      </w:r>
      <w:r w:rsidR="00E06B1B">
        <w:t xml:space="preserve"> за 1 </w:t>
      </w:r>
      <w:proofErr w:type="spellStart"/>
      <w:r w:rsidR="00E06B1B">
        <w:t>машиносмяна</w:t>
      </w:r>
      <w:proofErr w:type="spellEnd"/>
      <w:r w:rsidR="00E06B1B">
        <w:t xml:space="preserve">  и цената за 1км/</w:t>
      </w:r>
      <w:r w:rsidR="00E06B1B" w:rsidRPr="009036FF">
        <w:rPr>
          <w:sz w:val="22"/>
          <w:szCs w:val="22"/>
        </w:rPr>
        <w:t>. цена за 1 км при изпълнение на услугата извън града</w:t>
      </w:r>
      <w:r w:rsidR="00E06B1B">
        <w:t xml:space="preserve"> )</w:t>
      </w:r>
      <w:r w:rsidRPr="009D31C0">
        <w:t xml:space="preserve"> </w:t>
      </w:r>
      <w:r w:rsidR="00E06B1B">
        <w:t xml:space="preserve"> </w:t>
      </w:r>
      <w:r w:rsidRPr="009D31C0">
        <w:t xml:space="preserve"> в лева за изпълнение на </w:t>
      </w:r>
      <w:r>
        <w:t>позицията</w:t>
      </w:r>
      <w:r w:rsidRPr="009D31C0">
        <w:t xml:space="preserve"> получава максимален брой точки – 100 точки. Оценките на останалите оферти се изчисляват по формулата: </w:t>
      </w:r>
    </w:p>
    <w:p w:rsidR="00AB25B1" w:rsidRPr="009D31C0" w:rsidRDefault="00AB25B1" w:rsidP="00AB25B1">
      <w:pPr>
        <w:jc w:val="both"/>
        <w:rPr>
          <w:sz w:val="16"/>
          <w:szCs w:val="16"/>
        </w:rPr>
      </w:pPr>
      <w:r w:rsidRPr="009D31C0">
        <w:tab/>
      </w:r>
    </w:p>
    <w:p w:rsidR="00AB25B1" w:rsidRPr="009D31C0" w:rsidRDefault="00AB25B1" w:rsidP="00AB25B1">
      <w:pPr>
        <w:rPr>
          <w:b/>
        </w:rPr>
      </w:pPr>
      <w:r w:rsidRPr="009D31C0">
        <w:rPr>
          <w:b/>
        </w:rPr>
        <w:tab/>
      </w:r>
      <w:r w:rsidRPr="009D31C0">
        <w:rPr>
          <w:b/>
        </w:rPr>
        <w:tab/>
        <w:t>Ц = (</w:t>
      </w:r>
      <w:proofErr w:type="spellStart"/>
      <w:r w:rsidRPr="009D31C0">
        <w:rPr>
          <w:b/>
        </w:rPr>
        <w:t>Цmin</w:t>
      </w:r>
      <w:proofErr w:type="spellEnd"/>
      <w:r w:rsidRPr="009D31C0">
        <w:rPr>
          <w:b/>
        </w:rPr>
        <w:t>/Ц</w:t>
      </w:r>
      <w:r w:rsidRPr="009D31C0">
        <w:rPr>
          <w:b/>
          <w:lang w:val="en-US"/>
        </w:rPr>
        <w:t>n</w:t>
      </w:r>
      <w:r w:rsidRPr="009D31C0">
        <w:rPr>
          <w:b/>
        </w:rPr>
        <w:t>) х 100 = .......... (брой точки)</w:t>
      </w:r>
    </w:p>
    <w:p w:rsidR="00AB25B1" w:rsidRPr="009D31C0" w:rsidRDefault="00AB25B1" w:rsidP="00AB25B1">
      <w:pPr>
        <w:spacing w:after="60"/>
        <w:ind w:right="-2" w:firstLine="708"/>
        <w:jc w:val="both"/>
        <w:rPr>
          <w:sz w:val="16"/>
          <w:szCs w:val="16"/>
        </w:rPr>
      </w:pPr>
    </w:p>
    <w:p w:rsidR="00AB25B1" w:rsidRPr="009D31C0" w:rsidRDefault="00AB25B1" w:rsidP="00AB25B1">
      <w:pPr>
        <w:spacing w:after="60"/>
        <w:ind w:right="-2" w:firstLine="708"/>
        <w:jc w:val="both"/>
      </w:pPr>
      <w:r w:rsidRPr="009D31C0">
        <w:t>Където Ц</w:t>
      </w:r>
      <w:r w:rsidRPr="009D31C0">
        <w:rPr>
          <w:lang w:val="en-US"/>
        </w:rPr>
        <w:t>n</w:t>
      </w:r>
      <w:r w:rsidRPr="009D31C0">
        <w:t xml:space="preserve"> е предложената цена за изпълнение на </w:t>
      </w:r>
      <w:r>
        <w:t>услугата</w:t>
      </w:r>
      <w:r w:rsidRPr="009D31C0">
        <w:t xml:space="preserve"> в лева без ДДС съгласно Ценовото предложение на съответния участник.</w:t>
      </w:r>
    </w:p>
    <w:p w:rsidR="00AB25B1" w:rsidRDefault="00AB25B1" w:rsidP="00AB25B1">
      <w:pPr>
        <w:spacing w:after="60" w:line="240" w:lineRule="atLeast"/>
        <w:ind w:firstLine="708"/>
        <w:jc w:val="both"/>
      </w:pPr>
      <w:r w:rsidRPr="009D31C0">
        <w:t xml:space="preserve">Където </w:t>
      </w:r>
      <w:proofErr w:type="spellStart"/>
      <w:r w:rsidRPr="009D31C0">
        <w:t>Цmin</w:t>
      </w:r>
      <w:proofErr w:type="spellEnd"/>
      <w:r w:rsidRPr="009D31C0">
        <w:t xml:space="preserve"> е най-ниската предложена цена за изпълнение на </w:t>
      </w:r>
      <w:r>
        <w:t>услугата</w:t>
      </w:r>
      <w:r w:rsidRPr="009D31C0">
        <w:t xml:space="preserve"> в лева без ДДС съгласно Ценовите пре</w:t>
      </w:r>
      <w:r>
        <w:t>дложения на всички участници.</w:t>
      </w:r>
    </w:p>
    <w:p w:rsidR="00AB25B1" w:rsidRPr="009D31C0" w:rsidRDefault="00AB25B1" w:rsidP="00AB25B1">
      <w:pPr>
        <w:spacing w:after="60" w:line="240" w:lineRule="atLeast"/>
        <w:ind w:firstLine="708"/>
        <w:jc w:val="both"/>
      </w:pPr>
    </w:p>
    <w:p w:rsidR="00AB25B1" w:rsidRDefault="00AB25B1" w:rsidP="00AB25B1">
      <w:pPr>
        <w:spacing w:after="60" w:line="240" w:lineRule="atLeast"/>
        <w:ind w:firstLine="708"/>
        <w:jc w:val="both"/>
      </w:pPr>
      <w:r w:rsidRPr="009D31C0">
        <w:t xml:space="preserve">Класирането на участниците се извършва въз основа на предложените възнаграждения /предлагани цени/ за изпълнение на </w:t>
      </w:r>
      <w:r>
        <w:t>консултантската услуга</w:t>
      </w:r>
      <w:r w:rsidRPr="009D31C0">
        <w:t>, като на първо място се класира участникът предложил най-ниско възнаграждение.</w:t>
      </w:r>
    </w:p>
    <w:p w:rsidR="00B16D00" w:rsidRPr="009D31C0" w:rsidRDefault="00B16D00" w:rsidP="00B16D00">
      <w:pPr>
        <w:spacing w:after="60" w:line="240" w:lineRule="atLeast"/>
        <w:jc w:val="both"/>
        <w:rPr>
          <w:lang w:val="ru-RU"/>
        </w:rPr>
      </w:pPr>
    </w:p>
    <w:p w:rsidR="00AB25B1" w:rsidRDefault="00AB25B1" w:rsidP="00AB25B1">
      <w:pPr>
        <w:ind w:firstLine="708"/>
        <w:jc w:val="both"/>
        <w:rPr>
          <w:i/>
          <w:iCs/>
        </w:rPr>
      </w:pPr>
      <w:r w:rsidRPr="009D31C0">
        <w:rPr>
          <w:b/>
          <w:bCs/>
          <w:i/>
          <w:iCs/>
        </w:rPr>
        <w:t>Забележка:</w:t>
      </w:r>
      <w:r w:rsidRPr="009D31C0">
        <w:rPr>
          <w:i/>
          <w:iCs/>
        </w:rPr>
        <w:t xml:space="preserve"> При извършване на оценяването ще се използва закръгляване до втория знак след десетичната запетая.</w:t>
      </w:r>
    </w:p>
    <w:p w:rsidR="00AB25B1" w:rsidRPr="009D31C0" w:rsidRDefault="00AB25B1" w:rsidP="00AB25B1">
      <w:pPr>
        <w:ind w:firstLine="708"/>
        <w:jc w:val="both"/>
      </w:pPr>
    </w:p>
    <w:p w:rsidR="00AB25B1" w:rsidRPr="009D31C0" w:rsidRDefault="00AB25B1" w:rsidP="00AB25B1">
      <w:pPr>
        <w:spacing w:before="60" w:after="60"/>
        <w:ind w:firstLine="708"/>
        <w:jc w:val="both"/>
      </w:pPr>
      <w:r w:rsidRPr="009D31C0">
        <w:lastRenderedPageBreak/>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От участие в процедурата се отстранява участник, който е посочил цена по-висока от прогнозната стойност </w:t>
      </w:r>
      <w:r>
        <w:t>на обществената поръчка</w:t>
      </w:r>
      <w:r w:rsidRPr="009D31C0">
        <w:t xml:space="preserve">. При разминаване между изписаното с цифри и изписаното с думи, за вярно се приема записът с думи. </w:t>
      </w:r>
    </w:p>
    <w:p w:rsidR="002E21FB" w:rsidRPr="009036FF" w:rsidRDefault="00AB25B1" w:rsidP="00AB25B1">
      <w:pPr>
        <w:pStyle w:val="firstline"/>
        <w:ind w:firstLine="708"/>
        <w:outlineLvl w:val="1"/>
        <w:rPr>
          <w:rStyle w:val="1c"/>
          <w:color w:val="auto"/>
        </w:rPr>
      </w:pPr>
      <w:r w:rsidRPr="009D31C0">
        <w:t xml:space="preserve">Комисията провежда публично жребий за определяне на изпълнител между класираните на първо място оферти, </w:t>
      </w:r>
      <w:r w:rsidRPr="009D31C0">
        <w:rPr>
          <w:shd w:val="clear" w:color="auto" w:fill="FFFFFF"/>
        </w:rPr>
        <w:t>когато оценките на две или повече оферти са равни.</w:t>
      </w:r>
      <w:r>
        <w:rPr>
          <w:shd w:val="clear" w:color="auto" w:fill="FFFFFF"/>
        </w:rPr>
        <w:t xml:space="preserve"> </w:t>
      </w:r>
    </w:p>
    <w:p w:rsidR="002E21FB" w:rsidRPr="009036FF" w:rsidRDefault="00AB25B1" w:rsidP="002E21FB">
      <w:pPr>
        <w:spacing w:after="120"/>
        <w:ind w:firstLine="708"/>
        <w:jc w:val="both"/>
      </w:pPr>
      <w:r>
        <w:t xml:space="preserve"> </w:t>
      </w:r>
    </w:p>
    <w:p w:rsidR="002E21FB" w:rsidRPr="009036FF" w:rsidRDefault="002E21FB" w:rsidP="002E21FB">
      <w:pPr>
        <w:ind w:firstLine="480"/>
        <w:jc w:val="both"/>
      </w:pPr>
      <w:r w:rsidRPr="009036FF">
        <w:rPr>
          <w:color w:val="FF0000"/>
        </w:rPr>
        <w:tab/>
      </w:r>
      <w:r w:rsidRPr="009036FF">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2E21FB" w:rsidRPr="009036FF" w:rsidRDefault="002E21FB" w:rsidP="002E21FB">
      <w:pPr>
        <w:ind w:firstLine="480"/>
        <w:jc w:val="both"/>
      </w:pPr>
      <w:r w:rsidRPr="009036FF">
        <w:rPr>
          <w:rStyle w:val="alcapt2"/>
        </w:rPr>
        <w:tab/>
        <w:t>1.</w:t>
      </w:r>
      <w:r w:rsidRPr="009036FF">
        <w:t xml:space="preserve"> по-ниска предложена цена; </w:t>
      </w:r>
    </w:p>
    <w:p w:rsidR="002E21FB" w:rsidRPr="009036FF" w:rsidRDefault="002E21FB" w:rsidP="002E21FB">
      <w:pPr>
        <w:ind w:firstLine="480"/>
        <w:jc w:val="both"/>
      </w:pPr>
      <w:r w:rsidRPr="009036FF">
        <w:rPr>
          <w:rStyle w:val="alcapt2"/>
        </w:rPr>
        <w:tab/>
        <w:t xml:space="preserve">2. </w:t>
      </w:r>
      <w:r w:rsidRPr="009036FF">
        <w:t>по-изгодно предложение по другия показател за оценка от методиката.</w:t>
      </w:r>
    </w:p>
    <w:p w:rsidR="002E21FB" w:rsidRPr="009036FF" w:rsidRDefault="002E21FB" w:rsidP="002E21FB">
      <w:pPr>
        <w:jc w:val="both"/>
      </w:pPr>
      <w:r w:rsidRPr="009036FF">
        <w:tab/>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4531A2" w:rsidRPr="009036FF" w:rsidRDefault="004531A2" w:rsidP="006E092D">
      <w:pPr>
        <w:jc w:val="both"/>
        <w:rPr>
          <w:color w:val="FF0000"/>
        </w:rPr>
      </w:pPr>
    </w:p>
    <w:p w:rsidR="002D3B68" w:rsidRPr="009036FF" w:rsidRDefault="00931D7C" w:rsidP="006E092D">
      <w:pPr>
        <w:pStyle w:val="firstline"/>
        <w:spacing w:after="120"/>
        <w:ind w:firstLine="709"/>
        <w:outlineLvl w:val="0"/>
        <w:rPr>
          <w:rStyle w:val="1c"/>
          <w:b w:val="0"/>
          <w:smallCaps w:val="0"/>
          <w:color w:val="auto"/>
          <w:spacing w:val="0"/>
        </w:rPr>
      </w:pPr>
      <w:bookmarkStart w:id="31" w:name="_Toc508981223"/>
      <w:r w:rsidRPr="009036FF">
        <w:rPr>
          <w:rStyle w:val="1c"/>
          <w:color w:val="auto"/>
        </w:rPr>
        <w:t>Раздел ІІІ</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xml:space="preserve">. </w:t>
      </w:r>
      <w:r w:rsidR="002D3B68" w:rsidRPr="009036FF">
        <w:rPr>
          <w:rStyle w:val="1c"/>
          <w:color w:val="auto"/>
        </w:rPr>
        <w:t>Изисквания към участниците</w:t>
      </w:r>
      <w:bookmarkEnd w:id="31"/>
    </w:p>
    <w:p w:rsidR="001F7A39" w:rsidRPr="009036FF" w:rsidRDefault="001F7A39" w:rsidP="006E092D">
      <w:pPr>
        <w:pStyle w:val="firstline"/>
        <w:spacing w:after="120"/>
        <w:ind w:firstLine="709"/>
        <w:outlineLvl w:val="1"/>
        <w:rPr>
          <w:rStyle w:val="1c"/>
          <w:color w:val="auto"/>
        </w:rPr>
      </w:pPr>
      <w:bookmarkStart w:id="32" w:name="_Toc508981224"/>
      <w:r w:rsidRPr="009036FF">
        <w:rPr>
          <w:rStyle w:val="1c"/>
          <w:color w:val="auto"/>
        </w:rPr>
        <w:t>1. Условия за участие</w:t>
      </w:r>
      <w:bookmarkEnd w:id="32"/>
      <w:r w:rsidRPr="009036FF">
        <w:rPr>
          <w:rStyle w:val="1c"/>
          <w:color w:val="auto"/>
        </w:rPr>
        <w:t xml:space="preserve"> </w:t>
      </w:r>
    </w:p>
    <w:p w:rsidR="008E25CA" w:rsidRPr="009036FF" w:rsidRDefault="001F7A39" w:rsidP="006E092D">
      <w:pPr>
        <w:autoSpaceDE w:val="0"/>
        <w:autoSpaceDN w:val="0"/>
        <w:adjustRightInd w:val="0"/>
        <w:ind w:firstLine="720"/>
        <w:jc w:val="both"/>
        <w:rPr>
          <w:rFonts w:eastAsia="Times New Roman"/>
          <w:bCs/>
        </w:rPr>
      </w:pPr>
      <w:r w:rsidRPr="009036FF">
        <w:rPr>
          <w:rFonts w:eastAsia="Times New Roman"/>
          <w:bCs/>
        </w:rPr>
        <w:t>1.1. Участник в процедурата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w:t>
      </w:r>
      <w:r w:rsidR="008E25CA" w:rsidRPr="009036FF">
        <w:rPr>
          <w:rFonts w:eastAsia="Times New Roman"/>
          <w:bCs/>
        </w:rPr>
        <w:t xml:space="preserve">ейностите </w:t>
      </w:r>
      <w:r w:rsidRPr="009036FF">
        <w:rPr>
          <w:rFonts w:eastAsia="Times New Roman"/>
          <w:bCs/>
        </w:rPr>
        <w:t xml:space="preserve">съгласно законодателството на </w:t>
      </w:r>
      <w:r w:rsidR="008E25CA" w:rsidRPr="009036FF">
        <w:rPr>
          <w:rFonts w:eastAsia="Times New Roman"/>
          <w:bCs/>
        </w:rPr>
        <w:t xml:space="preserve">държавата, в която е установено, което отговаря на изискванията, предвидени в Закона за обществените поръчки (ЗОП) и </w:t>
      </w:r>
      <w:r w:rsidR="008E25CA" w:rsidRPr="009036FF">
        <w:t>Правилника за прилагане на Закона за обществените поръчки</w:t>
      </w:r>
      <w:r w:rsidR="008E25CA" w:rsidRPr="009036FF">
        <w:rPr>
          <w:rFonts w:eastAsia="Times New Roman"/>
          <w:bCs/>
        </w:rPr>
        <w:t xml:space="preserve"> (ППЗОП) и на изискванията на възложителя, посочени в настоящата документация за обществена поръчка.</w:t>
      </w:r>
    </w:p>
    <w:p w:rsidR="00EB3292" w:rsidRPr="009036FF" w:rsidRDefault="00EB3292" w:rsidP="006E092D">
      <w:pPr>
        <w:pStyle w:val="Bodytext41"/>
        <w:shd w:val="clear" w:color="auto" w:fill="auto"/>
        <w:spacing w:line="240" w:lineRule="auto"/>
        <w:ind w:firstLine="708"/>
        <w:rPr>
          <w:sz w:val="24"/>
          <w:szCs w:val="24"/>
          <w:lang w:val="bg-BG"/>
        </w:rPr>
      </w:pPr>
      <w:r w:rsidRPr="009036FF">
        <w:rPr>
          <w:bCs/>
          <w:sz w:val="24"/>
          <w:szCs w:val="24"/>
          <w:lang w:val="bg-BG"/>
        </w:rPr>
        <w:t xml:space="preserve">1.2. </w:t>
      </w:r>
      <w:r w:rsidRPr="009036FF">
        <w:rPr>
          <w:sz w:val="24"/>
          <w:szCs w:val="24"/>
          <w:lang w:val="bg-BG"/>
        </w:rPr>
        <w:t xml:space="preserve">Не се изисква </w:t>
      </w:r>
      <w:r w:rsidRPr="009036FF">
        <w:rPr>
          <w:b/>
          <w:sz w:val="24"/>
          <w:szCs w:val="24"/>
          <w:lang w:val="bg-BG"/>
        </w:rPr>
        <w:t>обединенията</w:t>
      </w:r>
      <w:r w:rsidRPr="009036FF">
        <w:rPr>
          <w:sz w:val="24"/>
          <w:szCs w:val="24"/>
          <w:lang w:val="bg-BG"/>
        </w:rPr>
        <w:t xml:space="preserve">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 </w:t>
      </w:r>
    </w:p>
    <w:p w:rsidR="009311D4" w:rsidRPr="009036FF" w:rsidRDefault="009311D4" w:rsidP="006E092D">
      <w:pPr>
        <w:pStyle w:val="Bodytext41"/>
        <w:shd w:val="clear" w:color="auto" w:fill="auto"/>
        <w:spacing w:line="240" w:lineRule="auto"/>
        <w:ind w:firstLine="708"/>
        <w:rPr>
          <w:sz w:val="24"/>
          <w:szCs w:val="24"/>
          <w:lang w:val="bg-BG"/>
        </w:rPr>
      </w:pPr>
      <w:r w:rsidRPr="009036FF">
        <w:rPr>
          <w:sz w:val="24"/>
          <w:szCs w:val="24"/>
          <w:lang w:val="bg-BG"/>
        </w:rPr>
        <w:t xml:space="preserve">1.3. В случай, че участникът е обединение, което не е юридическо лице, Възложителят </w:t>
      </w:r>
      <w:r w:rsidR="001C532E" w:rsidRPr="009036FF">
        <w:rPr>
          <w:sz w:val="24"/>
          <w:szCs w:val="24"/>
          <w:lang w:val="bg-BG"/>
        </w:rPr>
        <w:t>изисква</w:t>
      </w:r>
      <w:r w:rsidRPr="009036FF">
        <w:rPr>
          <w:sz w:val="24"/>
          <w:szCs w:val="24"/>
          <w:lang w:val="bg-BG"/>
        </w:rPr>
        <w:t xml:space="preserve"> представянето на копие от документ, от който да е видно правното основание за създаване на </w:t>
      </w:r>
      <w:r w:rsidR="001C532E" w:rsidRPr="009036FF">
        <w:rPr>
          <w:sz w:val="24"/>
          <w:szCs w:val="24"/>
          <w:lang w:val="bg-BG"/>
        </w:rPr>
        <w:t>обединението</w:t>
      </w:r>
      <w:r w:rsidRPr="009036FF">
        <w:rPr>
          <w:sz w:val="24"/>
          <w:szCs w:val="24"/>
          <w:lang w:val="bg-BG"/>
        </w:rPr>
        <w:t>, както и следната информация във връзка с настоящата обществена поръчка:</w:t>
      </w:r>
    </w:p>
    <w:p w:rsidR="000F0E1F" w:rsidRPr="009036FF" w:rsidRDefault="009311D4" w:rsidP="006E092D">
      <w:pPr>
        <w:pStyle w:val="Bodytext41"/>
        <w:ind w:firstLine="708"/>
        <w:rPr>
          <w:rStyle w:val="alt"/>
          <w:rFonts w:eastAsia="Calibri"/>
          <w:sz w:val="24"/>
          <w:szCs w:val="24"/>
          <w:shd w:val="clear" w:color="auto" w:fill="FFFFFF"/>
          <w:lang w:val="bg-BG"/>
        </w:rPr>
      </w:pPr>
      <w:r w:rsidRPr="009036FF">
        <w:rPr>
          <w:sz w:val="24"/>
          <w:szCs w:val="24"/>
          <w:lang w:val="bg-BG"/>
        </w:rPr>
        <w:t xml:space="preserve">1.3.1. </w:t>
      </w:r>
      <w:r w:rsidRPr="009036FF">
        <w:rPr>
          <w:rStyle w:val="alt"/>
          <w:rFonts w:eastAsia="Calibri"/>
          <w:sz w:val="24"/>
          <w:szCs w:val="24"/>
          <w:shd w:val="clear" w:color="auto" w:fill="FFFFFF"/>
          <w:lang w:val="bg-BG"/>
        </w:rPr>
        <w:t>правата и задълженията на участниците</w:t>
      </w:r>
      <w:r w:rsidR="007778C2" w:rsidRPr="009036FF">
        <w:rPr>
          <w:rStyle w:val="alt"/>
          <w:rFonts w:eastAsia="Calibri"/>
          <w:sz w:val="24"/>
          <w:szCs w:val="24"/>
          <w:shd w:val="clear" w:color="auto" w:fill="FFFFFF"/>
          <w:lang w:val="bg-BG"/>
        </w:rPr>
        <w:t xml:space="preserve"> </w:t>
      </w:r>
      <w:r w:rsidRPr="009036FF">
        <w:rPr>
          <w:rStyle w:val="alt"/>
          <w:rFonts w:eastAsia="Calibri"/>
          <w:sz w:val="24"/>
          <w:szCs w:val="24"/>
          <w:shd w:val="clear" w:color="auto" w:fill="FFFFFF"/>
          <w:lang w:val="bg-BG"/>
        </w:rPr>
        <w:t>в обединението</w:t>
      </w:r>
      <w:r w:rsidR="000F0E1F" w:rsidRPr="009036FF">
        <w:rPr>
          <w:rStyle w:val="alt"/>
          <w:rFonts w:eastAsia="Calibri"/>
          <w:sz w:val="24"/>
          <w:szCs w:val="24"/>
          <w:shd w:val="clear" w:color="auto" w:fill="FFFFFF"/>
          <w:lang w:val="bg-BG"/>
        </w:rPr>
        <w:t>;</w:t>
      </w:r>
    </w:p>
    <w:p w:rsidR="00C06FC0" w:rsidRPr="009036FF" w:rsidRDefault="000F0E1F" w:rsidP="006E092D">
      <w:pPr>
        <w:ind w:firstLine="708"/>
        <w:jc w:val="both"/>
        <w:rPr>
          <w:b/>
        </w:rPr>
      </w:pPr>
      <w:r w:rsidRPr="009036FF">
        <w:rPr>
          <w:rStyle w:val="alt"/>
          <w:shd w:val="clear" w:color="auto" w:fill="FFFFFF"/>
        </w:rPr>
        <w:t xml:space="preserve">1.3.2. </w:t>
      </w:r>
      <w:r w:rsidR="00C06FC0" w:rsidRPr="009036FF">
        <w:rPr>
          <w:shd w:val="clear" w:color="auto" w:fill="FFFFFF"/>
        </w:rPr>
        <w:t>определения партньор, който да представлява обединението за целите на настоящата</w:t>
      </w:r>
      <w:r w:rsidRPr="009036FF">
        <w:rPr>
          <w:shd w:val="clear" w:color="auto" w:fill="FFFFFF"/>
        </w:rPr>
        <w:t xml:space="preserve"> </w:t>
      </w:r>
      <w:r w:rsidR="00C06FC0" w:rsidRPr="009036FF">
        <w:rPr>
          <w:shd w:val="clear" w:color="auto" w:fill="FFFFFF"/>
        </w:rPr>
        <w:t xml:space="preserve">поръчка. </w:t>
      </w:r>
      <w:r w:rsidR="00C06FC0" w:rsidRPr="009036FF">
        <w:t xml:space="preserve">В тази връзка задължително се посочва </w:t>
      </w:r>
      <w:r w:rsidRPr="009036FF">
        <w:t xml:space="preserve">и </w:t>
      </w:r>
      <w:r w:rsidR="00C06FC0" w:rsidRPr="009036FF">
        <w:t>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Допуска се повече от едно лице да представляват о</w:t>
      </w:r>
      <w:r w:rsidR="00257D8A" w:rsidRPr="009036FF">
        <w:t>бединението заедно и поотделно;</w:t>
      </w:r>
    </w:p>
    <w:p w:rsidR="00156D94" w:rsidRPr="009036FF" w:rsidRDefault="009311D4" w:rsidP="006E092D">
      <w:pPr>
        <w:pStyle w:val="Bodytext41"/>
        <w:shd w:val="clear" w:color="auto" w:fill="auto"/>
        <w:spacing w:line="240" w:lineRule="auto"/>
        <w:ind w:firstLine="708"/>
        <w:rPr>
          <w:rStyle w:val="alt"/>
          <w:rFonts w:eastAsia="Calibri"/>
          <w:sz w:val="24"/>
          <w:szCs w:val="24"/>
          <w:shd w:val="clear" w:color="auto" w:fill="FFFFFF"/>
          <w:lang w:val="bg-BG"/>
        </w:rPr>
      </w:pPr>
      <w:r w:rsidRPr="009036FF">
        <w:rPr>
          <w:rStyle w:val="alcapt"/>
          <w:rFonts w:eastAsia="Calibri"/>
          <w:iCs/>
          <w:sz w:val="24"/>
          <w:szCs w:val="24"/>
          <w:shd w:val="clear" w:color="auto" w:fill="FFFFFF"/>
          <w:lang w:val="bg-BG"/>
        </w:rPr>
        <w:t>1.3.</w:t>
      </w:r>
      <w:r w:rsidR="00257D8A" w:rsidRPr="009036FF">
        <w:rPr>
          <w:rStyle w:val="alcapt"/>
          <w:rFonts w:eastAsia="Calibri"/>
          <w:iCs/>
          <w:sz w:val="24"/>
          <w:szCs w:val="24"/>
          <w:shd w:val="clear" w:color="auto" w:fill="FFFFFF"/>
          <w:lang w:val="bg-BG"/>
        </w:rPr>
        <w:t>3</w:t>
      </w:r>
      <w:r w:rsidRPr="009036FF">
        <w:rPr>
          <w:rStyle w:val="alcapt"/>
          <w:rFonts w:eastAsia="Calibri"/>
          <w:iCs/>
          <w:sz w:val="24"/>
          <w:szCs w:val="24"/>
          <w:shd w:val="clear" w:color="auto" w:fill="FFFFFF"/>
          <w:lang w:val="bg-BG"/>
        </w:rPr>
        <w:t>.</w:t>
      </w:r>
      <w:r w:rsidRPr="009036FF">
        <w:rPr>
          <w:rStyle w:val="apple-converted-space"/>
          <w:rFonts w:eastAsia="Calibri"/>
          <w:sz w:val="24"/>
          <w:szCs w:val="24"/>
          <w:shd w:val="clear" w:color="auto" w:fill="FFFFFF"/>
          <w:lang w:val="bg-BG"/>
        </w:rPr>
        <w:t> </w:t>
      </w:r>
      <w:r w:rsidRPr="009036FF">
        <w:rPr>
          <w:rStyle w:val="alt"/>
          <w:rFonts w:eastAsia="Calibri"/>
          <w:sz w:val="24"/>
          <w:szCs w:val="24"/>
          <w:shd w:val="clear" w:color="auto" w:fill="FFFFFF"/>
          <w:lang w:val="bg-BG"/>
        </w:rPr>
        <w:t>разпределението на отговорността между членовете на обединението</w:t>
      </w:r>
      <w:r w:rsidR="00257D8A" w:rsidRPr="009036FF">
        <w:rPr>
          <w:rStyle w:val="alt"/>
          <w:rFonts w:eastAsia="Calibri"/>
          <w:sz w:val="24"/>
          <w:szCs w:val="24"/>
          <w:shd w:val="clear" w:color="auto" w:fill="FFFFFF"/>
          <w:lang w:val="bg-BG"/>
        </w:rPr>
        <w:t>;</w:t>
      </w:r>
    </w:p>
    <w:p w:rsidR="009311D4" w:rsidRPr="009036FF" w:rsidRDefault="00156D94" w:rsidP="006E092D">
      <w:pPr>
        <w:pStyle w:val="Bodytext41"/>
        <w:shd w:val="clear" w:color="auto" w:fill="auto"/>
        <w:spacing w:line="240" w:lineRule="auto"/>
        <w:ind w:firstLine="708"/>
        <w:rPr>
          <w:rStyle w:val="subparinclink"/>
          <w:rFonts w:eastAsia="Calibri"/>
          <w:iCs/>
          <w:sz w:val="24"/>
          <w:szCs w:val="24"/>
          <w:shd w:val="clear" w:color="auto" w:fill="FFFFFF"/>
          <w:lang w:val="bg-BG"/>
        </w:rPr>
      </w:pPr>
      <w:r w:rsidRPr="009036FF">
        <w:rPr>
          <w:rStyle w:val="alt"/>
          <w:rFonts w:eastAsia="Calibri"/>
          <w:sz w:val="24"/>
          <w:szCs w:val="24"/>
          <w:shd w:val="clear" w:color="auto" w:fill="FFFFFF"/>
          <w:lang w:val="bg-BG"/>
        </w:rPr>
        <w:t>1.3.</w:t>
      </w:r>
      <w:r w:rsidR="00257D8A" w:rsidRPr="009036FF">
        <w:rPr>
          <w:rStyle w:val="alt"/>
          <w:rFonts w:eastAsia="Calibri"/>
          <w:sz w:val="24"/>
          <w:szCs w:val="24"/>
          <w:shd w:val="clear" w:color="auto" w:fill="FFFFFF"/>
          <w:lang w:val="bg-BG"/>
        </w:rPr>
        <w:t>4</w:t>
      </w:r>
      <w:r w:rsidRPr="009036FF">
        <w:rPr>
          <w:rStyle w:val="alt"/>
          <w:rFonts w:eastAsia="Calibri"/>
          <w:sz w:val="24"/>
          <w:szCs w:val="24"/>
          <w:shd w:val="clear" w:color="auto" w:fill="FFFFFF"/>
          <w:lang w:val="bg-BG"/>
        </w:rPr>
        <w:t xml:space="preserve"> клауза за солидарна отговорност на </w:t>
      </w:r>
      <w:r w:rsidRPr="009036FF">
        <w:rPr>
          <w:sz w:val="24"/>
          <w:szCs w:val="24"/>
          <w:lang w:val="bg-BG"/>
        </w:rPr>
        <w:t>членовете на обединението за изпълнение на договора за обществена поръчка</w:t>
      </w:r>
      <w:r w:rsidR="009311D4" w:rsidRPr="009036FF">
        <w:rPr>
          <w:rStyle w:val="alt"/>
          <w:rFonts w:eastAsia="Calibri"/>
          <w:sz w:val="24"/>
          <w:szCs w:val="24"/>
          <w:shd w:val="clear" w:color="auto" w:fill="FFFFFF"/>
          <w:lang w:val="bg-BG"/>
        </w:rPr>
        <w:t>;</w:t>
      </w:r>
      <w:r w:rsidR="009311D4" w:rsidRPr="009036FF">
        <w:rPr>
          <w:rStyle w:val="subparinclink"/>
          <w:rFonts w:eastAsia="Calibri"/>
          <w:iCs/>
          <w:sz w:val="24"/>
          <w:szCs w:val="24"/>
          <w:shd w:val="clear" w:color="auto" w:fill="FFFFFF"/>
          <w:lang w:val="bg-BG"/>
        </w:rPr>
        <w:t> </w:t>
      </w:r>
    </w:p>
    <w:p w:rsidR="00156D94" w:rsidRPr="009036FF" w:rsidRDefault="009311D4" w:rsidP="006E092D">
      <w:pPr>
        <w:widowControl w:val="0"/>
        <w:autoSpaceDE w:val="0"/>
        <w:autoSpaceDN w:val="0"/>
        <w:adjustRightInd w:val="0"/>
        <w:ind w:firstLine="708"/>
        <w:jc w:val="both"/>
        <w:rPr>
          <w:rStyle w:val="alt"/>
          <w:shd w:val="clear" w:color="auto" w:fill="FFFFFF"/>
        </w:rPr>
      </w:pPr>
      <w:r w:rsidRPr="009036FF">
        <w:rPr>
          <w:rStyle w:val="alcapt"/>
          <w:iCs/>
          <w:shd w:val="clear" w:color="auto" w:fill="FFFFFF"/>
        </w:rPr>
        <w:t>1.3.</w:t>
      </w:r>
      <w:r w:rsidR="00257D8A" w:rsidRPr="009036FF">
        <w:rPr>
          <w:rStyle w:val="alcapt"/>
          <w:iCs/>
          <w:shd w:val="clear" w:color="auto" w:fill="FFFFFF"/>
        </w:rPr>
        <w:t>5</w:t>
      </w:r>
      <w:r w:rsidRPr="009036FF">
        <w:rPr>
          <w:rStyle w:val="alcapt"/>
          <w:iCs/>
          <w:shd w:val="clear" w:color="auto" w:fill="FFFFFF"/>
        </w:rPr>
        <w:t>.</w:t>
      </w:r>
      <w:r w:rsidRPr="009036FF">
        <w:rPr>
          <w:rStyle w:val="apple-converted-space"/>
          <w:shd w:val="clear" w:color="auto" w:fill="FFFFFF"/>
        </w:rPr>
        <w:t> </w:t>
      </w:r>
      <w:r w:rsidRPr="009036FF">
        <w:rPr>
          <w:rStyle w:val="alt"/>
          <w:shd w:val="clear" w:color="auto" w:fill="FFFFFF"/>
        </w:rPr>
        <w:t>дейностите, които ще изпълнява всеки член на обединението</w:t>
      </w:r>
      <w:r w:rsidR="00257D8A" w:rsidRPr="009036FF">
        <w:rPr>
          <w:rStyle w:val="alt"/>
          <w:shd w:val="clear" w:color="auto" w:fill="FFFFFF"/>
        </w:rPr>
        <w:t>. С</w:t>
      </w:r>
      <w:r w:rsidR="00257D8A" w:rsidRPr="009036FF">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w:t>
      </w:r>
      <w:r w:rsidR="00273691" w:rsidRPr="009036FF">
        <w:t>та</w:t>
      </w:r>
      <w:r w:rsidR="00257D8A" w:rsidRPr="009036FF">
        <w:t xml:space="preserve"> за обществена</w:t>
      </w:r>
      <w:r w:rsidR="00273691" w:rsidRPr="009036FF">
        <w:t>та</w:t>
      </w:r>
      <w:r w:rsidR="00257D8A" w:rsidRPr="009036FF">
        <w:t xml:space="preserve"> поръчка от отделните членове на обединението съгласно чл. 59, ал. 6 от ЗОП</w:t>
      </w:r>
      <w:r w:rsidR="00156D94" w:rsidRPr="009036FF">
        <w:rPr>
          <w:rStyle w:val="alt"/>
          <w:shd w:val="clear" w:color="auto" w:fill="FFFFFF"/>
        </w:rPr>
        <w:t>;</w:t>
      </w:r>
    </w:p>
    <w:p w:rsidR="000F0E1F" w:rsidRPr="009036FF" w:rsidRDefault="00156D94" w:rsidP="006E092D">
      <w:pPr>
        <w:pStyle w:val="Bodytext41"/>
        <w:ind w:firstLine="708"/>
        <w:rPr>
          <w:rStyle w:val="alt"/>
          <w:rFonts w:eastAsia="Calibri"/>
          <w:sz w:val="24"/>
          <w:szCs w:val="24"/>
          <w:shd w:val="clear" w:color="auto" w:fill="FFFFFF"/>
          <w:lang w:val="bg-BG"/>
        </w:rPr>
      </w:pPr>
      <w:r w:rsidRPr="009036FF">
        <w:rPr>
          <w:rStyle w:val="alt"/>
          <w:rFonts w:eastAsia="Calibri"/>
          <w:sz w:val="24"/>
          <w:szCs w:val="24"/>
          <w:shd w:val="clear" w:color="auto" w:fill="FFFFFF"/>
          <w:lang w:val="bg-BG"/>
        </w:rPr>
        <w:t>1.3.</w:t>
      </w:r>
      <w:r w:rsidR="00257D8A" w:rsidRPr="009036FF">
        <w:rPr>
          <w:rStyle w:val="alt"/>
          <w:rFonts w:eastAsia="Calibri"/>
          <w:sz w:val="24"/>
          <w:szCs w:val="24"/>
          <w:shd w:val="clear" w:color="auto" w:fill="FFFFFF"/>
          <w:lang w:val="bg-BG"/>
        </w:rPr>
        <w:t>6</w:t>
      </w:r>
      <w:r w:rsidRPr="009036FF">
        <w:rPr>
          <w:rStyle w:val="alt"/>
          <w:rFonts w:eastAsia="Calibri"/>
          <w:sz w:val="24"/>
          <w:szCs w:val="24"/>
          <w:shd w:val="clear" w:color="auto" w:fill="FFFFFF"/>
          <w:lang w:val="bg-BG"/>
        </w:rPr>
        <w:t>.</w:t>
      </w:r>
      <w:r w:rsidR="000F0E1F" w:rsidRPr="009036FF">
        <w:rPr>
          <w:sz w:val="24"/>
          <w:szCs w:val="24"/>
          <w:lang w:val="bg-BG"/>
        </w:rPr>
        <w:t xml:space="preserve"> клаузи или условия, които гарантират, че обединението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му изпълнение.</w:t>
      </w:r>
    </w:p>
    <w:p w:rsidR="00257D8A" w:rsidRPr="009036FF" w:rsidRDefault="00257D8A" w:rsidP="006E092D">
      <w:pPr>
        <w:autoSpaceDE w:val="0"/>
        <w:autoSpaceDN w:val="0"/>
        <w:adjustRightInd w:val="0"/>
        <w:ind w:firstLine="708"/>
        <w:jc w:val="both"/>
      </w:pPr>
      <w:r w:rsidRPr="009036FF">
        <w:lastRenderedPageBreak/>
        <w:t>Не се допускат промени в състава на обединението след подаването на офертата.</w:t>
      </w:r>
    </w:p>
    <w:p w:rsidR="00257D8A" w:rsidRPr="009036FF" w:rsidRDefault="00257D8A" w:rsidP="006E092D">
      <w:pPr>
        <w:autoSpaceDE w:val="0"/>
        <w:autoSpaceDN w:val="0"/>
        <w:adjustRightInd w:val="0"/>
        <w:ind w:firstLine="708"/>
        <w:jc w:val="both"/>
      </w:pPr>
      <w:r w:rsidRPr="009036FF">
        <w:t xml:space="preserve">Когато не е приложен </w:t>
      </w:r>
      <w:r w:rsidR="006452FB" w:rsidRPr="009036FF">
        <w:t>документ за създаване</w:t>
      </w:r>
      <w:r w:rsidRPr="009036FF">
        <w:t xml:space="preserve"> на обединение или в приложен</w:t>
      </w:r>
      <w:r w:rsidR="006452FB" w:rsidRPr="009036FF">
        <w:t>ия документ</w:t>
      </w:r>
      <w:r w:rsidRPr="009036FF">
        <w:t xml:space="preserve">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9036FF">
        <w:rPr>
          <w:b/>
        </w:rPr>
        <w:t>ще бъде отстранен</w:t>
      </w:r>
      <w:r w:rsidRPr="009036FF">
        <w:t xml:space="preserve"> от участие в процедурата за възлагане на настоящата обществена поръчка.</w:t>
      </w:r>
    </w:p>
    <w:p w:rsidR="008E25CA" w:rsidRPr="009036FF" w:rsidRDefault="00EB3292" w:rsidP="006E092D">
      <w:pPr>
        <w:pStyle w:val="Bodytext41"/>
        <w:shd w:val="clear" w:color="auto" w:fill="auto"/>
        <w:spacing w:line="240" w:lineRule="auto"/>
        <w:ind w:firstLine="708"/>
        <w:rPr>
          <w:sz w:val="24"/>
          <w:szCs w:val="24"/>
          <w:lang w:val="bg-BG"/>
        </w:rPr>
      </w:pPr>
      <w:r w:rsidRPr="009036FF">
        <w:rPr>
          <w:sz w:val="24"/>
          <w:szCs w:val="24"/>
          <w:lang w:val="bg-BG"/>
        </w:rPr>
        <w:t>1.</w:t>
      </w:r>
      <w:r w:rsidR="000D16A9" w:rsidRPr="009036FF">
        <w:rPr>
          <w:sz w:val="24"/>
          <w:szCs w:val="24"/>
          <w:lang w:val="bg-BG"/>
        </w:rPr>
        <w:t>4</w:t>
      </w:r>
      <w:r w:rsidRPr="009036FF">
        <w:rPr>
          <w:sz w:val="24"/>
          <w:szCs w:val="24"/>
          <w:lang w:val="bg-BG"/>
        </w:rPr>
        <w:t xml:space="preserve">. </w:t>
      </w:r>
      <w:r w:rsidR="000C647F" w:rsidRPr="009036FF">
        <w:rPr>
          <w:sz w:val="24"/>
          <w:szCs w:val="24"/>
          <w:lang w:val="bg-BG"/>
        </w:rPr>
        <w:t>Всеки участник в процедурата за възлагане на обществена поръчка има право да представи само една оферта.</w:t>
      </w:r>
      <w:r w:rsidR="000D16A9" w:rsidRPr="009036FF">
        <w:rPr>
          <w:sz w:val="24"/>
          <w:szCs w:val="24"/>
          <w:lang w:val="bg-BG"/>
        </w:rPr>
        <w:t xml:space="preserve"> </w:t>
      </w:r>
    </w:p>
    <w:p w:rsidR="000C647F" w:rsidRPr="009036FF" w:rsidRDefault="00EB3292" w:rsidP="006E092D">
      <w:pPr>
        <w:autoSpaceDE w:val="0"/>
        <w:autoSpaceDN w:val="0"/>
        <w:adjustRightInd w:val="0"/>
        <w:ind w:firstLine="706"/>
        <w:jc w:val="both"/>
        <w:rPr>
          <w:rFonts w:eastAsia="Times New Roman"/>
        </w:rPr>
      </w:pPr>
      <w:r w:rsidRPr="009036FF">
        <w:rPr>
          <w:rFonts w:eastAsia="Times New Roman"/>
        </w:rPr>
        <w:t>1.</w:t>
      </w:r>
      <w:r w:rsidR="000D16A9" w:rsidRPr="009036FF">
        <w:rPr>
          <w:rFonts w:eastAsia="Times New Roman"/>
        </w:rPr>
        <w:t>5</w:t>
      </w:r>
      <w:r w:rsidR="000C647F" w:rsidRPr="009036FF">
        <w:rPr>
          <w:rFonts w:eastAsia="Times New Roman"/>
        </w:rPr>
        <w:t xml:space="preserve">. </w:t>
      </w:r>
      <w:r w:rsidR="001F7A39" w:rsidRPr="009036FF">
        <w:rPr>
          <w:rFonts w:eastAsia="Times New Roman"/>
        </w:rPr>
        <w:t xml:space="preserve">Лице, което участва в обединение или е дало съгласие </w:t>
      </w:r>
      <w:r w:rsidR="000C647F" w:rsidRPr="009036FF">
        <w:rPr>
          <w:rFonts w:eastAsia="Times New Roman"/>
        </w:rPr>
        <w:t xml:space="preserve">да бъде подизпълнител </w:t>
      </w:r>
      <w:r w:rsidR="001F7A39" w:rsidRPr="009036FF">
        <w:rPr>
          <w:rFonts w:eastAsia="Times New Roman"/>
        </w:rPr>
        <w:t xml:space="preserve">на друг участник, не може да </w:t>
      </w:r>
      <w:r w:rsidR="000C647F" w:rsidRPr="009036FF">
        <w:rPr>
          <w:rFonts w:eastAsia="Times New Roman"/>
        </w:rPr>
        <w:t>подава</w:t>
      </w:r>
      <w:r w:rsidR="001F7A39" w:rsidRPr="009036FF">
        <w:rPr>
          <w:rFonts w:eastAsia="Times New Roman"/>
        </w:rPr>
        <w:t xml:space="preserve"> самостоятелна оферта. </w:t>
      </w:r>
    </w:p>
    <w:p w:rsidR="001F7A39" w:rsidRPr="009036FF" w:rsidRDefault="00EB3292" w:rsidP="006E092D">
      <w:pPr>
        <w:autoSpaceDE w:val="0"/>
        <w:autoSpaceDN w:val="0"/>
        <w:adjustRightInd w:val="0"/>
        <w:ind w:firstLine="706"/>
        <w:jc w:val="both"/>
        <w:rPr>
          <w:rFonts w:eastAsia="Times New Roman"/>
        </w:rPr>
      </w:pPr>
      <w:r w:rsidRPr="009036FF">
        <w:rPr>
          <w:rFonts w:eastAsia="Times New Roman"/>
        </w:rPr>
        <w:t>1.</w:t>
      </w:r>
      <w:r w:rsidR="000D16A9" w:rsidRPr="009036FF">
        <w:rPr>
          <w:rFonts w:eastAsia="Times New Roman"/>
        </w:rPr>
        <w:t>6</w:t>
      </w:r>
      <w:r w:rsidR="000C647F" w:rsidRPr="009036FF">
        <w:rPr>
          <w:rFonts w:eastAsia="Times New Roman"/>
        </w:rPr>
        <w:t xml:space="preserve">. </w:t>
      </w:r>
      <w:r w:rsidR="001F7A39" w:rsidRPr="009036FF">
        <w:rPr>
          <w:rFonts w:eastAsia="Times New Roman"/>
        </w:rPr>
        <w:t>Едно физическо или юридическо лице може да участва само в едно обединение.</w:t>
      </w:r>
    </w:p>
    <w:p w:rsidR="001F7A39" w:rsidRPr="009036FF" w:rsidRDefault="00EB3292" w:rsidP="006E092D">
      <w:pPr>
        <w:autoSpaceDE w:val="0"/>
        <w:autoSpaceDN w:val="0"/>
        <w:adjustRightInd w:val="0"/>
        <w:spacing w:after="120"/>
        <w:ind w:firstLine="709"/>
        <w:jc w:val="both"/>
        <w:rPr>
          <w:rFonts w:eastAsia="Times New Roman"/>
        </w:rPr>
      </w:pPr>
      <w:r w:rsidRPr="009036FF">
        <w:rPr>
          <w:rFonts w:eastAsia="Times New Roman"/>
        </w:rPr>
        <w:t>1.</w:t>
      </w:r>
      <w:r w:rsidR="000D16A9" w:rsidRPr="009036FF">
        <w:rPr>
          <w:rFonts w:eastAsia="Times New Roman"/>
        </w:rPr>
        <w:t>7</w:t>
      </w:r>
      <w:r w:rsidR="000C647F" w:rsidRPr="009036FF">
        <w:rPr>
          <w:rFonts w:eastAsia="Times New Roman"/>
        </w:rPr>
        <w:t xml:space="preserve">. </w:t>
      </w:r>
      <w:r w:rsidR="001F7A39" w:rsidRPr="009036FF">
        <w:rPr>
          <w:rFonts w:eastAsia="Times New Roman"/>
        </w:rPr>
        <w:t>Свързани лица не могат да бъдат самостоятелни участници в настоящата процедура.</w:t>
      </w:r>
    </w:p>
    <w:p w:rsidR="000C647F" w:rsidRPr="009036FF" w:rsidRDefault="000C647F" w:rsidP="006E092D">
      <w:pPr>
        <w:ind w:firstLine="708"/>
        <w:jc w:val="both"/>
        <w:textAlignment w:val="center"/>
        <w:rPr>
          <w:rStyle w:val="subpardislink"/>
        </w:rPr>
      </w:pPr>
      <w:r w:rsidRPr="009036FF">
        <w:rPr>
          <w:rStyle w:val="ldef"/>
          <w:b/>
          <w:i/>
        </w:rPr>
        <w:t>„Свързани лица”</w:t>
      </w:r>
      <w:r w:rsidRPr="009036FF">
        <w:rPr>
          <w:rStyle w:val="alt"/>
          <w:b/>
          <w:i/>
        </w:rPr>
        <w:t xml:space="preserve"> са</w:t>
      </w:r>
      <w:r w:rsidRPr="009036FF">
        <w:rPr>
          <w:b/>
          <w:i/>
        </w:rPr>
        <w:t xml:space="preserve"> тези по смисъла на § 1, т. 13 и 14 от допълнителните разпоредби на Закона за публичното предлагане на ценни книжа</w:t>
      </w:r>
      <w:r w:rsidRPr="009036FF">
        <w:rPr>
          <w:rStyle w:val="alt"/>
          <w:b/>
          <w:i/>
        </w:rPr>
        <w:t>:</w:t>
      </w:r>
      <w:r w:rsidRPr="009036FF">
        <w:rPr>
          <w:rStyle w:val="alt"/>
        </w:rPr>
        <w:t xml:space="preserve"> </w:t>
      </w:r>
      <w:r w:rsidRPr="009036FF">
        <w:rPr>
          <w:rStyle w:val="subpardislink"/>
        </w:rPr>
        <w:t> </w:t>
      </w:r>
    </w:p>
    <w:p w:rsidR="000C647F" w:rsidRPr="009036FF" w:rsidRDefault="000C647F" w:rsidP="006E092D">
      <w:pPr>
        <w:ind w:firstLine="708"/>
        <w:jc w:val="both"/>
        <w:textAlignment w:val="center"/>
        <w:rPr>
          <w:rStyle w:val="subpardislink"/>
        </w:rPr>
      </w:pPr>
      <w:r w:rsidRPr="009036FF">
        <w:rPr>
          <w:rStyle w:val="alcapt"/>
        </w:rPr>
        <w:t>а)</w:t>
      </w:r>
      <w:r w:rsidRPr="009036FF">
        <w:rPr>
          <w:rStyle w:val="cnglog"/>
        </w:rPr>
        <w:t xml:space="preserve"> </w:t>
      </w:r>
      <w:r w:rsidRPr="009036FF">
        <w:rPr>
          <w:rStyle w:val="alb"/>
        </w:rPr>
        <w:t>лицата, едното от които контролира другото лице или негово дъщерно дружество;</w:t>
      </w:r>
      <w:r w:rsidRPr="009036FF">
        <w:rPr>
          <w:rStyle w:val="alt"/>
        </w:rPr>
        <w:t xml:space="preserve"> </w:t>
      </w:r>
      <w:r w:rsidRPr="009036FF">
        <w:rPr>
          <w:rStyle w:val="subpardislink"/>
        </w:rPr>
        <w:t> </w:t>
      </w:r>
    </w:p>
    <w:p w:rsidR="000C647F" w:rsidRPr="009036FF" w:rsidRDefault="000C647F" w:rsidP="006E092D">
      <w:pPr>
        <w:ind w:firstLine="708"/>
        <w:jc w:val="both"/>
        <w:textAlignment w:val="center"/>
        <w:rPr>
          <w:rStyle w:val="subparinclink"/>
        </w:rPr>
      </w:pPr>
      <w:r w:rsidRPr="009036FF">
        <w:rPr>
          <w:rStyle w:val="alcapt"/>
        </w:rPr>
        <w:t>б)</w:t>
      </w:r>
      <w:r w:rsidRPr="009036FF">
        <w:rPr>
          <w:rStyle w:val="alb"/>
        </w:rPr>
        <w:t xml:space="preserve"> лицата, чиято дейност се контролира от трето лице;</w:t>
      </w:r>
      <w:r w:rsidRPr="009036FF">
        <w:rPr>
          <w:rStyle w:val="alt"/>
        </w:rPr>
        <w:t xml:space="preserve"> </w:t>
      </w:r>
      <w:r w:rsidRPr="009036FF">
        <w:rPr>
          <w:rStyle w:val="subparinclink"/>
        </w:rPr>
        <w:t> </w:t>
      </w:r>
    </w:p>
    <w:p w:rsidR="000C647F" w:rsidRPr="009036FF" w:rsidRDefault="000C647F" w:rsidP="006E092D">
      <w:pPr>
        <w:ind w:firstLine="708"/>
        <w:jc w:val="both"/>
        <w:textAlignment w:val="center"/>
        <w:rPr>
          <w:rStyle w:val="subparinclink"/>
        </w:rPr>
      </w:pPr>
      <w:r w:rsidRPr="009036FF">
        <w:rPr>
          <w:rStyle w:val="alcapt"/>
        </w:rPr>
        <w:t>в)</w:t>
      </w:r>
      <w:r w:rsidRPr="009036FF">
        <w:rPr>
          <w:rStyle w:val="alb"/>
        </w:rPr>
        <w:t xml:space="preserve"> лицата, които съвместно контролират трето лице;</w:t>
      </w:r>
      <w:r w:rsidRPr="009036FF">
        <w:rPr>
          <w:rStyle w:val="alt"/>
        </w:rPr>
        <w:t xml:space="preserve"> </w:t>
      </w:r>
      <w:r w:rsidRPr="009036FF">
        <w:rPr>
          <w:rStyle w:val="subparinclink"/>
        </w:rPr>
        <w:t> </w:t>
      </w:r>
    </w:p>
    <w:p w:rsidR="000C647F" w:rsidRPr="009036FF" w:rsidRDefault="000C647F" w:rsidP="006E092D">
      <w:pPr>
        <w:spacing w:after="120"/>
        <w:ind w:firstLine="708"/>
        <w:jc w:val="both"/>
        <w:textAlignment w:val="center"/>
        <w:rPr>
          <w:rStyle w:val="alb"/>
        </w:rPr>
      </w:pPr>
      <w:r w:rsidRPr="009036FF">
        <w:rPr>
          <w:rStyle w:val="alcapt"/>
        </w:rPr>
        <w:t>г)</w:t>
      </w:r>
      <w:r w:rsidRPr="009036FF">
        <w:rPr>
          <w:rStyle w:val="cnglog"/>
        </w:rPr>
        <w:t xml:space="preserve"> </w:t>
      </w:r>
      <w:r w:rsidRPr="009036FF">
        <w:rPr>
          <w:rStyle w:val="alb"/>
        </w:rPr>
        <w:t>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0C647F" w:rsidRPr="009036FF" w:rsidRDefault="000C647F" w:rsidP="006E092D">
      <w:pPr>
        <w:ind w:firstLine="708"/>
        <w:jc w:val="both"/>
        <w:textAlignment w:val="center"/>
        <w:rPr>
          <w:rStyle w:val="subparinclink"/>
        </w:rPr>
      </w:pPr>
      <w:r w:rsidRPr="009036FF">
        <w:rPr>
          <w:rStyle w:val="ldef"/>
          <w:b/>
          <w:i/>
        </w:rPr>
        <w:t>„Контрол”</w:t>
      </w:r>
      <w:r w:rsidRPr="009036FF">
        <w:rPr>
          <w:rStyle w:val="alt"/>
        </w:rPr>
        <w:t xml:space="preserve"> е налице, когато едно лице: </w:t>
      </w:r>
      <w:r w:rsidRPr="009036FF">
        <w:rPr>
          <w:rStyle w:val="subparinclink"/>
        </w:rPr>
        <w:t> </w:t>
      </w:r>
    </w:p>
    <w:p w:rsidR="000C647F" w:rsidRPr="009036FF" w:rsidRDefault="000C647F" w:rsidP="006E092D">
      <w:pPr>
        <w:ind w:firstLine="708"/>
        <w:jc w:val="both"/>
        <w:textAlignment w:val="center"/>
        <w:rPr>
          <w:rStyle w:val="subparinclink"/>
        </w:rPr>
      </w:pPr>
      <w:r w:rsidRPr="009036FF">
        <w:rPr>
          <w:rStyle w:val="alcapt"/>
        </w:rPr>
        <w:t>а)</w:t>
      </w:r>
      <w:r w:rsidRPr="009036FF">
        <w:rPr>
          <w:rStyle w:val="alb"/>
        </w:rPr>
        <w:t xml:space="preserve">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r w:rsidRPr="009036FF">
        <w:rPr>
          <w:rStyle w:val="alt"/>
        </w:rPr>
        <w:t xml:space="preserve"> </w:t>
      </w:r>
      <w:r w:rsidRPr="009036FF">
        <w:rPr>
          <w:rStyle w:val="subparinclink"/>
        </w:rPr>
        <w:t> </w:t>
      </w:r>
    </w:p>
    <w:p w:rsidR="000C647F" w:rsidRPr="009036FF" w:rsidRDefault="000C647F" w:rsidP="006E092D">
      <w:pPr>
        <w:ind w:firstLine="708"/>
        <w:jc w:val="both"/>
        <w:textAlignment w:val="center"/>
        <w:rPr>
          <w:rStyle w:val="subparinclink"/>
        </w:rPr>
      </w:pPr>
      <w:r w:rsidRPr="009036FF">
        <w:rPr>
          <w:rStyle w:val="alcapt"/>
        </w:rPr>
        <w:t>б)</w:t>
      </w:r>
      <w:r w:rsidRPr="009036FF">
        <w:rPr>
          <w:rStyle w:val="cnglog"/>
        </w:rPr>
        <w:t xml:space="preserve"> </w:t>
      </w:r>
      <w:r w:rsidRPr="009036FF">
        <w:rPr>
          <w:rStyle w:val="alb"/>
        </w:rPr>
        <w:t>може да определя пряко или непряко повече от половината от членовете на управителния или контролния орган на едно юридическо лице; или</w:t>
      </w:r>
      <w:r w:rsidRPr="009036FF">
        <w:rPr>
          <w:rStyle w:val="alt"/>
        </w:rPr>
        <w:t xml:space="preserve"> </w:t>
      </w:r>
      <w:r w:rsidRPr="009036FF">
        <w:rPr>
          <w:rStyle w:val="subparinclink"/>
        </w:rPr>
        <w:t> </w:t>
      </w:r>
    </w:p>
    <w:p w:rsidR="000C647F" w:rsidRPr="009036FF" w:rsidRDefault="000C647F" w:rsidP="006E092D">
      <w:pPr>
        <w:spacing w:after="120"/>
        <w:ind w:firstLine="709"/>
        <w:jc w:val="both"/>
        <w:textAlignment w:val="center"/>
        <w:rPr>
          <w:rStyle w:val="alb"/>
        </w:rPr>
      </w:pPr>
      <w:r w:rsidRPr="009036FF">
        <w:rPr>
          <w:rStyle w:val="alcapt"/>
        </w:rPr>
        <w:t>в)</w:t>
      </w:r>
      <w:r w:rsidRPr="009036FF">
        <w:rPr>
          <w:rStyle w:val="alb"/>
        </w:rPr>
        <w:t xml:space="preserve"> може по друг начин да упражнява решаващо влияние върху вземането на решения във връзка с дейността на юридическо лице.</w:t>
      </w:r>
    </w:p>
    <w:p w:rsidR="00212EA8" w:rsidRPr="009036FF" w:rsidRDefault="00212EA8" w:rsidP="006E092D">
      <w:pPr>
        <w:ind w:firstLine="709"/>
        <w:jc w:val="both"/>
        <w:textAlignment w:val="center"/>
      </w:pPr>
      <w:r w:rsidRPr="009036FF">
        <w:rPr>
          <w:rStyle w:val="alb"/>
        </w:rPr>
        <w:t>1.</w:t>
      </w:r>
      <w:r w:rsidR="00930833" w:rsidRPr="009036FF">
        <w:rPr>
          <w:rStyle w:val="alb"/>
        </w:rPr>
        <w:t>8</w:t>
      </w:r>
      <w:r w:rsidRPr="009036FF">
        <w:rPr>
          <w:rStyle w:val="alb"/>
        </w:rPr>
        <w:t>. У</w:t>
      </w:r>
      <w:r w:rsidRPr="009036FF">
        <w:t>словията по т. 1.</w:t>
      </w:r>
      <w:r w:rsidR="00930833" w:rsidRPr="009036FF">
        <w:t>4</w:t>
      </w:r>
      <w:r w:rsidRPr="009036FF">
        <w:t>.-1.</w:t>
      </w:r>
      <w:r w:rsidR="00930833" w:rsidRPr="009036FF">
        <w:t>7</w:t>
      </w:r>
      <w:r w:rsidRPr="009036FF">
        <w:t>. се прилагат отделно за всяка от обособените позиции.</w:t>
      </w:r>
    </w:p>
    <w:p w:rsidR="00810FE0" w:rsidRPr="009036FF" w:rsidRDefault="00A526EF" w:rsidP="006E092D">
      <w:pPr>
        <w:ind w:firstLine="708"/>
        <w:jc w:val="both"/>
        <w:textAlignment w:val="center"/>
      </w:pPr>
      <w:r w:rsidRPr="009036FF">
        <w:t xml:space="preserve">1.9. Участниците са длъжни да уведомят писмено възложителя </w:t>
      </w:r>
      <w:r w:rsidRPr="009036FF">
        <w:rPr>
          <w:b/>
        </w:rPr>
        <w:t>в 3-дневен срок</w:t>
      </w:r>
      <w:r w:rsidRPr="009036FF">
        <w:t xml:space="preserve"> от настъпване на обстоятелство по т. 1.7 от настоящите указания (</w:t>
      </w:r>
      <w:r w:rsidR="00D4248D" w:rsidRPr="009036FF">
        <w:t xml:space="preserve">съгласно </w:t>
      </w:r>
      <w:r w:rsidRPr="009036FF">
        <w:t>чл. 46 от ППЗОП).</w:t>
      </w:r>
    </w:p>
    <w:p w:rsidR="00810FE0" w:rsidRPr="009036FF" w:rsidRDefault="00810FE0" w:rsidP="006E092D">
      <w:pPr>
        <w:ind w:firstLine="708"/>
        <w:jc w:val="both"/>
        <w:textAlignment w:val="center"/>
      </w:pPr>
      <w:r w:rsidRPr="009036FF">
        <w:t>1.10</w:t>
      </w:r>
      <w:r w:rsidRPr="009036FF">
        <w:rPr>
          <w:rFonts w:eastAsia="Times New Roman"/>
          <w:b/>
          <w:bCs/>
          <w:sz w:val="22"/>
          <w:szCs w:val="22"/>
        </w:rPr>
        <w:t xml:space="preserve"> </w:t>
      </w:r>
      <w:r w:rsidRPr="009036FF">
        <w:rPr>
          <w:b/>
          <w:bCs/>
        </w:rPr>
        <w:t xml:space="preserve">Не могат да участват </w:t>
      </w:r>
      <w:r w:rsidRPr="009036FF">
        <w:t xml:space="preserve">в процедура за възлагане на обществена поръчка участници, за които важат забраните по чл. 3, т. 8 от </w:t>
      </w:r>
      <w:r w:rsidR="005E2EA2" w:rsidRPr="009036FF">
        <w:t xml:space="preserve">Закона за икономическите и финансовите отношения с дружествата, регистрирани в </w:t>
      </w:r>
      <w:r w:rsidR="005E2EA2" w:rsidRPr="009036FF">
        <w:rPr>
          <w:rStyle w:val="greenlight"/>
        </w:rPr>
        <w:t>юрисдикции</w:t>
      </w:r>
      <w:r w:rsidR="005E2EA2" w:rsidRPr="009036FF">
        <w:t xml:space="preserve"> с преференциален данъчен режим, контролираните от тях лица и техните действителни собственици</w:t>
      </w:r>
      <w:r w:rsidRPr="009036FF">
        <w:t>, освен ако не са приложими изключенията по чл. 4 от същия закон.</w:t>
      </w:r>
    </w:p>
    <w:p w:rsidR="00A36807" w:rsidRPr="009036FF" w:rsidRDefault="00EB3292" w:rsidP="006E092D">
      <w:pPr>
        <w:ind w:firstLine="709"/>
        <w:jc w:val="both"/>
        <w:textAlignment w:val="center"/>
        <w:rPr>
          <w:rStyle w:val="20"/>
          <w:rFonts w:ascii="Tahoma" w:hAnsi="Tahoma" w:cs="Tahoma"/>
          <w:shd w:val="clear" w:color="auto" w:fill="90EE90"/>
        </w:rPr>
      </w:pPr>
      <w:r w:rsidRPr="009036FF">
        <w:rPr>
          <w:sz w:val="26"/>
          <w:szCs w:val="26"/>
        </w:rPr>
        <w:t>1</w:t>
      </w:r>
      <w:r w:rsidR="001F7A39" w:rsidRPr="009036FF">
        <w:rPr>
          <w:rFonts w:eastAsia="Times New Roman"/>
          <w:bCs/>
        </w:rPr>
        <w:t>.</w:t>
      </w:r>
      <w:r w:rsidR="00810FE0" w:rsidRPr="009036FF">
        <w:rPr>
          <w:rFonts w:eastAsia="Times New Roman"/>
          <w:bCs/>
        </w:rPr>
        <w:t>11</w:t>
      </w:r>
      <w:r w:rsidR="001F7A39" w:rsidRPr="009036FF">
        <w:rPr>
          <w:rFonts w:eastAsia="Times New Roman"/>
          <w:bCs/>
        </w:rPr>
        <w:t>.</w:t>
      </w:r>
      <w:r w:rsidR="001F7A39" w:rsidRPr="009036FF">
        <w:rPr>
          <w:rFonts w:eastAsia="Times New Roman"/>
          <w:b/>
          <w:bCs/>
        </w:rPr>
        <w:t xml:space="preserve"> </w:t>
      </w:r>
      <w:r w:rsidR="00A36807" w:rsidRPr="009036FF">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w:t>
      </w:r>
    </w:p>
    <w:p w:rsidR="00D36456" w:rsidRPr="009036FF" w:rsidRDefault="00D36456" w:rsidP="006E092D">
      <w:pPr>
        <w:pStyle w:val="firstline"/>
        <w:ind w:firstLine="708"/>
        <w:outlineLvl w:val="1"/>
        <w:rPr>
          <w:rStyle w:val="1c"/>
          <w:color w:val="auto"/>
        </w:rPr>
      </w:pPr>
    </w:p>
    <w:p w:rsidR="00D36456" w:rsidRPr="009036FF" w:rsidRDefault="00D36456" w:rsidP="006E092D">
      <w:pPr>
        <w:pStyle w:val="firstline"/>
        <w:spacing w:after="120" w:line="240" w:lineRule="auto"/>
        <w:ind w:firstLine="709"/>
        <w:outlineLvl w:val="1"/>
        <w:rPr>
          <w:rStyle w:val="1c"/>
          <w:color w:val="auto"/>
        </w:rPr>
      </w:pPr>
      <w:bookmarkStart w:id="33" w:name="_Toc508981225"/>
      <w:r w:rsidRPr="009036FF">
        <w:rPr>
          <w:rStyle w:val="1c"/>
          <w:color w:val="auto"/>
        </w:rPr>
        <w:t>2. Основания за отстраняване</w:t>
      </w:r>
      <w:r w:rsidR="00886C1A" w:rsidRPr="009036FF">
        <w:rPr>
          <w:rStyle w:val="1c"/>
          <w:color w:val="auto"/>
        </w:rPr>
        <w:t xml:space="preserve"> по чл. 54, ал. 1</w:t>
      </w:r>
      <w:r w:rsidR="000B4B42" w:rsidRPr="009036FF">
        <w:rPr>
          <w:rStyle w:val="1c"/>
          <w:color w:val="auto"/>
        </w:rPr>
        <w:t>, т. 1-7</w:t>
      </w:r>
      <w:r w:rsidR="00886C1A" w:rsidRPr="009036FF">
        <w:rPr>
          <w:rStyle w:val="1c"/>
          <w:color w:val="auto"/>
        </w:rPr>
        <w:t xml:space="preserve"> от ЗОП</w:t>
      </w:r>
      <w:r w:rsidR="000B4B42" w:rsidRPr="009036FF">
        <w:rPr>
          <w:rStyle w:val="1c"/>
          <w:color w:val="auto"/>
        </w:rPr>
        <w:t xml:space="preserve"> и чл. 55, ал. 1, т. 1 от ЗОП</w:t>
      </w:r>
      <w:bookmarkEnd w:id="33"/>
    </w:p>
    <w:p w:rsidR="0073327A" w:rsidRPr="009036FF" w:rsidRDefault="0073327A" w:rsidP="006E092D">
      <w:pPr>
        <w:pStyle w:val="firstline"/>
        <w:spacing w:line="240" w:lineRule="auto"/>
        <w:ind w:firstLine="708"/>
        <w:rPr>
          <w:iCs/>
          <w:color w:val="auto"/>
          <w:shd w:val="clear" w:color="auto" w:fill="FFFFFF"/>
        </w:rPr>
      </w:pPr>
      <w:r w:rsidRPr="009036FF">
        <w:rPr>
          <w:b/>
          <w:bCs/>
          <w:iCs/>
          <w:color w:val="auto"/>
          <w:shd w:val="clear" w:color="auto" w:fill="FFFFFF"/>
        </w:rPr>
        <w:t xml:space="preserve">2.1. </w:t>
      </w:r>
      <w:r w:rsidRPr="009036FF">
        <w:rPr>
          <w:iCs/>
          <w:color w:val="auto"/>
          <w:shd w:val="clear" w:color="auto" w:fill="FFFFFF"/>
        </w:rPr>
        <w:t>Възложителят отстранява от участие в процедурата за възлагане на обществена поръчка участник</w:t>
      </w:r>
      <w:r w:rsidR="00A03D88" w:rsidRPr="009036FF">
        <w:rPr>
          <w:iCs/>
          <w:color w:val="auto"/>
          <w:shd w:val="clear" w:color="auto" w:fill="FFFFFF"/>
        </w:rPr>
        <w:t xml:space="preserve">, за когото е налице някое от обстоятелствата </w:t>
      </w:r>
      <w:r w:rsidR="00A03D88" w:rsidRPr="009036FF">
        <w:rPr>
          <w:b/>
          <w:iCs/>
          <w:color w:val="auto"/>
          <w:shd w:val="clear" w:color="auto" w:fill="FFFFFF"/>
        </w:rPr>
        <w:t>по</w:t>
      </w:r>
      <w:r w:rsidR="0084565A" w:rsidRPr="009036FF">
        <w:rPr>
          <w:b/>
          <w:iCs/>
          <w:color w:val="auto"/>
          <w:shd w:val="clear" w:color="auto" w:fill="FFFFFF"/>
        </w:rPr>
        <w:t xml:space="preserve"> чл. 54, ал. 1, т.</w:t>
      </w:r>
      <w:r w:rsidR="00A03D88" w:rsidRPr="009036FF">
        <w:rPr>
          <w:b/>
          <w:iCs/>
          <w:color w:val="auto"/>
          <w:shd w:val="clear" w:color="auto" w:fill="FFFFFF"/>
        </w:rPr>
        <w:t xml:space="preserve"> </w:t>
      </w:r>
      <w:r w:rsidR="0084565A" w:rsidRPr="009036FF">
        <w:rPr>
          <w:b/>
          <w:iCs/>
          <w:color w:val="auto"/>
          <w:shd w:val="clear" w:color="auto" w:fill="FFFFFF"/>
        </w:rPr>
        <w:t>1-7</w:t>
      </w:r>
      <w:r w:rsidR="001B64A9" w:rsidRPr="009036FF">
        <w:rPr>
          <w:b/>
          <w:iCs/>
          <w:color w:val="auto"/>
          <w:shd w:val="clear" w:color="auto" w:fill="FFFFFF"/>
        </w:rPr>
        <w:t xml:space="preserve"> от ЗОП</w:t>
      </w:r>
      <w:r w:rsidR="0084565A" w:rsidRPr="009036FF">
        <w:rPr>
          <w:iCs/>
          <w:color w:val="auto"/>
          <w:shd w:val="clear" w:color="auto" w:fill="FFFFFF"/>
        </w:rPr>
        <w:t xml:space="preserve">, </w:t>
      </w:r>
      <w:r w:rsidR="00A03D88" w:rsidRPr="009036FF">
        <w:rPr>
          <w:iCs/>
          <w:color w:val="auto"/>
          <w:shd w:val="clear" w:color="auto" w:fill="FFFFFF"/>
        </w:rPr>
        <w:t xml:space="preserve">а именно </w:t>
      </w:r>
      <w:r w:rsidR="0084565A" w:rsidRPr="009036FF">
        <w:rPr>
          <w:iCs/>
          <w:color w:val="auto"/>
          <w:shd w:val="clear" w:color="auto" w:fill="FFFFFF"/>
        </w:rPr>
        <w:t>когато</w:t>
      </w:r>
      <w:r w:rsidRPr="009036FF">
        <w:rPr>
          <w:iCs/>
          <w:color w:val="auto"/>
          <w:shd w:val="clear" w:color="auto" w:fill="FFFFFF"/>
        </w:rPr>
        <w:t>:</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t>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lastRenderedPageBreak/>
        <w:t xml:space="preserve">2.1.2. е осъден с влязла в сила присъда, освен ако е реабилитиран, за престъпление, аналогично на тези по т. </w:t>
      </w:r>
      <w:r w:rsidR="00E229D1" w:rsidRPr="009036FF">
        <w:rPr>
          <w:iCs/>
          <w:color w:val="auto"/>
          <w:shd w:val="clear" w:color="auto" w:fill="FFFFFF"/>
        </w:rPr>
        <w:t>2.</w:t>
      </w:r>
      <w:r w:rsidRPr="009036FF">
        <w:rPr>
          <w:iCs/>
          <w:color w:val="auto"/>
          <w:shd w:val="clear" w:color="auto" w:fill="FFFFFF"/>
        </w:rPr>
        <w:t>1</w:t>
      </w:r>
      <w:r w:rsidR="00E229D1" w:rsidRPr="009036FF">
        <w:rPr>
          <w:iCs/>
          <w:color w:val="auto"/>
          <w:shd w:val="clear" w:color="auto" w:fill="FFFFFF"/>
        </w:rPr>
        <w:t>.1</w:t>
      </w:r>
      <w:r w:rsidRPr="009036FF">
        <w:rPr>
          <w:iCs/>
          <w:color w:val="auto"/>
          <w:shd w:val="clear" w:color="auto" w:fill="FFFFFF"/>
        </w:rPr>
        <w:t>, в друга държава членка или трета страна;</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t>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t>2.1.4. е налице неравнопоставеност в случаите по чл. 44, ал. 5 ЗОП;</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t>2.1.5. е установено, че:</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73327A" w:rsidRPr="009036FF" w:rsidRDefault="0073327A" w:rsidP="006E092D">
      <w:pPr>
        <w:pStyle w:val="firstline"/>
        <w:spacing w:line="240" w:lineRule="auto"/>
        <w:ind w:firstLine="708"/>
        <w:rPr>
          <w:iCs/>
          <w:color w:val="auto"/>
          <w:shd w:val="clear" w:color="auto" w:fill="FFFFFF"/>
        </w:rPr>
      </w:pPr>
      <w:r w:rsidRPr="009036FF">
        <w:rPr>
          <w:iCs/>
          <w:color w:val="auto"/>
          <w:shd w:val="clear" w:color="auto" w:fill="FFFFFF"/>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3F5817" w:rsidRPr="009036FF" w:rsidRDefault="0073327A" w:rsidP="003F5817">
      <w:pPr>
        <w:pStyle w:val="firstline"/>
        <w:spacing w:line="240" w:lineRule="auto"/>
        <w:ind w:firstLine="708"/>
        <w:rPr>
          <w:iCs/>
          <w:color w:val="0000FF"/>
          <w:shd w:val="clear" w:color="auto" w:fill="FFFFFF"/>
        </w:rPr>
      </w:pPr>
      <w:r w:rsidRPr="009036FF">
        <w:rPr>
          <w:iCs/>
          <w:color w:val="auto"/>
          <w:shd w:val="clear" w:color="auto" w:fill="FFFFFF"/>
        </w:rPr>
        <w:t>2.1.6.</w:t>
      </w:r>
      <w:r w:rsidRPr="009036FF">
        <w:rPr>
          <w:iCs/>
          <w:color w:val="0000FF"/>
          <w:shd w:val="clear" w:color="auto" w:fill="FFFFFF"/>
        </w:rPr>
        <w:t xml:space="preserve"> </w:t>
      </w:r>
      <w:r w:rsidR="003F5817" w:rsidRPr="009036FF">
        <w:rPr>
          <w:rStyle w:val="alt"/>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3F5817" w:rsidRPr="009036FF">
        <w:rPr>
          <w:rStyle w:val="addedtext"/>
          <w:color w:val="auto"/>
        </w:rPr>
        <w:t>чл. 13, ал. 1</w:t>
      </w:r>
      <w:r w:rsidR="003F5817" w:rsidRPr="009036FF">
        <w:rPr>
          <w:rStyle w:val="addedtext"/>
        </w:rPr>
        <w:t xml:space="preserve"> от </w:t>
      </w:r>
      <w:r w:rsidR="003F5817" w:rsidRPr="009036FF">
        <w:rPr>
          <w:rStyle w:val="addedtext"/>
          <w:color w:val="auto"/>
        </w:rPr>
        <w:t>Закона за трудовата миграция и трудовата мобилност</w:t>
      </w:r>
      <w:r w:rsidR="003F5817" w:rsidRPr="009036FF">
        <w:rPr>
          <w:rStyle w:val="addedtext"/>
        </w:rPr>
        <w:t xml:space="preserve"> или </w:t>
      </w:r>
      <w:r w:rsidR="003F5817" w:rsidRPr="009036FF">
        <w:rPr>
          <w:rStyle w:val="alt"/>
        </w:rPr>
        <w:t>аналогични задължения, установени с акт на компетентен орган, съгласно законодателството на държавата, в която участникът е установен;</w:t>
      </w:r>
    </w:p>
    <w:p w:rsidR="0073327A" w:rsidRPr="009036FF" w:rsidRDefault="0073327A" w:rsidP="006E092D">
      <w:pPr>
        <w:pStyle w:val="firstline"/>
        <w:spacing w:after="120" w:line="240" w:lineRule="auto"/>
        <w:ind w:firstLine="709"/>
        <w:rPr>
          <w:iCs/>
          <w:color w:val="auto"/>
          <w:shd w:val="clear" w:color="auto" w:fill="FFFFFF"/>
        </w:rPr>
      </w:pPr>
      <w:r w:rsidRPr="009036FF">
        <w:rPr>
          <w:iCs/>
          <w:color w:val="auto"/>
          <w:shd w:val="clear" w:color="auto" w:fill="FFFFFF"/>
        </w:rPr>
        <w:t>2.1.7. е налице конфликт на интереси, който не може да бъде отстранен.</w:t>
      </w:r>
    </w:p>
    <w:p w:rsidR="001B64A9" w:rsidRPr="009036FF" w:rsidRDefault="001B64A9" w:rsidP="006E092D">
      <w:pPr>
        <w:pStyle w:val="firstline"/>
        <w:spacing w:after="120" w:line="240" w:lineRule="auto"/>
        <w:ind w:firstLine="709"/>
        <w:rPr>
          <w:color w:val="auto"/>
        </w:rPr>
      </w:pPr>
      <w:r w:rsidRPr="009036FF">
        <w:rPr>
          <w:b/>
          <w:iCs/>
          <w:color w:val="auto"/>
          <w:shd w:val="clear" w:color="auto" w:fill="FFFFFF"/>
        </w:rPr>
        <w:t xml:space="preserve">2.2. </w:t>
      </w:r>
      <w:r w:rsidRPr="009036FF">
        <w:rPr>
          <w:iCs/>
          <w:color w:val="auto"/>
          <w:shd w:val="clear" w:color="auto" w:fill="FFFFFF"/>
        </w:rPr>
        <w:t xml:space="preserve">Възложителят отстранява от участие в процедурата за възлагане на обществена поръчка участник, за когото е налице някое от обстоятелствата </w:t>
      </w:r>
      <w:r w:rsidRPr="009036FF">
        <w:rPr>
          <w:b/>
          <w:color w:val="auto"/>
          <w:shd w:val="clear" w:color="auto" w:fill="FFFFFF"/>
        </w:rPr>
        <w:t>по чл. 55, ал. 1, т. 1 от ЗОП, т.е</w:t>
      </w:r>
      <w:r w:rsidRPr="009036FF">
        <w:rPr>
          <w:color w:val="auto"/>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163AD8" w:rsidRPr="009036FF" w:rsidRDefault="00E229D1" w:rsidP="006E092D">
      <w:pPr>
        <w:pStyle w:val="firstline"/>
        <w:spacing w:line="240" w:lineRule="auto"/>
        <w:ind w:firstLine="709"/>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3</w:t>
      </w:r>
      <w:r w:rsidR="0073327A" w:rsidRPr="009036FF">
        <w:rPr>
          <w:b/>
          <w:iCs/>
          <w:color w:val="auto"/>
          <w:shd w:val="clear" w:color="auto" w:fill="FFFFFF"/>
        </w:rPr>
        <w:t>.</w:t>
      </w:r>
      <w:r w:rsidR="0073327A" w:rsidRPr="009036FF">
        <w:rPr>
          <w:iCs/>
          <w:color w:val="auto"/>
          <w:shd w:val="clear" w:color="auto" w:fill="FFFFFF"/>
        </w:rPr>
        <w:t xml:space="preserve"> Точка </w:t>
      </w:r>
      <w:r w:rsidRPr="009036FF">
        <w:rPr>
          <w:b/>
          <w:iCs/>
          <w:color w:val="auto"/>
          <w:shd w:val="clear" w:color="auto" w:fill="FFFFFF"/>
        </w:rPr>
        <w:t>2</w:t>
      </w:r>
      <w:r w:rsidR="0073327A" w:rsidRPr="009036FF">
        <w:rPr>
          <w:b/>
          <w:iCs/>
          <w:color w:val="auto"/>
          <w:shd w:val="clear" w:color="auto" w:fill="FFFFFF"/>
        </w:rPr>
        <w:t>.1.</w:t>
      </w:r>
      <w:r w:rsidRPr="009036FF">
        <w:rPr>
          <w:b/>
          <w:iCs/>
          <w:color w:val="auto"/>
          <w:shd w:val="clear" w:color="auto" w:fill="FFFFFF"/>
        </w:rPr>
        <w:t>3</w:t>
      </w:r>
      <w:r w:rsidRPr="009036FF">
        <w:rPr>
          <w:iCs/>
          <w:color w:val="auto"/>
          <w:shd w:val="clear" w:color="auto" w:fill="FFFFFF"/>
        </w:rPr>
        <w:t xml:space="preserve"> </w:t>
      </w:r>
      <w:r w:rsidR="0073327A" w:rsidRPr="009036FF">
        <w:rPr>
          <w:iCs/>
          <w:color w:val="auto"/>
          <w:shd w:val="clear" w:color="auto" w:fill="FFFFFF"/>
        </w:rPr>
        <w:t>не се прилага, когато</w:t>
      </w:r>
      <w:r w:rsidR="00163AD8" w:rsidRPr="009036FF">
        <w:rPr>
          <w:iCs/>
          <w:color w:val="auto"/>
          <w:shd w:val="clear" w:color="auto" w:fill="FFFFFF"/>
        </w:rPr>
        <w:t>:</w:t>
      </w:r>
    </w:p>
    <w:p w:rsidR="00163AD8" w:rsidRPr="009036FF" w:rsidRDefault="00163AD8" w:rsidP="006E092D">
      <w:pPr>
        <w:pStyle w:val="firstline"/>
        <w:spacing w:line="240" w:lineRule="auto"/>
        <w:ind w:firstLine="709"/>
        <w:rPr>
          <w:iCs/>
          <w:color w:val="auto"/>
          <w:shd w:val="clear" w:color="auto" w:fill="FFFFFF"/>
        </w:rPr>
      </w:pPr>
      <w:r w:rsidRPr="009036FF">
        <w:rPr>
          <w:iCs/>
          <w:color w:val="auto"/>
          <w:shd w:val="clear" w:color="auto" w:fill="FFFFFF"/>
        </w:rPr>
        <w:t>2.</w:t>
      </w:r>
      <w:r w:rsidR="002E7F64" w:rsidRPr="009036FF">
        <w:rPr>
          <w:iCs/>
          <w:color w:val="auto"/>
          <w:shd w:val="clear" w:color="auto" w:fill="FFFFFF"/>
        </w:rPr>
        <w:t>4</w:t>
      </w:r>
      <w:r w:rsidRPr="009036FF">
        <w:rPr>
          <w:iCs/>
          <w:color w:val="auto"/>
          <w:shd w:val="clear" w:color="auto" w:fill="FFFFFF"/>
        </w:rPr>
        <w:t>.1.</w:t>
      </w:r>
      <w:r w:rsidR="0073327A" w:rsidRPr="009036FF">
        <w:rPr>
          <w:iCs/>
          <w:color w:val="auto"/>
          <w:shd w:val="clear" w:color="auto" w:fill="FFFFFF"/>
        </w:rPr>
        <w:t xml:space="preserve"> </w:t>
      </w:r>
      <w:r w:rsidR="00A03D88" w:rsidRPr="009036FF">
        <w:rPr>
          <w:iCs/>
          <w:color w:val="auto"/>
          <w:shd w:val="clear" w:color="auto" w:fill="FFFFFF"/>
        </w:rPr>
        <w:t>се налага да се защитят особено важни държавни</w:t>
      </w:r>
      <w:r w:rsidRPr="009036FF">
        <w:rPr>
          <w:iCs/>
          <w:color w:val="auto"/>
          <w:shd w:val="clear" w:color="auto" w:fill="FFFFFF"/>
        </w:rPr>
        <w:t xml:space="preserve"> или обществени интереси;</w:t>
      </w:r>
    </w:p>
    <w:p w:rsidR="0073327A" w:rsidRPr="009036FF" w:rsidRDefault="002E7F64" w:rsidP="006E092D">
      <w:pPr>
        <w:pStyle w:val="firstline"/>
        <w:spacing w:after="120" w:line="240" w:lineRule="auto"/>
        <w:ind w:firstLine="709"/>
        <w:rPr>
          <w:iCs/>
          <w:color w:val="auto"/>
          <w:shd w:val="clear" w:color="auto" w:fill="FFFFFF"/>
        </w:rPr>
      </w:pPr>
      <w:r w:rsidRPr="009036FF">
        <w:rPr>
          <w:iCs/>
          <w:color w:val="auto"/>
          <w:shd w:val="clear" w:color="auto" w:fill="FFFFFF"/>
        </w:rPr>
        <w:t>2.4</w:t>
      </w:r>
      <w:r w:rsidR="00163AD8" w:rsidRPr="009036FF">
        <w:rPr>
          <w:iCs/>
          <w:color w:val="auto"/>
          <w:shd w:val="clear" w:color="auto" w:fill="FFFFFF"/>
        </w:rPr>
        <w:t>.2.</w:t>
      </w:r>
      <w:r w:rsidR="00A03D88" w:rsidRPr="009036FF">
        <w:rPr>
          <w:iCs/>
          <w:color w:val="auto"/>
          <w:shd w:val="clear" w:color="auto" w:fill="FFFFFF"/>
        </w:rPr>
        <w:t xml:space="preserve"> </w:t>
      </w:r>
      <w:r w:rsidR="0073327A" w:rsidRPr="009036FF">
        <w:rPr>
          <w:iCs/>
          <w:color w:val="auto"/>
          <w:shd w:val="clear" w:color="auto" w:fill="FFFFFF"/>
        </w:rPr>
        <w:t xml:space="preserve">размерът на неплатените дължими данъци или социалноосигурителни вноски </w:t>
      </w:r>
      <w:r w:rsidR="0073327A" w:rsidRPr="009036FF">
        <w:rPr>
          <w:b/>
          <w:iCs/>
          <w:color w:val="auto"/>
          <w:shd w:val="clear" w:color="auto" w:fill="FFFFFF"/>
        </w:rPr>
        <w:t>е не повече от 1 на сто</w:t>
      </w:r>
      <w:r w:rsidR="0073327A" w:rsidRPr="009036FF">
        <w:rPr>
          <w:iCs/>
          <w:color w:val="auto"/>
          <w:shd w:val="clear" w:color="auto" w:fill="FFFFFF"/>
        </w:rPr>
        <w:t xml:space="preserve"> от сумата на годишния общ оборот за последната приключена финансова година.</w:t>
      </w:r>
    </w:p>
    <w:p w:rsidR="002E7F64" w:rsidRPr="009036FF" w:rsidRDefault="002E7F64" w:rsidP="006E092D">
      <w:pPr>
        <w:pStyle w:val="firstline"/>
        <w:spacing w:after="120" w:line="240" w:lineRule="auto"/>
        <w:ind w:firstLine="709"/>
        <w:rPr>
          <w:iCs/>
          <w:color w:val="auto"/>
          <w:shd w:val="clear" w:color="auto" w:fill="FFFFFF"/>
        </w:rPr>
      </w:pPr>
      <w:r w:rsidRPr="009036FF">
        <w:rPr>
          <w:b/>
          <w:iCs/>
          <w:color w:val="auto"/>
          <w:shd w:val="clear" w:color="auto" w:fill="FFFFFF"/>
        </w:rPr>
        <w:t>2.4.</w:t>
      </w:r>
      <w:r w:rsidRPr="009036FF">
        <w:rPr>
          <w:iCs/>
          <w:color w:val="auto"/>
          <w:shd w:val="clear" w:color="auto" w:fill="FFFFFF"/>
        </w:rPr>
        <w:t xml:space="preserve"> Основанията по </w:t>
      </w:r>
      <w:r w:rsidRPr="009036FF">
        <w:rPr>
          <w:b/>
          <w:iCs/>
          <w:color w:val="auto"/>
          <w:shd w:val="clear" w:color="auto" w:fill="FFFFFF"/>
        </w:rPr>
        <w:t>т. 2.1.1.</w:t>
      </w:r>
      <w:r w:rsidRPr="009036FF">
        <w:rPr>
          <w:iCs/>
          <w:color w:val="auto"/>
          <w:shd w:val="clear" w:color="auto" w:fill="FFFFFF"/>
        </w:rPr>
        <w:t xml:space="preserve">, </w:t>
      </w:r>
      <w:r w:rsidRPr="009036FF">
        <w:rPr>
          <w:b/>
          <w:iCs/>
          <w:color w:val="auto"/>
          <w:shd w:val="clear" w:color="auto" w:fill="FFFFFF"/>
        </w:rPr>
        <w:t>т. 2.1.2.</w:t>
      </w:r>
      <w:r w:rsidRPr="009036FF">
        <w:rPr>
          <w:iCs/>
          <w:color w:val="auto"/>
          <w:shd w:val="clear" w:color="auto" w:fill="FFFFFF"/>
        </w:rPr>
        <w:t xml:space="preserve"> и </w:t>
      </w:r>
      <w:r w:rsidRPr="009036FF">
        <w:rPr>
          <w:b/>
          <w:iCs/>
          <w:color w:val="auto"/>
          <w:shd w:val="clear" w:color="auto" w:fill="FFFFFF"/>
        </w:rPr>
        <w:t>т. 2.1.7.</w:t>
      </w:r>
      <w:r w:rsidRPr="009036FF">
        <w:rPr>
          <w:iCs/>
          <w:color w:val="auto"/>
          <w:shd w:val="clear" w:color="auto" w:fill="FFFFFF"/>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73327A" w:rsidRPr="009036FF" w:rsidRDefault="00E229D1" w:rsidP="006E092D">
      <w:pPr>
        <w:pStyle w:val="firstline"/>
        <w:spacing w:line="240" w:lineRule="auto"/>
        <w:ind w:firstLine="709"/>
        <w:rPr>
          <w:iCs/>
          <w:color w:val="auto"/>
          <w:shd w:val="clear" w:color="auto" w:fill="FFFFFF"/>
        </w:rPr>
      </w:pPr>
      <w:r w:rsidRPr="009036FF">
        <w:rPr>
          <w:b/>
          <w:iCs/>
          <w:color w:val="auto"/>
          <w:shd w:val="clear" w:color="auto" w:fill="FFFFFF"/>
        </w:rPr>
        <w:t>2.</w:t>
      </w:r>
      <w:r w:rsidR="001B64A9" w:rsidRPr="009036FF">
        <w:rPr>
          <w:b/>
          <w:iCs/>
          <w:color w:val="auto"/>
          <w:shd w:val="clear" w:color="auto" w:fill="FFFFFF"/>
        </w:rPr>
        <w:t>5</w:t>
      </w:r>
      <w:r w:rsidR="0073327A" w:rsidRPr="009036FF">
        <w:rPr>
          <w:b/>
          <w:iCs/>
          <w:color w:val="auto"/>
          <w:shd w:val="clear" w:color="auto" w:fill="FFFFFF"/>
        </w:rPr>
        <w:t>. Лицата по т.</w:t>
      </w:r>
      <w:r w:rsidR="0073736B" w:rsidRPr="009036FF">
        <w:rPr>
          <w:b/>
          <w:iCs/>
          <w:color w:val="auto"/>
          <w:shd w:val="clear" w:color="auto" w:fill="FFFFFF"/>
        </w:rPr>
        <w:t xml:space="preserve"> 2</w:t>
      </w:r>
      <w:r w:rsidR="0073327A" w:rsidRPr="009036FF">
        <w:rPr>
          <w:b/>
          <w:iCs/>
          <w:color w:val="auto"/>
          <w:shd w:val="clear" w:color="auto" w:fill="FFFFFF"/>
        </w:rPr>
        <w:t>.</w:t>
      </w:r>
      <w:r w:rsidR="002E7F64" w:rsidRPr="009036FF">
        <w:rPr>
          <w:b/>
          <w:iCs/>
          <w:color w:val="auto"/>
          <w:shd w:val="clear" w:color="auto" w:fill="FFFFFF"/>
        </w:rPr>
        <w:t>4</w:t>
      </w:r>
      <w:r w:rsidR="0073736B" w:rsidRPr="009036FF">
        <w:rPr>
          <w:b/>
          <w:iCs/>
          <w:color w:val="auto"/>
          <w:shd w:val="clear" w:color="auto" w:fill="FFFFFF"/>
        </w:rPr>
        <w:t>.</w:t>
      </w:r>
      <w:r w:rsidR="0073327A" w:rsidRPr="009036FF">
        <w:rPr>
          <w:b/>
          <w:iCs/>
          <w:color w:val="auto"/>
          <w:shd w:val="clear" w:color="auto" w:fill="FFFFFF"/>
        </w:rPr>
        <w:t xml:space="preserve"> са: </w:t>
      </w:r>
    </w:p>
    <w:p w:rsidR="0073327A" w:rsidRPr="009036FF" w:rsidRDefault="0073736B" w:rsidP="006E092D">
      <w:pPr>
        <w:pStyle w:val="firstline"/>
        <w:spacing w:line="240" w:lineRule="auto"/>
        <w:ind w:firstLine="708"/>
        <w:rPr>
          <w:iCs/>
          <w:color w:val="auto"/>
          <w:shd w:val="clear" w:color="auto" w:fill="FFFFFF"/>
        </w:rPr>
      </w:pPr>
      <w:r w:rsidRPr="009036FF">
        <w:rPr>
          <w:iCs/>
          <w:color w:val="auto"/>
          <w:shd w:val="clear" w:color="auto" w:fill="FFFFFF"/>
        </w:rPr>
        <w:t>2.</w:t>
      </w:r>
      <w:r w:rsidR="001B64A9" w:rsidRPr="009036FF">
        <w:rPr>
          <w:iCs/>
          <w:color w:val="auto"/>
          <w:shd w:val="clear" w:color="auto" w:fill="FFFFFF"/>
        </w:rPr>
        <w:t>5</w:t>
      </w:r>
      <w:r w:rsidRPr="009036FF">
        <w:rPr>
          <w:iCs/>
          <w:color w:val="auto"/>
          <w:shd w:val="clear" w:color="auto" w:fill="FFFFFF"/>
        </w:rPr>
        <w:t>.</w:t>
      </w:r>
      <w:r w:rsidR="0073327A" w:rsidRPr="009036FF">
        <w:rPr>
          <w:iCs/>
          <w:color w:val="auto"/>
          <w:shd w:val="clear" w:color="auto" w:fill="FFFFFF"/>
        </w:rPr>
        <w:t xml:space="preserve">1. лицата, които представляват участника; </w:t>
      </w:r>
    </w:p>
    <w:p w:rsidR="0073327A" w:rsidRPr="009036FF" w:rsidRDefault="001B64A9" w:rsidP="006E092D">
      <w:pPr>
        <w:pStyle w:val="firstline"/>
        <w:spacing w:line="240" w:lineRule="auto"/>
        <w:ind w:firstLine="708"/>
        <w:rPr>
          <w:iCs/>
          <w:color w:val="auto"/>
          <w:shd w:val="clear" w:color="auto" w:fill="FFFFFF"/>
        </w:rPr>
      </w:pPr>
      <w:r w:rsidRPr="009036FF">
        <w:rPr>
          <w:iCs/>
          <w:color w:val="auto"/>
          <w:shd w:val="clear" w:color="auto" w:fill="FFFFFF"/>
        </w:rPr>
        <w:t>2.5</w:t>
      </w:r>
      <w:r w:rsidR="0073736B" w:rsidRPr="009036FF">
        <w:rPr>
          <w:iCs/>
          <w:color w:val="auto"/>
          <w:shd w:val="clear" w:color="auto" w:fill="FFFFFF"/>
        </w:rPr>
        <w:t>.</w:t>
      </w:r>
      <w:r w:rsidR="0073327A" w:rsidRPr="009036FF">
        <w:rPr>
          <w:iCs/>
          <w:color w:val="auto"/>
          <w:shd w:val="clear" w:color="auto" w:fill="FFFFFF"/>
        </w:rPr>
        <w:t xml:space="preserve">2. лицата, които са членове на управителни и надзорни органи на участника; </w:t>
      </w:r>
    </w:p>
    <w:p w:rsidR="0073327A" w:rsidRPr="009036FF" w:rsidRDefault="0073736B" w:rsidP="006E092D">
      <w:pPr>
        <w:pStyle w:val="firstline"/>
        <w:spacing w:after="120" w:line="240" w:lineRule="auto"/>
        <w:ind w:firstLine="709"/>
        <w:rPr>
          <w:iCs/>
          <w:color w:val="auto"/>
          <w:shd w:val="clear" w:color="auto" w:fill="FFFFFF"/>
        </w:rPr>
      </w:pPr>
      <w:r w:rsidRPr="009036FF">
        <w:rPr>
          <w:iCs/>
          <w:color w:val="auto"/>
          <w:shd w:val="clear" w:color="auto" w:fill="FFFFFF"/>
        </w:rPr>
        <w:t>2.</w:t>
      </w:r>
      <w:r w:rsidR="001B64A9" w:rsidRPr="009036FF">
        <w:rPr>
          <w:iCs/>
          <w:color w:val="auto"/>
          <w:shd w:val="clear" w:color="auto" w:fill="FFFFFF"/>
        </w:rPr>
        <w:t>5</w:t>
      </w:r>
      <w:r w:rsidRPr="009036FF">
        <w:rPr>
          <w:iCs/>
          <w:color w:val="auto"/>
          <w:shd w:val="clear" w:color="auto" w:fill="FFFFFF"/>
        </w:rPr>
        <w:t>.</w:t>
      </w:r>
      <w:r w:rsidR="0073327A" w:rsidRPr="009036FF">
        <w:rPr>
          <w:iCs/>
          <w:color w:val="auto"/>
          <w:shd w:val="clear" w:color="auto" w:fill="FFFFFF"/>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73327A" w:rsidRPr="009036FF" w:rsidRDefault="002E7F64" w:rsidP="006E092D">
      <w:pPr>
        <w:pStyle w:val="firstline"/>
        <w:spacing w:line="240" w:lineRule="auto"/>
        <w:ind w:firstLine="708"/>
        <w:rPr>
          <w:b/>
          <w:iCs/>
          <w:color w:val="auto"/>
          <w:shd w:val="clear" w:color="auto" w:fill="FFFFFF"/>
        </w:rPr>
      </w:pPr>
      <w:r w:rsidRPr="009036FF">
        <w:rPr>
          <w:b/>
          <w:iCs/>
          <w:color w:val="auto"/>
          <w:shd w:val="clear" w:color="auto" w:fill="FFFFFF"/>
        </w:rPr>
        <w:t>2.6</w:t>
      </w:r>
      <w:r w:rsidR="0073736B" w:rsidRPr="009036FF">
        <w:rPr>
          <w:b/>
          <w:iCs/>
          <w:color w:val="auto"/>
          <w:shd w:val="clear" w:color="auto" w:fill="FFFFFF"/>
        </w:rPr>
        <w:t xml:space="preserve">. </w:t>
      </w:r>
      <w:r w:rsidR="0073327A" w:rsidRPr="009036FF">
        <w:rPr>
          <w:b/>
          <w:iCs/>
          <w:color w:val="auto"/>
          <w:shd w:val="clear" w:color="auto" w:fill="FFFFFF"/>
        </w:rPr>
        <w:t>Лицата по т.</w:t>
      </w:r>
      <w:r w:rsidR="0073736B" w:rsidRPr="009036FF">
        <w:rPr>
          <w:b/>
          <w:iCs/>
          <w:color w:val="auto"/>
          <w:shd w:val="clear" w:color="auto" w:fill="FFFFFF"/>
        </w:rPr>
        <w:t xml:space="preserve"> 2</w:t>
      </w:r>
      <w:r w:rsidR="001B64A9" w:rsidRPr="009036FF">
        <w:rPr>
          <w:b/>
          <w:iCs/>
          <w:color w:val="auto"/>
          <w:shd w:val="clear" w:color="auto" w:fill="FFFFFF"/>
        </w:rPr>
        <w:t>.5</w:t>
      </w:r>
      <w:r w:rsidR="0073327A" w:rsidRPr="009036FF">
        <w:rPr>
          <w:b/>
          <w:iCs/>
          <w:color w:val="auto"/>
          <w:shd w:val="clear" w:color="auto" w:fill="FFFFFF"/>
        </w:rPr>
        <w:t>.</w:t>
      </w:r>
      <w:r w:rsidR="001B64A9" w:rsidRPr="009036FF">
        <w:rPr>
          <w:b/>
          <w:iCs/>
          <w:color w:val="auto"/>
          <w:shd w:val="clear" w:color="auto" w:fill="FFFFFF"/>
        </w:rPr>
        <w:t>1. и 2.5</w:t>
      </w:r>
      <w:r w:rsidR="0073736B" w:rsidRPr="009036FF">
        <w:rPr>
          <w:b/>
          <w:iCs/>
          <w:color w:val="auto"/>
          <w:shd w:val="clear" w:color="auto" w:fill="FFFFFF"/>
        </w:rPr>
        <w:t>.2</w:t>
      </w:r>
      <w:r w:rsidR="0073327A" w:rsidRPr="009036FF">
        <w:rPr>
          <w:b/>
          <w:iCs/>
          <w:color w:val="auto"/>
          <w:shd w:val="clear" w:color="auto" w:fill="FFFFFF"/>
        </w:rPr>
        <w:t xml:space="preserve"> са, както следва:</w:t>
      </w:r>
    </w:p>
    <w:p w:rsidR="0073327A" w:rsidRPr="009036FF" w:rsidRDefault="0073736B" w:rsidP="006E092D">
      <w:pPr>
        <w:pStyle w:val="firstline"/>
        <w:spacing w:line="240" w:lineRule="auto"/>
        <w:ind w:firstLine="709"/>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1.</w:t>
      </w:r>
      <w:r w:rsidR="0073327A" w:rsidRPr="009036FF">
        <w:rPr>
          <w:iCs/>
          <w:color w:val="auto"/>
          <w:shd w:val="clear" w:color="auto" w:fill="FFFFFF"/>
        </w:rPr>
        <w:t xml:space="preserve"> </w:t>
      </w:r>
      <w:r w:rsidR="0073327A" w:rsidRPr="009036FF">
        <w:rPr>
          <w:b/>
          <w:iCs/>
          <w:color w:val="auto"/>
          <w:shd w:val="clear" w:color="auto" w:fill="FFFFFF"/>
        </w:rPr>
        <w:t>при събирателно дружество</w:t>
      </w:r>
      <w:r w:rsidR="0073327A" w:rsidRPr="009036FF">
        <w:rPr>
          <w:iCs/>
          <w:color w:val="auto"/>
          <w:shd w:val="clear" w:color="auto" w:fill="FFFFFF"/>
        </w:rPr>
        <w:t xml:space="preserve"> – лицата по чл. 84, ал. 1 и чл</w:t>
      </w:r>
      <w:r w:rsidR="00D50241" w:rsidRPr="009036FF">
        <w:rPr>
          <w:iCs/>
          <w:color w:val="auto"/>
          <w:shd w:val="clear" w:color="auto" w:fill="FFFFFF"/>
        </w:rPr>
        <w:t>. 89, ал. 1 от Търговския закон:</w:t>
      </w:r>
    </w:p>
    <w:p w:rsidR="00D50241" w:rsidRPr="009036FF" w:rsidRDefault="00D50241" w:rsidP="006E092D">
      <w:pPr>
        <w:pStyle w:val="firstline"/>
        <w:spacing w:line="240" w:lineRule="auto"/>
        <w:ind w:firstLine="708"/>
        <w:rPr>
          <w:i/>
          <w:iCs/>
          <w:color w:val="auto"/>
          <w:shd w:val="clear" w:color="auto" w:fill="FFFFFF"/>
        </w:rPr>
      </w:pPr>
      <w:r w:rsidRPr="009036FF">
        <w:rPr>
          <w:bCs/>
          <w:i/>
          <w:iCs/>
          <w:color w:val="auto"/>
          <w:shd w:val="clear" w:color="auto" w:fill="FFFFFF"/>
        </w:rPr>
        <w:lastRenderedPageBreak/>
        <w:t>„Чл. 84.</w:t>
      </w:r>
      <w:r w:rsidRPr="009036FF">
        <w:rPr>
          <w:i/>
          <w:iCs/>
          <w:color w:val="auto"/>
          <w:shd w:val="clear" w:color="auto" w:fill="FFFFFF"/>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rsidR="00D50241" w:rsidRPr="009036FF" w:rsidRDefault="00D50241" w:rsidP="006E092D">
      <w:pPr>
        <w:pStyle w:val="firstline"/>
        <w:spacing w:after="120" w:line="240" w:lineRule="auto"/>
        <w:ind w:firstLine="709"/>
        <w:rPr>
          <w:i/>
          <w:iCs/>
          <w:color w:val="auto"/>
          <w:shd w:val="clear" w:color="auto" w:fill="FFFFFF"/>
        </w:rPr>
      </w:pPr>
      <w:r w:rsidRPr="009036FF">
        <w:rPr>
          <w:i/>
          <w:iCs/>
          <w:color w:val="auto"/>
          <w:shd w:val="clear" w:color="auto" w:fill="FFFFFF"/>
        </w:rPr>
        <w:t>„Чл. 89. (1) Всеки съдружник представлява дружеството, ако с дружествения договор не е предвидено друго.”</w:t>
      </w:r>
    </w:p>
    <w:p w:rsidR="0073327A" w:rsidRPr="009036FF" w:rsidRDefault="002E7F64" w:rsidP="006E092D">
      <w:pPr>
        <w:pStyle w:val="firstline"/>
        <w:spacing w:line="240" w:lineRule="auto"/>
        <w:ind w:firstLine="708"/>
        <w:rPr>
          <w:iCs/>
          <w:color w:val="auto"/>
          <w:shd w:val="clear" w:color="auto" w:fill="FFFFFF"/>
        </w:rPr>
      </w:pPr>
      <w:r w:rsidRPr="009036FF">
        <w:rPr>
          <w:b/>
          <w:iCs/>
          <w:color w:val="auto"/>
          <w:shd w:val="clear" w:color="auto" w:fill="FFFFFF"/>
        </w:rPr>
        <w:t>2.6</w:t>
      </w:r>
      <w:r w:rsidR="0073736B" w:rsidRPr="009036FF">
        <w:rPr>
          <w:b/>
          <w:iCs/>
          <w:color w:val="auto"/>
          <w:shd w:val="clear" w:color="auto" w:fill="FFFFFF"/>
        </w:rPr>
        <w:t>.</w:t>
      </w:r>
      <w:r w:rsidR="0073327A" w:rsidRPr="009036FF">
        <w:rPr>
          <w:b/>
          <w:iCs/>
          <w:color w:val="auto"/>
          <w:shd w:val="clear" w:color="auto" w:fill="FFFFFF"/>
        </w:rPr>
        <w:t>2.</w:t>
      </w:r>
      <w:r w:rsidR="0073327A" w:rsidRPr="009036FF">
        <w:rPr>
          <w:iCs/>
          <w:color w:val="auto"/>
          <w:shd w:val="clear" w:color="auto" w:fill="FFFFFF"/>
        </w:rPr>
        <w:t xml:space="preserve"> </w:t>
      </w:r>
      <w:r w:rsidR="0073327A" w:rsidRPr="009036FF">
        <w:rPr>
          <w:b/>
          <w:iCs/>
          <w:color w:val="auto"/>
          <w:shd w:val="clear" w:color="auto" w:fill="FFFFFF"/>
        </w:rPr>
        <w:t>при командитно дружество</w:t>
      </w:r>
      <w:r w:rsidR="0073327A" w:rsidRPr="009036FF">
        <w:rPr>
          <w:iCs/>
          <w:color w:val="auto"/>
          <w:shd w:val="clear" w:color="auto" w:fill="FFFFFF"/>
        </w:rPr>
        <w:t xml:space="preserve"> – неограничено отговорните съдружници</w:t>
      </w:r>
      <w:r w:rsidR="00D50241" w:rsidRPr="009036FF">
        <w:rPr>
          <w:iCs/>
          <w:color w:val="auto"/>
          <w:shd w:val="clear" w:color="auto" w:fill="FFFFFF"/>
        </w:rPr>
        <w:t xml:space="preserve"> по чл. 105 от Търговския закон:</w:t>
      </w:r>
    </w:p>
    <w:p w:rsidR="00D50241" w:rsidRPr="009036FF" w:rsidRDefault="00D50241" w:rsidP="006E092D">
      <w:pPr>
        <w:pStyle w:val="firstline"/>
        <w:spacing w:after="120" w:line="240" w:lineRule="auto"/>
        <w:ind w:firstLine="709"/>
        <w:rPr>
          <w:i/>
          <w:iCs/>
          <w:color w:val="auto"/>
          <w:shd w:val="clear" w:color="auto" w:fill="FFFFFF"/>
        </w:rPr>
      </w:pPr>
      <w:r w:rsidRPr="009036FF">
        <w:rPr>
          <w:i/>
          <w:iCs/>
          <w:color w:val="auto"/>
          <w:shd w:val="clear" w:color="auto" w:fill="FFFFFF"/>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rsidR="0073327A" w:rsidRPr="009036FF" w:rsidRDefault="0073736B" w:rsidP="006E092D">
      <w:pPr>
        <w:pStyle w:val="firstline"/>
        <w:spacing w:line="240" w:lineRule="auto"/>
        <w:ind w:firstLine="708"/>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3. при дружество с ограничена отговорност</w:t>
      </w:r>
      <w:r w:rsidR="0073327A" w:rsidRPr="009036FF">
        <w:rPr>
          <w:iCs/>
          <w:color w:val="auto"/>
          <w:shd w:val="clear" w:color="auto" w:fill="FFFFFF"/>
        </w:rPr>
        <w:t xml:space="preserve"> – лицата по чл. 141, ал. 1 и 2 от Търговския закон, а при еднолично дружество с ограничена отговорност – лицата по чл.</w:t>
      </w:r>
      <w:r w:rsidR="00FA60A3" w:rsidRPr="009036FF">
        <w:rPr>
          <w:iCs/>
          <w:color w:val="auto"/>
          <w:shd w:val="clear" w:color="auto" w:fill="FFFFFF"/>
        </w:rPr>
        <w:t xml:space="preserve"> 147, ал. 1 от Търговския закон:</w:t>
      </w:r>
    </w:p>
    <w:p w:rsidR="00FA60A3" w:rsidRPr="009036FF" w:rsidRDefault="00FA60A3" w:rsidP="006E092D">
      <w:pPr>
        <w:pStyle w:val="firstline"/>
        <w:spacing w:line="240" w:lineRule="auto"/>
        <w:ind w:firstLine="708"/>
        <w:rPr>
          <w:i/>
          <w:iCs/>
          <w:color w:val="auto"/>
          <w:shd w:val="clear" w:color="auto" w:fill="FFFFFF"/>
        </w:rPr>
      </w:pPr>
      <w:r w:rsidRPr="009036FF">
        <w:rPr>
          <w:i/>
          <w:iCs/>
          <w:color w:val="auto"/>
          <w:shd w:val="clear" w:color="auto" w:fill="FFFFFF"/>
        </w:rPr>
        <w:t>„Чл. 141. (1) Управителят организира и ръководи дейността на дружеството съобразно закона и решенията на общото събрание.</w:t>
      </w:r>
    </w:p>
    <w:p w:rsidR="00FA60A3" w:rsidRPr="009036FF" w:rsidRDefault="00FA60A3" w:rsidP="006E092D">
      <w:pPr>
        <w:pStyle w:val="firstline"/>
        <w:spacing w:line="240" w:lineRule="auto"/>
        <w:ind w:firstLine="708"/>
        <w:rPr>
          <w:i/>
          <w:iCs/>
          <w:color w:val="auto"/>
          <w:shd w:val="clear" w:color="auto" w:fill="FFFFFF"/>
        </w:rPr>
      </w:pPr>
      <w:r w:rsidRPr="009036FF">
        <w:rPr>
          <w:i/>
          <w:iCs/>
          <w:color w:val="auto"/>
          <w:shd w:val="clear" w:color="auto" w:fill="FFFFFF"/>
        </w:rPr>
        <w:t>(2) Дружеството се представлява от управителя. При няколко управители всеки един от тях може да действува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FA60A3" w:rsidRPr="009036FF" w:rsidRDefault="00FA60A3" w:rsidP="006E092D">
      <w:pPr>
        <w:pStyle w:val="firstline"/>
        <w:spacing w:after="120" w:line="240" w:lineRule="auto"/>
        <w:ind w:firstLine="709"/>
        <w:rPr>
          <w:iCs/>
          <w:color w:val="auto"/>
          <w:shd w:val="clear" w:color="auto" w:fill="FFFFFF"/>
        </w:rPr>
      </w:pPr>
      <w:r w:rsidRPr="009036FF">
        <w:rPr>
          <w:i/>
          <w:iCs/>
          <w:color w:val="auto"/>
          <w:shd w:val="clear" w:color="auto" w:fill="FFFFFF"/>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73327A" w:rsidRPr="009036FF" w:rsidRDefault="002E7F64" w:rsidP="006E092D">
      <w:pPr>
        <w:pStyle w:val="firstline"/>
        <w:spacing w:line="240" w:lineRule="auto"/>
        <w:ind w:firstLine="708"/>
        <w:rPr>
          <w:iCs/>
          <w:color w:val="auto"/>
          <w:shd w:val="clear" w:color="auto" w:fill="FFFFFF"/>
        </w:rPr>
      </w:pPr>
      <w:r w:rsidRPr="009036FF">
        <w:rPr>
          <w:b/>
          <w:iCs/>
          <w:color w:val="auto"/>
          <w:shd w:val="clear" w:color="auto" w:fill="FFFFFF"/>
        </w:rPr>
        <w:t>2.6</w:t>
      </w:r>
      <w:r w:rsidR="0073736B" w:rsidRPr="009036FF">
        <w:rPr>
          <w:b/>
          <w:iCs/>
          <w:color w:val="auto"/>
          <w:shd w:val="clear" w:color="auto" w:fill="FFFFFF"/>
        </w:rPr>
        <w:t>.</w:t>
      </w:r>
      <w:r w:rsidR="0073327A" w:rsidRPr="009036FF">
        <w:rPr>
          <w:b/>
          <w:iCs/>
          <w:color w:val="auto"/>
          <w:shd w:val="clear" w:color="auto" w:fill="FFFFFF"/>
        </w:rPr>
        <w:t>4. при акционерно дружество</w:t>
      </w:r>
      <w:r w:rsidR="0073327A" w:rsidRPr="009036FF">
        <w:rPr>
          <w:iCs/>
          <w:color w:val="auto"/>
          <w:shd w:val="clear" w:color="auto" w:fill="FFFFFF"/>
        </w:rPr>
        <w:t xml:space="preserve"> – лицата по чл. 241, ал. 1, чл. 242, ал. 1 и чл.</w:t>
      </w:r>
      <w:r w:rsidR="00FA60A3" w:rsidRPr="009036FF">
        <w:rPr>
          <w:iCs/>
          <w:color w:val="auto"/>
          <w:shd w:val="clear" w:color="auto" w:fill="FFFFFF"/>
        </w:rPr>
        <w:t xml:space="preserve"> 244, ал. 1 от Търговския закон:</w:t>
      </w:r>
    </w:p>
    <w:p w:rsidR="00FA60A3" w:rsidRPr="009036FF" w:rsidRDefault="00FA60A3" w:rsidP="006E092D">
      <w:pPr>
        <w:pStyle w:val="firstline"/>
        <w:spacing w:line="240" w:lineRule="auto"/>
        <w:ind w:firstLine="708"/>
        <w:rPr>
          <w:i/>
          <w:iCs/>
          <w:color w:val="auto"/>
          <w:shd w:val="clear" w:color="auto" w:fill="FFFFFF"/>
        </w:rPr>
      </w:pPr>
      <w:r w:rsidRPr="009036FF">
        <w:rPr>
          <w:i/>
          <w:iCs/>
          <w:color w:val="auto"/>
          <w:shd w:val="clear" w:color="auto" w:fill="FFFFFF"/>
        </w:rPr>
        <w:t>„Чл. 241. (1) Акционерното дружество се управлява и представлява от управителен съвет, който извършва своята дейност под контрола на надзорен съвет.”</w:t>
      </w:r>
    </w:p>
    <w:p w:rsidR="00FA60A3" w:rsidRPr="009036FF" w:rsidRDefault="00FA60A3" w:rsidP="006E092D">
      <w:pPr>
        <w:pStyle w:val="firstline"/>
        <w:spacing w:line="240" w:lineRule="auto"/>
        <w:ind w:firstLine="708"/>
        <w:rPr>
          <w:i/>
          <w:iCs/>
          <w:color w:val="auto"/>
          <w:shd w:val="clear" w:color="auto" w:fill="FFFFFF"/>
        </w:rPr>
      </w:pPr>
      <w:r w:rsidRPr="009036FF">
        <w:rPr>
          <w:i/>
          <w:iCs/>
          <w:color w:val="auto"/>
          <w:shd w:val="clear" w:color="auto" w:fill="FFFFFF"/>
        </w:rPr>
        <w:t>„Чл. 242. (1) Надзорният съвет не може да участвува в управлението на дружеството. Той представлява дружеството само в отношенията с управителния съвет.”</w:t>
      </w:r>
    </w:p>
    <w:p w:rsidR="00FA60A3" w:rsidRPr="009036FF" w:rsidRDefault="00FA60A3" w:rsidP="006E092D">
      <w:pPr>
        <w:pStyle w:val="firstline"/>
        <w:spacing w:after="120" w:line="240" w:lineRule="auto"/>
        <w:ind w:firstLine="709"/>
        <w:rPr>
          <w:i/>
          <w:iCs/>
          <w:color w:val="auto"/>
          <w:shd w:val="clear" w:color="auto" w:fill="FFFFFF"/>
        </w:rPr>
      </w:pPr>
      <w:r w:rsidRPr="009036FF">
        <w:rPr>
          <w:i/>
          <w:iCs/>
          <w:color w:val="auto"/>
          <w:shd w:val="clear" w:color="auto" w:fill="FFFFFF"/>
        </w:rPr>
        <w:t>„Чл. 244. (1) Дружеството се управлява и представлява от съвет на директорите. Той се състои най-малко от три, но не повече от девет лица.”</w:t>
      </w:r>
    </w:p>
    <w:p w:rsidR="0073327A" w:rsidRPr="009036FF" w:rsidRDefault="0073736B" w:rsidP="006E092D">
      <w:pPr>
        <w:pStyle w:val="firstline"/>
        <w:spacing w:line="240" w:lineRule="auto"/>
        <w:ind w:firstLine="708"/>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5. при командитно дружество с акции</w:t>
      </w:r>
      <w:r w:rsidR="0073327A" w:rsidRPr="009036FF">
        <w:rPr>
          <w:iCs/>
          <w:color w:val="auto"/>
          <w:shd w:val="clear" w:color="auto" w:fill="FFFFFF"/>
        </w:rPr>
        <w:t xml:space="preserve"> – лицата по чл. 256 във връзка с чл.</w:t>
      </w:r>
      <w:r w:rsidR="00FA60A3" w:rsidRPr="009036FF">
        <w:rPr>
          <w:iCs/>
          <w:color w:val="auto"/>
          <w:shd w:val="clear" w:color="auto" w:fill="FFFFFF"/>
        </w:rPr>
        <w:t xml:space="preserve"> 244, ал. 1 от Търговския закон:</w:t>
      </w:r>
    </w:p>
    <w:p w:rsidR="00FA60A3" w:rsidRPr="009036FF" w:rsidRDefault="00FA60A3" w:rsidP="006E092D">
      <w:pPr>
        <w:pStyle w:val="firstline"/>
        <w:spacing w:line="240" w:lineRule="auto"/>
        <w:ind w:firstLine="708"/>
        <w:rPr>
          <w:i/>
          <w:iCs/>
          <w:color w:val="auto"/>
          <w:shd w:val="clear" w:color="auto" w:fill="FFFFFF"/>
        </w:rPr>
      </w:pPr>
      <w:r w:rsidRPr="009036FF">
        <w:rPr>
          <w:i/>
          <w:iCs/>
          <w:color w:val="auto"/>
          <w:shd w:val="clear" w:color="auto" w:fill="FFFFFF"/>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rsidR="00FA60A3" w:rsidRPr="009036FF" w:rsidRDefault="00FA60A3" w:rsidP="006E092D">
      <w:pPr>
        <w:pStyle w:val="firstline"/>
        <w:spacing w:after="120" w:line="240" w:lineRule="auto"/>
        <w:ind w:firstLine="709"/>
        <w:rPr>
          <w:i/>
          <w:iCs/>
          <w:color w:val="auto"/>
          <w:shd w:val="clear" w:color="auto" w:fill="FFFFFF"/>
        </w:rPr>
      </w:pPr>
      <w:r w:rsidRPr="009036FF">
        <w:rPr>
          <w:i/>
          <w:iCs/>
          <w:color w:val="auto"/>
          <w:shd w:val="clear" w:color="auto" w:fill="FFFFFF"/>
        </w:rPr>
        <w:t xml:space="preserve">„Чл. 244. (1) Дружеството се управлява и представлява от </w:t>
      </w:r>
      <w:r w:rsidRPr="009036FF">
        <w:rPr>
          <w:b/>
          <w:i/>
          <w:iCs/>
          <w:color w:val="auto"/>
          <w:shd w:val="clear" w:color="auto" w:fill="FFFFFF"/>
        </w:rPr>
        <w:t>съвет на директорите</w:t>
      </w:r>
      <w:r w:rsidRPr="009036FF">
        <w:rPr>
          <w:i/>
          <w:iCs/>
          <w:color w:val="auto"/>
          <w:shd w:val="clear" w:color="auto" w:fill="FFFFFF"/>
        </w:rPr>
        <w:t>. Той се състои най-малко от три, но не повече от девет лица.”</w:t>
      </w:r>
    </w:p>
    <w:p w:rsidR="0073327A" w:rsidRPr="009036FF" w:rsidRDefault="0073736B" w:rsidP="006E092D">
      <w:pPr>
        <w:pStyle w:val="firstline"/>
        <w:spacing w:line="240" w:lineRule="auto"/>
        <w:ind w:firstLine="708"/>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6. при едноличен търговец</w:t>
      </w:r>
      <w:r w:rsidR="0073327A" w:rsidRPr="009036FF">
        <w:rPr>
          <w:iCs/>
          <w:color w:val="auto"/>
          <w:shd w:val="clear" w:color="auto" w:fill="FFFFFF"/>
        </w:rPr>
        <w:t xml:space="preserve"> – физическото лице – търговец;</w:t>
      </w:r>
    </w:p>
    <w:p w:rsidR="0073327A" w:rsidRPr="009036FF" w:rsidRDefault="0073736B" w:rsidP="006E092D">
      <w:pPr>
        <w:pStyle w:val="firstline"/>
        <w:spacing w:line="240" w:lineRule="auto"/>
        <w:ind w:firstLine="708"/>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7. при клон на чуждестранно лице</w:t>
      </w:r>
      <w:r w:rsidR="0073327A" w:rsidRPr="009036FF">
        <w:rPr>
          <w:iCs/>
          <w:color w:val="auto"/>
          <w:shd w:val="clear" w:color="auto" w:fill="FFFFFF"/>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rsidR="00A44277" w:rsidRPr="009036FF" w:rsidRDefault="0073736B" w:rsidP="006E092D">
      <w:pPr>
        <w:pStyle w:val="firstline"/>
        <w:spacing w:line="240" w:lineRule="auto"/>
        <w:ind w:firstLine="708"/>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8.</w:t>
      </w:r>
      <w:r w:rsidR="0073327A" w:rsidRPr="009036FF">
        <w:rPr>
          <w:iCs/>
          <w:color w:val="auto"/>
          <w:shd w:val="clear" w:color="auto" w:fill="FFFFFF"/>
        </w:rPr>
        <w:t xml:space="preserve"> в случаите по т. </w:t>
      </w:r>
      <w:r w:rsidRPr="009036FF">
        <w:rPr>
          <w:iCs/>
          <w:color w:val="auto"/>
          <w:shd w:val="clear" w:color="auto" w:fill="FFFFFF"/>
        </w:rPr>
        <w:t>2.</w:t>
      </w:r>
      <w:r w:rsidR="002E7F64" w:rsidRPr="009036FF">
        <w:rPr>
          <w:iCs/>
          <w:color w:val="auto"/>
          <w:shd w:val="clear" w:color="auto" w:fill="FFFFFF"/>
        </w:rPr>
        <w:t>6</w:t>
      </w:r>
      <w:r w:rsidRPr="009036FF">
        <w:rPr>
          <w:iCs/>
          <w:color w:val="auto"/>
          <w:shd w:val="clear" w:color="auto" w:fill="FFFFFF"/>
        </w:rPr>
        <w:t>.</w:t>
      </w:r>
      <w:r w:rsidR="0073327A" w:rsidRPr="009036FF">
        <w:rPr>
          <w:iCs/>
          <w:color w:val="auto"/>
          <w:shd w:val="clear" w:color="auto" w:fill="FFFFFF"/>
        </w:rPr>
        <w:t xml:space="preserve">1 – </w:t>
      </w:r>
      <w:r w:rsidRPr="009036FF">
        <w:rPr>
          <w:iCs/>
          <w:color w:val="auto"/>
          <w:shd w:val="clear" w:color="auto" w:fill="FFFFFF"/>
        </w:rPr>
        <w:t>2.</w:t>
      </w:r>
      <w:r w:rsidR="002E7F64" w:rsidRPr="009036FF">
        <w:rPr>
          <w:iCs/>
          <w:color w:val="auto"/>
          <w:shd w:val="clear" w:color="auto" w:fill="FFFFFF"/>
        </w:rPr>
        <w:t>6</w:t>
      </w:r>
      <w:r w:rsidRPr="009036FF">
        <w:rPr>
          <w:iCs/>
          <w:color w:val="auto"/>
          <w:shd w:val="clear" w:color="auto" w:fill="FFFFFF"/>
        </w:rPr>
        <w:t>.</w:t>
      </w:r>
      <w:r w:rsidR="0073327A" w:rsidRPr="009036FF">
        <w:rPr>
          <w:iCs/>
          <w:color w:val="auto"/>
          <w:shd w:val="clear" w:color="auto" w:fill="FFFFFF"/>
        </w:rPr>
        <w:t xml:space="preserve">7 – и </w:t>
      </w:r>
      <w:r w:rsidR="0073327A" w:rsidRPr="009036FF">
        <w:rPr>
          <w:b/>
          <w:iCs/>
          <w:color w:val="auto"/>
          <w:shd w:val="clear" w:color="auto" w:fill="FFFFFF"/>
        </w:rPr>
        <w:t>прокуристите</w:t>
      </w:r>
      <w:r w:rsidR="0073327A" w:rsidRPr="009036FF">
        <w:rPr>
          <w:iCs/>
          <w:color w:val="auto"/>
          <w:shd w:val="clear" w:color="auto" w:fill="FFFFFF"/>
        </w:rPr>
        <w:t>, когато има такива</w:t>
      </w:r>
      <w:r w:rsidR="00A44277" w:rsidRPr="009036FF">
        <w:rPr>
          <w:iCs/>
          <w:color w:val="auto"/>
          <w:shd w:val="clear" w:color="auto" w:fill="FFFFFF"/>
        </w:rPr>
        <w:t>. В този  случай,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73327A" w:rsidRPr="009036FF" w:rsidRDefault="0073736B" w:rsidP="006E092D">
      <w:pPr>
        <w:pStyle w:val="firstline"/>
        <w:spacing w:after="120" w:line="240" w:lineRule="auto"/>
        <w:ind w:firstLine="709"/>
        <w:rPr>
          <w:iCs/>
          <w:color w:val="auto"/>
          <w:shd w:val="clear" w:color="auto" w:fill="FFFFFF"/>
        </w:rPr>
      </w:pPr>
      <w:r w:rsidRPr="009036FF">
        <w:rPr>
          <w:b/>
          <w:iCs/>
          <w:color w:val="auto"/>
          <w:shd w:val="clear" w:color="auto" w:fill="FFFFFF"/>
        </w:rPr>
        <w:t>2.</w:t>
      </w:r>
      <w:r w:rsidR="002E7F64" w:rsidRPr="009036FF">
        <w:rPr>
          <w:b/>
          <w:iCs/>
          <w:color w:val="auto"/>
          <w:shd w:val="clear" w:color="auto" w:fill="FFFFFF"/>
        </w:rPr>
        <w:t>6</w:t>
      </w:r>
      <w:r w:rsidRPr="009036FF">
        <w:rPr>
          <w:b/>
          <w:iCs/>
          <w:color w:val="auto"/>
          <w:shd w:val="clear" w:color="auto" w:fill="FFFFFF"/>
        </w:rPr>
        <w:t>.</w:t>
      </w:r>
      <w:r w:rsidR="0073327A" w:rsidRPr="009036FF">
        <w:rPr>
          <w:b/>
          <w:iCs/>
          <w:color w:val="auto"/>
          <w:shd w:val="clear" w:color="auto" w:fill="FFFFFF"/>
        </w:rPr>
        <w:t>9.</w:t>
      </w:r>
      <w:r w:rsidR="0073327A" w:rsidRPr="009036FF">
        <w:rPr>
          <w:iCs/>
          <w:color w:val="auto"/>
          <w:shd w:val="clear" w:color="auto" w:fill="FFFFFF"/>
        </w:rPr>
        <w:t xml:space="preserve"> в останалите случаи, включително за чуждестранните лица</w:t>
      </w:r>
      <w:r w:rsidR="00D50241" w:rsidRPr="009036FF">
        <w:rPr>
          <w:iCs/>
          <w:color w:val="auto"/>
          <w:shd w:val="clear" w:color="auto" w:fill="FFFFFF"/>
        </w:rPr>
        <w:t xml:space="preserve"> </w:t>
      </w:r>
      <w:r w:rsidR="0073327A" w:rsidRPr="009036FF">
        <w:rPr>
          <w:iCs/>
          <w:color w:val="auto"/>
          <w:shd w:val="clear" w:color="auto" w:fill="FFFFFF"/>
        </w:rPr>
        <w:t>– лицата, които представляват, управляват и контролират участника съгласно законодателството на държавата, в която са установени.</w:t>
      </w:r>
    </w:p>
    <w:p w:rsidR="00A526EF" w:rsidRPr="009036FF" w:rsidRDefault="00A526EF" w:rsidP="006E092D">
      <w:pPr>
        <w:spacing w:after="120"/>
        <w:ind w:firstLine="708"/>
        <w:jc w:val="both"/>
        <w:textAlignment w:val="center"/>
      </w:pPr>
      <w:r w:rsidRPr="009036FF">
        <w:rPr>
          <w:b/>
        </w:rPr>
        <w:lastRenderedPageBreak/>
        <w:t>2.</w:t>
      </w:r>
      <w:r w:rsidR="00526F91" w:rsidRPr="009036FF">
        <w:rPr>
          <w:b/>
        </w:rPr>
        <w:t>7</w:t>
      </w:r>
      <w:r w:rsidRPr="009036FF">
        <w:rPr>
          <w:b/>
        </w:rPr>
        <w:t>.</w:t>
      </w:r>
      <w:r w:rsidRPr="009036FF">
        <w:t xml:space="preserve"> Участниците са длъжни да уведомят писмено възложителя </w:t>
      </w:r>
      <w:r w:rsidRPr="009036FF">
        <w:rPr>
          <w:b/>
        </w:rPr>
        <w:t>в 3-дневен срок</w:t>
      </w:r>
      <w:r w:rsidRPr="009036FF">
        <w:t xml:space="preserve"> от настъпване на </w:t>
      </w:r>
      <w:r w:rsidR="0059120F" w:rsidRPr="009036FF">
        <w:t xml:space="preserve">обстоятелство по чл. 54, ал. 1 от </w:t>
      </w:r>
      <w:r w:rsidRPr="009036FF">
        <w:t>ЗОП</w:t>
      </w:r>
      <w:r w:rsidR="002E7F64" w:rsidRPr="009036FF">
        <w:t xml:space="preserve"> </w:t>
      </w:r>
      <w:r w:rsidR="008E6155" w:rsidRPr="009036FF">
        <w:t>и/</w:t>
      </w:r>
      <w:r w:rsidR="002E7F64" w:rsidRPr="009036FF">
        <w:t xml:space="preserve">или </w:t>
      </w:r>
      <w:r w:rsidR="008E6155" w:rsidRPr="009036FF">
        <w:t>чл. 55, ал. 1, т. 1 от ЗОП</w:t>
      </w:r>
      <w:r w:rsidRPr="009036FF">
        <w:t>.</w:t>
      </w:r>
    </w:p>
    <w:p w:rsidR="005E5806" w:rsidRPr="009036FF" w:rsidRDefault="00652B04"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
          <w:sz w:val="24"/>
          <w:szCs w:val="24"/>
          <w:lang w:val="bg-BG"/>
        </w:rPr>
      </w:pPr>
      <w:r w:rsidRPr="009036FF">
        <w:rPr>
          <w:b/>
          <w:color w:val="FF0000"/>
          <w:lang w:val="bg-BG"/>
        </w:rPr>
        <w:tab/>
      </w:r>
      <w:r w:rsidR="005E5806" w:rsidRPr="009036FF">
        <w:rPr>
          <w:rFonts w:ascii="Times New Roman" w:hAnsi="Times New Roman"/>
          <w:b/>
          <w:sz w:val="24"/>
          <w:szCs w:val="24"/>
          <w:lang w:val="bg-BG"/>
        </w:rPr>
        <w:t>При подаване на офертата:</w:t>
      </w:r>
    </w:p>
    <w:p w:rsidR="00652B04" w:rsidRPr="009036FF" w:rsidRDefault="005E5806" w:rsidP="00981F13">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lang w:val="bg-BG"/>
        </w:rPr>
      </w:pPr>
      <w:r w:rsidRPr="009036FF">
        <w:rPr>
          <w:rFonts w:ascii="Times New Roman" w:hAnsi="Times New Roman"/>
          <w:sz w:val="24"/>
          <w:szCs w:val="24"/>
          <w:lang w:val="bg-BG"/>
        </w:rPr>
        <w:tab/>
      </w:r>
      <w:r w:rsidR="00DE7040" w:rsidRPr="009036FF">
        <w:rPr>
          <w:rFonts w:ascii="Times New Roman" w:hAnsi="Times New Roman"/>
          <w:b/>
          <w:sz w:val="24"/>
          <w:szCs w:val="24"/>
          <w:lang w:val="bg-BG"/>
        </w:rPr>
        <w:t>2.8</w:t>
      </w:r>
      <w:r w:rsidR="00DE7040" w:rsidRPr="009036FF">
        <w:rPr>
          <w:rFonts w:ascii="Times New Roman" w:hAnsi="Times New Roman"/>
          <w:sz w:val="24"/>
          <w:szCs w:val="24"/>
          <w:lang w:val="bg-BG"/>
        </w:rPr>
        <w:t xml:space="preserve">. </w:t>
      </w:r>
      <w:r w:rsidRPr="009036FF">
        <w:rPr>
          <w:rFonts w:ascii="Times New Roman" w:hAnsi="Times New Roman"/>
          <w:sz w:val="24"/>
          <w:szCs w:val="24"/>
          <w:lang w:val="bg-BG"/>
        </w:rPr>
        <w:t>И</w:t>
      </w:r>
      <w:r w:rsidR="00652B04" w:rsidRPr="009036FF">
        <w:rPr>
          <w:rFonts w:ascii="Times New Roman" w:hAnsi="Times New Roman"/>
          <w:sz w:val="24"/>
          <w:szCs w:val="24"/>
          <w:lang w:val="bg-BG"/>
        </w:rPr>
        <w:t xml:space="preserve">нформацията относно липсата или наличието на обстоятелства по </w:t>
      </w:r>
      <w:r w:rsidR="00652B04" w:rsidRPr="009036FF">
        <w:rPr>
          <w:rFonts w:ascii="Times New Roman" w:hAnsi="Times New Roman"/>
          <w:b/>
          <w:sz w:val="24"/>
          <w:szCs w:val="24"/>
          <w:lang w:val="bg-BG"/>
        </w:rPr>
        <w:t>т. 2.1.1.</w:t>
      </w:r>
      <w:r w:rsidR="00652B04" w:rsidRPr="009036FF">
        <w:rPr>
          <w:rFonts w:ascii="Times New Roman" w:hAnsi="Times New Roman"/>
          <w:sz w:val="24"/>
          <w:szCs w:val="24"/>
          <w:lang w:val="bg-BG"/>
        </w:rPr>
        <w:t xml:space="preserve"> и </w:t>
      </w:r>
      <w:r w:rsidR="00652B04" w:rsidRPr="009036FF">
        <w:rPr>
          <w:rFonts w:ascii="Times New Roman" w:hAnsi="Times New Roman"/>
          <w:b/>
          <w:sz w:val="24"/>
          <w:szCs w:val="24"/>
          <w:lang w:val="bg-BG"/>
        </w:rPr>
        <w:t>т. 2.1.2.</w:t>
      </w:r>
      <w:r w:rsidR="00652B04" w:rsidRPr="009036FF">
        <w:rPr>
          <w:rFonts w:ascii="Times New Roman" w:hAnsi="Times New Roman"/>
          <w:sz w:val="24"/>
          <w:szCs w:val="24"/>
          <w:lang w:val="bg-BG"/>
        </w:rPr>
        <w:t xml:space="preserve"> (чл. 54, ал. 1, т. 1 и т. 2 от ЗОП) се декларира в ЕЕДОП, както следва:</w:t>
      </w:r>
    </w:p>
    <w:p w:rsidR="00981F13" w:rsidRPr="009036FF" w:rsidRDefault="00652B04" w:rsidP="00981F13">
      <w:pPr>
        <w:autoSpaceDE w:val="0"/>
        <w:autoSpaceDN w:val="0"/>
        <w:adjustRightInd w:val="0"/>
        <w:jc w:val="both"/>
        <w:rPr>
          <w:bCs/>
        </w:rPr>
      </w:pPr>
      <w:r w:rsidRPr="009036FF">
        <w:tab/>
      </w:r>
      <w:r w:rsidRPr="009036FF">
        <w:rPr>
          <w:b/>
        </w:rPr>
        <w:t>а)</w:t>
      </w:r>
      <w:r w:rsidRPr="009036FF">
        <w:t xml:space="preserve"> </w:t>
      </w:r>
      <w:r w:rsidRPr="009036FF">
        <w:rPr>
          <w:bCs/>
        </w:rPr>
        <w:t>В Част ІІІ, Раздел А се предоставя информация относно присъди за следните престъпления:</w:t>
      </w:r>
    </w:p>
    <w:p w:rsidR="00981F13" w:rsidRPr="009036FF" w:rsidRDefault="00981F13" w:rsidP="00981F13">
      <w:pPr>
        <w:autoSpaceDE w:val="0"/>
        <w:autoSpaceDN w:val="0"/>
        <w:adjustRightInd w:val="0"/>
        <w:jc w:val="both"/>
        <w:rPr>
          <w:bCs/>
        </w:rPr>
      </w:pPr>
      <w:r w:rsidRPr="009036FF">
        <w:rPr>
          <w:bCs/>
        </w:rPr>
        <w:tab/>
        <w:t xml:space="preserve">- </w:t>
      </w:r>
      <w:r w:rsidR="00652B04" w:rsidRPr="009036FF">
        <w:rPr>
          <w:bCs/>
          <w:i/>
          <w:iCs/>
          <w:lang w:eastAsia="en-US"/>
        </w:rPr>
        <w:t xml:space="preserve">Участие в престъпна организация </w:t>
      </w:r>
      <w:r w:rsidR="00652B04" w:rsidRPr="009036FF">
        <w:rPr>
          <w:bCs/>
          <w:lang w:eastAsia="en-US"/>
        </w:rPr>
        <w:t>– по чл. 321 и 321а от НК;</w:t>
      </w:r>
    </w:p>
    <w:p w:rsidR="00981F13" w:rsidRPr="009036FF" w:rsidRDefault="00981F13" w:rsidP="00981F13">
      <w:pPr>
        <w:autoSpaceDE w:val="0"/>
        <w:autoSpaceDN w:val="0"/>
        <w:adjustRightInd w:val="0"/>
        <w:jc w:val="both"/>
        <w:rPr>
          <w:bCs/>
          <w:lang w:eastAsia="en-US"/>
        </w:rPr>
      </w:pPr>
      <w:r w:rsidRPr="009036FF">
        <w:rPr>
          <w:bCs/>
        </w:rPr>
        <w:tab/>
        <w:t xml:space="preserve">- </w:t>
      </w:r>
      <w:r w:rsidR="00652B04" w:rsidRPr="009036FF">
        <w:rPr>
          <w:bCs/>
          <w:i/>
          <w:iCs/>
          <w:lang w:eastAsia="en-US"/>
        </w:rPr>
        <w:t xml:space="preserve">Корупция </w:t>
      </w:r>
      <w:r w:rsidR="00652B04" w:rsidRPr="009036FF">
        <w:rPr>
          <w:bCs/>
          <w:lang w:eastAsia="en-US"/>
        </w:rPr>
        <w:t>– по чл. 301 – 307 от НК;</w:t>
      </w:r>
    </w:p>
    <w:p w:rsidR="00981F13" w:rsidRPr="009036FF" w:rsidRDefault="00981F13" w:rsidP="00981F13">
      <w:pPr>
        <w:autoSpaceDE w:val="0"/>
        <w:autoSpaceDN w:val="0"/>
        <w:adjustRightInd w:val="0"/>
        <w:jc w:val="both"/>
        <w:rPr>
          <w:bCs/>
          <w:lang w:eastAsia="en-US"/>
        </w:rPr>
      </w:pPr>
      <w:r w:rsidRPr="009036FF">
        <w:rPr>
          <w:bCs/>
          <w:lang w:eastAsia="en-US"/>
        </w:rPr>
        <w:tab/>
        <w:t xml:space="preserve">- </w:t>
      </w:r>
      <w:r w:rsidR="00652B04" w:rsidRPr="009036FF">
        <w:rPr>
          <w:bCs/>
          <w:i/>
          <w:iCs/>
          <w:lang w:eastAsia="en-US"/>
        </w:rPr>
        <w:t xml:space="preserve">Измама </w:t>
      </w:r>
      <w:r w:rsidR="00652B04" w:rsidRPr="009036FF">
        <w:rPr>
          <w:bCs/>
          <w:lang w:eastAsia="en-US"/>
        </w:rPr>
        <w:t>– по чл. 209 – 213 от НК;</w:t>
      </w:r>
    </w:p>
    <w:p w:rsidR="00981F13" w:rsidRPr="009036FF" w:rsidRDefault="00981F13" w:rsidP="00981F13">
      <w:pPr>
        <w:autoSpaceDE w:val="0"/>
        <w:autoSpaceDN w:val="0"/>
        <w:adjustRightInd w:val="0"/>
        <w:jc w:val="both"/>
        <w:rPr>
          <w:bCs/>
          <w:lang w:eastAsia="en-US"/>
        </w:rPr>
      </w:pPr>
      <w:r w:rsidRPr="009036FF">
        <w:rPr>
          <w:bCs/>
          <w:lang w:eastAsia="en-US"/>
        </w:rPr>
        <w:tab/>
        <w:t xml:space="preserve">- </w:t>
      </w:r>
      <w:r w:rsidR="00652B04" w:rsidRPr="009036FF">
        <w:rPr>
          <w:bCs/>
          <w:i/>
          <w:iCs/>
          <w:lang w:eastAsia="en-US"/>
        </w:rPr>
        <w:t xml:space="preserve">Терористични престъпления или престъпления, които са свързани с терористични дейности - </w:t>
      </w:r>
      <w:r w:rsidR="00652B04" w:rsidRPr="009036FF">
        <w:rPr>
          <w:bCs/>
          <w:lang w:eastAsia="en-US"/>
        </w:rPr>
        <w:t>по чл. 108а, ал. 1 от НК;</w:t>
      </w:r>
    </w:p>
    <w:p w:rsidR="00981F13" w:rsidRPr="009036FF" w:rsidRDefault="00981F13" w:rsidP="00981F13">
      <w:pPr>
        <w:autoSpaceDE w:val="0"/>
        <w:autoSpaceDN w:val="0"/>
        <w:adjustRightInd w:val="0"/>
        <w:jc w:val="both"/>
        <w:rPr>
          <w:bCs/>
          <w:lang w:eastAsia="en-US"/>
        </w:rPr>
      </w:pPr>
      <w:r w:rsidRPr="009036FF">
        <w:rPr>
          <w:bCs/>
          <w:lang w:eastAsia="en-US"/>
        </w:rPr>
        <w:tab/>
        <w:t xml:space="preserve">- </w:t>
      </w:r>
      <w:r w:rsidR="00652B04" w:rsidRPr="009036FF">
        <w:rPr>
          <w:bCs/>
          <w:i/>
          <w:iCs/>
          <w:lang w:eastAsia="en-US"/>
        </w:rPr>
        <w:t xml:space="preserve">Изпиране на пари или финансиране на тероризъм </w:t>
      </w:r>
      <w:r w:rsidR="00652B04" w:rsidRPr="009036FF">
        <w:rPr>
          <w:bCs/>
          <w:lang w:eastAsia="en-US"/>
        </w:rPr>
        <w:t>– по чл. 253, 253а, или 253б от НК и по чл. 108а, ал. 2 от НК;</w:t>
      </w:r>
    </w:p>
    <w:p w:rsidR="00652B04" w:rsidRPr="009036FF" w:rsidRDefault="00981F13" w:rsidP="00981F13">
      <w:pPr>
        <w:autoSpaceDE w:val="0"/>
        <w:autoSpaceDN w:val="0"/>
        <w:adjustRightInd w:val="0"/>
        <w:spacing w:after="120"/>
        <w:jc w:val="both"/>
        <w:rPr>
          <w:bCs/>
          <w:lang w:eastAsia="en-US"/>
        </w:rPr>
      </w:pPr>
      <w:r w:rsidRPr="009036FF">
        <w:rPr>
          <w:bCs/>
          <w:lang w:eastAsia="en-US"/>
        </w:rPr>
        <w:tab/>
        <w:t xml:space="preserve">- </w:t>
      </w:r>
      <w:r w:rsidR="00652B04" w:rsidRPr="009036FF">
        <w:rPr>
          <w:bCs/>
          <w:i/>
          <w:iCs/>
          <w:lang w:eastAsia="en-US"/>
        </w:rPr>
        <w:t xml:space="preserve">Детски труд и други форми на трафик на хора </w:t>
      </w:r>
      <w:r w:rsidR="00652B04" w:rsidRPr="009036FF">
        <w:rPr>
          <w:bCs/>
          <w:lang w:eastAsia="en-US"/>
        </w:rPr>
        <w:t>– по чл. 192а или 159а - 159г от НК.</w:t>
      </w:r>
    </w:p>
    <w:p w:rsidR="00B84BCA" w:rsidRPr="009036FF" w:rsidRDefault="00652B04" w:rsidP="006E092D">
      <w:pPr>
        <w:tabs>
          <w:tab w:val="left" w:pos="709"/>
        </w:tabs>
        <w:autoSpaceDE w:val="0"/>
        <w:autoSpaceDN w:val="0"/>
        <w:adjustRightInd w:val="0"/>
        <w:jc w:val="both"/>
        <w:rPr>
          <w:bCs/>
        </w:rPr>
      </w:pPr>
      <w:r w:rsidRPr="009036FF">
        <w:tab/>
      </w:r>
      <w:r w:rsidR="00B84BCA" w:rsidRPr="009036FF">
        <w:rPr>
          <w:b/>
        </w:rPr>
        <w:t>б)</w:t>
      </w:r>
      <w:r w:rsidR="00B84BCA" w:rsidRPr="009036FF">
        <w:t xml:space="preserve"> </w:t>
      </w:r>
      <w:r w:rsidR="00B84BCA" w:rsidRPr="009036FF">
        <w:rPr>
          <w:bCs/>
        </w:rPr>
        <w:t>В Част ІІІ, Раздел В</w:t>
      </w:r>
      <w:r w:rsidR="00A869C3" w:rsidRPr="009036FF">
        <w:rPr>
          <w:bCs/>
        </w:rPr>
        <w:t>,</w:t>
      </w:r>
      <w:r w:rsidR="00B84BCA" w:rsidRPr="009036FF">
        <w:rPr>
          <w:bCs/>
        </w:rPr>
        <w:t xml:space="preserve"> </w:t>
      </w:r>
      <w:r w:rsidR="00981F13" w:rsidRPr="009036FF">
        <w:rPr>
          <w:bCs/>
        </w:rPr>
        <w:t>въпрос „първи”</w:t>
      </w:r>
      <w:r w:rsidR="00A869C3" w:rsidRPr="009036FF">
        <w:rPr>
          <w:bCs/>
        </w:rPr>
        <w:t xml:space="preserve"> от ЕЕДОП </w:t>
      </w:r>
      <w:r w:rsidR="00B84BCA" w:rsidRPr="009036FF">
        <w:rPr>
          <w:bCs/>
        </w:rPr>
        <w:t>се предоставя информация относно присъди за следните престъпления</w:t>
      </w:r>
      <w:r w:rsidR="00A869C3" w:rsidRPr="009036FF">
        <w:rPr>
          <w:bCs/>
        </w:rPr>
        <w:t>:</w:t>
      </w:r>
    </w:p>
    <w:p w:rsidR="00A869C3" w:rsidRPr="009036FF" w:rsidRDefault="00A869C3" w:rsidP="006E092D">
      <w:pPr>
        <w:tabs>
          <w:tab w:val="left" w:pos="709"/>
          <w:tab w:val="left" w:pos="993"/>
        </w:tabs>
        <w:autoSpaceDE w:val="0"/>
        <w:autoSpaceDN w:val="0"/>
        <w:adjustRightInd w:val="0"/>
        <w:jc w:val="both"/>
        <w:rPr>
          <w:bCs/>
        </w:rPr>
      </w:pPr>
      <w:r w:rsidRPr="009036FF">
        <w:rPr>
          <w:bCs/>
        </w:rPr>
        <w:tab/>
        <w:t xml:space="preserve">- </w:t>
      </w:r>
      <w:r w:rsidRPr="009036FF">
        <w:rPr>
          <w:bCs/>
          <w:i/>
        </w:rPr>
        <w:t xml:space="preserve">Престъпления против трудовите права на гражданите – </w:t>
      </w:r>
      <w:r w:rsidRPr="009036FF">
        <w:rPr>
          <w:bCs/>
        </w:rPr>
        <w:t>по чл. 172 от НК;</w:t>
      </w:r>
    </w:p>
    <w:p w:rsidR="00A869C3" w:rsidRPr="009036FF" w:rsidRDefault="00981F13" w:rsidP="00981F13">
      <w:pPr>
        <w:tabs>
          <w:tab w:val="left" w:pos="709"/>
        </w:tabs>
        <w:spacing w:after="120"/>
        <w:jc w:val="both"/>
        <w:rPr>
          <w:bCs/>
          <w:iCs/>
          <w:lang w:eastAsia="en-US"/>
        </w:rPr>
      </w:pPr>
      <w:r w:rsidRPr="009036FF">
        <w:rPr>
          <w:bCs/>
        </w:rPr>
        <w:tab/>
      </w:r>
      <w:r w:rsidR="00A869C3" w:rsidRPr="009036FF">
        <w:rPr>
          <w:bCs/>
        </w:rPr>
        <w:t xml:space="preserve">- </w:t>
      </w:r>
      <w:r w:rsidR="00A869C3" w:rsidRPr="009036FF">
        <w:rPr>
          <w:rStyle w:val="p"/>
          <w:i/>
        </w:rPr>
        <w:t xml:space="preserve">Престъпления против народното здраве и против околната среда – </w:t>
      </w:r>
      <w:r w:rsidR="00A869C3" w:rsidRPr="009036FF">
        <w:rPr>
          <w:rStyle w:val="p"/>
        </w:rPr>
        <w:t>по чл. 352 – 353е от НК.</w:t>
      </w:r>
    </w:p>
    <w:p w:rsidR="00652B04" w:rsidRPr="009036FF" w:rsidRDefault="00B84BCA" w:rsidP="006E092D">
      <w:pPr>
        <w:tabs>
          <w:tab w:val="left" w:pos="709"/>
        </w:tabs>
        <w:autoSpaceDE w:val="0"/>
        <w:autoSpaceDN w:val="0"/>
        <w:adjustRightInd w:val="0"/>
        <w:jc w:val="both"/>
        <w:rPr>
          <w:bCs/>
        </w:rPr>
      </w:pPr>
      <w:r w:rsidRPr="009036FF">
        <w:rPr>
          <w:b/>
        </w:rPr>
        <w:tab/>
        <w:t>в</w:t>
      </w:r>
      <w:r w:rsidR="00652B04" w:rsidRPr="009036FF">
        <w:rPr>
          <w:b/>
        </w:rPr>
        <w:t>)</w:t>
      </w:r>
      <w:r w:rsidR="00652B04" w:rsidRPr="009036FF">
        <w:t xml:space="preserve"> </w:t>
      </w:r>
      <w:r w:rsidR="00652B04" w:rsidRPr="009036FF">
        <w:rPr>
          <w:bCs/>
        </w:rPr>
        <w:t xml:space="preserve">В Част ІІІ, Раздел Г се предоставя информация относно присъди за следните престъпления, които имат характер на </w:t>
      </w:r>
      <w:r w:rsidR="00652B04" w:rsidRPr="009036FF">
        <w:rPr>
          <w:b/>
          <w:bCs/>
        </w:rPr>
        <w:t>национално основание за изключване</w:t>
      </w:r>
      <w:r w:rsidR="00652B04" w:rsidRPr="009036FF">
        <w:rPr>
          <w:bCs/>
        </w:rPr>
        <w:t>:</w:t>
      </w:r>
    </w:p>
    <w:p w:rsidR="00981F13" w:rsidRPr="009036FF" w:rsidRDefault="00197F7A" w:rsidP="00981F13">
      <w:pPr>
        <w:tabs>
          <w:tab w:val="left" w:pos="709"/>
          <w:tab w:val="left" w:pos="993"/>
        </w:tabs>
        <w:autoSpaceDE w:val="0"/>
        <w:autoSpaceDN w:val="0"/>
        <w:adjustRightInd w:val="0"/>
        <w:jc w:val="both"/>
        <w:rPr>
          <w:bCs/>
          <w:i/>
          <w:iCs/>
          <w:lang w:eastAsia="en-US"/>
        </w:rPr>
      </w:pPr>
      <w:r w:rsidRPr="009036FF">
        <w:rPr>
          <w:bCs/>
        </w:rPr>
        <w:tab/>
      </w:r>
      <w:r w:rsidR="00A869C3" w:rsidRPr="009036FF">
        <w:rPr>
          <w:bCs/>
        </w:rPr>
        <w:t xml:space="preserve">- </w:t>
      </w:r>
      <w:r w:rsidR="00652B04" w:rsidRPr="009036FF">
        <w:rPr>
          <w:bCs/>
          <w:i/>
          <w:iCs/>
          <w:lang w:eastAsia="en-US"/>
        </w:rPr>
        <w:t xml:space="preserve">Кражба, грабеж, присвоявания </w:t>
      </w:r>
      <w:r w:rsidR="00652B04" w:rsidRPr="009036FF">
        <w:rPr>
          <w:bCs/>
          <w:iCs/>
          <w:lang w:eastAsia="en-US"/>
        </w:rPr>
        <w:t>– по чл. 194 – 208 от НК;</w:t>
      </w:r>
    </w:p>
    <w:p w:rsidR="00981F13" w:rsidRPr="009036FF" w:rsidRDefault="00981F13" w:rsidP="00981F13">
      <w:pPr>
        <w:tabs>
          <w:tab w:val="left" w:pos="709"/>
          <w:tab w:val="left" w:pos="993"/>
        </w:tabs>
        <w:autoSpaceDE w:val="0"/>
        <w:autoSpaceDN w:val="0"/>
        <w:adjustRightInd w:val="0"/>
        <w:jc w:val="both"/>
        <w:rPr>
          <w:bCs/>
          <w:iCs/>
          <w:lang w:eastAsia="en-US"/>
        </w:rPr>
      </w:pPr>
      <w:r w:rsidRPr="009036FF">
        <w:rPr>
          <w:bCs/>
          <w:i/>
          <w:iCs/>
          <w:lang w:eastAsia="en-US"/>
        </w:rPr>
        <w:tab/>
        <w:t xml:space="preserve">- </w:t>
      </w:r>
      <w:r w:rsidR="00652B04" w:rsidRPr="009036FF">
        <w:rPr>
          <w:bCs/>
          <w:i/>
          <w:iCs/>
          <w:lang w:eastAsia="en-US"/>
        </w:rPr>
        <w:t xml:space="preserve">Изнудване, вещно укривателство, унищожаване и повреждане, злоупотреба на доверие </w:t>
      </w:r>
      <w:r w:rsidR="00652B04" w:rsidRPr="009036FF">
        <w:rPr>
          <w:bCs/>
          <w:iCs/>
          <w:lang w:eastAsia="en-US"/>
        </w:rPr>
        <w:t>– по чл. 213 а – 217 от НК;</w:t>
      </w:r>
    </w:p>
    <w:p w:rsidR="00981F13" w:rsidRPr="009036FF" w:rsidRDefault="00981F13" w:rsidP="00981F13">
      <w:pPr>
        <w:tabs>
          <w:tab w:val="left" w:pos="709"/>
          <w:tab w:val="left" w:pos="993"/>
        </w:tabs>
        <w:autoSpaceDE w:val="0"/>
        <w:autoSpaceDN w:val="0"/>
        <w:adjustRightInd w:val="0"/>
        <w:jc w:val="both"/>
        <w:rPr>
          <w:bCs/>
          <w:iCs/>
          <w:lang w:eastAsia="en-US"/>
        </w:rPr>
      </w:pPr>
      <w:r w:rsidRPr="009036FF">
        <w:rPr>
          <w:bCs/>
          <w:iCs/>
          <w:lang w:eastAsia="en-US"/>
        </w:rPr>
        <w:tab/>
        <w:t xml:space="preserve">- </w:t>
      </w:r>
      <w:r w:rsidR="00652B04" w:rsidRPr="009036FF">
        <w:rPr>
          <w:bCs/>
          <w:i/>
          <w:iCs/>
          <w:lang w:eastAsia="en-US"/>
        </w:rPr>
        <w:t xml:space="preserve">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00652B04" w:rsidRPr="009036FF">
        <w:rPr>
          <w:bCs/>
          <w:iCs/>
          <w:lang w:eastAsia="en-US"/>
        </w:rPr>
        <w:t>– по чл. 219 – 252 от НК;</w:t>
      </w:r>
    </w:p>
    <w:p w:rsidR="00652B04" w:rsidRPr="009036FF" w:rsidRDefault="00981F13" w:rsidP="00981F13">
      <w:pPr>
        <w:tabs>
          <w:tab w:val="left" w:pos="709"/>
          <w:tab w:val="left" w:pos="993"/>
        </w:tabs>
        <w:autoSpaceDE w:val="0"/>
        <w:autoSpaceDN w:val="0"/>
        <w:adjustRightInd w:val="0"/>
        <w:spacing w:after="120"/>
        <w:jc w:val="both"/>
        <w:rPr>
          <w:bCs/>
          <w:i/>
          <w:iCs/>
          <w:lang w:eastAsia="en-US"/>
        </w:rPr>
      </w:pPr>
      <w:r w:rsidRPr="009036FF">
        <w:rPr>
          <w:bCs/>
          <w:iCs/>
          <w:lang w:eastAsia="en-US"/>
        </w:rPr>
        <w:tab/>
        <w:t xml:space="preserve">- </w:t>
      </w:r>
      <w:r w:rsidR="00652B04" w:rsidRPr="009036FF">
        <w:rPr>
          <w:bCs/>
          <w:i/>
          <w:iCs/>
          <w:lang w:eastAsia="en-US"/>
        </w:rPr>
        <w:t xml:space="preserve">Престъпления против финансовата, данъчната и осигурителната системи </w:t>
      </w:r>
      <w:r w:rsidR="00652B04" w:rsidRPr="009036FF">
        <w:rPr>
          <w:bCs/>
          <w:iCs/>
          <w:lang w:eastAsia="en-US"/>
        </w:rPr>
        <w:t>–  по чл. 254а – 260 от НК</w:t>
      </w:r>
      <w:r w:rsidR="00A869C3" w:rsidRPr="009036FF">
        <w:rPr>
          <w:bCs/>
          <w:iCs/>
          <w:lang w:eastAsia="en-US"/>
        </w:rPr>
        <w:t>.</w:t>
      </w:r>
    </w:p>
    <w:p w:rsidR="005E5806" w:rsidRPr="009036FF" w:rsidRDefault="005E5806" w:rsidP="006E092D">
      <w:pPr>
        <w:tabs>
          <w:tab w:val="left" w:pos="993"/>
        </w:tabs>
        <w:spacing w:after="120"/>
        <w:ind w:firstLine="709"/>
        <w:jc w:val="both"/>
        <w:rPr>
          <w:bCs/>
        </w:rPr>
      </w:pPr>
      <w:r w:rsidRPr="009036FF">
        <w:rPr>
          <w:b/>
          <w:bCs/>
          <w:iCs/>
          <w:lang w:eastAsia="en-US"/>
        </w:rPr>
        <w:t>2.9.</w:t>
      </w:r>
      <w:r w:rsidRPr="009036FF">
        <w:rPr>
          <w:bCs/>
          <w:iCs/>
          <w:lang w:eastAsia="en-US"/>
        </w:rPr>
        <w:t xml:space="preserve"> И</w:t>
      </w:r>
      <w:r w:rsidRPr="009036FF">
        <w:t xml:space="preserve">нформацията относно липсата или наличието на обстоятелства по </w:t>
      </w:r>
      <w:r w:rsidRPr="009036FF">
        <w:rPr>
          <w:b/>
        </w:rPr>
        <w:t>т. 2.1.3.</w:t>
      </w:r>
      <w:r w:rsidRPr="009036FF">
        <w:t xml:space="preserve"> (чл. 54, ал. 1, т. 3 от ЗОП) се попълва и декларира в </w:t>
      </w:r>
      <w:r w:rsidRPr="009036FF">
        <w:rPr>
          <w:bCs/>
        </w:rPr>
        <w:t>Част III, Раздел Б от ЕЕДОП.</w:t>
      </w:r>
    </w:p>
    <w:p w:rsidR="009B5114" w:rsidRPr="009036FF" w:rsidRDefault="005E5806" w:rsidP="009B5114">
      <w:pPr>
        <w:pStyle w:val="affff4"/>
        <w:tabs>
          <w:tab w:val="left" w:pos="709"/>
        </w:tabs>
        <w:autoSpaceDE w:val="0"/>
        <w:autoSpaceDN w:val="0"/>
        <w:adjustRightInd w:val="0"/>
        <w:spacing w:after="120" w:line="240" w:lineRule="auto"/>
        <w:ind w:left="0"/>
        <w:contextualSpacing w:val="0"/>
        <w:jc w:val="both"/>
        <w:rPr>
          <w:rFonts w:ascii="Times New Roman" w:hAnsi="Times New Roman"/>
          <w:bCs/>
          <w:sz w:val="24"/>
          <w:szCs w:val="24"/>
          <w:lang w:val="bg-BG"/>
        </w:rPr>
      </w:pPr>
      <w:r w:rsidRPr="009036FF">
        <w:rPr>
          <w:bCs/>
          <w:lang w:val="bg-BG"/>
        </w:rPr>
        <w:tab/>
      </w:r>
      <w:r w:rsidR="009B5114" w:rsidRPr="009036FF">
        <w:rPr>
          <w:rFonts w:ascii="Times New Roman" w:hAnsi="Times New Roman"/>
          <w:b/>
          <w:bCs/>
          <w:sz w:val="24"/>
          <w:szCs w:val="24"/>
          <w:lang w:val="bg-BG"/>
        </w:rPr>
        <w:t>2.1</w:t>
      </w:r>
      <w:r w:rsidR="009B5114">
        <w:rPr>
          <w:rFonts w:ascii="Times New Roman" w:hAnsi="Times New Roman"/>
          <w:b/>
          <w:bCs/>
          <w:sz w:val="24"/>
          <w:szCs w:val="24"/>
          <w:lang w:val="bg-BG"/>
        </w:rPr>
        <w:t>0</w:t>
      </w:r>
      <w:r w:rsidR="009B5114" w:rsidRPr="009036FF">
        <w:rPr>
          <w:rFonts w:ascii="Times New Roman" w:hAnsi="Times New Roman"/>
          <w:b/>
          <w:bCs/>
          <w:sz w:val="24"/>
          <w:szCs w:val="24"/>
          <w:lang w:val="bg-BG"/>
        </w:rPr>
        <w:t>.</w:t>
      </w:r>
      <w:r w:rsidR="009B5114" w:rsidRPr="009036FF">
        <w:rPr>
          <w:rFonts w:ascii="Times New Roman" w:hAnsi="Times New Roman"/>
          <w:bCs/>
          <w:sz w:val="24"/>
          <w:szCs w:val="24"/>
          <w:lang w:val="bg-BG"/>
        </w:rPr>
        <w:t xml:space="preserve"> Информация относно липсата или наличието на обстоятелства по</w:t>
      </w:r>
      <w:r w:rsidR="009B5114" w:rsidRPr="009036FF">
        <w:rPr>
          <w:rFonts w:ascii="Times New Roman" w:hAnsi="Times New Roman"/>
          <w:sz w:val="24"/>
          <w:szCs w:val="24"/>
          <w:lang w:val="bg-BG"/>
        </w:rPr>
        <w:t xml:space="preserve"> </w:t>
      </w:r>
      <w:r w:rsidR="009B5114" w:rsidRPr="009036FF">
        <w:rPr>
          <w:rFonts w:ascii="Times New Roman" w:hAnsi="Times New Roman"/>
          <w:b/>
          <w:sz w:val="24"/>
          <w:szCs w:val="24"/>
          <w:lang w:val="bg-BG"/>
        </w:rPr>
        <w:t>т. 2.1.4.</w:t>
      </w:r>
      <w:r w:rsidR="009B5114">
        <w:rPr>
          <w:rFonts w:ascii="Times New Roman" w:hAnsi="Times New Roman"/>
          <w:b/>
          <w:sz w:val="24"/>
          <w:szCs w:val="24"/>
          <w:lang w:val="bg-BG"/>
        </w:rPr>
        <w:t>, т. 2.1.5.,</w:t>
      </w:r>
      <w:r w:rsidR="009B5114" w:rsidRPr="009036FF">
        <w:rPr>
          <w:rFonts w:ascii="Times New Roman" w:hAnsi="Times New Roman"/>
          <w:b/>
          <w:sz w:val="24"/>
          <w:szCs w:val="24"/>
          <w:lang w:val="bg-BG"/>
        </w:rPr>
        <w:t xml:space="preserve"> </w:t>
      </w:r>
      <w:r w:rsidR="009B5114">
        <w:rPr>
          <w:rFonts w:ascii="Times New Roman" w:hAnsi="Times New Roman"/>
          <w:b/>
          <w:sz w:val="24"/>
          <w:szCs w:val="24"/>
          <w:lang w:val="bg-BG"/>
        </w:rPr>
        <w:t xml:space="preserve">т. </w:t>
      </w:r>
      <w:r w:rsidR="009B5114" w:rsidRPr="009036FF">
        <w:rPr>
          <w:rFonts w:ascii="Times New Roman" w:hAnsi="Times New Roman"/>
          <w:b/>
          <w:sz w:val="24"/>
          <w:szCs w:val="24"/>
          <w:lang w:val="bg-BG"/>
        </w:rPr>
        <w:t>2.1.7.</w:t>
      </w:r>
      <w:r w:rsidR="009B5114" w:rsidRPr="009036FF">
        <w:rPr>
          <w:rFonts w:ascii="Times New Roman" w:hAnsi="Times New Roman"/>
          <w:sz w:val="24"/>
          <w:szCs w:val="24"/>
          <w:lang w:val="bg-BG"/>
        </w:rPr>
        <w:t xml:space="preserve"> и </w:t>
      </w:r>
      <w:r w:rsidR="009B5114" w:rsidRPr="009036FF">
        <w:rPr>
          <w:rFonts w:ascii="Times New Roman" w:hAnsi="Times New Roman"/>
          <w:b/>
          <w:sz w:val="24"/>
          <w:szCs w:val="24"/>
          <w:lang w:val="bg-BG"/>
        </w:rPr>
        <w:t>т. 2.2.</w:t>
      </w:r>
      <w:r w:rsidR="009B5114" w:rsidRPr="009036FF">
        <w:rPr>
          <w:rFonts w:ascii="Times New Roman" w:hAnsi="Times New Roman"/>
          <w:sz w:val="24"/>
          <w:szCs w:val="24"/>
          <w:lang w:val="bg-BG"/>
        </w:rPr>
        <w:t xml:space="preserve"> (чл. 54, ал. 1, т. 4, 5 и 7 и чл. 55, ал. 1, т. 1 от ЗОП) </w:t>
      </w:r>
      <w:r w:rsidR="009B5114" w:rsidRPr="009036FF">
        <w:rPr>
          <w:rFonts w:ascii="Times New Roman" w:hAnsi="Times New Roman"/>
          <w:bCs/>
          <w:sz w:val="24"/>
          <w:szCs w:val="24"/>
          <w:lang w:val="bg-BG"/>
        </w:rPr>
        <w:t>се попълва в Част III, Раздел В от ЕЕДОП.</w:t>
      </w:r>
    </w:p>
    <w:p w:rsidR="009B5114" w:rsidRPr="009036FF" w:rsidRDefault="009B5114" w:rsidP="009B5114">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lang w:val="bg-BG"/>
        </w:rPr>
      </w:pPr>
      <w:r>
        <w:rPr>
          <w:rFonts w:ascii="Times New Roman" w:hAnsi="Times New Roman"/>
          <w:b/>
          <w:bCs/>
          <w:sz w:val="24"/>
          <w:szCs w:val="24"/>
          <w:lang w:val="bg-BG"/>
        </w:rPr>
        <w:tab/>
      </w:r>
      <w:r w:rsidR="005E5806" w:rsidRPr="009036FF">
        <w:rPr>
          <w:rFonts w:ascii="Times New Roman" w:hAnsi="Times New Roman"/>
          <w:b/>
          <w:bCs/>
          <w:sz w:val="24"/>
          <w:szCs w:val="24"/>
          <w:lang w:val="bg-BG"/>
        </w:rPr>
        <w:t>2.1</w:t>
      </w:r>
      <w:r>
        <w:rPr>
          <w:rFonts w:ascii="Times New Roman" w:hAnsi="Times New Roman"/>
          <w:b/>
          <w:bCs/>
          <w:sz w:val="24"/>
          <w:szCs w:val="24"/>
          <w:lang w:val="bg-BG"/>
        </w:rPr>
        <w:t>1</w:t>
      </w:r>
      <w:r w:rsidR="005E5806" w:rsidRPr="009036FF">
        <w:rPr>
          <w:rFonts w:ascii="Times New Roman" w:hAnsi="Times New Roman"/>
          <w:b/>
          <w:bCs/>
          <w:sz w:val="24"/>
          <w:szCs w:val="24"/>
          <w:lang w:val="bg-BG"/>
        </w:rPr>
        <w:t>.</w:t>
      </w:r>
      <w:r w:rsidR="005E5806" w:rsidRPr="009036FF">
        <w:rPr>
          <w:rFonts w:ascii="Times New Roman" w:hAnsi="Times New Roman"/>
          <w:bCs/>
          <w:sz w:val="24"/>
          <w:szCs w:val="24"/>
          <w:lang w:val="bg-BG"/>
        </w:rPr>
        <w:t xml:space="preserve"> Информация относно липсата или наличието на обстоятелства по</w:t>
      </w:r>
      <w:r w:rsidR="005E5806" w:rsidRPr="009036FF">
        <w:rPr>
          <w:rFonts w:ascii="Times New Roman" w:hAnsi="Times New Roman"/>
          <w:sz w:val="24"/>
          <w:szCs w:val="24"/>
          <w:lang w:val="bg-BG"/>
        </w:rPr>
        <w:t xml:space="preserve"> </w:t>
      </w:r>
      <w:r w:rsidR="005E5806" w:rsidRPr="009036FF">
        <w:rPr>
          <w:rFonts w:ascii="Times New Roman" w:hAnsi="Times New Roman"/>
          <w:b/>
          <w:sz w:val="24"/>
          <w:szCs w:val="24"/>
          <w:lang w:val="bg-BG"/>
        </w:rPr>
        <w:t>т. 2.1.</w:t>
      </w:r>
      <w:r>
        <w:rPr>
          <w:rFonts w:ascii="Times New Roman" w:hAnsi="Times New Roman"/>
          <w:b/>
          <w:sz w:val="24"/>
          <w:szCs w:val="24"/>
          <w:lang w:val="bg-BG"/>
        </w:rPr>
        <w:t>6</w:t>
      </w:r>
      <w:r w:rsidR="005E5806" w:rsidRPr="009036FF">
        <w:rPr>
          <w:rFonts w:ascii="Times New Roman" w:hAnsi="Times New Roman"/>
          <w:b/>
          <w:sz w:val="24"/>
          <w:szCs w:val="24"/>
          <w:lang w:val="bg-BG"/>
        </w:rPr>
        <w:t>.</w:t>
      </w:r>
      <w:r w:rsidR="005E5806" w:rsidRPr="009036FF">
        <w:rPr>
          <w:rFonts w:ascii="Times New Roman" w:hAnsi="Times New Roman"/>
          <w:sz w:val="24"/>
          <w:szCs w:val="24"/>
          <w:lang w:val="bg-BG"/>
        </w:rPr>
        <w:t xml:space="preserve"> (чл. 54, ал. 1, т. 6 от ЗОП) </w:t>
      </w:r>
      <w:r w:rsidRPr="009036FF">
        <w:rPr>
          <w:rFonts w:ascii="Times New Roman" w:hAnsi="Times New Roman"/>
          <w:sz w:val="24"/>
          <w:szCs w:val="24"/>
          <w:lang w:val="bg-BG"/>
        </w:rPr>
        <w:t>се декларира в ЕЕДОП, както следва:</w:t>
      </w:r>
    </w:p>
    <w:p w:rsidR="00400E37" w:rsidRDefault="009B5114"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lang w:val="bg-BG"/>
        </w:rPr>
      </w:pPr>
      <w:r>
        <w:rPr>
          <w:rFonts w:ascii="Times New Roman" w:hAnsi="Times New Roman"/>
          <w:bCs/>
          <w:sz w:val="24"/>
          <w:szCs w:val="24"/>
          <w:lang w:val="bg-BG"/>
        </w:rPr>
        <w:tab/>
      </w:r>
      <w:r w:rsidRPr="009F560B">
        <w:rPr>
          <w:rFonts w:ascii="Times New Roman" w:hAnsi="Times New Roman"/>
          <w:b/>
          <w:bCs/>
          <w:sz w:val="24"/>
          <w:szCs w:val="24"/>
          <w:lang w:val="bg-BG"/>
        </w:rPr>
        <w:t>а)</w:t>
      </w:r>
      <w:r>
        <w:rPr>
          <w:rFonts w:ascii="Times New Roman" w:hAnsi="Times New Roman"/>
          <w:bCs/>
          <w:sz w:val="24"/>
          <w:szCs w:val="24"/>
          <w:lang w:val="bg-BG"/>
        </w:rPr>
        <w:t xml:space="preserve"> В</w:t>
      </w:r>
      <w:r w:rsidR="005E5806" w:rsidRPr="009036FF">
        <w:rPr>
          <w:rFonts w:ascii="Times New Roman" w:hAnsi="Times New Roman"/>
          <w:bCs/>
          <w:sz w:val="24"/>
          <w:szCs w:val="24"/>
          <w:lang w:val="bg-BG"/>
        </w:rPr>
        <w:t xml:space="preserve"> Част III, Раздел В от ЕЕДОП</w:t>
      </w:r>
      <w:r w:rsidRPr="009B5114">
        <w:rPr>
          <w:rFonts w:ascii="Times New Roman" w:hAnsi="Times New Roman"/>
          <w:bCs/>
          <w:sz w:val="24"/>
          <w:szCs w:val="24"/>
          <w:lang w:val="bg-BG" w:eastAsia="bg-BG"/>
        </w:rPr>
        <w:t xml:space="preserve"> </w:t>
      </w:r>
      <w:r w:rsidRPr="009B5114">
        <w:rPr>
          <w:rFonts w:ascii="Times New Roman" w:hAnsi="Times New Roman"/>
          <w:bCs/>
          <w:sz w:val="24"/>
          <w:szCs w:val="24"/>
          <w:lang w:val="bg-BG"/>
        </w:rPr>
        <w:t>се предоставя информация относно следните</w:t>
      </w:r>
      <w:r w:rsidR="00400E37">
        <w:rPr>
          <w:rFonts w:ascii="Times New Roman" w:hAnsi="Times New Roman"/>
          <w:bCs/>
          <w:sz w:val="24"/>
          <w:szCs w:val="24"/>
          <w:lang w:val="bg-BG"/>
        </w:rPr>
        <w:t xml:space="preserve"> обстоятелства:</w:t>
      </w:r>
    </w:p>
    <w:p w:rsidR="00400E37"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lang w:val="bg-BG"/>
        </w:rPr>
      </w:pPr>
      <w:r>
        <w:rPr>
          <w:rFonts w:ascii="Times New Roman" w:hAnsi="Times New Roman"/>
          <w:bCs/>
          <w:sz w:val="24"/>
          <w:szCs w:val="24"/>
          <w:lang w:val="bg-BG"/>
        </w:rPr>
        <w:tab/>
        <w:t>- нарушения по</w:t>
      </w:r>
      <w:r w:rsidRPr="00400E37">
        <w:rPr>
          <w:rFonts w:ascii="Times New Roman" w:hAnsi="Times New Roman"/>
          <w:bCs/>
          <w:sz w:val="24"/>
          <w:szCs w:val="24"/>
          <w:lang w:val="bg-BG"/>
        </w:rPr>
        <w:t xml:space="preserve">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9F560B">
        <w:rPr>
          <w:rFonts w:ascii="Times New Roman" w:hAnsi="Times New Roman"/>
          <w:bCs/>
          <w:sz w:val="24"/>
          <w:szCs w:val="24"/>
          <w:lang w:val="bg-BG"/>
        </w:rPr>
        <w:t>.</w:t>
      </w:r>
    </w:p>
    <w:p w:rsidR="00400E37" w:rsidRPr="009036FF" w:rsidRDefault="00400E37" w:rsidP="00400E37">
      <w:pPr>
        <w:tabs>
          <w:tab w:val="left" w:pos="709"/>
        </w:tabs>
        <w:autoSpaceDE w:val="0"/>
        <w:autoSpaceDN w:val="0"/>
        <w:adjustRightInd w:val="0"/>
        <w:jc w:val="both"/>
        <w:rPr>
          <w:bCs/>
        </w:rPr>
      </w:pPr>
      <w:r>
        <w:rPr>
          <w:bCs/>
        </w:rPr>
        <w:tab/>
      </w:r>
      <w:r w:rsidRPr="009F560B">
        <w:rPr>
          <w:b/>
          <w:bCs/>
        </w:rPr>
        <w:t>б)</w:t>
      </w:r>
      <w:r>
        <w:rPr>
          <w:bCs/>
        </w:rPr>
        <w:t xml:space="preserve"> В</w:t>
      </w:r>
      <w:r w:rsidRPr="009036FF">
        <w:rPr>
          <w:bCs/>
        </w:rPr>
        <w:t xml:space="preserve"> Част III, Раздел </w:t>
      </w:r>
      <w:r>
        <w:rPr>
          <w:bCs/>
        </w:rPr>
        <w:t>Г</w:t>
      </w:r>
      <w:r w:rsidRPr="009036FF">
        <w:rPr>
          <w:bCs/>
        </w:rPr>
        <w:t xml:space="preserve"> от ЕЕДОП</w:t>
      </w:r>
      <w:r w:rsidRPr="009B5114">
        <w:rPr>
          <w:bCs/>
        </w:rPr>
        <w:t xml:space="preserve"> се предоставя информация относно следните</w:t>
      </w:r>
      <w:r>
        <w:rPr>
          <w:bCs/>
        </w:rPr>
        <w:t xml:space="preserve"> обстоятелства,</w:t>
      </w:r>
      <w:r w:rsidRPr="00400E37">
        <w:rPr>
          <w:bCs/>
        </w:rPr>
        <w:t xml:space="preserve"> </w:t>
      </w:r>
      <w:r w:rsidRPr="009036FF">
        <w:rPr>
          <w:bCs/>
        </w:rPr>
        <w:t xml:space="preserve">които имат характер на </w:t>
      </w:r>
      <w:r w:rsidRPr="009036FF">
        <w:rPr>
          <w:b/>
          <w:bCs/>
        </w:rPr>
        <w:t>национално основание за изключване</w:t>
      </w:r>
      <w:r w:rsidRPr="009036FF">
        <w:rPr>
          <w:bCs/>
        </w:rPr>
        <w:t>:</w:t>
      </w:r>
    </w:p>
    <w:p w:rsidR="00400E37"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lang w:val="bg-BG"/>
        </w:rPr>
      </w:pPr>
      <w:r>
        <w:rPr>
          <w:rFonts w:ascii="Times New Roman" w:hAnsi="Times New Roman"/>
          <w:bCs/>
          <w:sz w:val="24"/>
          <w:szCs w:val="24"/>
          <w:lang w:val="bg-BG"/>
        </w:rPr>
        <w:lastRenderedPageBreak/>
        <w:tab/>
        <w:t xml:space="preserve">- нарушения </w:t>
      </w:r>
      <w:r w:rsidRPr="00400E37">
        <w:rPr>
          <w:rFonts w:ascii="Times New Roman" w:hAnsi="Times New Roman"/>
          <w:bCs/>
          <w:sz w:val="24"/>
          <w:szCs w:val="24"/>
          <w:lang w:val="bg-BG"/>
        </w:rPr>
        <w:t>по чл. 61, ал. 1, чл. 62, ал. 1 или 3, чл. 63, ал. 1 или 2, чл. 228, ал. 3 от Кодекса на труда</w:t>
      </w:r>
      <w:r>
        <w:rPr>
          <w:rFonts w:ascii="Times New Roman" w:hAnsi="Times New Roman"/>
          <w:bCs/>
          <w:sz w:val="24"/>
          <w:szCs w:val="24"/>
          <w:lang w:val="bg-BG"/>
        </w:rPr>
        <w:t xml:space="preserve"> </w:t>
      </w:r>
      <w:r w:rsidRPr="00400E37">
        <w:rPr>
          <w:rFonts w:ascii="Times New Roman" w:hAnsi="Times New Roman"/>
          <w:bCs/>
          <w:sz w:val="24"/>
          <w:szCs w:val="24"/>
          <w:lang w:val="bg-BG"/>
        </w:rPr>
        <w:t>или аналогични задължения, установени с акт на компетентен орган, съгласно законодателството на държавата, в която участникът е установен</w:t>
      </w:r>
      <w:r>
        <w:rPr>
          <w:rFonts w:ascii="Times New Roman" w:hAnsi="Times New Roman"/>
          <w:bCs/>
          <w:sz w:val="24"/>
          <w:szCs w:val="24"/>
          <w:lang w:val="bg-BG"/>
        </w:rPr>
        <w:t xml:space="preserve"> и</w:t>
      </w:r>
    </w:p>
    <w:p w:rsidR="00400E37" w:rsidRPr="00400E37"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
          <w:bCs/>
          <w:sz w:val="24"/>
          <w:szCs w:val="24"/>
          <w:lang w:val="bg-BG"/>
        </w:rPr>
      </w:pPr>
      <w:r>
        <w:rPr>
          <w:rFonts w:ascii="Times New Roman" w:hAnsi="Times New Roman"/>
          <w:bCs/>
          <w:sz w:val="24"/>
          <w:szCs w:val="24"/>
          <w:lang w:val="bg-BG"/>
        </w:rPr>
        <w:tab/>
        <w:t xml:space="preserve">- </w:t>
      </w:r>
      <w:r w:rsidRPr="00400E37">
        <w:rPr>
          <w:rFonts w:ascii="Times New Roman" w:hAnsi="Times New Roman"/>
          <w:bCs/>
          <w:sz w:val="24"/>
          <w:szCs w:val="24"/>
          <w:lang w:val="bg-BG"/>
        </w:rPr>
        <w:t xml:space="preserve">нарушения по чл. 13, ал. 1 от Закона за трудовата миграция и трудовата мобилност </w:t>
      </w:r>
      <w:r>
        <w:rPr>
          <w:rFonts w:ascii="Times New Roman" w:hAnsi="Times New Roman"/>
          <w:bCs/>
          <w:sz w:val="24"/>
          <w:szCs w:val="24"/>
          <w:lang w:val="bg-BG"/>
        </w:rPr>
        <w:t>(</w:t>
      </w:r>
      <w:r w:rsidRPr="00400E37">
        <w:rPr>
          <w:rFonts w:ascii="Times New Roman" w:hAnsi="Times New Roman"/>
          <w:b/>
          <w:bCs/>
          <w:sz w:val="24"/>
          <w:szCs w:val="24"/>
          <w:lang w:val="bg-BG"/>
        </w:rPr>
        <w:t>в сила от 23.05.2018 г.</w:t>
      </w:r>
      <w:r>
        <w:rPr>
          <w:rFonts w:ascii="Times New Roman" w:hAnsi="Times New Roman"/>
          <w:b/>
          <w:bCs/>
          <w:sz w:val="24"/>
          <w:szCs w:val="24"/>
          <w:lang w:val="bg-BG"/>
        </w:rPr>
        <w:t>)</w:t>
      </w:r>
      <w:r w:rsidRPr="00400E37">
        <w:rPr>
          <w:rFonts w:ascii="Times New Roman" w:hAnsi="Times New Roman"/>
          <w:bCs/>
          <w:sz w:val="24"/>
          <w:szCs w:val="24"/>
          <w:lang w:val="bg-BG"/>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Pr>
          <w:rFonts w:ascii="Times New Roman" w:hAnsi="Times New Roman"/>
          <w:bCs/>
          <w:sz w:val="24"/>
          <w:szCs w:val="24"/>
          <w:lang w:val="bg-BG"/>
        </w:rPr>
        <w:t>.</w:t>
      </w:r>
    </w:p>
    <w:p w:rsidR="00212EA8" w:rsidRPr="009036FF" w:rsidRDefault="009B5114" w:rsidP="00400E37">
      <w:pPr>
        <w:pStyle w:val="affff4"/>
        <w:tabs>
          <w:tab w:val="left" w:pos="709"/>
        </w:tabs>
        <w:autoSpaceDE w:val="0"/>
        <w:autoSpaceDN w:val="0"/>
        <w:adjustRightInd w:val="0"/>
        <w:spacing w:after="0" w:line="240" w:lineRule="auto"/>
        <w:ind w:left="0"/>
        <w:contextualSpacing w:val="0"/>
        <w:jc w:val="both"/>
        <w:rPr>
          <w:rStyle w:val="alcapt"/>
          <w:rFonts w:ascii="Tahoma" w:hAnsi="Tahoma" w:cs="Tahoma"/>
          <w:i/>
          <w:iCs/>
          <w:color w:val="FF0000"/>
          <w:shd w:val="clear" w:color="auto" w:fill="FFFFFF"/>
        </w:rPr>
      </w:pPr>
      <w:r>
        <w:rPr>
          <w:rFonts w:ascii="Times New Roman" w:hAnsi="Times New Roman"/>
          <w:bCs/>
          <w:sz w:val="24"/>
          <w:szCs w:val="24"/>
          <w:lang w:val="bg-BG"/>
        </w:rPr>
        <w:t xml:space="preserve"> </w:t>
      </w:r>
    </w:p>
    <w:p w:rsidR="00D271DB" w:rsidRPr="009036FF" w:rsidRDefault="00D271DB" w:rsidP="006E092D">
      <w:pPr>
        <w:pStyle w:val="firstline"/>
        <w:spacing w:after="120" w:line="240" w:lineRule="auto"/>
        <w:ind w:firstLine="709"/>
        <w:outlineLvl w:val="1"/>
        <w:rPr>
          <w:rStyle w:val="1c"/>
          <w:color w:val="auto"/>
        </w:rPr>
      </w:pPr>
      <w:bookmarkStart w:id="34" w:name="_Toc508981226"/>
      <w:r w:rsidRPr="009036FF">
        <w:rPr>
          <w:rStyle w:val="1c"/>
          <w:color w:val="auto"/>
        </w:rPr>
        <w:t>3. Мерки за доказване на надеждност</w:t>
      </w:r>
      <w:bookmarkEnd w:id="34"/>
    </w:p>
    <w:p w:rsidR="0026243F" w:rsidRPr="009036FF" w:rsidRDefault="0026243F" w:rsidP="006E092D">
      <w:pPr>
        <w:ind w:firstLine="708"/>
        <w:jc w:val="both"/>
        <w:textAlignment w:val="center"/>
      </w:pPr>
      <w:r w:rsidRPr="009036FF">
        <w:rPr>
          <w:b/>
          <w:bCs/>
        </w:rPr>
        <w:t xml:space="preserve">3.1. </w:t>
      </w:r>
      <w:r w:rsidRPr="009036FF">
        <w:t>Участник, за когото са налице основанията за отс</w:t>
      </w:r>
      <w:r w:rsidR="00CF406D" w:rsidRPr="009036FF">
        <w:t>т</w:t>
      </w:r>
      <w:r w:rsidRPr="009036FF">
        <w:t>раняване по чл. 54, ал. 1 от ЗОП</w:t>
      </w:r>
      <w:r w:rsidR="00AA3404" w:rsidRPr="009036FF">
        <w:t xml:space="preserve"> (</w:t>
      </w:r>
      <w:r w:rsidR="00AA3404" w:rsidRPr="009036FF">
        <w:rPr>
          <w:b/>
        </w:rPr>
        <w:t xml:space="preserve">т.2.1.1. – т.2.1.7. </w:t>
      </w:r>
      <w:r w:rsidR="00AA3404" w:rsidRPr="009036FF">
        <w:t>от настоящия раздел)</w:t>
      </w:r>
      <w:r w:rsidR="008E6155" w:rsidRPr="009036FF">
        <w:t xml:space="preserve"> и чл. 55, ал. 1, т. 1 от ЗОП</w:t>
      </w:r>
      <w:r w:rsidR="00AA3404" w:rsidRPr="009036FF">
        <w:t xml:space="preserve"> (</w:t>
      </w:r>
      <w:r w:rsidR="00AA3404" w:rsidRPr="009036FF">
        <w:rPr>
          <w:b/>
        </w:rPr>
        <w:t xml:space="preserve">т. 2.2. </w:t>
      </w:r>
      <w:r w:rsidR="00AA3404" w:rsidRPr="009036FF">
        <w:t>от настоящия раздел)</w:t>
      </w:r>
      <w:r w:rsidRPr="009036FF">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6243F" w:rsidRPr="009036FF" w:rsidRDefault="0026243F" w:rsidP="006E092D">
      <w:pPr>
        <w:ind w:firstLine="708"/>
        <w:jc w:val="both"/>
        <w:textAlignment w:val="center"/>
      </w:pPr>
      <w:r w:rsidRPr="009036FF">
        <w:t xml:space="preserve">3.1.1. е погасил задълженията си по </w:t>
      </w:r>
      <w:r w:rsidRPr="009036FF">
        <w:rPr>
          <w:b/>
        </w:rPr>
        <w:t xml:space="preserve">т. </w:t>
      </w:r>
      <w:r w:rsidRPr="009036FF">
        <w:rPr>
          <w:b/>
          <w:iCs/>
          <w:shd w:val="clear" w:color="auto" w:fill="FFFFFF"/>
        </w:rPr>
        <w:t>2.1.3.</w:t>
      </w:r>
      <w:r w:rsidRPr="009036FF">
        <w:rPr>
          <w:iCs/>
          <w:shd w:val="clear" w:color="auto" w:fill="FFFFFF"/>
        </w:rPr>
        <w:t xml:space="preserve"> от настоящия раздел</w:t>
      </w:r>
      <w:r w:rsidRPr="009036FF">
        <w:t>, включително начислените лихви и/или глоби или че те са разсрочени, отсрочени или обезпечени;</w:t>
      </w:r>
    </w:p>
    <w:p w:rsidR="0026243F" w:rsidRPr="009036FF" w:rsidRDefault="0026243F" w:rsidP="006E092D">
      <w:pPr>
        <w:ind w:firstLine="708"/>
        <w:jc w:val="both"/>
        <w:textAlignment w:val="center"/>
      </w:pPr>
      <w:r w:rsidRPr="009036FF">
        <w:t>3.1.2.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6243F" w:rsidRPr="009036FF" w:rsidRDefault="0026243F" w:rsidP="006E092D">
      <w:pPr>
        <w:ind w:firstLine="708"/>
        <w:jc w:val="both"/>
        <w:textAlignment w:val="center"/>
      </w:pPr>
      <w:r w:rsidRPr="009036FF">
        <w:t xml:space="preserve">3.1.3.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w:t>
      </w:r>
      <w:r w:rsidR="00981F13" w:rsidRPr="009036FF">
        <w:t>нови престъпления или нарушения;</w:t>
      </w:r>
    </w:p>
    <w:p w:rsidR="00981F13" w:rsidRPr="009036FF" w:rsidRDefault="00981F13" w:rsidP="006E092D">
      <w:pPr>
        <w:ind w:firstLine="708"/>
        <w:jc w:val="both"/>
        <w:textAlignment w:val="center"/>
      </w:pPr>
      <w:r w:rsidRPr="009036FF">
        <w:t>3.1.4. е платил изцяло дължимото вземане по чл. 128, чл. 228, ал. 3 или чл. 245 от Кодекса на труда.</w:t>
      </w:r>
    </w:p>
    <w:p w:rsidR="0026243F" w:rsidRPr="009036FF" w:rsidRDefault="0026243F" w:rsidP="006E092D">
      <w:pPr>
        <w:ind w:firstLine="708"/>
        <w:jc w:val="both"/>
        <w:textAlignment w:val="center"/>
      </w:pPr>
      <w:r w:rsidRPr="009036FF">
        <w:rPr>
          <w:b/>
        </w:rPr>
        <w:t>3.2.</w:t>
      </w:r>
      <w:r w:rsidRPr="009036FF">
        <w:t xml:space="preserve"> </w:t>
      </w:r>
      <w:r w:rsidR="003F4A24" w:rsidRPr="009036FF">
        <w:t>Предприетите от участника мерки</w:t>
      </w:r>
      <w:r w:rsidRPr="009036FF">
        <w:t xml:space="preserve"> се преценяват като се отчита тежестта и конкретните обстоятелства, свързани с престъплението или нарушението.</w:t>
      </w:r>
    </w:p>
    <w:p w:rsidR="0026243F" w:rsidRPr="009036FF" w:rsidRDefault="0026243F" w:rsidP="006E092D">
      <w:pPr>
        <w:ind w:firstLine="708"/>
        <w:jc w:val="both"/>
        <w:textAlignment w:val="center"/>
      </w:pPr>
      <w:r w:rsidRPr="009036FF">
        <w:rPr>
          <w:b/>
        </w:rPr>
        <w:t>3.3.</w:t>
      </w:r>
      <w:r w:rsidRPr="009036FF">
        <w:t xml:space="preserve"> В случай че предприетите от участника мерки са достатъчни, за да се гарантира неговата надеждност, той не бива отстраняван от процедурата.</w:t>
      </w:r>
    </w:p>
    <w:p w:rsidR="0026243F" w:rsidRPr="009036FF" w:rsidRDefault="0026243F" w:rsidP="006E092D">
      <w:pPr>
        <w:ind w:firstLine="708"/>
        <w:jc w:val="both"/>
        <w:textAlignment w:val="center"/>
      </w:pPr>
      <w:r w:rsidRPr="009036FF">
        <w:rPr>
          <w:b/>
        </w:rPr>
        <w:t>3.4.</w:t>
      </w:r>
      <w:r w:rsidRPr="009036FF">
        <w:t xml:space="preserve"> Мотивите за приемане или отхвърляне на предприетите </w:t>
      </w:r>
      <w:r w:rsidRPr="009036FF">
        <w:rPr>
          <w:b/>
        </w:rPr>
        <w:t>по т. 3.1.</w:t>
      </w:r>
      <w:r w:rsidRPr="009036FF">
        <w:t xml:space="preserve"> мерки и представените доказателства се посочват в решението за класиране или прекратяване на процедурата</w:t>
      </w:r>
      <w:r w:rsidR="003C7156" w:rsidRPr="009036FF">
        <w:t>.</w:t>
      </w:r>
    </w:p>
    <w:p w:rsidR="0026243F" w:rsidRPr="009036FF" w:rsidRDefault="003C7156" w:rsidP="006E092D">
      <w:pPr>
        <w:ind w:firstLine="708"/>
        <w:jc w:val="both"/>
        <w:textAlignment w:val="center"/>
      </w:pPr>
      <w:r w:rsidRPr="009036FF">
        <w:rPr>
          <w:b/>
        </w:rPr>
        <w:t>3.5.</w:t>
      </w:r>
      <w:r w:rsidRPr="009036FF">
        <w:t xml:space="preserve"> </w:t>
      </w:r>
      <w:r w:rsidR="0026243F" w:rsidRPr="009036FF">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т.</w:t>
      </w:r>
      <w:r w:rsidRPr="009036FF">
        <w:t xml:space="preserve"> 3.1</w:t>
      </w:r>
      <w:r w:rsidR="0026243F" w:rsidRPr="009036FF">
        <w:t>. възможност за времето, определено с присъдата или акта.</w:t>
      </w:r>
    </w:p>
    <w:p w:rsidR="00F610E2" w:rsidRPr="009036FF" w:rsidRDefault="00F610E2" w:rsidP="006E092D">
      <w:pPr>
        <w:ind w:firstLine="708"/>
        <w:jc w:val="both"/>
        <w:textAlignment w:val="center"/>
      </w:pPr>
      <w:r w:rsidRPr="009036FF">
        <w:rPr>
          <w:b/>
        </w:rPr>
        <w:t>3.6.</w:t>
      </w:r>
      <w:r w:rsidRPr="009036FF">
        <w:t xml:space="preserve"> Когато за участник е налице някое от основанията з</w:t>
      </w:r>
      <w:r w:rsidR="003F4A24" w:rsidRPr="009036FF">
        <w:t xml:space="preserve">а отстраняване по чл. 54, ал. 1, т.1-7 от ЗОП и чл. 55, ал. 1, т. 1 </w:t>
      </w:r>
      <w:r w:rsidRPr="009036FF">
        <w:t xml:space="preserve">от ЗОП и преди подаването на офертата той е предприел мерки за доказване на надеждност по т. 3.1 от настоящия раздел, </w:t>
      </w:r>
      <w:r w:rsidRPr="009036FF">
        <w:rPr>
          <w:b/>
        </w:rPr>
        <w:t xml:space="preserve">тези мерки се описват в </w:t>
      </w:r>
      <w:r w:rsidR="00987C31" w:rsidRPr="009036FF">
        <w:rPr>
          <w:b/>
        </w:rPr>
        <w:t>е</w:t>
      </w:r>
      <w:r w:rsidRPr="009036FF">
        <w:rPr>
          <w:b/>
        </w:rPr>
        <w:t>ЕЕДОП</w:t>
      </w:r>
      <w:r w:rsidRPr="009036FF">
        <w:t>.</w:t>
      </w:r>
    </w:p>
    <w:p w:rsidR="00F610E2" w:rsidRPr="009036FF" w:rsidRDefault="00F610E2" w:rsidP="006E092D">
      <w:pPr>
        <w:ind w:firstLine="708"/>
        <w:jc w:val="both"/>
        <w:textAlignment w:val="center"/>
      </w:pPr>
      <w:r w:rsidRPr="009036FF">
        <w:rPr>
          <w:b/>
        </w:rPr>
        <w:t>3.7.</w:t>
      </w:r>
      <w:r w:rsidRPr="009036FF">
        <w:t xml:space="preserve"> Като </w:t>
      </w:r>
      <w:r w:rsidRPr="009036FF">
        <w:rPr>
          <w:b/>
        </w:rPr>
        <w:t>доказателства за надеждността</w:t>
      </w:r>
      <w:r w:rsidRPr="009036FF">
        <w:t xml:space="preserve"> на участника (</w:t>
      </w:r>
      <w:r w:rsidRPr="009036FF">
        <w:rPr>
          <w:i/>
        </w:rPr>
        <w:t>в приложимите случаи</w:t>
      </w:r>
      <w:r w:rsidRPr="009036FF">
        <w:t>) се представят следните документи:</w:t>
      </w:r>
    </w:p>
    <w:p w:rsidR="00F610E2" w:rsidRPr="009036FF" w:rsidRDefault="00F610E2" w:rsidP="006E092D">
      <w:pPr>
        <w:ind w:firstLine="708"/>
        <w:jc w:val="both"/>
        <w:textAlignment w:val="center"/>
      </w:pPr>
      <w:r w:rsidRPr="009036FF">
        <w:t xml:space="preserve">3.7.1. по отношение на обстоятелството по чл. 56, ал. 1, т. 1 и 2 ЗОП </w:t>
      </w:r>
      <w:r w:rsidR="0004118D" w:rsidRPr="009036FF">
        <w:t>(</w:t>
      </w:r>
      <w:r w:rsidR="0004118D" w:rsidRPr="009036FF">
        <w:rPr>
          <w:b/>
        </w:rPr>
        <w:t>т. 3.1.1</w:t>
      </w:r>
      <w:r w:rsidR="0004118D" w:rsidRPr="009036FF">
        <w:t xml:space="preserve"> и </w:t>
      </w:r>
      <w:r w:rsidR="0004118D" w:rsidRPr="009036FF">
        <w:rPr>
          <w:b/>
        </w:rPr>
        <w:t>т. 3.1.2.</w:t>
      </w:r>
      <w:r w:rsidR="0004118D" w:rsidRPr="009036FF">
        <w:t xml:space="preserve"> от настоящия раздел) </w:t>
      </w:r>
      <w:r w:rsidRPr="009036FF">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F610E2" w:rsidRPr="009036FF" w:rsidRDefault="00F610E2" w:rsidP="006E092D">
      <w:pPr>
        <w:ind w:firstLine="708"/>
        <w:jc w:val="both"/>
        <w:textAlignment w:val="center"/>
      </w:pPr>
      <w:r w:rsidRPr="009036FF">
        <w:t>3.7.2. по отношение на обстоятелството по чл. 56, ал. 1, т. 3 ЗОП</w:t>
      </w:r>
      <w:r w:rsidR="0004118D" w:rsidRPr="009036FF">
        <w:t xml:space="preserve"> (</w:t>
      </w:r>
      <w:r w:rsidR="0004118D" w:rsidRPr="009036FF">
        <w:rPr>
          <w:b/>
        </w:rPr>
        <w:t>т. 3.1.3.</w:t>
      </w:r>
      <w:r w:rsidR="0004118D" w:rsidRPr="009036FF">
        <w:t xml:space="preserve"> от настоящия раздел)</w:t>
      </w:r>
      <w:r w:rsidRPr="009036FF">
        <w:t xml:space="preserve"> – документ от съответния компетентен орган за потвърждение на описаните обстоятелства. </w:t>
      </w:r>
    </w:p>
    <w:p w:rsidR="00F610E2" w:rsidRPr="009036FF" w:rsidRDefault="00F610E2" w:rsidP="006E092D">
      <w:pPr>
        <w:ind w:firstLine="708"/>
        <w:jc w:val="both"/>
        <w:textAlignment w:val="center"/>
        <w:rPr>
          <w:color w:val="FF0000"/>
        </w:rPr>
      </w:pPr>
    </w:p>
    <w:p w:rsidR="00A650CA" w:rsidRPr="009036FF" w:rsidRDefault="00A650CA" w:rsidP="006E092D">
      <w:pPr>
        <w:pStyle w:val="firstline"/>
        <w:spacing w:after="120" w:line="240" w:lineRule="auto"/>
        <w:ind w:firstLine="709"/>
        <w:outlineLvl w:val="1"/>
        <w:rPr>
          <w:rStyle w:val="1c"/>
          <w:color w:val="auto"/>
        </w:rPr>
      </w:pPr>
      <w:bookmarkStart w:id="35" w:name="_Toc508981227"/>
      <w:r w:rsidRPr="009036FF">
        <w:rPr>
          <w:rStyle w:val="1c"/>
          <w:color w:val="auto"/>
        </w:rPr>
        <w:t xml:space="preserve">4. </w:t>
      </w:r>
      <w:r w:rsidR="008D5742" w:rsidRPr="009036FF">
        <w:rPr>
          <w:rStyle w:val="1c"/>
          <w:color w:val="auto"/>
        </w:rPr>
        <w:t>Прилагане на основанията за отстраняване</w:t>
      </w:r>
      <w:r w:rsidR="002619C7" w:rsidRPr="009036FF">
        <w:rPr>
          <w:rStyle w:val="1c"/>
          <w:color w:val="auto"/>
        </w:rPr>
        <w:t xml:space="preserve"> по чл. 54, ал. 1 от ЗОП</w:t>
      </w:r>
      <w:bookmarkEnd w:id="35"/>
    </w:p>
    <w:p w:rsidR="008D5742" w:rsidRPr="009036FF" w:rsidRDefault="008D5742" w:rsidP="006E092D">
      <w:pPr>
        <w:ind w:firstLine="709"/>
        <w:jc w:val="both"/>
        <w:textAlignment w:val="center"/>
      </w:pPr>
      <w:r w:rsidRPr="009036FF">
        <w:rPr>
          <w:b/>
        </w:rPr>
        <w:lastRenderedPageBreak/>
        <w:t>4.1.</w:t>
      </w:r>
      <w:r w:rsidRPr="009036FF">
        <w:t xml:space="preserve"> Възложителят отстранява от процедурата участник, за когото са налице основанията по чл. 54, ал. 1</w:t>
      </w:r>
      <w:r w:rsidR="00BA0E17" w:rsidRPr="009036FF">
        <w:t>, т. 1-7</w:t>
      </w:r>
      <w:r w:rsidRPr="009036FF">
        <w:t xml:space="preserve"> от ЗОП</w:t>
      </w:r>
      <w:r w:rsidR="00BA0E17" w:rsidRPr="009036FF">
        <w:t xml:space="preserve"> и чл. 55, ал. 1, т. 1 от ЗОП</w:t>
      </w:r>
      <w:r w:rsidRPr="009036FF">
        <w:t xml:space="preserve">, възникнали преди или по време на процедурата. </w:t>
      </w:r>
      <w:r w:rsidR="00BA0E17" w:rsidRPr="009036FF">
        <w:t xml:space="preserve">Същите основания за отстраняване </w:t>
      </w:r>
      <w:r w:rsidRPr="009036FF">
        <w:t>се прилага</w:t>
      </w:r>
      <w:r w:rsidR="00BA0E17" w:rsidRPr="009036FF">
        <w:t>т</w:t>
      </w:r>
      <w:r w:rsidRPr="009036FF">
        <w:t xml:space="preserve">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8D5742" w:rsidRPr="009036FF" w:rsidRDefault="008D5742" w:rsidP="006E092D">
      <w:pPr>
        <w:ind w:firstLine="709"/>
        <w:jc w:val="both"/>
        <w:textAlignment w:val="center"/>
      </w:pPr>
      <w:r w:rsidRPr="009036FF">
        <w:rPr>
          <w:b/>
        </w:rPr>
        <w:t>4.2.</w:t>
      </w:r>
      <w:r w:rsidRPr="009036FF">
        <w:t xml:space="preserve"> Основанията за отстраняване се прилагат до изтичане на следните срокове:</w:t>
      </w:r>
    </w:p>
    <w:p w:rsidR="008D5742" w:rsidRPr="009036FF" w:rsidRDefault="008D5742" w:rsidP="006E092D">
      <w:pPr>
        <w:ind w:firstLine="709"/>
        <w:jc w:val="both"/>
        <w:textAlignment w:val="center"/>
      </w:pPr>
      <w:r w:rsidRPr="009036FF">
        <w:t xml:space="preserve">4.2.1. пет години от влизането в сила на присъдата – по отношение на обстоятелства </w:t>
      </w:r>
      <w:r w:rsidRPr="009036FF">
        <w:rPr>
          <w:b/>
        </w:rPr>
        <w:t>по т.</w:t>
      </w:r>
      <w:r w:rsidRPr="009036FF">
        <w:rPr>
          <w:b/>
          <w:iCs/>
          <w:shd w:val="clear" w:color="auto" w:fill="FFFFFF"/>
        </w:rPr>
        <w:t xml:space="preserve"> 2.1.1. </w:t>
      </w:r>
      <w:r w:rsidRPr="009036FF">
        <w:rPr>
          <w:iCs/>
          <w:shd w:val="clear" w:color="auto" w:fill="FFFFFF"/>
        </w:rPr>
        <w:t>и</w:t>
      </w:r>
      <w:r w:rsidRPr="009036FF">
        <w:rPr>
          <w:b/>
          <w:iCs/>
          <w:shd w:val="clear" w:color="auto" w:fill="FFFFFF"/>
        </w:rPr>
        <w:t xml:space="preserve"> т. 2.1.2.</w:t>
      </w:r>
      <w:r w:rsidRPr="009036FF">
        <w:rPr>
          <w:iCs/>
          <w:shd w:val="clear" w:color="auto" w:fill="FFFFFF"/>
        </w:rPr>
        <w:t xml:space="preserve"> от настоящия раздел</w:t>
      </w:r>
      <w:r w:rsidRPr="009036FF">
        <w:t>, освен ако в присъдата е посочен друг срок;</w:t>
      </w:r>
    </w:p>
    <w:p w:rsidR="008D5742" w:rsidRPr="009036FF" w:rsidRDefault="008D5742" w:rsidP="006E092D">
      <w:pPr>
        <w:ind w:firstLine="709"/>
        <w:jc w:val="both"/>
        <w:textAlignment w:val="center"/>
      </w:pPr>
      <w:r w:rsidRPr="009036FF">
        <w:t xml:space="preserve">4.2.2. три години от датата на настъпване на обстоятелствата по </w:t>
      </w:r>
      <w:r w:rsidRPr="009036FF">
        <w:rPr>
          <w:b/>
        </w:rPr>
        <w:t>т. 2.1.5, буква „а“</w:t>
      </w:r>
      <w:r w:rsidRPr="009036FF">
        <w:t xml:space="preserve"> и </w:t>
      </w:r>
      <w:r w:rsidRPr="009036FF">
        <w:rPr>
          <w:b/>
        </w:rPr>
        <w:t>т. 2.1.6</w:t>
      </w:r>
      <w:r w:rsidRPr="009036FF">
        <w:t xml:space="preserve"> от настоящия раздел, освен ако в акта, с който е установено обстоятелството, е посочен друг срок.</w:t>
      </w:r>
    </w:p>
    <w:p w:rsidR="00A650CA" w:rsidRPr="009036FF" w:rsidRDefault="00A650CA" w:rsidP="006E092D">
      <w:pPr>
        <w:ind w:firstLine="709"/>
        <w:jc w:val="both"/>
        <w:textAlignment w:val="center"/>
      </w:pPr>
    </w:p>
    <w:p w:rsidR="002619C7" w:rsidRPr="009036FF" w:rsidRDefault="002619C7" w:rsidP="006E092D">
      <w:pPr>
        <w:pStyle w:val="firstline"/>
        <w:spacing w:after="120" w:line="240" w:lineRule="auto"/>
        <w:ind w:firstLine="709"/>
        <w:outlineLvl w:val="1"/>
        <w:rPr>
          <w:rStyle w:val="1c"/>
          <w:color w:val="auto"/>
        </w:rPr>
      </w:pPr>
      <w:bookmarkStart w:id="36" w:name="_Toc508981228"/>
      <w:r w:rsidRPr="009036FF">
        <w:rPr>
          <w:rStyle w:val="1c"/>
          <w:color w:val="auto"/>
        </w:rPr>
        <w:t>5. Други основания за отстраняване от участие</w:t>
      </w:r>
      <w:bookmarkEnd w:id="36"/>
    </w:p>
    <w:p w:rsidR="002619C7" w:rsidRPr="009036FF" w:rsidRDefault="000C713F" w:rsidP="006E092D">
      <w:pPr>
        <w:ind w:firstLine="709"/>
        <w:jc w:val="both"/>
        <w:textAlignment w:val="center"/>
        <w:rPr>
          <w:u w:val="single"/>
        </w:rPr>
      </w:pPr>
      <w:r w:rsidRPr="009036FF">
        <w:rPr>
          <w:u w:val="single"/>
        </w:rPr>
        <w:t>Съгласно чл. 107 от ЗОП о</w:t>
      </w:r>
      <w:r w:rsidR="002619C7" w:rsidRPr="009036FF">
        <w:rPr>
          <w:u w:val="single"/>
        </w:rPr>
        <w:t>свен на основанията по чл. 54, ал. 1</w:t>
      </w:r>
      <w:r w:rsidR="00BA0E17" w:rsidRPr="009036FF">
        <w:rPr>
          <w:u w:val="single"/>
        </w:rPr>
        <w:t>, т. 1-7</w:t>
      </w:r>
      <w:r w:rsidR="002619C7" w:rsidRPr="009036FF">
        <w:rPr>
          <w:u w:val="single"/>
        </w:rPr>
        <w:t xml:space="preserve"> от ЗОП </w:t>
      </w:r>
      <w:r w:rsidR="00BA0E17" w:rsidRPr="009036FF">
        <w:rPr>
          <w:u w:val="single"/>
        </w:rPr>
        <w:t xml:space="preserve">и чл. 55, ал. 1, т. 1 от ЗОП </w:t>
      </w:r>
      <w:r w:rsidR="002619C7" w:rsidRPr="009036FF">
        <w:rPr>
          <w:u w:val="single"/>
        </w:rPr>
        <w:t>възложителят отстранява от процедурата:</w:t>
      </w:r>
    </w:p>
    <w:p w:rsidR="002619C7" w:rsidRPr="009036FF" w:rsidRDefault="002619C7" w:rsidP="006E092D">
      <w:pPr>
        <w:ind w:firstLine="709"/>
        <w:jc w:val="both"/>
        <w:textAlignment w:val="center"/>
      </w:pPr>
      <w:r w:rsidRPr="009036FF">
        <w:rPr>
          <w:b/>
        </w:rPr>
        <w:t>5.1.</w:t>
      </w:r>
      <w:r w:rsidRPr="009036FF">
        <w:t xml:space="preserve">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2619C7" w:rsidRPr="009036FF" w:rsidRDefault="002619C7" w:rsidP="006E092D">
      <w:pPr>
        <w:ind w:firstLine="709"/>
        <w:jc w:val="both"/>
        <w:textAlignment w:val="center"/>
      </w:pPr>
      <w:r w:rsidRPr="009036FF">
        <w:rPr>
          <w:b/>
        </w:rPr>
        <w:t>5.2.</w:t>
      </w:r>
      <w:r w:rsidRPr="009036FF">
        <w:t xml:space="preserve"> участник, който е представил оферта, която не отговаря на:</w:t>
      </w:r>
    </w:p>
    <w:p w:rsidR="002619C7" w:rsidRPr="009036FF" w:rsidRDefault="002619C7" w:rsidP="006E092D">
      <w:pPr>
        <w:ind w:firstLine="709"/>
        <w:jc w:val="both"/>
        <w:textAlignment w:val="center"/>
      </w:pPr>
      <w:r w:rsidRPr="009036FF">
        <w:rPr>
          <w:b/>
        </w:rPr>
        <w:t>а)</w:t>
      </w:r>
      <w:r w:rsidRPr="009036FF">
        <w:t xml:space="preserve"> предварително обявените условия на поръчката;</w:t>
      </w:r>
    </w:p>
    <w:p w:rsidR="002619C7" w:rsidRPr="009036FF" w:rsidRDefault="002619C7" w:rsidP="006E092D">
      <w:pPr>
        <w:ind w:firstLine="709"/>
        <w:jc w:val="both"/>
        <w:textAlignment w:val="center"/>
      </w:pPr>
      <w:r w:rsidRPr="009036FF">
        <w:rPr>
          <w:b/>
        </w:rPr>
        <w:t>б)</w:t>
      </w:r>
      <w:r w:rsidRPr="009036FF">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ЗОП;</w:t>
      </w:r>
    </w:p>
    <w:p w:rsidR="002619C7" w:rsidRPr="009036FF" w:rsidRDefault="002619C7" w:rsidP="006E092D">
      <w:pPr>
        <w:ind w:firstLine="709"/>
        <w:jc w:val="both"/>
        <w:textAlignment w:val="center"/>
      </w:pPr>
      <w:r w:rsidRPr="009036FF">
        <w:rPr>
          <w:b/>
        </w:rPr>
        <w:t>5.3.</w:t>
      </w:r>
      <w:r w:rsidRPr="009036FF">
        <w:t xml:space="preserve"> участник, който не е представил в срок обосновката по чл. 72, ал. 1 ЗОП или чиято оферта не е приета съгласно чл. 72, ал. 3 – 5 ЗОП;</w:t>
      </w:r>
    </w:p>
    <w:p w:rsidR="00434391" w:rsidRPr="009036FF" w:rsidRDefault="007945E3" w:rsidP="006E092D">
      <w:pPr>
        <w:tabs>
          <w:tab w:val="left" w:pos="360"/>
        </w:tabs>
        <w:jc w:val="both"/>
        <w:textAlignment w:val="center"/>
      </w:pPr>
      <w:r w:rsidRPr="009036FF">
        <w:tab/>
      </w:r>
      <w:r w:rsidRPr="009036FF">
        <w:tab/>
      </w:r>
      <w:r w:rsidR="002619C7" w:rsidRPr="009036FF">
        <w:rPr>
          <w:b/>
        </w:rPr>
        <w:t>5.4.</w:t>
      </w:r>
      <w:r w:rsidR="002619C7" w:rsidRPr="009036FF">
        <w:t xml:space="preserve"> участници, които са свъ</w:t>
      </w:r>
      <w:r w:rsidR="00FA0B26" w:rsidRPr="009036FF">
        <w:t>рзани лица</w:t>
      </w:r>
      <w:r w:rsidR="00434391" w:rsidRPr="009036FF">
        <w:rPr>
          <w:bCs/>
          <w:szCs w:val="22"/>
        </w:rPr>
        <w:t xml:space="preserve"> по смисъла на </w:t>
      </w:r>
      <w:r w:rsidR="00434391" w:rsidRPr="009036FF">
        <w:t>§ 1, т. 13 от Допълнителните разпоредби (ДР) на Закона за публичното предлагане на ценни книжа (ЗППЦК)</w:t>
      </w:r>
      <w:r w:rsidR="006C0452" w:rsidRPr="009036FF">
        <w:t>.</w:t>
      </w:r>
      <w:r w:rsidR="00434391" w:rsidRPr="009036FF">
        <w:t xml:space="preserve"> Тъй като обществената поръчка има обособени позиции, условието се прилага отделно за всяка от обособените позиции.</w:t>
      </w:r>
    </w:p>
    <w:p w:rsidR="00434391" w:rsidRPr="009036FF" w:rsidRDefault="00434391" w:rsidP="006E092D">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lang w:val="bg-BG"/>
        </w:rPr>
      </w:pPr>
      <w:r w:rsidRPr="009036FF">
        <w:rPr>
          <w:rFonts w:ascii="Times New Roman" w:hAnsi="Times New Roman"/>
          <w:b/>
          <w:sz w:val="24"/>
          <w:szCs w:val="24"/>
          <w:lang w:val="bg-BG"/>
        </w:rPr>
        <w:tab/>
        <w:t>При подаване на офертата:</w:t>
      </w:r>
      <w:r w:rsidRPr="009036FF">
        <w:rPr>
          <w:rFonts w:ascii="Times New Roman" w:hAnsi="Times New Roman"/>
          <w:sz w:val="24"/>
          <w:szCs w:val="24"/>
          <w:lang w:val="bg-BG"/>
        </w:rPr>
        <w:t xml:space="preserve"> </w:t>
      </w:r>
      <w:r w:rsidRPr="009036FF">
        <w:rPr>
          <w:rFonts w:ascii="Times New Roman" w:hAnsi="Times New Roman"/>
          <w:bCs/>
          <w:sz w:val="24"/>
          <w:szCs w:val="24"/>
          <w:lang w:val="bg-BG"/>
        </w:rPr>
        <w:t xml:space="preserve">Информация относно липсата или наличието на </w:t>
      </w:r>
      <w:r w:rsidRPr="009036FF">
        <w:rPr>
          <w:rFonts w:ascii="Times New Roman" w:eastAsia="Times New Roman" w:hAnsi="Times New Roman"/>
          <w:sz w:val="24"/>
          <w:szCs w:val="24"/>
          <w:lang w:val="bg-BG"/>
        </w:rPr>
        <w:t xml:space="preserve">свързаност с друг участник </w:t>
      </w:r>
      <w:r w:rsidRPr="009036FF">
        <w:rPr>
          <w:rFonts w:ascii="Times New Roman" w:hAnsi="Times New Roman"/>
          <w:sz w:val="24"/>
          <w:szCs w:val="24"/>
          <w:lang w:val="bg-BG"/>
        </w:rPr>
        <w:t xml:space="preserve">по </w:t>
      </w:r>
      <w:r w:rsidRPr="009036FF">
        <w:rPr>
          <w:rFonts w:ascii="Times New Roman" w:hAnsi="Times New Roman"/>
          <w:b/>
          <w:sz w:val="24"/>
          <w:szCs w:val="24"/>
          <w:lang w:val="bg-BG"/>
        </w:rPr>
        <w:t>т. 5.4.</w:t>
      </w:r>
      <w:r w:rsidRPr="009036FF">
        <w:rPr>
          <w:rFonts w:ascii="Times New Roman" w:hAnsi="Times New Roman"/>
          <w:sz w:val="24"/>
          <w:szCs w:val="24"/>
          <w:lang w:val="bg-BG"/>
        </w:rPr>
        <w:t xml:space="preserve"> (чл. 101, ал. 11 от ЗОП и чл. 107, т. 4 от ЗОП) се попълва </w:t>
      </w:r>
      <w:r w:rsidR="002D1BB4" w:rsidRPr="009036FF">
        <w:rPr>
          <w:rFonts w:ascii="Times New Roman" w:hAnsi="Times New Roman"/>
          <w:sz w:val="24"/>
          <w:szCs w:val="24"/>
          <w:lang w:val="bg-BG"/>
        </w:rPr>
        <w:t>в</w:t>
      </w:r>
      <w:r w:rsidRPr="009036FF">
        <w:rPr>
          <w:rFonts w:ascii="Times New Roman" w:hAnsi="Times New Roman"/>
          <w:sz w:val="24"/>
          <w:szCs w:val="24"/>
          <w:lang w:val="bg-BG"/>
        </w:rPr>
        <w:t xml:space="preserve"> част ІІІ, раздел Г от ЕЕДОП, тъй като има характер на </w:t>
      </w:r>
      <w:r w:rsidRPr="009036FF">
        <w:rPr>
          <w:rFonts w:ascii="Times New Roman" w:hAnsi="Times New Roman"/>
          <w:b/>
          <w:sz w:val="24"/>
          <w:szCs w:val="24"/>
          <w:lang w:val="bg-BG"/>
        </w:rPr>
        <w:t>национално основание за изключване</w:t>
      </w:r>
      <w:r w:rsidRPr="009036FF">
        <w:rPr>
          <w:rFonts w:ascii="Times New Roman" w:hAnsi="Times New Roman"/>
          <w:sz w:val="24"/>
          <w:szCs w:val="24"/>
          <w:lang w:val="bg-BG"/>
        </w:rPr>
        <w:t>.</w:t>
      </w:r>
    </w:p>
    <w:p w:rsidR="006C0452" w:rsidRPr="009036FF" w:rsidRDefault="006C0452" w:rsidP="006E092D">
      <w:pPr>
        <w:tabs>
          <w:tab w:val="left" w:pos="5700"/>
        </w:tabs>
        <w:ind w:firstLine="709"/>
        <w:jc w:val="both"/>
        <w:textAlignment w:val="center"/>
        <w:rPr>
          <w:u w:val="single"/>
        </w:rPr>
      </w:pPr>
      <w:r w:rsidRPr="009036FF">
        <w:rPr>
          <w:u w:val="single"/>
        </w:rPr>
        <w:t>Участник, за който е налице някое от следните обстоятелства също се отстранява от участие в процедурата:</w:t>
      </w:r>
    </w:p>
    <w:p w:rsidR="002D1BB4" w:rsidRPr="009036FF" w:rsidRDefault="00BA0B0B" w:rsidP="006E092D">
      <w:pPr>
        <w:tabs>
          <w:tab w:val="left" w:pos="5700"/>
        </w:tabs>
        <w:ind w:firstLine="709"/>
        <w:jc w:val="both"/>
        <w:textAlignment w:val="center"/>
      </w:pPr>
      <w:r w:rsidRPr="009036FF">
        <w:rPr>
          <w:b/>
        </w:rPr>
        <w:t>5.5.</w:t>
      </w:r>
      <w:r w:rsidRPr="009036FF">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w:t>
      </w:r>
      <w:r w:rsidR="00A337BD" w:rsidRPr="009036FF">
        <w:t xml:space="preserve">те действителни собственици, освен ако са налице изключенията по чл. 4 от </w:t>
      </w:r>
      <w:r w:rsidR="00DA0796" w:rsidRPr="009036FF">
        <w:t>същия закон</w:t>
      </w:r>
      <w:r w:rsidR="002D1BB4" w:rsidRPr="009036FF">
        <w:t>.</w:t>
      </w:r>
    </w:p>
    <w:p w:rsidR="002D1BB4" w:rsidRPr="009036FF" w:rsidRDefault="002D1BB4" w:rsidP="006E092D">
      <w:pPr>
        <w:tabs>
          <w:tab w:val="left" w:pos="5700"/>
        </w:tabs>
        <w:ind w:firstLine="709"/>
        <w:jc w:val="both"/>
        <w:textAlignment w:val="center"/>
        <w:rPr>
          <w:b/>
        </w:rPr>
      </w:pPr>
      <w:r w:rsidRPr="009036FF">
        <w:rPr>
          <w:b/>
        </w:rPr>
        <w:t>При подаване на офертата:</w:t>
      </w:r>
    </w:p>
    <w:p w:rsidR="002D1BB4" w:rsidRPr="009036FF" w:rsidRDefault="002D1BB4" w:rsidP="006E092D">
      <w:pPr>
        <w:tabs>
          <w:tab w:val="left" w:pos="5700"/>
        </w:tabs>
        <w:ind w:firstLine="709"/>
        <w:jc w:val="both"/>
        <w:textAlignment w:val="center"/>
      </w:pPr>
      <w:r w:rsidRPr="009036FF">
        <w:rPr>
          <w:bCs/>
        </w:rPr>
        <w:t xml:space="preserve">Информация относно липсата или наличието на </w:t>
      </w:r>
      <w:r w:rsidRPr="009036FF">
        <w:t xml:space="preserve">основания по </w:t>
      </w:r>
      <w:r w:rsidRPr="009036FF">
        <w:rPr>
          <w:rFonts w:eastAsia="Batang"/>
          <w:bCs/>
          <w:iCs/>
        </w:rPr>
        <w:t xml:space="preserve">чл. </w:t>
      </w:r>
      <w:r w:rsidRPr="009036FF">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611681" w:rsidRPr="009036FF">
        <w:t>,</w:t>
      </w:r>
      <w:r w:rsidRPr="009036FF">
        <w:t xml:space="preserve"> </w:t>
      </w:r>
      <w:r w:rsidR="00611681" w:rsidRPr="009036FF">
        <w:t xml:space="preserve">се </w:t>
      </w:r>
      <w:r w:rsidR="009E2A2F">
        <w:t>декларира</w:t>
      </w:r>
      <w:r w:rsidR="00611681" w:rsidRPr="009036FF">
        <w:t xml:space="preserve"> в </w:t>
      </w:r>
      <w:r w:rsidRPr="009036FF">
        <w:t>част ІІІ, раздел Г от ЕЕДОП</w:t>
      </w:r>
      <w:r w:rsidR="00611681" w:rsidRPr="009036FF">
        <w:t xml:space="preserve">, тъй като има характер на </w:t>
      </w:r>
      <w:r w:rsidR="00611681" w:rsidRPr="009036FF">
        <w:rPr>
          <w:b/>
        </w:rPr>
        <w:t>национално основание за изключване</w:t>
      </w:r>
      <w:r w:rsidR="0015706E" w:rsidRPr="009036FF">
        <w:t>.</w:t>
      </w:r>
    </w:p>
    <w:p w:rsidR="002D1BB4" w:rsidRDefault="002D1BB4" w:rsidP="006E092D">
      <w:pPr>
        <w:ind w:firstLine="720"/>
        <w:jc w:val="both"/>
        <w:rPr>
          <w:lang w:val="en-US"/>
        </w:rPr>
      </w:pPr>
      <w:r w:rsidRPr="009036FF">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9E2A2F" w:rsidRDefault="009E2A2F" w:rsidP="006E092D">
      <w:pPr>
        <w:ind w:firstLine="720"/>
        <w:jc w:val="both"/>
      </w:pPr>
      <w:r w:rsidRPr="006C1819">
        <w:rPr>
          <w:b/>
          <w:lang w:val="en-US"/>
        </w:rPr>
        <w:t xml:space="preserve">5.6. </w:t>
      </w:r>
      <w:r w:rsidRPr="006C1819">
        <w:rPr>
          <w:rFonts w:cs="Calibri"/>
        </w:rPr>
        <w:t xml:space="preserve">участник, за когото са налице обстоятелствата </w:t>
      </w:r>
      <w:r w:rsidRPr="006C1819">
        <w:t xml:space="preserve">по чл. 69 от Закона за противодействие на корупцията и за отнемане на </w:t>
      </w:r>
      <w:r w:rsidR="009F560B">
        <w:t>незаконно придобитото имущество:</w:t>
      </w:r>
    </w:p>
    <w:p w:rsidR="009F560B" w:rsidRPr="009F560B" w:rsidRDefault="009F560B" w:rsidP="006E092D">
      <w:pPr>
        <w:ind w:firstLine="720"/>
        <w:jc w:val="both"/>
        <w:rPr>
          <w:i/>
          <w:iCs/>
        </w:rPr>
      </w:pPr>
      <w:r w:rsidRPr="009F560B">
        <w:rPr>
          <w:b/>
          <w:bCs/>
          <w:i/>
        </w:rPr>
        <w:lastRenderedPageBreak/>
        <w:t>„Чл. 69.</w:t>
      </w:r>
      <w:r w:rsidRPr="009F560B">
        <w:rPr>
          <w:i/>
        </w:rPr>
        <w:t> </w:t>
      </w:r>
      <w:r w:rsidRPr="009F560B">
        <w:rPr>
          <w:i/>
          <w:iCs/>
        </w:rPr>
        <w:t> (1)</w:t>
      </w:r>
      <w:r w:rsidRPr="009F560B">
        <w:rPr>
          <w:i/>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9F560B">
        <w:rPr>
          <w:i/>
          <w:iCs/>
        </w:rPr>
        <w:t> </w:t>
      </w:r>
    </w:p>
    <w:p w:rsidR="009F560B" w:rsidRPr="009F560B" w:rsidRDefault="009F560B" w:rsidP="006E092D">
      <w:pPr>
        <w:ind w:firstLine="720"/>
        <w:jc w:val="both"/>
        <w:rPr>
          <w:i/>
          <w:lang w:val="en-US"/>
        </w:rPr>
      </w:pPr>
      <w:r w:rsidRPr="009F560B">
        <w:rPr>
          <w:i/>
          <w:iCs/>
        </w:rPr>
        <w:t>(2)</w:t>
      </w:r>
      <w:r w:rsidRPr="009F560B">
        <w:rPr>
          <w:i/>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9E2A2F" w:rsidRPr="006C1819" w:rsidRDefault="009E2A2F" w:rsidP="009E2A2F">
      <w:pPr>
        <w:tabs>
          <w:tab w:val="left" w:pos="5700"/>
        </w:tabs>
        <w:ind w:firstLine="709"/>
        <w:jc w:val="both"/>
        <w:textAlignment w:val="center"/>
        <w:rPr>
          <w:b/>
        </w:rPr>
      </w:pPr>
      <w:r w:rsidRPr="006C1819">
        <w:rPr>
          <w:b/>
        </w:rPr>
        <w:t>При подаване на офертата:</w:t>
      </w:r>
    </w:p>
    <w:p w:rsidR="009E2A2F" w:rsidRPr="006C1819" w:rsidRDefault="009E2A2F" w:rsidP="009E2A2F">
      <w:pPr>
        <w:tabs>
          <w:tab w:val="left" w:pos="5700"/>
        </w:tabs>
        <w:ind w:firstLine="709"/>
        <w:jc w:val="both"/>
        <w:textAlignment w:val="center"/>
      </w:pPr>
      <w:r w:rsidRPr="006C1819">
        <w:rPr>
          <w:bCs/>
        </w:rPr>
        <w:t xml:space="preserve">Информация относно липсата или наличието на </w:t>
      </w:r>
      <w:r w:rsidRPr="006C1819">
        <w:rPr>
          <w:rFonts w:cs="Calibri"/>
        </w:rPr>
        <w:t xml:space="preserve">обстоятелствата </w:t>
      </w:r>
      <w:r w:rsidRPr="006C1819">
        <w:t xml:space="preserve">по чл. 69 от Закона за противодействие на корупцията и за отнемане на незаконно придобитото имущество се декларира в част ІІІ, раздел Г от ЕЕДОП, тъй като има характер на </w:t>
      </w:r>
      <w:r w:rsidRPr="006C1819">
        <w:rPr>
          <w:b/>
        </w:rPr>
        <w:t>национално основание за изключване</w:t>
      </w:r>
      <w:r w:rsidRPr="006C1819">
        <w:t>.</w:t>
      </w:r>
    </w:p>
    <w:p w:rsidR="00FA0B26" w:rsidRPr="009036FF" w:rsidRDefault="006A1E93" w:rsidP="006E092D">
      <w:pPr>
        <w:ind w:firstLine="720"/>
        <w:jc w:val="both"/>
      </w:pPr>
      <w:r w:rsidRPr="009036FF">
        <w:rPr>
          <w:b/>
        </w:rPr>
        <w:t>5.</w:t>
      </w:r>
      <w:r w:rsidR="009E2A2F">
        <w:rPr>
          <w:b/>
          <w:lang w:val="en-US"/>
        </w:rPr>
        <w:t>7</w:t>
      </w:r>
      <w:r w:rsidRPr="009036FF">
        <w:rPr>
          <w:b/>
        </w:rPr>
        <w:t>.</w:t>
      </w:r>
      <w:r w:rsidRPr="009036FF">
        <w:t xml:space="preserve"> </w:t>
      </w:r>
      <w:r w:rsidR="00FA0B26" w:rsidRPr="009036FF">
        <w:t xml:space="preserve">участник, който представи отговор </w:t>
      </w:r>
      <w:r w:rsidRPr="009036FF">
        <w:t>след крайния срок, определен от комисията</w:t>
      </w:r>
      <w:r w:rsidR="00FA0B26" w:rsidRPr="009036FF">
        <w:t>;</w:t>
      </w:r>
    </w:p>
    <w:p w:rsidR="00FA0B26" w:rsidRPr="009036FF" w:rsidRDefault="00FA0B26" w:rsidP="006E092D">
      <w:pPr>
        <w:tabs>
          <w:tab w:val="left" w:pos="5700"/>
        </w:tabs>
        <w:ind w:firstLine="709"/>
        <w:jc w:val="both"/>
        <w:textAlignment w:val="center"/>
      </w:pPr>
      <w:r w:rsidRPr="009036FF">
        <w:rPr>
          <w:b/>
        </w:rPr>
        <w:t>5.</w:t>
      </w:r>
      <w:r w:rsidR="009E2A2F">
        <w:rPr>
          <w:b/>
          <w:lang w:val="en-US"/>
        </w:rPr>
        <w:t>8</w:t>
      </w:r>
      <w:r w:rsidRPr="009036FF">
        <w:rPr>
          <w:b/>
        </w:rPr>
        <w:t>.</w:t>
      </w:r>
      <w:r w:rsidRPr="009036FF">
        <w:t xml:space="preserve"> участник, който и след предоставена възможност по реда на чл. 54, ал. 8 и ал. 9 от ППЗОП не отговаря на обявените условия в тази документация, не е представил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обществена поръчка и съгласно ЗОП;</w:t>
      </w:r>
    </w:p>
    <w:p w:rsidR="006C0452" w:rsidRPr="009036FF" w:rsidRDefault="009E2A2F" w:rsidP="006E092D">
      <w:pPr>
        <w:tabs>
          <w:tab w:val="left" w:pos="5700"/>
        </w:tabs>
        <w:ind w:firstLine="709"/>
        <w:jc w:val="both"/>
        <w:textAlignment w:val="center"/>
      </w:pPr>
      <w:r>
        <w:rPr>
          <w:b/>
        </w:rPr>
        <w:t>5.</w:t>
      </w:r>
      <w:r>
        <w:rPr>
          <w:b/>
          <w:lang w:val="en-US"/>
        </w:rPr>
        <w:t>9</w:t>
      </w:r>
      <w:r w:rsidR="00FA0B26" w:rsidRPr="009036FF">
        <w:rPr>
          <w:b/>
        </w:rPr>
        <w:t>.</w:t>
      </w:r>
      <w:r w:rsidR="0017219A" w:rsidRPr="009036FF">
        <w:t xml:space="preserve"> </w:t>
      </w:r>
      <w:r w:rsidR="00B15EDD" w:rsidRPr="009036FF">
        <w:t xml:space="preserve">участник, който и </w:t>
      </w:r>
      <w:r w:rsidR="0017219A" w:rsidRPr="009036FF">
        <w:t>след предоставена възможност по реда на чл. 54, ал. 8 и ал. 9 от ППЗОП,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w:t>
      </w:r>
      <w:r w:rsidR="006C0452" w:rsidRPr="009036FF">
        <w:t>;</w:t>
      </w:r>
    </w:p>
    <w:p w:rsidR="00A73A18" w:rsidRPr="009036FF" w:rsidRDefault="009E2A2F" w:rsidP="006E092D">
      <w:pPr>
        <w:ind w:firstLine="709"/>
        <w:jc w:val="both"/>
      </w:pPr>
      <w:r>
        <w:rPr>
          <w:b/>
        </w:rPr>
        <w:t>5.</w:t>
      </w:r>
      <w:r>
        <w:rPr>
          <w:b/>
          <w:lang w:val="en-US"/>
        </w:rPr>
        <w:t>10</w:t>
      </w:r>
      <w:r w:rsidR="006C0452" w:rsidRPr="009036FF">
        <w:rPr>
          <w:b/>
        </w:rPr>
        <w:t>.</w:t>
      </w:r>
      <w:r w:rsidR="006C0452" w:rsidRPr="009036FF">
        <w:t xml:space="preserve"> </w:t>
      </w:r>
      <w:r w:rsidR="00A73A18" w:rsidRPr="009036FF">
        <w:t>ако участник или негов управител, респективно член на управителните и /или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w:t>
      </w:r>
    </w:p>
    <w:p w:rsidR="006C0452" w:rsidRPr="009036FF" w:rsidRDefault="006C0452" w:rsidP="006E092D">
      <w:pPr>
        <w:pStyle w:val="a7"/>
      </w:pPr>
      <w:r w:rsidRPr="009036FF">
        <w:tab/>
      </w:r>
      <w:r w:rsidR="009E2A2F">
        <w:rPr>
          <w:b/>
        </w:rPr>
        <w:t>5.1</w:t>
      </w:r>
      <w:r w:rsidR="009E2A2F">
        <w:rPr>
          <w:b/>
          <w:lang w:val="en-US"/>
        </w:rPr>
        <w:t>1</w:t>
      </w:r>
      <w:r w:rsidR="00B15EDD" w:rsidRPr="009036FF">
        <w:rPr>
          <w:b/>
        </w:rPr>
        <w:t xml:space="preserve">. </w:t>
      </w:r>
      <w:r w:rsidRPr="009036FF">
        <w:t>участник</w:t>
      </w:r>
      <w:r w:rsidR="00A73A18" w:rsidRPr="009036FF">
        <w:t xml:space="preserve">, който </w:t>
      </w:r>
      <w:r w:rsidRPr="009036FF">
        <w:t xml:space="preserve">не отговори след отправено до него писмо от комисията на основание чл. 104, ал. 5 от ЗОП; </w:t>
      </w:r>
    </w:p>
    <w:p w:rsidR="00E37F5F" w:rsidRPr="009036FF" w:rsidRDefault="00B15EDD" w:rsidP="006E092D">
      <w:pPr>
        <w:pStyle w:val="a7"/>
      </w:pPr>
      <w:r w:rsidRPr="009036FF">
        <w:tab/>
      </w:r>
      <w:r w:rsidRPr="009036FF">
        <w:rPr>
          <w:b/>
        </w:rPr>
        <w:t>5.1</w:t>
      </w:r>
      <w:r w:rsidR="009E2A2F">
        <w:rPr>
          <w:b/>
          <w:lang w:val="en-US"/>
        </w:rPr>
        <w:t>2</w:t>
      </w:r>
      <w:r w:rsidRPr="009036FF">
        <w:rPr>
          <w:b/>
        </w:rPr>
        <w:t>.</w:t>
      </w:r>
      <w:r w:rsidR="00A73A18" w:rsidRPr="009036FF">
        <w:t xml:space="preserve"> участник, който представи оферта с по-кратък срок на валидност или представи оферта със срок, съответстващ на изискванията на документацията, но след покана от възложителя и в определения в нея срок не е удължил срока на валидност на офертата си или откаже да я удължи</w:t>
      </w:r>
      <w:r w:rsidR="00E37F5F" w:rsidRPr="009036FF">
        <w:t>;</w:t>
      </w:r>
    </w:p>
    <w:p w:rsidR="00E37F5F" w:rsidRPr="009036FF" w:rsidRDefault="00E37F5F" w:rsidP="006E092D">
      <w:pPr>
        <w:pStyle w:val="a7"/>
      </w:pPr>
      <w:r w:rsidRPr="009036FF">
        <w:tab/>
      </w:r>
      <w:r w:rsidRPr="009036FF">
        <w:rPr>
          <w:b/>
        </w:rPr>
        <w:t>5.1</w:t>
      </w:r>
      <w:r w:rsidR="009E2A2F">
        <w:rPr>
          <w:b/>
          <w:lang w:val="en-US"/>
        </w:rPr>
        <w:t>3</w:t>
      </w:r>
      <w:r w:rsidRPr="009036FF">
        <w:rPr>
          <w:b/>
        </w:rPr>
        <w:t>.</w:t>
      </w:r>
      <w:r w:rsidRPr="009036FF">
        <w:t xml:space="preserve"> </w:t>
      </w:r>
      <w:r w:rsidR="00A73A18" w:rsidRPr="009036FF">
        <w:t>у</w:t>
      </w:r>
      <w:r w:rsidR="006C0452" w:rsidRPr="009036FF">
        <w:t>частни</w:t>
      </w:r>
      <w:r w:rsidRPr="009036FF">
        <w:t>к</w:t>
      </w:r>
      <w:r w:rsidR="006C0452" w:rsidRPr="009036FF">
        <w:t>, ко</w:t>
      </w:r>
      <w:r w:rsidRPr="009036FF">
        <w:t>й</w:t>
      </w:r>
      <w:r w:rsidR="006C0452" w:rsidRPr="009036FF">
        <w:t xml:space="preserve">то по какъвто и да е начин </w:t>
      </w:r>
      <w:r w:rsidRPr="009036FF">
        <w:t>е</w:t>
      </w:r>
      <w:r w:rsidR="006C0452" w:rsidRPr="009036FF">
        <w:t xml:space="preserve"> включил някъде в </w:t>
      </w:r>
      <w:r w:rsidRPr="009036FF">
        <w:t>о</w:t>
      </w:r>
      <w:r w:rsidR="006C0452" w:rsidRPr="009036FF">
        <w:t xml:space="preserve">фертата си извън плика „Предлагани ценови параметри” елементи, свързани с </w:t>
      </w:r>
      <w:r w:rsidRPr="009036FF">
        <w:t>ценовото му предложение</w:t>
      </w:r>
      <w:r w:rsidR="006C0452" w:rsidRPr="009036FF">
        <w:t xml:space="preserve"> (или части от </w:t>
      </w:r>
      <w:r w:rsidRPr="009036FF">
        <w:t>него</w:t>
      </w:r>
      <w:r w:rsidR="006C0452" w:rsidRPr="009036FF">
        <w:t>)</w:t>
      </w:r>
      <w:r w:rsidRPr="009036FF">
        <w:t>;</w:t>
      </w:r>
    </w:p>
    <w:p w:rsidR="00E37F5F" w:rsidRPr="009036FF" w:rsidRDefault="00A73A18" w:rsidP="006E092D">
      <w:pPr>
        <w:pStyle w:val="a7"/>
      </w:pPr>
      <w:r w:rsidRPr="009036FF">
        <w:tab/>
      </w:r>
      <w:r w:rsidR="009E2A2F">
        <w:rPr>
          <w:b/>
        </w:rPr>
        <w:t>5.1</w:t>
      </w:r>
      <w:r w:rsidR="009E2A2F">
        <w:rPr>
          <w:b/>
          <w:lang w:val="en-US"/>
        </w:rPr>
        <w:t>4</w:t>
      </w:r>
      <w:r w:rsidRPr="009036FF">
        <w:rPr>
          <w:b/>
        </w:rPr>
        <w:t>.</w:t>
      </w:r>
      <w:r w:rsidRPr="009036FF">
        <w:t xml:space="preserve"> у</w:t>
      </w:r>
      <w:r w:rsidR="00E37F5F" w:rsidRPr="009036FF">
        <w:t xml:space="preserve">частник, който </w:t>
      </w:r>
      <w:r w:rsidR="006C0452" w:rsidRPr="009036FF">
        <w:t>направи предложени</w:t>
      </w:r>
      <w:r w:rsidR="00E37F5F" w:rsidRPr="009036FF">
        <w:t>е</w:t>
      </w:r>
      <w:r w:rsidR="006C0452" w:rsidRPr="009036FF">
        <w:t xml:space="preserve"> </w:t>
      </w:r>
      <w:r w:rsidR="00E37F5F" w:rsidRPr="009036FF">
        <w:t>в</w:t>
      </w:r>
      <w:r w:rsidR="006C0452" w:rsidRPr="009036FF">
        <w:t xml:space="preserve"> противоречие с условията на проекта на договор</w:t>
      </w:r>
      <w:r w:rsidR="00E37F5F" w:rsidRPr="009036FF">
        <w:t xml:space="preserve"> и</w:t>
      </w:r>
      <w:r w:rsidR="00286608" w:rsidRPr="009036FF">
        <w:t>ли</w:t>
      </w:r>
      <w:r w:rsidR="00E37F5F" w:rsidRPr="009036FF">
        <w:t xml:space="preserve"> документацията за обществена поръчка</w:t>
      </w:r>
      <w:r w:rsidR="00B15EDD" w:rsidRPr="009036FF">
        <w:t xml:space="preserve"> или не е поел с техническото си предложение, изискан от възложителя ангажимент</w:t>
      </w:r>
      <w:r w:rsidR="006C0452" w:rsidRPr="009036FF">
        <w:t xml:space="preserve">. </w:t>
      </w:r>
    </w:p>
    <w:p w:rsidR="00E37F5F" w:rsidRPr="009036FF" w:rsidRDefault="00E37F5F" w:rsidP="006E092D">
      <w:pPr>
        <w:pStyle w:val="a7"/>
        <w:rPr>
          <w:b/>
        </w:rPr>
      </w:pPr>
      <w:r w:rsidRPr="009036FF">
        <w:rPr>
          <w:b/>
        </w:rPr>
        <w:tab/>
      </w:r>
    </w:p>
    <w:p w:rsidR="006C0452" w:rsidRPr="009036FF" w:rsidRDefault="00E37F5F" w:rsidP="006E092D">
      <w:pPr>
        <w:pStyle w:val="a7"/>
      </w:pPr>
      <w:r w:rsidRPr="009036FF">
        <w:rPr>
          <w:b/>
        </w:rPr>
        <w:tab/>
        <w:t xml:space="preserve">Забележка: </w:t>
      </w:r>
      <w:r w:rsidR="006C0452" w:rsidRPr="009036FF">
        <w:t xml:space="preserve">Участниците следва да проучат всички указания и условия за участие, дадени в документацията за </w:t>
      </w:r>
      <w:r w:rsidRPr="009036FF">
        <w:t>обществена поръчка</w:t>
      </w:r>
      <w:r w:rsidR="006C0452" w:rsidRPr="009036FF">
        <w:t xml:space="preserve">. Представянето на оферта задължава участника да приеме напълно всички изисквания и условия, посочени в тази документация. Поставянето от страна на </w:t>
      </w:r>
      <w:r w:rsidR="006C0452" w:rsidRPr="009036FF">
        <w:lastRenderedPageBreak/>
        <w:t xml:space="preserve">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rsidR="002619C7" w:rsidRPr="009036FF" w:rsidRDefault="00633DAE" w:rsidP="006E092D">
      <w:pPr>
        <w:tabs>
          <w:tab w:val="left" w:pos="5700"/>
        </w:tabs>
        <w:ind w:firstLine="709"/>
        <w:jc w:val="both"/>
        <w:textAlignment w:val="center"/>
        <w:rPr>
          <w:color w:val="FF0000"/>
        </w:rPr>
      </w:pPr>
      <w:r w:rsidRPr="009036FF">
        <w:rPr>
          <w:color w:val="FF0000"/>
        </w:rPr>
        <w:tab/>
      </w:r>
    </w:p>
    <w:p w:rsidR="00CF406D" w:rsidRPr="009036FF" w:rsidRDefault="00CF406D" w:rsidP="006E092D">
      <w:pPr>
        <w:pStyle w:val="firstline"/>
        <w:spacing w:after="120" w:line="240" w:lineRule="auto"/>
        <w:ind w:firstLine="709"/>
        <w:outlineLvl w:val="1"/>
        <w:rPr>
          <w:rStyle w:val="1c"/>
          <w:color w:val="auto"/>
        </w:rPr>
      </w:pPr>
      <w:bookmarkStart w:id="37" w:name="_Toc508981229"/>
      <w:r w:rsidRPr="009036FF">
        <w:rPr>
          <w:rStyle w:val="1c"/>
          <w:color w:val="auto"/>
        </w:rPr>
        <w:t>6. Критерии за подбор и документи за доказване</w:t>
      </w:r>
      <w:bookmarkEnd w:id="37"/>
    </w:p>
    <w:p w:rsidR="00C412C6" w:rsidRPr="009036FF" w:rsidRDefault="00C412C6" w:rsidP="006E092D">
      <w:pPr>
        <w:spacing w:after="120"/>
        <w:ind w:firstLine="284"/>
        <w:jc w:val="both"/>
        <w:textAlignment w:val="center"/>
      </w:pPr>
      <w:r w:rsidRPr="009036FF">
        <w:tab/>
        <w:t xml:space="preserve">Възложителят определя по отношение на участниците критерии за подбор, които се отнасят до </w:t>
      </w:r>
      <w:r w:rsidR="00EF4133" w:rsidRPr="009036FF">
        <w:t>годността (правоспособността) за упражняване на професионална дейност</w:t>
      </w:r>
      <w:r w:rsidRPr="009036FF">
        <w:t>.</w:t>
      </w:r>
    </w:p>
    <w:p w:rsidR="003530B9" w:rsidRPr="009036FF" w:rsidRDefault="003530B9" w:rsidP="00BF1A86">
      <w:pPr>
        <w:pStyle w:val="firstline"/>
        <w:spacing w:after="120" w:line="240" w:lineRule="auto"/>
        <w:ind w:firstLine="709"/>
        <w:outlineLvl w:val="2"/>
        <w:rPr>
          <w:rStyle w:val="1c"/>
          <w:color w:val="auto"/>
        </w:rPr>
      </w:pPr>
      <w:bookmarkStart w:id="38" w:name="_Toc508981230"/>
      <w:r w:rsidRPr="009036FF">
        <w:rPr>
          <w:rStyle w:val="1c"/>
          <w:color w:val="auto"/>
        </w:rPr>
        <w:t xml:space="preserve">6.1. </w:t>
      </w:r>
      <w:r w:rsidR="00EF4133" w:rsidRPr="009036FF">
        <w:rPr>
          <w:rStyle w:val="1c"/>
          <w:color w:val="auto"/>
        </w:rPr>
        <w:t>Годност (п</w:t>
      </w:r>
      <w:r w:rsidR="00EF4133" w:rsidRPr="009036FF">
        <w:rPr>
          <w:b/>
          <w:bCs/>
          <w:smallCaps/>
          <w:color w:val="auto"/>
          <w:spacing w:val="5"/>
        </w:rPr>
        <w:t>равоспособност) за упражняване на професионална дейност</w:t>
      </w:r>
      <w:bookmarkEnd w:id="38"/>
    </w:p>
    <w:p w:rsidR="00EF4133" w:rsidRPr="009036FF" w:rsidRDefault="004559DA" w:rsidP="004559DA">
      <w:pPr>
        <w:pStyle w:val="firstline"/>
        <w:spacing w:after="120"/>
        <w:rPr>
          <w:bCs/>
          <w:color w:val="auto"/>
        </w:rPr>
      </w:pPr>
      <w:r w:rsidRPr="009036FF">
        <w:rPr>
          <w:bCs/>
          <w:color w:val="auto"/>
        </w:rPr>
        <w:t>Не се поставя изискване за годност.</w:t>
      </w:r>
      <w:r w:rsidR="00EF4133" w:rsidRPr="009036FF">
        <w:rPr>
          <w:bCs/>
          <w:color w:val="auto"/>
        </w:rPr>
        <w:t xml:space="preserve"> </w:t>
      </w:r>
    </w:p>
    <w:p w:rsidR="00E805B3" w:rsidRPr="009036FF" w:rsidRDefault="00E805B3" w:rsidP="006E092D">
      <w:pPr>
        <w:pStyle w:val="firstline"/>
        <w:spacing w:line="240" w:lineRule="auto"/>
        <w:ind w:firstLine="709"/>
        <w:outlineLvl w:val="2"/>
        <w:rPr>
          <w:rStyle w:val="1c"/>
          <w:color w:val="auto"/>
        </w:rPr>
      </w:pPr>
    </w:p>
    <w:p w:rsidR="007778C2" w:rsidRPr="009036FF" w:rsidRDefault="00C55538" w:rsidP="006E092D">
      <w:pPr>
        <w:pStyle w:val="firstline"/>
        <w:spacing w:after="120" w:line="240" w:lineRule="auto"/>
        <w:ind w:firstLine="709"/>
        <w:outlineLvl w:val="2"/>
        <w:rPr>
          <w:rStyle w:val="1c"/>
          <w:color w:val="auto"/>
        </w:rPr>
      </w:pPr>
      <w:bookmarkStart w:id="39" w:name="_Toc508981231"/>
      <w:r w:rsidRPr="009036FF">
        <w:rPr>
          <w:rStyle w:val="1c"/>
          <w:color w:val="auto"/>
        </w:rPr>
        <w:t>6.2</w:t>
      </w:r>
      <w:r w:rsidR="007778C2" w:rsidRPr="009036FF">
        <w:rPr>
          <w:rStyle w:val="1c"/>
          <w:color w:val="auto"/>
        </w:rPr>
        <w:t>. Особености при участие на обединения</w:t>
      </w:r>
      <w:bookmarkEnd w:id="39"/>
    </w:p>
    <w:p w:rsidR="007778C2" w:rsidRPr="009036FF" w:rsidRDefault="007778C2" w:rsidP="006E092D">
      <w:pPr>
        <w:ind w:firstLine="708"/>
        <w:jc w:val="both"/>
      </w:pPr>
      <w:r w:rsidRPr="009036FF">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7778C2" w:rsidRPr="009036FF" w:rsidRDefault="007778C2" w:rsidP="006E092D">
      <w:pPr>
        <w:ind w:firstLine="708"/>
        <w:jc w:val="both"/>
      </w:pPr>
    </w:p>
    <w:p w:rsidR="007778C2" w:rsidRPr="009036FF" w:rsidRDefault="007778C2" w:rsidP="006E092D">
      <w:pPr>
        <w:pStyle w:val="firstline"/>
        <w:spacing w:after="120" w:line="240" w:lineRule="auto"/>
        <w:ind w:firstLine="709"/>
        <w:outlineLvl w:val="2"/>
        <w:rPr>
          <w:rStyle w:val="1c"/>
          <w:color w:val="auto"/>
        </w:rPr>
      </w:pPr>
      <w:bookmarkStart w:id="40" w:name="_Toc508981232"/>
      <w:r w:rsidRPr="009036FF">
        <w:rPr>
          <w:rStyle w:val="1c"/>
          <w:color w:val="auto"/>
        </w:rPr>
        <w:t>6.</w:t>
      </w:r>
      <w:r w:rsidR="00C55538" w:rsidRPr="009036FF">
        <w:rPr>
          <w:rStyle w:val="1c"/>
          <w:color w:val="auto"/>
        </w:rPr>
        <w:t>3</w:t>
      </w:r>
      <w:r w:rsidRPr="009036FF">
        <w:rPr>
          <w:rStyle w:val="1c"/>
          <w:color w:val="auto"/>
        </w:rPr>
        <w:t xml:space="preserve">. </w:t>
      </w:r>
      <w:r w:rsidR="007764F5" w:rsidRPr="009036FF">
        <w:rPr>
          <w:rStyle w:val="1c"/>
          <w:color w:val="auto"/>
        </w:rPr>
        <w:t>Използв</w:t>
      </w:r>
      <w:r w:rsidRPr="009036FF">
        <w:rPr>
          <w:rStyle w:val="1c"/>
          <w:color w:val="auto"/>
        </w:rPr>
        <w:t>ане на капацитета на трети лица</w:t>
      </w:r>
      <w:bookmarkEnd w:id="40"/>
      <w:r w:rsidRPr="009036FF">
        <w:rPr>
          <w:rStyle w:val="1c"/>
          <w:color w:val="auto"/>
        </w:rPr>
        <w:t xml:space="preserve"> </w:t>
      </w:r>
    </w:p>
    <w:p w:rsidR="009D00AB" w:rsidRPr="009036FF" w:rsidRDefault="009D00AB" w:rsidP="006E092D">
      <w:pPr>
        <w:ind w:firstLine="708"/>
        <w:jc w:val="both"/>
        <w:rPr>
          <w:b/>
        </w:rPr>
      </w:pPr>
      <w:r w:rsidRPr="009036FF">
        <w:rPr>
          <w:b/>
          <w:bCs/>
        </w:rPr>
        <w:t>Съгласно чл. 65 от ЗОП</w:t>
      </w:r>
      <w:r w:rsidRPr="009036FF">
        <w:rPr>
          <w:b/>
        </w:rPr>
        <w:t>:</w:t>
      </w:r>
    </w:p>
    <w:p w:rsidR="009D00AB" w:rsidRPr="009036FF" w:rsidRDefault="00B20006" w:rsidP="006E092D">
      <w:pPr>
        <w:ind w:firstLine="708"/>
        <w:jc w:val="both"/>
      </w:pPr>
      <w:r w:rsidRPr="009036FF">
        <w:rPr>
          <w:rStyle w:val="1c"/>
          <w:b w:val="0"/>
        </w:rPr>
        <w:t>6.</w:t>
      </w:r>
      <w:r w:rsidR="00C55538" w:rsidRPr="009036FF">
        <w:rPr>
          <w:rStyle w:val="1c"/>
          <w:b w:val="0"/>
        </w:rPr>
        <w:t>3</w:t>
      </w:r>
      <w:r w:rsidRPr="009036FF">
        <w:rPr>
          <w:rStyle w:val="1c"/>
          <w:b w:val="0"/>
        </w:rPr>
        <w:t>.</w:t>
      </w:r>
      <w:r w:rsidR="009D00AB" w:rsidRPr="009036FF">
        <w:t xml:space="preserve">1.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w:t>
      </w:r>
      <w:r w:rsidR="007134B9" w:rsidRPr="009036FF">
        <w:t xml:space="preserve">икономическото и финансовото състояние, </w:t>
      </w:r>
      <w:r w:rsidR="009D00AB" w:rsidRPr="009036FF">
        <w:t>техническите способности и професионалната компетентност.</w:t>
      </w:r>
    </w:p>
    <w:p w:rsidR="009D00AB" w:rsidRPr="009036FF" w:rsidRDefault="00B20006" w:rsidP="006E092D">
      <w:pPr>
        <w:ind w:firstLine="708"/>
        <w:jc w:val="both"/>
      </w:pPr>
      <w:r w:rsidRPr="009036FF">
        <w:rPr>
          <w:rStyle w:val="1c"/>
          <w:b w:val="0"/>
        </w:rPr>
        <w:t>6.</w:t>
      </w:r>
      <w:r w:rsidR="00C55538" w:rsidRPr="009036FF">
        <w:rPr>
          <w:rStyle w:val="1c"/>
          <w:b w:val="0"/>
        </w:rPr>
        <w:t>3</w:t>
      </w:r>
      <w:r w:rsidRPr="009036FF">
        <w:rPr>
          <w:rStyle w:val="1c"/>
          <w:b w:val="0"/>
        </w:rPr>
        <w:t>.</w:t>
      </w:r>
      <w:r w:rsidR="009D00AB" w:rsidRPr="009036FF">
        <w:t>2.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9D00AB" w:rsidRPr="009036FF" w:rsidRDefault="00B20006" w:rsidP="006E092D">
      <w:pPr>
        <w:ind w:firstLine="708"/>
        <w:jc w:val="both"/>
      </w:pPr>
      <w:r w:rsidRPr="009036FF">
        <w:rPr>
          <w:rStyle w:val="1c"/>
          <w:b w:val="0"/>
        </w:rPr>
        <w:t>6.</w:t>
      </w:r>
      <w:r w:rsidR="00C55538" w:rsidRPr="009036FF">
        <w:rPr>
          <w:rStyle w:val="1c"/>
          <w:b w:val="0"/>
        </w:rPr>
        <w:t>3</w:t>
      </w:r>
      <w:r w:rsidRPr="009036FF">
        <w:rPr>
          <w:rStyle w:val="1c"/>
          <w:b w:val="0"/>
        </w:rPr>
        <w:t>.</w:t>
      </w:r>
      <w:r w:rsidR="009D00AB" w:rsidRPr="009036FF">
        <w:t xml:space="preserve">3. Когато участникът се позовава на капацитета на трети лица, той трябва да може да докаже, че ще разполага с техните ресурси, като представи </w:t>
      </w:r>
      <w:r w:rsidR="009D00AB" w:rsidRPr="009036FF">
        <w:rPr>
          <w:b/>
        </w:rPr>
        <w:t>документи за поетите от третите лица задължения.</w:t>
      </w:r>
    </w:p>
    <w:p w:rsidR="009D00AB" w:rsidRPr="009036FF" w:rsidRDefault="00B20006" w:rsidP="006E092D">
      <w:pPr>
        <w:ind w:firstLine="708"/>
        <w:jc w:val="both"/>
      </w:pPr>
      <w:r w:rsidRPr="009036FF">
        <w:rPr>
          <w:rStyle w:val="1c"/>
          <w:b w:val="0"/>
        </w:rPr>
        <w:t>6.</w:t>
      </w:r>
      <w:r w:rsidR="00C55538" w:rsidRPr="009036FF">
        <w:rPr>
          <w:rStyle w:val="1c"/>
          <w:b w:val="0"/>
        </w:rPr>
        <w:t>3</w:t>
      </w:r>
      <w:r w:rsidRPr="009036FF">
        <w:rPr>
          <w:rStyle w:val="1c"/>
          <w:b w:val="0"/>
        </w:rPr>
        <w:t>.</w:t>
      </w:r>
      <w:r w:rsidR="009D00AB" w:rsidRPr="009036FF">
        <w:t>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9D00AB" w:rsidRPr="009036FF" w:rsidRDefault="00B20006" w:rsidP="006E092D">
      <w:pPr>
        <w:ind w:firstLine="708"/>
        <w:jc w:val="both"/>
      </w:pPr>
      <w:r w:rsidRPr="009036FF">
        <w:rPr>
          <w:rStyle w:val="1c"/>
          <w:b w:val="0"/>
        </w:rPr>
        <w:t>6.</w:t>
      </w:r>
      <w:r w:rsidR="00C55538" w:rsidRPr="009036FF">
        <w:rPr>
          <w:rStyle w:val="1c"/>
          <w:b w:val="0"/>
        </w:rPr>
        <w:t>3</w:t>
      </w:r>
      <w:r w:rsidRPr="009036FF">
        <w:rPr>
          <w:rStyle w:val="1c"/>
          <w:b w:val="0"/>
        </w:rPr>
        <w:t>.</w:t>
      </w:r>
      <w:r w:rsidR="009D00AB" w:rsidRPr="009036FF">
        <w:t xml:space="preserve">5. Възложителят изисква от участника да замени посоченото от него трето лице, ако то не отговаря на някое от условията по </w:t>
      </w:r>
      <w:r w:rsidRPr="009036FF">
        <w:t xml:space="preserve">т. </w:t>
      </w:r>
      <w:r w:rsidRPr="009036FF">
        <w:rPr>
          <w:rStyle w:val="1c"/>
          <w:b w:val="0"/>
        </w:rPr>
        <w:t>6.</w:t>
      </w:r>
      <w:r w:rsidR="00C55538" w:rsidRPr="009036FF">
        <w:rPr>
          <w:rStyle w:val="1c"/>
          <w:b w:val="0"/>
        </w:rPr>
        <w:t>3</w:t>
      </w:r>
      <w:r w:rsidRPr="009036FF">
        <w:rPr>
          <w:rStyle w:val="1c"/>
          <w:b w:val="0"/>
        </w:rPr>
        <w:t>.</w:t>
      </w:r>
      <w:r w:rsidR="009D00AB" w:rsidRPr="009036FF">
        <w:t>4.</w:t>
      </w:r>
    </w:p>
    <w:p w:rsidR="007778C2" w:rsidRPr="009036FF" w:rsidRDefault="00B20006" w:rsidP="006E092D">
      <w:pPr>
        <w:ind w:firstLine="708"/>
        <w:jc w:val="both"/>
        <w:rPr>
          <w:b/>
        </w:rPr>
      </w:pPr>
      <w:r w:rsidRPr="009036FF">
        <w:rPr>
          <w:rStyle w:val="1c"/>
          <w:b w:val="0"/>
        </w:rPr>
        <w:t>6.</w:t>
      </w:r>
      <w:r w:rsidR="00C55538" w:rsidRPr="009036FF">
        <w:rPr>
          <w:rStyle w:val="1c"/>
          <w:b w:val="0"/>
        </w:rPr>
        <w:t>3</w:t>
      </w:r>
      <w:r w:rsidRPr="009036FF">
        <w:rPr>
          <w:rStyle w:val="1c"/>
          <w:b w:val="0"/>
        </w:rPr>
        <w:t>.</w:t>
      </w:r>
      <w:r w:rsidR="009D00AB" w:rsidRPr="009036FF">
        <w:t xml:space="preserve">6. Когато участник в процедурата е </w:t>
      </w:r>
      <w:r w:rsidR="009D00AB" w:rsidRPr="009036FF">
        <w:rPr>
          <w:b/>
        </w:rPr>
        <w:t>обединение</w:t>
      </w:r>
      <w:r w:rsidR="009D00AB" w:rsidRPr="009036FF">
        <w:t xml:space="preserve">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9036FF">
        <w:t xml:space="preserve">т. </w:t>
      </w:r>
      <w:r w:rsidR="00C55538" w:rsidRPr="009036FF">
        <w:rPr>
          <w:rStyle w:val="1c"/>
          <w:b w:val="0"/>
        </w:rPr>
        <w:t>6.3</w:t>
      </w:r>
      <w:r w:rsidRPr="009036FF">
        <w:rPr>
          <w:rStyle w:val="1c"/>
          <w:b w:val="0"/>
        </w:rPr>
        <w:t>.</w:t>
      </w:r>
      <w:r w:rsidR="009D00AB" w:rsidRPr="009036FF">
        <w:t>2</w:t>
      </w:r>
      <w:r w:rsidR="009D00AB" w:rsidRPr="009036FF">
        <w:rPr>
          <w:b/>
        </w:rPr>
        <w:t xml:space="preserve"> – </w:t>
      </w:r>
      <w:r w:rsidRPr="009036FF">
        <w:rPr>
          <w:rStyle w:val="1c"/>
          <w:b w:val="0"/>
        </w:rPr>
        <w:t>6.</w:t>
      </w:r>
      <w:r w:rsidR="00C55538" w:rsidRPr="009036FF">
        <w:rPr>
          <w:rStyle w:val="1c"/>
          <w:b w:val="0"/>
        </w:rPr>
        <w:t>3</w:t>
      </w:r>
      <w:r w:rsidRPr="009036FF">
        <w:rPr>
          <w:rStyle w:val="1c"/>
          <w:b w:val="0"/>
        </w:rPr>
        <w:t>.</w:t>
      </w:r>
      <w:r w:rsidR="009D00AB" w:rsidRPr="009036FF">
        <w:t>4.</w:t>
      </w:r>
      <w:r w:rsidR="009D00AB" w:rsidRPr="009036FF">
        <w:rPr>
          <w:b/>
        </w:rPr>
        <w:t xml:space="preserve">  </w:t>
      </w:r>
    </w:p>
    <w:p w:rsidR="00ED37DD" w:rsidRPr="009036FF" w:rsidRDefault="00B20006" w:rsidP="006E092D">
      <w:pPr>
        <w:widowControl w:val="0"/>
        <w:autoSpaceDE w:val="0"/>
        <w:autoSpaceDN w:val="0"/>
        <w:adjustRightInd w:val="0"/>
        <w:ind w:firstLine="709"/>
        <w:jc w:val="both"/>
      </w:pPr>
      <w:r w:rsidRPr="009036FF">
        <w:rPr>
          <w:rStyle w:val="1c"/>
          <w:b w:val="0"/>
        </w:rPr>
        <w:t>6.</w:t>
      </w:r>
      <w:r w:rsidR="00C55538" w:rsidRPr="009036FF">
        <w:rPr>
          <w:rStyle w:val="1c"/>
          <w:b w:val="0"/>
        </w:rPr>
        <w:t>3</w:t>
      </w:r>
      <w:r w:rsidRPr="009036FF">
        <w:rPr>
          <w:rStyle w:val="1c"/>
          <w:b w:val="0"/>
        </w:rPr>
        <w:t>.</w:t>
      </w:r>
      <w:r w:rsidR="00CA2B79" w:rsidRPr="009036FF">
        <w:t>7.</w:t>
      </w:r>
      <w:r w:rsidR="0017374D" w:rsidRPr="009036FF">
        <w:t xml:space="preserve"> </w:t>
      </w:r>
      <w:r w:rsidR="00D37EBE" w:rsidRPr="009036FF">
        <w:rPr>
          <w:b/>
        </w:rPr>
        <w:t>ВАЖНО:</w:t>
      </w:r>
      <w:r w:rsidR="00D37EBE" w:rsidRPr="009036FF">
        <w:t xml:space="preserve"> </w:t>
      </w:r>
      <w:r w:rsidR="00ED37DD" w:rsidRPr="009036FF">
        <w:t xml:space="preserve">Участниците посочват информацията относно участието на трети лица за изпълнение на поръчката </w:t>
      </w:r>
      <w:r w:rsidR="00ED37DD" w:rsidRPr="009036FF">
        <w:rPr>
          <w:b/>
        </w:rPr>
        <w:t>в Раздел В „Информация относно използването на капацитета на други субекти“ на част ІІ от ЕЕДОП</w:t>
      </w:r>
      <w:r w:rsidR="00ED37DD" w:rsidRPr="009036FF">
        <w:t xml:space="preserve">. Ако полето е попълнено с „Да“ се представя ЕЕДОП, надлежно попълнен и подписан от лицата по чл. 40, ал. 1 от ППЗОП, за третите лица. В ЕЕДОП се посочва информацията, изисквана съгласно </w:t>
      </w:r>
      <w:r w:rsidR="007E4AF6" w:rsidRPr="009036FF">
        <w:t>Част II, раздели А и Б</w:t>
      </w:r>
      <w:r w:rsidR="00ED37DD" w:rsidRPr="009036FF">
        <w:t>, попълва се част ІІІ „Основания за изключване“ и част ІV „Критерии за подбор“ само по отношение на критерии</w:t>
      </w:r>
      <w:r w:rsidR="00D37EBE" w:rsidRPr="009036FF">
        <w:t>те</w:t>
      </w:r>
      <w:r w:rsidR="00ED37DD" w:rsidRPr="009036FF">
        <w:t xml:space="preserve"> за подбор, за доказването на които участникът се позовава на техния капацитет. </w:t>
      </w:r>
    </w:p>
    <w:p w:rsidR="00CA2B79" w:rsidRPr="009036FF" w:rsidRDefault="00CA2B79" w:rsidP="006E092D">
      <w:pPr>
        <w:ind w:firstLine="708"/>
        <w:jc w:val="both"/>
      </w:pPr>
    </w:p>
    <w:p w:rsidR="00502CA3" w:rsidRPr="009036FF" w:rsidRDefault="00242E12" w:rsidP="006E092D">
      <w:pPr>
        <w:pStyle w:val="firstline"/>
        <w:spacing w:after="120" w:line="240" w:lineRule="auto"/>
        <w:ind w:firstLine="709"/>
        <w:outlineLvl w:val="2"/>
        <w:rPr>
          <w:rStyle w:val="1c"/>
          <w:color w:val="auto"/>
        </w:rPr>
      </w:pPr>
      <w:bookmarkStart w:id="41" w:name="_Toc508981233"/>
      <w:r w:rsidRPr="009036FF">
        <w:rPr>
          <w:rStyle w:val="1c"/>
          <w:color w:val="auto"/>
        </w:rPr>
        <w:lastRenderedPageBreak/>
        <w:t>6.</w:t>
      </w:r>
      <w:r w:rsidR="00C55538" w:rsidRPr="009036FF">
        <w:rPr>
          <w:rStyle w:val="1c"/>
          <w:color w:val="auto"/>
        </w:rPr>
        <w:t>4</w:t>
      </w:r>
      <w:r w:rsidRPr="009036FF">
        <w:rPr>
          <w:rStyle w:val="1c"/>
          <w:color w:val="auto"/>
        </w:rPr>
        <w:t>. Използване на подизпълнители</w:t>
      </w:r>
      <w:bookmarkEnd w:id="41"/>
      <w:r w:rsidRPr="009036FF">
        <w:rPr>
          <w:rStyle w:val="1c"/>
          <w:color w:val="auto"/>
        </w:rPr>
        <w:t xml:space="preserve"> </w:t>
      </w:r>
    </w:p>
    <w:p w:rsidR="00502CA3" w:rsidRPr="009036FF" w:rsidRDefault="00242E12" w:rsidP="006E092D">
      <w:pPr>
        <w:pStyle w:val="firstline"/>
        <w:spacing w:line="240" w:lineRule="auto"/>
        <w:ind w:firstLine="709"/>
        <w:rPr>
          <w:b/>
          <w:smallCaps/>
          <w:color w:val="auto"/>
          <w:spacing w:val="5"/>
        </w:rPr>
      </w:pPr>
      <w:r w:rsidRPr="009036FF">
        <w:rPr>
          <w:bCs/>
          <w:color w:val="auto"/>
        </w:rPr>
        <w:t>6.</w:t>
      </w:r>
      <w:r w:rsidR="00C55538" w:rsidRPr="009036FF">
        <w:rPr>
          <w:bCs/>
          <w:color w:val="auto"/>
        </w:rPr>
        <w:t>4</w:t>
      </w:r>
      <w:r w:rsidRPr="009036FF">
        <w:rPr>
          <w:bCs/>
          <w:color w:val="auto"/>
        </w:rPr>
        <w:t>.1.</w:t>
      </w:r>
      <w:r w:rsidRPr="009036FF">
        <w:rPr>
          <w:color w:val="auto"/>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9036FF">
        <w:rPr>
          <w:b/>
          <w:color w:val="auto"/>
        </w:rPr>
        <w:t>доказателство за поетите от подизпълнителите задължения</w:t>
      </w:r>
      <w:r w:rsidRPr="009036FF">
        <w:rPr>
          <w:color w:val="auto"/>
        </w:rPr>
        <w:t>.</w:t>
      </w:r>
      <w:r w:rsidR="00502CA3" w:rsidRPr="009036FF">
        <w:rPr>
          <w:rFonts w:ascii="Cambria" w:eastAsia="Times New Roman" w:hAnsi="Cambria"/>
          <w:color w:val="auto"/>
          <w:lang w:eastAsia="x-none"/>
        </w:rPr>
        <w:t xml:space="preserve"> </w:t>
      </w:r>
    </w:p>
    <w:p w:rsidR="00242E12" w:rsidRPr="009036FF" w:rsidRDefault="00242E12" w:rsidP="006E092D">
      <w:pPr>
        <w:ind w:firstLine="708"/>
        <w:jc w:val="both"/>
      </w:pPr>
      <w:r w:rsidRPr="009036FF">
        <w:rPr>
          <w:bCs/>
        </w:rPr>
        <w:t>6.</w:t>
      </w:r>
      <w:r w:rsidR="00C55538" w:rsidRPr="009036FF">
        <w:rPr>
          <w:bCs/>
        </w:rPr>
        <w:t>4</w:t>
      </w:r>
      <w:r w:rsidRPr="009036FF">
        <w:rPr>
          <w:bCs/>
        </w:rPr>
        <w:t>.</w:t>
      </w:r>
      <w:r w:rsidRPr="009036FF">
        <w:t>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242E12" w:rsidRPr="009036FF" w:rsidRDefault="00242E12" w:rsidP="006E092D">
      <w:pPr>
        <w:ind w:firstLine="708"/>
        <w:jc w:val="both"/>
      </w:pPr>
      <w:r w:rsidRPr="009036FF">
        <w:rPr>
          <w:bCs/>
        </w:rPr>
        <w:t>6.</w:t>
      </w:r>
      <w:r w:rsidR="00C55538" w:rsidRPr="009036FF">
        <w:rPr>
          <w:bCs/>
        </w:rPr>
        <w:t>4</w:t>
      </w:r>
      <w:r w:rsidRPr="009036FF">
        <w:rPr>
          <w:bCs/>
        </w:rPr>
        <w:t>.</w:t>
      </w:r>
      <w:r w:rsidRPr="009036FF">
        <w:t>3. Възложителят изисква замяна на под</w:t>
      </w:r>
      <w:r w:rsidRPr="009036FF">
        <w:softHyphen/>
        <w:t>изпълнител, който н</w:t>
      </w:r>
      <w:r w:rsidR="00D37EBE" w:rsidRPr="009036FF">
        <w:t>е отговаря на условията по т.6.4</w:t>
      </w:r>
      <w:r w:rsidRPr="009036FF">
        <w:t>.2.</w:t>
      </w:r>
    </w:p>
    <w:p w:rsidR="00242E12" w:rsidRPr="009036FF" w:rsidRDefault="00242E12" w:rsidP="006E092D">
      <w:pPr>
        <w:ind w:firstLine="708"/>
        <w:jc w:val="both"/>
      </w:pPr>
      <w:r w:rsidRPr="009036FF">
        <w:rPr>
          <w:bCs/>
        </w:rPr>
        <w:t>6.</w:t>
      </w:r>
      <w:r w:rsidR="00C55538" w:rsidRPr="009036FF">
        <w:rPr>
          <w:bCs/>
        </w:rPr>
        <w:t>4</w:t>
      </w:r>
      <w:r w:rsidRPr="009036FF">
        <w:rPr>
          <w:bCs/>
        </w:rPr>
        <w:t>.</w:t>
      </w:r>
      <w:r w:rsidR="00B20006" w:rsidRPr="009036FF">
        <w:rPr>
          <w:bCs/>
        </w:rPr>
        <w:t>4</w:t>
      </w:r>
      <w:r w:rsidRPr="009036FF">
        <w:t>. Независимо от възможността за използване на подизпълнители отговорността за изпълнение на договора за обществена поръчка е на изпълнителя.</w:t>
      </w:r>
    </w:p>
    <w:p w:rsidR="00242E12" w:rsidRPr="009036FF" w:rsidRDefault="00242E12" w:rsidP="006E092D">
      <w:pPr>
        <w:ind w:firstLine="708"/>
        <w:jc w:val="both"/>
      </w:pPr>
      <w:r w:rsidRPr="009036FF">
        <w:rPr>
          <w:bCs/>
        </w:rPr>
        <w:t>6.</w:t>
      </w:r>
      <w:r w:rsidR="00C55538" w:rsidRPr="009036FF">
        <w:rPr>
          <w:bCs/>
        </w:rPr>
        <w:t>4</w:t>
      </w:r>
      <w:r w:rsidRPr="009036FF">
        <w:rPr>
          <w:bCs/>
        </w:rPr>
        <w:t>.</w:t>
      </w:r>
      <w:r w:rsidR="00B20006" w:rsidRPr="009036FF">
        <w:rPr>
          <w:bCs/>
        </w:rPr>
        <w:t>5</w:t>
      </w:r>
      <w:r w:rsidRPr="009036FF">
        <w:t>.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242E12" w:rsidRPr="009036FF" w:rsidRDefault="00242E12" w:rsidP="006E092D">
      <w:pPr>
        <w:ind w:firstLine="708"/>
        <w:jc w:val="both"/>
      </w:pPr>
      <w:r w:rsidRPr="009036FF">
        <w:t>1</w:t>
      </w:r>
      <w:r w:rsidR="00B20006" w:rsidRPr="009036FF">
        <w:t>)</w:t>
      </w:r>
      <w:r w:rsidRPr="009036FF">
        <w:t xml:space="preserve"> за новия подизпълнител не са налице основанията за отстраняване в процедурата;</w:t>
      </w:r>
    </w:p>
    <w:p w:rsidR="00502CA3" w:rsidRPr="009036FF" w:rsidRDefault="00242E12" w:rsidP="006E092D">
      <w:pPr>
        <w:ind w:firstLine="708"/>
        <w:jc w:val="both"/>
      </w:pPr>
      <w:r w:rsidRPr="009036FF">
        <w:t>2</w:t>
      </w:r>
      <w:r w:rsidR="00B20006" w:rsidRPr="009036FF">
        <w:t xml:space="preserve">) </w:t>
      </w:r>
      <w:r w:rsidRPr="009036FF">
        <w:t>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502CA3" w:rsidRPr="009036FF" w:rsidRDefault="00242E12" w:rsidP="006E092D">
      <w:pPr>
        <w:ind w:firstLine="708"/>
        <w:jc w:val="both"/>
      </w:pPr>
      <w:r w:rsidRPr="009036FF">
        <w:rPr>
          <w:bCs/>
        </w:rPr>
        <w:t>6.</w:t>
      </w:r>
      <w:r w:rsidR="00C55538" w:rsidRPr="009036FF">
        <w:rPr>
          <w:bCs/>
        </w:rPr>
        <w:t>4</w:t>
      </w:r>
      <w:r w:rsidRPr="009036FF">
        <w:rPr>
          <w:bCs/>
        </w:rPr>
        <w:t>.</w:t>
      </w:r>
      <w:r w:rsidR="00B20006" w:rsidRPr="009036FF">
        <w:rPr>
          <w:bCs/>
        </w:rPr>
        <w:t>6</w:t>
      </w:r>
      <w:r w:rsidRPr="009036FF">
        <w:t>. При замяна или включване на подизпълнител изпълнителят представя на възложителя всички документи, които доказват изпълнението на условията по т.</w:t>
      </w:r>
      <w:r w:rsidR="00B20006" w:rsidRPr="009036FF">
        <w:t xml:space="preserve"> 6.</w:t>
      </w:r>
      <w:r w:rsidR="00C55538" w:rsidRPr="009036FF">
        <w:t>4</w:t>
      </w:r>
      <w:r w:rsidR="00B20006" w:rsidRPr="009036FF">
        <w:t>.5</w:t>
      </w:r>
      <w:r w:rsidR="00502CA3" w:rsidRPr="009036FF">
        <w:t xml:space="preserve">, заедно с копие на договора за подизпълнение или на допълнително споразумение </w:t>
      </w:r>
      <w:r w:rsidR="00502CA3" w:rsidRPr="009036FF">
        <w:rPr>
          <w:b/>
        </w:rPr>
        <w:t>в тридневен срок</w:t>
      </w:r>
      <w:r w:rsidR="00502CA3" w:rsidRPr="009036FF">
        <w:t xml:space="preserve"> от тяхното сключване съгласно чл. 75, ал. 2 от ППЗОП.</w:t>
      </w:r>
    </w:p>
    <w:p w:rsidR="005670DB" w:rsidRPr="009036FF" w:rsidRDefault="00557D75" w:rsidP="006E092D">
      <w:pPr>
        <w:spacing w:after="120"/>
        <w:ind w:firstLine="708"/>
        <w:jc w:val="both"/>
        <w:rPr>
          <w:rFonts w:eastAsia="MS ??"/>
          <w:b/>
          <w:lang w:eastAsia="en-US"/>
        </w:rPr>
      </w:pPr>
      <w:r w:rsidRPr="009036FF">
        <w:t>6.</w:t>
      </w:r>
      <w:r w:rsidR="00C55538" w:rsidRPr="009036FF">
        <w:t>4</w:t>
      </w:r>
      <w:r w:rsidRPr="009036FF">
        <w:t xml:space="preserve">.7. </w:t>
      </w:r>
      <w:r w:rsidR="0005513D" w:rsidRPr="009036FF">
        <w:rPr>
          <w:b/>
        </w:rPr>
        <w:t xml:space="preserve">ВАЖНО: </w:t>
      </w:r>
      <w:r w:rsidRPr="009036FF">
        <w:t>Участниците посочват информацията относно участието на подизпълнители за изпълнение на поръчката</w:t>
      </w:r>
      <w:r w:rsidR="00C032F0" w:rsidRPr="009036FF">
        <w:t>, включително информация за вида и дела от поръчката, който ще изпълняват</w:t>
      </w:r>
      <w:r w:rsidRPr="009036FF">
        <w:t xml:space="preserve"> </w:t>
      </w:r>
      <w:r w:rsidR="005670DB" w:rsidRPr="009036FF">
        <w:rPr>
          <w:rFonts w:eastAsia="MS ??"/>
          <w:b/>
          <w:lang w:eastAsia="en-US"/>
        </w:rPr>
        <w:t>в Част ІV, Раздел В, т. 10 от ЕЕДОП</w:t>
      </w:r>
      <w:r w:rsidRPr="009036FF">
        <w:t>.</w:t>
      </w:r>
      <w:r w:rsidRPr="009036FF">
        <w:rPr>
          <w:b/>
        </w:rPr>
        <w:t xml:space="preserve"> </w:t>
      </w:r>
      <w:r w:rsidR="00325457" w:rsidRPr="009036FF">
        <w:t>За всеки подизпълнител се представя отделен ЕЕДОП, надлежно попълнен и подписан от лицата по чл. 40, ал. 1 от ППЗОП</w:t>
      </w:r>
      <w:r w:rsidR="007E6731" w:rsidRPr="009036FF">
        <w:t>,</w:t>
      </w:r>
      <w:r w:rsidR="007E4AF6" w:rsidRPr="009036FF">
        <w:t xml:space="preserve"> </w:t>
      </w:r>
      <w:r w:rsidR="00325457" w:rsidRPr="009036FF">
        <w:t xml:space="preserve">в който се посочва информацията, изисквана съгласно Част II, раздели А и Б, </w:t>
      </w:r>
      <w:r w:rsidR="007E4AF6" w:rsidRPr="009036FF">
        <w:t xml:space="preserve">попълва се част ІІІ „Основания за изключване“ </w:t>
      </w:r>
      <w:r w:rsidR="00325457" w:rsidRPr="009036FF">
        <w:t>и съответните полета от Част IV</w:t>
      </w:r>
      <w:r w:rsidR="007E4AF6" w:rsidRPr="009036FF">
        <w:t xml:space="preserve"> </w:t>
      </w:r>
      <w:r w:rsidR="007E6731" w:rsidRPr="009036FF">
        <w:t>от</w:t>
      </w:r>
      <w:r w:rsidR="00325457" w:rsidRPr="009036FF">
        <w:t xml:space="preserve"> ЕЕДОП. Подаването</w:t>
      </w:r>
      <w:r w:rsidR="007E4AF6" w:rsidRPr="009036FF">
        <w:t xml:space="preserve"> </w:t>
      </w:r>
      <w:r w:rsidR="00325457" w:rsidRPr="009036FF">
        <w:t>на ЕЕДОП от</w:t>
      </w:r>
      <w:r w:rsidR="007E4AF6" w:rsidRPr="009036FF">
        <w:t xml:space="preserve"> </w:t>
      </w:r>
      <w:r w:rsidR="00325457" w:rsidRPr="009036FF">
        <w:t>съответните</w:t>
      </w:r>
      <w:r w:rsidR="007E4AF6" w:rsidRPr="009036FF">
        <w:t xml:space="preserve"> </w:t>
      </w:r>
      <w:r w:rsidR="00325457" w:rsidRPr="009036FF">
        <w:t>лица</w:t>
      </w:r>
      <w:r w:rsidR="007E4AF6" w:rsidRPr="009036FF">
        <w:t xml:space="preserve"> </w:t>
      </w:r>
      <w:r w:rsidR="00325457" w:rsidRPr="009036FF">
        <w:t>се</w:t>
      </w:r>
      <w:r w:rsidR="007E4AF6" w:rsidRPr="009036FF">
        <w:t xml:space="preserve"> </w:t>
      </w:r>
      <w:r w:rsidR="00325457" w:rsidRPr="009036FF">
        <w:t>счита</w:t>
      </w:r>
      <w:r w:rsidR="007E4AF6" w:rsidRPr="009036FF">
        <w:t xml:space="preserve"> </w:t>
      </w:r>
      <w:r w:rsidR="00325457" w:rsidRPr="009036FF">
        <w:t>за</w:t>
      </w:r>
      <w:r w:rsidR="007E4AF6" w:rsidRPr="009036FF">
        <w:t xml:space="preserve"> </w:t>
      </w:r>
      <w:r w:rsidR="00325457" w:rsidRPr="009036FF">
        <w:t>съгласие</w:t>
      </w:r>
      <w:r w:rsidR="007E4AF6" w:rsidRPr="009036FF">
        <w:t xml:space="preserve"> </w:t>
      </w:r>
      <w:r w:rsidR="00325457" w:rsidRPr="009036FF">
        <w:t>за</w:t>
      </w:r>
      <w:r w:rsidR="007E4AF6" w:rsidRPr="009036FF">
        <w:t xml:space="preserve"> </w:t>
      </w:r>
      <w:r w:rsidR="00325457" w:rsidRPr="009036FF">
        <w:t>участие в процедурата.</w:t>
      </w:r>
    </w:p>
    <w:p w:rsidR="00810FE0" w:rsidRPr="009036FF" w:rsidRDefault="00810FE0" w:rsidP="006E092D">
      <w:pPr>
        <w:pStyle w:val="3"/>
        <w:ind w:firstLine="708"/>
        <w:rPr>
          <w:rFonts w:ascii="Times New Roman" w:eastAsia="SimHei" w:hAnsi="Times New Roman" w:cs="Times New Roman"/>
          <w:bCs w:val="0"/>
          <w:smallCaps/>
          <w:sz w:val="24"/>
          <w:szCs w:val="24"/>
          <w:lang w:val="bg-BG"/>
        </w:rPr>
      </w:pPr>
      <w:bookmarkStart w:id="42" w:name="_Toc508981234"/>
      <w:r w:rsidRPr="009036FF">
        <w:rPr>
          <w:rFonts w:ascii="Times New Roman" w:eastAsia="SimHei" w:hAnsi="Times New Roman" w:cs="Times New Roman"/>
          <w:smallCaps/>
          <w:sz w:val="24"/>
          <w:szCs w:val="24"/>
          <w:lang w:val="bg-BG"/>
        </w:rPr>
        <w:t>6.</w:t>
      </w:r>
      <w:r w:rsidR="00C55538" w:rsidRPr="009036FF">
        <w:rPr>
          <w:rFonts w:ascii="Times New Roman" w:eastAsia="SimHei" w:hAnsi="Times New Roman" w:cs="Times New Roman"/>
          <w:smallCaps/>
          <w:sz w:val="24"/>
          <w:szCs w:val="24"/>
          <w:lang w:val="bg-BG"/>
        </w:rPr>
        <w:t>5</w:t>
      </w:r>
      <w:r w:rsidRPr="009036FF">
        <w:rPr>
          <w:rFonts w:ascii="Times New Roman" w:eastAsia="SimHei" w:hAnsi="Times New Roman" w:cs="Times New Roman"/>
          <w:smallCaps/>
          <w:sz w:val="24"/>
          <w:szCs w:val="24"/>
          <w:lang w:val="bg-BG"/>
        </w:rPr>
        <w:t xml:space="preserve">. </w:t>
      </w:r>
      <w:r w:rsidRPr="009036FF">
        <w:rPr>
          <w:rFonts w:ascii="Times New Roman" w:eastAsia="SimHei" w:hAnsi="Times New Roman" w:cs="Times New Roman"/>
          <w:bCs w:val="0"/>
          <w:smallCaps/>
          <w:sz w:val="24"/>
          <w:szCs w:val="24"/>
          <w:lang w:val="bg-BG"/>
        </w:rPr>
        <w:t>Особености по отношение на участник - клон на чуждестранно лице</w:t>
      </w:r>
      <w:bookmarkEnd w:id="42"/>
    </w:p>
    <w:p w:rsidR="006F7E8E" w:rsidRPr="009036FF" w:rsidRDefault="00810FE0" w:rsidP="006E092D">
      <w:pPr>
        <w:ind w:firstLine="709"/>
        <w:jc w:val="both"/>
        <w:textAlignment w:val="center"/>
        <w:rPr>
          <w:rStyle w:val="20"/>
          <w:rFonts w:ascii="Tahoma" w:hAnsi="Tahoma" w:cs="Tahoma"/>
          <w:shd w:val="clear" w:color="auto" w:fill="90EE90"/>
        </w:rPr>
      </w:pPr>
      <w:r w:rsidRPr="009036FF">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w:t>
      </w:r>
      <w:r w:rsidRPr="009036FF">
        <w:rPr>
          <w:b/>
        </w:rPr>
        <w:t>доказателства, че при изпълнение на поръчката ще има на разположение тези ресурси</w:t>
      </w:r>
      <w:r w:rsidRPr="009036FF">
        <w:t>.</w:t>
      </w:r>
      <w:r w:rsidRPr="009036FF">
        <w:rPr>
          <w:rStyle w:val="20"/>
          <w:rFonts w:ascii="Tahoma" w:hAnsi="Tahoma" w:cs="Tahoma"/>
          <w:shd w:val="clear" w:color="auto" w:fill="90EE90"/>
        </w:rPr>
        <w:t xml:space="preserve"> </w:t>
      </w:r>
    </w:p>
    <w:p w:rsidR="006F7E8E" w:rsidRPr="009036FF" w:rsidRDefault="006F7E8E" w:rsidP="006E092D">
      <w:pPr>
        <w:pStyle w:val="3"/>
        <w:ind w:firstLine="708"/>
        <w:jc w:val="both"/>
        <w:rPr>
          <w:rFonts w:ascii="Times New Roman" w:eastAsia="SimHei" w:hAnsi="Times New Roman" w:cs="Times New Roman"/>
          <w:smallCaps/>
          <w:sz w:val="24"/>
          <w:szCs w:val="24"/>
          <w:lang w:val="bg-BG"/>
        </w:rPr>
      </w:pPr>
      <w:bookmarkStart w:id="43" w:name="_Toc508981235"/>
      <w:r w:rsidRPr="009036FF">
        <w:rPr>
          <w:rFonts w:ascii="Times New Roman" w:eastAsia="SimHei" w:hAnsi="Times New Roman" w:cs="Times New Roman"/>
          <w:smallCaps/>
          <w:sz w:val="24"/>
          <w:szCs w:val="24"/>
          <w:lang w:val="bg-BG"/>
        </w:rPr>
        <w:t>6.</w:t>
      </w:r>
      <w:r w:rsidR="00C55538" w:rsidRPr="009036FF">
        <w:rPr>
          <w:rFonts w:ascii="Times New Roman" w:eastAsia="SimHei" w:hAnsi="Times New Roman" w:cs="Times New Roman"/>
          <w:smallCaps/>
          <w:sz w:val="24"/>
          <w:szCs w:val="24"/>
          <w:lang w:val="bg-BG"/>
        </w:rPr>
        <w:t>6</w:t>
      </w:r>
      <w:r w:rsidRPr="009036FF">
        <w:rPr>
          <w:rFonts w:ascii="Times New Roman" w:eastAsia="SimHei" w:hAnsi="Times New Roman" w:cs="Times New Roman"/>
          <w:smallCaps/>
          <w:sz w:val="24"/>
          <w:szCs w:val="24"/>
          <w:lang w:val="bg-BG"/>
        </w:rPr>
        <w:t>. Деклариране на лично състояние и съответствие с критериите за подбор, чрез единен европейски документ за обществени поръчки (ЕЕДОП)</w:t>
      </w:r>
      <w:bookmarkEnd w:id="43"/>
    </w:p>
    <w:p w:rsidR="006F7E8E" w:rsidRPr="009036FF" w:rsidRDefault="006F7E8E" w:rsidP="006E092D">
      <w:pPr>
        <w:pStyle w:val="firstline"/>
        <w:ind w:firstLine="708"/>
        <w:rPr>
          <w:color w:val="auto"/>
        </w:rPr>
      </w:pPr>
      <w:r w:rsidRPr="009036FF">
        <w:rPr>
          <w:color w:val="auto"/>
        </w:rPr>
        <w:t>6.</w:t>
      </w:r>
      <w:r w:rsidR="00C55538" w:rsidRPr="009036FF">
        <w:rPr>
          <w:color w:val="auto"/>
        </w:rPr>
        <w:t>6</w:t>
      </w:r>
      <w:r w:rsidRPr="009036FF">
        <w:rPr>
          <w:color w:val="auto"/>
        </w:rPr>
        <w:t>.1.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6F7E8E" w:rsidRPr="009036FF" w:rsidRDefault="006F7E8E" w:rsidP="006E092D">
      <w:pPr>
        <w:pStyle w:val="firstline"/>
        <w:ind w:firstLine="708"/>
        <w:rPr>
          <w:color w:val="auto"/>
        </w:rPr>
      </w:pPr>
      <w:r w:rsidRPr="009036FF">
        <w:rPr>
          <w:color w:val="auto"/>
        </w:rPr>
        <w:lastRenderedPageBreak/>
        <w:t>6.</w:t>
      </w:r>
      <w:r w:rsidR="00C55538" w:rsidRPr="009036FF">
        <w:rPr>
          <w:color w:val="auto"/>
        </w:rPr>
        <w:t>6</w:t>
      </w:r>
      <w:r w:rsidRPr="009036FF">
        <w:rPr>
          <w:color w:val="auto"/>
        </w:rPr>
        <w:t xml:space="preserve">.2. Когато участникът е посочил, че ще използва </w:t>
      </w:r>
      <w:r w:rsidRPr="009036FF">
        <w:rPr>
          <w:b/>
          <w:color w:val="auto"/>
        </w:rPr>
        <w:t>капацитета на трети лица</w:t>
      </w:r>
      <w:r w:rsidRPr="009036FF">
        <w:rPr>
          <w:color w:val="auto"/>
        </w:rPr>
        <w:t xml:space="preserve"> за доказване на съответствието с критериите за подбор или че ще използва </w:t>
      </w:r>
      <w:r w:rsidRPr="009036FF">
        <w:rPr>
          <w:b/>
          <w:color w:val="auto"/>
        </w:rPr>
        <w:t>подизпълнители</w:t>
      </w:r>
      <w:r w:rsidRPr="009036FF">
        <w:rPr>
          <w:color w:val="auto"/>
        </w:rPr>
        <w:t xml:space="preserve">, за всяко от тези лица се представя </w:t>
      </w:r>
      <w:r w:rsidRPr="009036FF">
        <w:rPr>
          <w:b/>
          <w:color w:val="auto"/>
        </w:rPr>
        <w:t>отделен ЕЕДОП</w:t>
      </w:r>
      <w:r w:rsidRPr="009036FF">
        <w:rPr>
          <w:color w:val="auto"/>
        </w:rPr>
        <w:t xml:space="preserve">, който съдържа информацията по т. </w:t>
      </w:r>
      <w:r w:rsidR="0035309C" w:rsidRPr="009036FF">
        <w:rPr>
          <w:color w:val="auto"/>
        </w:rPr>
        <w:t>6.</w:t>
      </w:r>
      <w:r w:rsidR="00C55538" w:rsidRPr="009036FF">
        <w:rPr>
          <w:color w:val="auto"/>
        </w:rPr>
        <w:t>6</w:t>
      </w:r>
      <w:r w:rsidR="0035309C" w:rsidRPr="009036FF">
        <w:rPr>
          <w:color w:val="auto"/>
        </w:rPr>
        <w:t>.1</w:t>
      </w:r>
      <w:r w:rsidRPr="009036FF">
        <w:rPr>
          <w:color w:val="auto"/>
        </w:rPr>
        <w:t>.</w:t>
      </w:r>
    </w:p>
    <w:p w:rsidR="006F7E8E" w:rsidRPr="009036FF" w:rsidRDefault="006F7E8E" w:rsidP="006E092D">
      <w:pPr>
        <w:pStyle w:val="firstline"/>
        <w:ind w:firstLine="708"/>
        <w:rPr>
          <w:color w:val="auto"/>
        </w:rPr>
      </w:pPr>
      <w:r w:rsidRPr="009036FF">
        <w:rPr>
          <w:color w:val="auto"/>
        </w:rPr>
        <w:t>6.</w:t>
      </w:r>
      <w:r w:rsidR="00C55538" w:rsidRPr="009036FF">
        <w:rPr>
          <w:color w:val="auto"/>
        </w:rPr>
        <w:t>6</w:t>
      </w:r>
      <w:r w:rsidRPr="009036FF">
        <w:rPr>
          <w:color w:val="auto"/>
        </w:rPr>
        <w:t>.3.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8367DD" w:rsidRPr="009036FF" w:rsidRDefault="008367DD" w:rsidP="006E092D">
      <w:pPr>
        <w:pStyle w:val="firstline"/>
        <w:ind w:firstLine="708"/>
        <w:rPr>
          <w:rStyle w:val="ala"/>
          <w:color w:val="auto"/>
        </w:rPr>
      </w:pPr>
      <w:r w:rsidRPr="009036FF">
        <w:rPr>
          <w:color w:val="auto"/>
        </w:rPr>
        <w:t>6.</w:t>
      </w:r>
      <w:r w:rsidR="00C55538" w:rsidRPr="009036FF">
        <w:rPr>
          <w:color w:val="auto"/>
        </w:rPr>
        <w:t>6</w:t>
      </w:r>
      <w:r w:rsidRPr="009036FF">
        <w:rPr>
          <w:color w:val="auto"/>
        </w:rPr>
        <w:t>.4. У</w:t>
      </w:r>
      <w:r w:rsidRPr="009036FF">
        <w:rPr>
          <w:rStyle w:val="ala"/>
          <w:color w:val="auto"/>
        </w:rPr>
        <w:t>частниците могат да използват възможността по т. 6.</w:t>
      </w:r>
      <w:r w:rsidR="008440F1" w:rsidRPr="009036FF">
        <w:rPr>
          <w:rStyle w:val="ala"/>
          <w:color w:val="auto"/>
        </w:rPr>
        <w:t>6</w:t>
      </w:r>
      <w:r w:rsidRPr="009036FF">
        <w:rPr>
          <w:rStyle w:val="ala"/>
          <w:color w:val="auto"/>
        </w:rPr>
        <w:t xml:space="preserve">.3, когато е осигурен пряк и неограничен достъп по електронен път до вече изготвен и подписан електронно </w:t>
      </w:r>
      <w:r w:rsidRPr="009036FF">
        <w:rPr>
          <w:rStyle w:val="light"/>
          <w:color w:val="auto"/>
        </w:rPr>
        <w:t>ЕЕДОП</w:t>
      </w:r>
      <w:r w:rsidRPr="009036FF">
        <w:rPr>
          <w:rStyle w:val="ala"/>
          <w:color w:val="auto"/>
        </w:rPr>
        <w:t xml:space="preserve">. В тези случаи към документите за подбор вместо </w:t>
      </w:r>
      <w:r w:rsidRPr="009036FF">
        <w:rPr>
          <w:rStyle w:val="light"/>
          <w:color w:val="auto"/>
        </w:rPr>
        <w:t>ЕЕДОП</w:t>
      </w:r>
      <w:r w:rsidRPr="009036FF">
        <w:rPr>
          <w:rStyle w:val="ala"/>
          <w:color w:val="auto"/>
        </w:rPr>
        <w:t xml:space="preserve"> се представя декларация, с която се потвърждава актуалността на данните и автентичността на подписите в публикувания </w:t>
      </w:r>
      <w:r w:rsidRPr="009036FF">
        <w:rPr>
          <w:rStyle w:val="light"/>
          <w:color w:val="auto"/>
        </w:rPr>
        <w:t>ЕЕДОП</w:t>
      </w:r>
      <w:r w:rsidRPr="009036FF">
        <w:rPr>
          <w:rStyle w:val="ala"/>
          <w:color w:val="auto"/>
        </w:rPr>
        <w:t>, и се посочва адресът, на който е осигурен достъп до документа.</w:t>
      </w:r>
      <w:r w:rsidR="002B6E75">
        <w:rPr>
          <w:rStyle w:val="ala"/>
          <w:color w:val="auto"/>
        </w:rPr>
        <w:t xml:space="preserve"> В този случай документът следва да е снабден с т. нар. времеви печат, който удостоверява, че ЕЕДОП е подписан и качен на интернет адреса, към който се препраща, преди крайния срок за получаване на офертите.</w:t>
      </w:r>
    </w:p>
    <w:p w:rsidR="004F799B" w:rsidRPr="009036FF" w:rsidRDefault="004F799B" w:rsidP="0003222B">
      <w:pPr>
        <w:pStyle w:val="firstline"/>
        <w:ind w:firstLine="708"/>
        <w:rPr>
          <w:b/>
          <w:color w:val="auto"/>
          <w:u w:val="single"/>
        </w:rPr>
      </w:pPr>
      <w:r w:rsidRPr="009036FF">
        <w:rPr>
          <w:rStyle w:val="ala"/>
          <w:color w:val="auto"/>
        </w:rPr>
        <w:t>6.6.5.</w:t>
      </w:r>
      <w:r w:rsidRPr="009036FF">
        <w:rPr>
          <w:b/>
          <w:bCs/>
          <w:color w:val="auto"/>
        </w:rPr>
        <w:t xml:space="preserve"> </w:t>
      </w:r>
      <w:r w:rsidRPr="009036FF">
        <w:rPr>
          <w:b/>
          <w:bCs/>
          <w:color w:val="auto"/>
          <w:u w:val="single"/>
        </w:rPr>
        <w:t>ВАЖНО!!!</w:t>
      </w:r>
      <w:r w:rsidRPr="009036FF">
        <w:rPr>
          <w:color w:val="auto"/>
        </w:rPr>
        <w:t xml:space="preserve"> </w:t>
      </w:r>
      <w:r w:rsidRPr="009036FF">
        <w:rPr>
          <w:b/>
          <w:color w:val="auto"/>
        </w:rPr>
        <w:t>Съгласно чл. 67, ал. 4 от Закона за обществени поръчки (ЗОП) във връзка с § 29, т. 5, б. „а</w:t>
      </w:r>
      <w:r w:rsidR="0003222B" w:rsidRPr="009036FF">
        <w:rPr>
          <w:b/>
          <w:color w:val="auto"/>
        </w:rPr>
        <w:t>”</w:t>
      </w:r>
      <w:r w:rsidRPr="009036FF">
        <w:rPr>
          <w:b/>
          <w:color w:val="auto"/>
        </w:rPr>
        <w:t xml:space="preserve"> от Преходните и заключителни разпоредби на ЗОП</w:t>
      </w:r>
      <w:r w:rsidRPr="009036FF">
        <w:rPr>
          <w:color w:val="auto"/>
        </w:rPr>
        <w:t xml:space="preserve">, </w:t>
      </w:r>
      <w:r w:rsidRPr="009036FF">
        <w:rPr>
          <w:b/>
          <w:color w:val="auto"/>
          <w:u w:val="single"/>
        </w:rPr>
        <w:t>в сила от 01 април 2018 г. Единият европейски документ за обществени поръчки се представя задължително в електронен вид.</w:t>
      </w:r>
    </w:p>
    <w:p w:rsidR="004F799B" w:rsidRDefault="004F799B" w:rsidP="0003222B">
      <w:pPr>
        <w:pStyle w:val="firstline"/>
        <w:ind w:firstLine="708"/>
        <w:rPr>
          <w:color w:val="auto"/>
        </w:rPr>
      </w:pPr>
      <w:r w:rsidRPr="009036FF">
        <w:rPr>
          <w:color w:val="auto"/>
        </w:rPr>
        <w:t>Всеки участник в процедурата за възлагане на обществената поръчка</w:t>
      </w:r>
      <w:r w:rsidR="003A1406" w:rsidRPr="009036FF">
        <w:rPr>
          <w:color w:val="auto"/>
        </w:rPr>
        <w:t xml:space="preserve"> трябва да подаде оферта с приложен в електронен вид Единен европейски документ за обществени поръчки (еЕЕДОП), подписан с електронен подпис</w:t>
      </w:r>
      <w:r w:rsidRPr="009036FF">
        <w:rPr>
          <w:color w:val="auto"/>
        </w:rPr>
        <w:t xml:space="preserve">, </w:t>
      </w:r>
      <w:r w:rsidR="007A7931" w:rsidRPr="009036FF">
        <w:rPr>
          <w:color w:val="auto"/>
        </w:rPr>
        <w:t xml:space="preserve">а когато е приложимо </w:t>
      </w:r>
      <w:r w:rsidR="003A1406" w:rsidRPr="009036FF">
        <w:rPr>
          <w:color w:val="auto"/>
        </w:rPr>
        <w:t>–</w:t>
      </w:r>
      <w:r w:rsidR="007A7931" w:rsidRPr="009036FF">
        <w:rPr>
          <w:color w:val="auto"/>
        </w:rPr>
        <w:t xml:space="preserve"> </w:t>
      </w:r>
      <w:r w:rsidR="003A1406" w:rsidRPr="009036FF">
        <w:rPr>
          <w:color w:val="auto"/>
        </w:rPr>
        <w:t xml:space="preserve">еЕЕДОП за </w:t>
      </w:r>
      <w:r w:rsidR="007A7931" w:rsidRPr="009036FF">
        <w:rPr>
          <w:color w:val="auto"/>
        </w:rPr>
        <w:t xml:space="preserve">всеки от участниците в обединението, което не е юридическо лице, </w:t>
      </w:r>
      <w:r w:rsidR="003A1406" w:rsidRPr="009036FF">
        <w:rPr>
          <w:color w:val="auto"/>
        </w:rPr>
        <w:t xml:space="preserve">за </w:t>
      </w:r>
      <w:r w:rsidR="007A7931" w:rsidRPr="009036FF">
        <w:rPr>
          <w:color w:val="auto"/>
        </w:rPr>
        <w:t xml:space="preserve">всеки подизпълнител и </w:t>
      </w:r>
      <w:r w:rsidR="003A1406" w:rsidRPr="009036FF">
        <w:rPr>
          <w:color w:val="auto"/>
        </w:rPr>
        <w:t xml:space="preserve">за </w:t>
      </w:r>
      <w:r w:rsidR="007A7931" w:rsidRPr="009036FF">
        <w:rPr>
          <w:color w:val="auto"/>
        </w:rPr>
        <w:t>всяко лице, чиито ресурси ще бъдат ангажирани в изпълнението на поръчката</w:t>
      </w:r>
      <w:r w:rsidRPr="009036FF">
        <w:rPr>
          <w:color w:val="auto"/>
        </w:rPr>
        <w:t xml:space="preserve">. </w:t>
      </w:r>
    </w:p>
    <w:p w:rsidR="00121568" w:rsidRDefault="00C54358" w:rsidP="0003222B">
      <w:pPr>
        <w:pStyle w:val="firstline"/>
        <w:ind w:firstLine="708"/>
        <w:rPr>
          <w:color w:val="auto"/>
        </w:rPr>
      </w:pPr>
      <w:r w:rsidRPr="00382AC8">
        <w:rPr>
          <w:color w:val="auto"/>
        </w:rPr>
        <w:t xml:space="preserve">Електронният вид на ЕЕДОП трябва да бъде </w:t>
      </w:r>
      <w:r w:rsidR="00121568" w:rsidRPr="00382AC8">
        <w:rPr>
          <w:color w:val="auto"/>
        </w:rPr>
        <w:t xml:space="preserve">приложен на подходящ оптичен носител към пакета документи за участие в процедурата. </w:t>
      </w:r>
      <w:r w:rsidR="00382AC8" w:rsidRPr="00382AC8">
        <w:rPr>
          <w:b/>
          <w:color w:val="auto"/>
          <w:u w:val="single"/>
        </w:rPr>
        <w:t>Важно:</w:t>
      </w:r>
      <w:r w:rsidR="00382AC8">
        <w:rPr>
          <w:color w:val="auto"/>
        </w:rPr>
        <w:t xml:space="preserve"> </w:t>
      </w:r>
      <w:r w:rsidR="00121568" w:rsidRPr="00382AC8">
        <w:rPr>
          <w:b/>
          <w:color w:val="auto"/>
        </w:rPr>
        <w:t>Форматът, в който се предоставя документът не следва да позволява редактиране на неговото съдържание</w:t>
      </w:r>
      <w:r w:rsidR="00382AC8">
        <w:rPr>
          <w:b/>
          <w:color w:val="auto"/>
        </w:rPr>
        <w:t>!</w:t>
      </w:r>
    </w:p>
    <w:p w:rsidR="00C54358" w:rsidRDefault="00C54358" w:rsidP="0003222B">
      <w:pPr>
        <w:pStyle w:val="firstline"/>
        <w:ind w:firstLine="708"/>
        <w:rPr>
          <w:color w:val="auto"/>
        </w:rPr>
      </w:pPr>
      <w:r>
        <w:rPr>
          <w:color w:val="auto"/>
        </w:rPr>
        <w:t xml:space="preserve">еЕЕДОП може да бъде подготвен чрез </w:t>
      </w:r>
      <w:r w:rsidR="0050086E">
        <w:rPr>
          <w:color w:val="auto"/>
        </w:rPr>
        <w:t xml:space="preserve">използване на осигурената от Европейската комисия безплатана услуга – информационна система за еЕЕДОП.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е достъпна чрез </w:t>
      </w:r>
      <w:r w:rsidR="0050086E" w:rsidRPr="009036FF">
        <w:rPr>
          <w:color w:val="auto"/>
        </w:rPr>
        <w:t xml:space="preserve">Портала за обществени поръчки, секция РОП и е-услуги/ Електронни услуги на Европейската комисия, както и директно на адрес:  </w:t>
      </w:r>
      <w:hyperlink r:id="rId11" w:history="1">
        <w:r w:rsidR="0050086E" w:rsidRPr="009036FF">
          <w:rPr>
            <w:rStyle w:val="af9"/>
          </w:rPr>
          <w:t>https://ec.europa.eu/tools/espd/filter?lang=bg</w:t>
        </w:r>
      </w:hyperlink>
      <w:r w:rsidR="0050086E" w:rsidRPr="009036FF">
        <w:rPr>
          <w:color w:val="auto"/>
        </w:rPr>
        <w:t>.</w:t>
      </w:r>
    </w:p>
    <w:p w:rsidR="00C54358" w:rsidRDefault="0050086E" w:rsidP="0003222B">
      <w:pPr>
        <w:pStyle w:val="firstline"/>
        <w:ind w:firstLine="708"/>
        <w:rPr>
          <w:color w:val="auto"/>
        </w:rPr>
      </w:pPr>
      <w:r>
        <w:rPr>
          <w:color w:val="auto"/>
        </w:rPr>
        <w:t>Към настоящата документация се предоставя електронен образец на ЕЕДОП – файл</w:t>
      </w:r>
      <w:r w:rsidR="00393589" w:rsidRPr="00393589">
        <w:rPr>
          <w:color w:val="auto"/>
        </w:rPr>
        <w:t xml:space="preserve"> </w:t>
      </w:r>
      <w:r w:rsidR="00393589">
        <w:rPr>
          <w:color w:val="auto"/>
        </w:rPr>
        <w:t xml:space="preserve">във формат </w:t>
      </w:r>
      <w:r w:rsidR="00393589" w:rsidRPr="009036FF">
        <w:rPr>
          <w:color w:val="auto"/>
        </w:rPr>
        <w:t>XML</w:t>
      </w:r>
      <w:r>
        <w:rPr>
          <w:color w:val="auto"/>
        </w:rPr>
        <w:t>, който е предназначен за използване в електронната система за еЕЕДОП</w:t>
      </w:r>
      <w:r w:rsidR="00393589">
        <w:rPr>
          <w:color w:val="auto"/>
        </w:rPr>
        <w:t xml:space="preserve"> и файл </w:t>
      </w:r>
      <w:r w:rsidR="00393589" w:rsidRPr="009036FF">
        <w:rPr>
          <w:color w:val="auto"/>
        </w:rPr>
        <w:t>във формат PDF</w:t>
      </w:r>
      <w:r w:rsidR="00393589">
        <w:rPr>
          <w:color w:val="auto"/>
        </w:rPr>
        <w:t xml:space="preserve"> - </w:t>
      </w:r>
      <w:r w:rsidR="00393589" w:rsidRPr="009036FF">
        <w:rPr>
          <w:color w:val="auto"/>
        </w:rPr>
        <w:t>подходящ за преглед</w:t>
      </w:r>
      <w:r w:rsidR="00393589">
        <w:rPr>
          <w:color w:val="auto"/>
        </w:rPr>
        <w:t>.</w:t>
      </w:r>
      <w:r w:rsidR="00393589" w:rsidRPr="009036FF">
        <w:rPr>
          <w:color w:val="auto"/>
        </w:rPr>
        <w:t xml:space="preserve"> </w:t>
      </w:r>
      <w:r>
        <w:rPr>
          <w:color w:val="auto"/>
        </w:rPr>
        <w:t xml:space="preserve"> </w:t>
      </w:r>
    </w:p>
    <w:p w:rsidR="00A11C68" w:rsidRDefault="00393589" w:rsidP="0003222B">
      <w:pPr>
        <w:pStyle w:val="firstline"/>
        <w:ind w:firstLine="708"/>
        <w:rPr>
          <w:color w:val="auto"/>
        </w:rPr>
      </w:pPr>
      <w:r>
        <w:rPr>
          <w:color w:val="auto"/>
        </w:rPr>
        <w:t>За да попълни предоставения образец на еЕЕДОП, у</w:t>
      </w:r>
      <w:r w:rsidR="004F799B" w:rsidRPr="009036FF">
        <w:rPr>
          <w:color w:val="auto"/>
        </w:rPr>
        <w:t>частникът следва да зареди в системата (</w:t>
      </w:r>
      <w:hyperlink r:id="rId12" w:history="1">
        <w:r w:rsidR="004F799B" w:rsidRPr="009036FF">
          <w:rPr>
            <w:rStyle w:val="af9"/>
          </w:rPr>
          <w:t>https://ec.europa.eu/tools/espd/filter?lang=bg</w:t>
        </w:r>
      </w:hyperlink>
      <w:r w:rsidR="004F799B" w:rsidRPr="009036FF">
        <w:rPr>
          <w:color w:val="auto"/>
        </w:rPr>
        <w:t xml:space="preserve">) получения XML формат на еЕЕДОП (достъпен на Профила на купувача на Община Велико </w:t>
      </w:r>
      <w:r w:rsidR="004F799B" w:rsidRPr="00A11C68">
        <w:rPr>
          <w:color w:val="auto"/>
        </w:rPr>
        <w:t>Търново</w:t>
      </w:r>
      <w:r w:rsidR="00A11C68" w:rsidRPr="00A11C68">
        <w:rPr>
          <w:color w:val="auto"/>
          <w:lang w:val="bg"/>
        </w:rPr>
        <w:t xml:space="preserve"> наред с останалата документация за обществена поръчка</w:t>
      </w:r>
      <w:r w:rsidR="004F799B" w:rsidRPr="00A11C68">
        <w:rPr>
          <w:color w:val="auto"/>
        </w:rPr>
        <w:t>) и да попълни необходимите данни, съгласно поставените изисквания на Възложителя в документацията за обществена поръчка.</w:t>
      </w:r>
      <w:r w:rsidRPr="00A11C68">
        <w:rPr>
          <w:color w:val="auto"/>
        </w:rPr>
        <w:t xml:space="preserve"> </w:t>
      </w:r>
      <w:r w:rsidR="004F799B" w:rsidRPr="00A11C68">
        <w:rPr>
          <w:b/>
          <w:color w:val="auto"/>
        </w:rPr>
        <w:t xml:space="preserve">Попълненият еЕЕДОП се изтегля и се подписва с електронен подпис от </w:t>
      </w:r>
      <w:r w:rsidRPr="00A11C68">
        <w:rPr>
          <w:b/>
          <w:color w:val="auto"/>
        </w:rPr>
        <w:t>всички задължени лица</w:t>
      </w:r>
      <w:r w:rsidR="004F799B" w:rsidRPr="00A11C68">
        <w:rPr>
          <w:b/>
          <w:color w:val="auto"/>
        </w:rPr>
        <w:t>.</w:t>
      </w:r>
      <w:r w:rsidR="004F799B" w:rsidRPr="00A11C68">
        <w:rPr>
          <w:color w:val="auto"/>
        </w:rPr>
        <w:t xml:space="preserve"> Същият се прилага към пакета документи за участие в процедурата (офертата) на подходящ оптичен носител.</w:t>
      </w:r>
      <w:r w:rsidR="00121568" w:rsidRPr="00A11C68">
        <w:rPr>
          <w:color w:val="auto"/>
        </w:rPr>
        <w:t xml:space="preserve"> </w:t>
      </w:r>
      <w:r w:rsidR="00121568" w:rsidRPr="00A11C68">
        <w:rPr>
          <w:b/>
          <w:color w:val="auto"/>
        </w:rPr>
        <w:t>Важно!</w:t>
      </w:r>
      <w:r w:rsidR="00121568" w:rsidRPr="00A11C68">
        <w:rPr>
          <w:color w:val="auto"/>
        </w:rPr>
        <w:t xml:space="preserve"> В случаите когато ЕЕДОП е попълнен през системата за еЕЕДОП, при предоставянето му, с електронен подпис следва да бъде подписана версията в </w:t>
      </w:r>
      <w:r w:rsidR="00121568" w:rsidRPr="00A11C68">
        <w:rPr>
          <w:b/>
          <w:color w:val="auto"/>
        </w:rPr>
        <w:t>PDF формат</w:t>
      </w:r>
      <w:r w:rsidR="00A11C68">
        <w:rPr>
          <w:color w:val="auto"/>
        </w:rPr>
        <w:t>!</w:t>
      </w:r>
    </w:p>
    <w:p w:rsidR="005C1C5A" w:rsidRPr="005C1C5A" w:rsidRDefault="005C1C5A" w:rsidP="0003222B">
      <w:pPr>
        <w:pStyle w:val="firstline"/>
        <w:ind w:firstLine="708"/>
        <w:rPr>
          <w:color w:val="auto"/>
        </w:rPr>
      </w:pPr>
      <w:r w:rsidRPr="00382AC8">
        <w:t xml:space="preserve">Освен чрез системата на ЕК еЕЕДОП може да бъде подготвен и чрез използване на образеца във формат </w:t>
      </w:r>
      <w:r w:rsidR="00EC436A" w:rsidRPr="00382AC8">
        <w:t>*.</w:t>
      </w:r>
      <w:r w:rsidR="00EC436A" w:rsidRPr="00382AC8">
        <w:rPr>
          <w:lang w:val="en-US"/>
        </w:rPr>
        <w:t>DOC</w:t>
      </w:r>
      <w:r w:rsidRPr="00382AC8">
        <w:rPr>
          <w:lang w:val="en-US"/>
        </w:rPr>
        <w:t xml:space="preserve">, </w:t>
      </w:r>
      <w:r w:rsidRPr="00382AC8">
        <w:t xml:space="preserve">приложен към настоящата документация. Образецът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 зависят от формата на участие и обстоятелствата, свързани с конкретния участник. След попълване на образеца същият се записва </w:t>
      </w:r>
      <w:r w:rsidRPr="00382AC8">
        <w:lastRenderedPageBreak/>
        <w:t xml:space="preserve">във формат, който не позволява редактиране на </w:t>
      </w:r>
      <w:r w:rsidR="00837CEB" w:rsidRPr="00382AC8">
        <w:rPr>
          <w:color w:val="auto"/>
        </w:rPr>
        <w:t>неговото съдържание</w:t>
      </w:r>
      <w:r w:rsidR="00A11C68">
        <w:rPr>
          <w:color w:val="auto"/>
          <w:lang w:val="en-US"/>
        </w:rPr>
        <w:t xml:space="preserve"> (</w:t>
      </w:r>
      <w:r w:rsidR="00A11C68">
        <w:rPr>
          <w:color w:val="auto"/>
        </w:rPr>
        <w:t xml:space="preserve">например </w:t>
      </w:r>
      <w:r w:rsidR="00A11C68">
        <w:rPr>
          <w:color w:val="auto"/>
          <w:lang w:val="en-US"/>
        </w:rPr>
        <w:t>PDF)</w:t>
      </w:r>
      <w:r w:rsidR="00382AC8">
        <w:rPr>
          <w:color w:val="auto"/>
        </w:rPr>
        <w:t xml:space="preserve">, подписва се електронно от всички задължени лица и се </w:t>
      </w:r>
      <w:r w:rsidR="00382AC8" w:rsidRPr="009036FF">
        <w:rPr>
          <w:color w:val="auto"/>
        </w:rPr>
        <w:t>прилага към пакета документи за участие в процедурата (офертата) на подходящ оптичен носител</w:t>
      </w:r>
      <w:r w:rsidR="00382AC8">
        <w:rPr>
          <w:color w:val="auto"/>
        </w:rPr>
        <w:t>.</w:t>
      </w:r>
    </w:p>
    <w:p w:rsidR="004F799B" w:rsidRPr="009036FF" w:rsidRDefault="004F799B" w:rsidP="0003222B">
      <w:pPr>
        <w:pStyle w:val="firstline"/>
        <w:ind w:firstLine="708"/>
        <w:rPr>
          <w:color w:val="auto"/>
        </w:rPr>
      </w:pPr>
      <w:r w:rsidRPr="009036FF">
        <w:rPr>
          <w:color w:val="auto"/>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МУ-4/02.03.2018г. на Изпълнителния директор на Агенция</w:t>
      </w:r>
      <w:r w:rsidR="00F43310" w:rsidRPr="009036FF">
        <w:rPr>
          <w:color w:val="auto"/>
        </w:rPr>
        <w:t>та</w:t>
      </w:r>
      <w:r w:rsidR="001F3681">
        <w:rPr>
          <w:color w:val="auto"/>
        </w:rPr>
        <w:t xml:space="preserve"> по обществени поръчки, достъпно на адрес: </w:t>
      </w:r>
      <w:hyperlink r:id="rId13" w:history="1">
        <w:r w:rsidR="001F3681" w:rsidRPr="006413A0">
          <w:rPr>
            <w:rStyle w:val="af9"/>
          </w:rPr>
          <w:t>http://www.aop.bg/fckedit2/user/File/bg/practika/MU4_2018.pdf</w:t>
        </w:r>
      </w:hyperlink>
      <w:r w:rsidR="001F3681">
        <w:rPr>
          <w:color w:val="auto"/>
        </w:rPr>
        <w:t xml:space="preserve"> </w:t>
      </w:r>
    </w:p>
    <w:p w:rsidR="006F7E8E" w:rsidRPr="009036FF" w:rsidRDefault="006F7E8E" w:rsidP="006E092D">
      <w:pPr>
        <w:pStyle w:val="firstline"/>
        <w:ind w:firstLine="708"/>
        <w:rPr>
          <w:color w:val="auto"/>
        </w:rPr>
      </w:pPr>
      <w:r w:rsidRPr="009036FF">
        <w:rPr>
          <w:color w:val="auto"/>
        </w:rPr>
        <w:t>6.</w:t>
      </w:r>
      <w:r w:rsidR="00C55538" w:rsidRPr="009036FF">
        <w:rPr>
          <w:color w:val="auto"/>
        </w:rPr>
        <w:t>6</w:t>
      </w:r>
      <w:r w:rsidRPr="009036FF">
        <w:rPr>
          <w:color w:val="auto"/>
        </w:rPr>
        <w:t>.</w:t>
      </w:r>
      <w:r w:rsidR="004F799B" w:rsidRPr="009036FF">
        <w:rPr>
          <w:color w:val="auto"/>
        </w:rPr>
        <w:t>6</w:t>
      </w:r>
      <w:r w:rsidRPr="009036FF">
        <w:rPr>
          <w:color w:val="auto"/>
        </w:rPr>
        <w:t>.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B47C6B" w:rsidRPr="009036FF" w:rsidRDefault="006F7E8E" w:rsidP="006E092D">
      <w:pPr>
        <w:pStyle w:val="firstline"/>
        <w:ind w:firstLine="708"/>
        <w:rPr>
          <w:color w:val="auto"/>
        </w:rPr>
      </w:pPr>
      <w:r w:rsidRPr="009036FF">
        <w:rPr>
          <w:color w:val="auto"/>
        </w:rPr>
        <w:t>6.</w:t>
      </w:r>
      <w:r w:rsidR="00C55538" w:rsidRPr="009036FF">
        <w:rPr>
          <w:color w:val="auto"/>
        </w:rPr>
        <w:t>6</w:t>
      </w:r>
      <w:r w:rsidRPr="009036FF">
        <w:rPr>
          <w:color w:val="auto"/>
        </w:rPr>
        <w:t>.</w:t>
      </w:r>
      <w:r w:rsidR="004F799B" w:rsidRPr="009036FF">
        <w:rPr>
          <w:color w:val="auto"/>
        </w:rPr>
        <w:t>7</w:t>
      </w:r>
      <w:r w:rsidRPr="009036FF">
        <w:rPr>
          <w:color w:val="auto"/>
        </w:rPr>
        <w:t xml:space="preserve">. </w:t>
      </w:r>
      <w:r w:rsidRPr="009036FF">
        <w:rPr>
          <w:b/>
          <w:color w:val="auto"/>
        </w:rPr>
        <w:t>Преди сключването на договор за обществена поръчка</w:t>
      </w:r>
      <w:r w:rsidRPr="009036FF">
        <w:rPr>
          <w:color w:val="auto"/>
        </w:rPr>
        <w:t xml:space="preserve"> участникът, определен за изпълнител, е необходимо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DE710B" w:rsidRPr="009036FF" w:rsidRDefault="006F7E8E" w:rsidP="006E092D">
      <w:pPr>
        <w:pStyle w:val="firstline"/>
        <w:ind w:firstLine="708"/>
        <w:rPr>
          <w:color w:val="auto"/>
        </w:rPr>
      </w:pPr>
      <w:r w:rsidRPr="009036FF">
        <w:rPr>
          <w:color w:val="auto"/>
        </w:rPr>
        <w:t>6.</w:t>
      </w:r>
      <w:r w:rsidR="00C55538" w:rsidRPr="009036FF">
        <w:rPr>
          <w:color w:val="auto"/>
        </w:rPr>
        <w:t>6</w:t>
      </w:r>
      <w:r w:rsidRPr="009036FF">
        <w:rPr>
          <w:color w:val="auto"/>
        </w:rPr>
        <w:t>.</w:t>
      </w:r>
      <w:r w:rsidR="004F799B" w:rsidRPr="009036FF">
        <w:rPr>
          <w:color w:val="auto"/>
        </w:rPr>
        <w:t>8</w:t>
      </w:r>
      <w:r w:rsidRPr="009036FF">
        <w:rPr>
          <w:color w:val="auto"/>
        </w:rPr>
        <w:t>. 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r w:rsidR="00DE710B" w:rsidRPr="009036FF">
        <w:rPr>
          <w:color w:val="auto"/>
        </w:rPr>
        <w:t xml:space="preserve"> Възложителят приема удостоверения за регистрация или сертификати, издадени от органи, установени в Република България или в друга държава членка, в която участникът е установен</w:t>
      </w:r>
      <w:r w:rsidR="00DE710B" w:rsidRPr="009036FF">
        <w:rPr>
          <w:i/>
          <w:color w:val="auto"/>
        </w:rPr>
        <w:t>.</w:t>
      </w:r>
    </w:p>
    <w:p w:rsidR="00810FE0" w:rsidRPr="009036FF" w:rsidRDefault="00810FE0" w:rsidP="006E092D">
      <w:pPr>
        <w:widowControl w:val="0"/>
        <w:autoSpaceDE w:val="0"/>
        <w:autoSpaceDN w:val="0"/>
        <w:adjustRightInd w:val="0"/>
        <w:ind w:firstLine="709"/>
        <w:jc w:val="both"/>
        <w:rPr>
          <w:b/>
          <w:color w:val="FF0000"/>
        </w:rPr>
      </w:pPr>
    </w:p>
    <w:p w:rsidR="001B5FD6" w:rsidRPr="009036FF" w:rsidRDefault="002D3B68" w:rsidP="006E092D">
      <w:pPr>
        <w:pStyle w:val="firstline"/>
        <w:ind w:firstLine="708"/>
        <w:outlineLvl w:val="0"/>
        <w:rPr>
          <w:rStyle w:val="1c"/>
          <w:color w:val="auto"/>
        </w:rPr>
      </w:pPr>
      <w:bookmarkStart w:id="44" w:name="_Toc508981236"/>
      <w:r w:rsidRPr="009036FF">
        <w:rPr>
          <w:rStyle w:val="1c"/>
          <w:color w:val="auto"/>
        </w:rPr>
        <w:t xml:space="preserve">Раздел </w:t>
      </w:r>
      <w:r w:rsidRPr="009036FF">
        <w:rPr>
          <w:b/>
          <w:bCs/>
          <w:color w:val="auto"/>
        </w:rPr>
        <w:t>ІV</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xml:space="preserve">. </w:t>
      </w:r>
      <w:r w:rsidR="008F14E4" w:rsidRPr="009036FF">
        <w:rPr>
          <w:rStyle w:val="1c"/>
          <w:color w:val="auto"/>
        </w:rPr>
        <w:t>подготовка</w:t>
      </w:r>
      <w:r w:rsidR="00F611E5" w:rsidRPr="009036FF">
        <w:rPr>
          <w:rStyle w:val="1c"/>
          <w:color w:val="auto"/>
        </w:rPr>
        <w:t>,</w:t>
      </w:r>
      <w:r w:rsidR="00F3157D" w:rsidRPr="009036FF">
        <w:rPr>
          <w:rStyle w:val="1c"/>
          <w:color w:val="auto"/>
        </w:rPr>
        <w:t xml:space="preserve"> </w:t>
      </w:r>
      <w:r w:rsidR="00F611E5" w:rsidRPr="009036FF">
        <w:rPr>
          <w:rStyle w:val="1c"/>
          <w:color w:val="auto"/>
        </w:rPr>
        <w:t>съдържание и подаване на офертата</w:t>
      </w:r>
      <w:bookmarkEnd w:id="44"/>
    </w:p>
    <w:p w:rsidR="00F611E5" w:rsidRPr="009036FF" w:rsidRDefault="00F611E5" w:rsidP="006E092D">
      <w:pPr>
        <w:pStyle w:val="firstline"/>
        <w:ind w:firstLine="708"/>
        <w:outlineLvl w:val="0"/>
        <w:rPr>
          <w:b/>
          <w:smallCaps/>
          <w:color w:val="auto"/>
          <w:spacing w:val="5"/>
        </w:rPr>
      </w:pPr>
    </w:p>
    <w:p w:rsidR="001B5FD6" w:rsidRPr="009036FF" w:rsidRDefault="001B5FD6" w:rsidP="006E092D">
      <w:pPr>
        <w:pStyle w:val="firstline"/>
        <w:ind w:firstLine="708"/>
        <w:outlineLvl w:val="1"/>
        <w:rPr>
          <w:b/>
          <w:smallCaps/>
          <w:color w:val="auto"/>
          <w:spacing w:val="5"/>
        </w:rPr>
      </w:pPr>
      <w:bookmarkStart w:id="45" w:name="_Toc508981237"/>
      <w:r w:rsidRPr="009036FF">
        <w:rPr>
          <w:b/>
          <w:smallCaps/>
          <w:color w:val="auto"/>
          <w:spacing w:val="5"/>
        </w:rPr>
        <w:t>1. Общи положения</w:t>
      </w:r>
      <w:bookmarkEnd w:id="45"/>
    </w:p>
    <w:p w:rsidR="001B5FD6" w:rsidRPr="009036FF" w:rsidRDefault="001B5FD6" w:rsidP="006E092D">
      <w:pPr>
        <w:widowControl w:val="0"/>
        <w:tabs>
          <w:tab w:val="left" w:pos="6930"/>
        </w:tabs>
        <w:autoSpaceDE w:val="0"/>
        <w:autoSpaceDN w:val="0"/>
        <w:adjustRightInd w:val="0"/>
        <w:ind w:firstLine="482"/>
        <w:jc w:val="both"/>
      </w:pPr>
      <w:r w:rsidRPr="009036FF">
        <w:rPr>
          <w:bCs/>
        </w:rPr>
        <w:t xml:space="preserve">   1.1.</w:t>
      </w:r>
      <w:r w:rsidRPr="009036FF">
        <w:rPr>
          <w:b/>
          <w:bCs/>
        </w:rPr>
        <w:t xml:space="preserve"> </w:t>
      </w:r>
      <w:r w:rsidRPr="009036FF">
        <w:t>При изготвяне на офертата всеки участник трябва да се придържа точно към обявените от възложителя условия. Офертата съдържа техническо и ценово предложение. Към офертата си участниците представят и информация относно личното състояние и критериите за подбор.</w:t>
      </w:r>
    </w:p>
    <w:p w:rsidR="001B5FD6" w:rsidRPr="009036FF" w:rsidRDefault="005B1BA0" w:rsidP="006E092D">
      <w:pPr>
        <w:widowControl w:val="0"/>
        <w:tabs>
          <w:tab w:val="left" w:pos="709"/>
        </w:tabs>
        <w:autoSpaceDE w:val="0"/>
        <w:autoSpaceDN w:val="0"/>
        <w:adjustRightInd w:val="0"/>
        <w:ind w:firstLine="482"/>
        <w:jc w:val="both"/>
        <w:rPr>
          <w:rStyle w:val="ala"/>
        </w:rPr>
      </w:pPr>
      <w:r w:rsidRPr="009036FF">
        <w:tab/>
      </w:r>
      <w:r w:rsidR="001B5FD6" w:rsidRPr="009036FF">
        <w:t>1.2.</w:t>
      </w:r>
      <w:r w:rsidR="004610CB" w:rsidRPr="009036FF">
        <w:t xml:space="preserve"> </w:t>
      </w:r>
      <w:r w:rsidR="004610CB" w:rsidRPr="009036FF">
        <w:rPr>
          <w:rStyle w:val="ala"/>
        </w:rPr>
        <w:t xml:space="preserve">Офертите се изготвят на български език, </w:t>
      </w:r>
      <w:r w:rsidR="004610CB" w:rsidRPr="009036FF">
        <w:t>включително и когато участник в процедурата е чуждестранно юридическо лице. В случай, че ЕЕДОП подлежи на подписване от чуждестранно физическо лице, което не владее български език, документът следва да се представи на български език, тъй като съдържанието му е достъпно на всички официални езици на ЕС. В случай, че се подават документи, които са на чужд език, се представят и в превод, заверен от участника „Вярно с оригинала”</w:t>
      </w:r>
      <w:r w:rsidR="004610CB" w:rsidRPr="009036FF">
        <w:rPr>
          <w:rStyle w:val="ala"/>
        </w:rPr>
        <w:t xml:space="preserve">. </w:t>
      </w:r>
    </w:p>
    <w:p w:rsidR="005B1BA0" w:rsidRPr="009036FF" w:rsidRDefault="005B1BA0" w:rsidP="006E092D">
      <w:pPr>
        <w:ind w:firstLine="709"/>
        <w:jc w:val="both"/>
      </w:pPr>
      <w:r w:rsidRPr="009036FF">
        <w:rPr>
          <w:rStyle w:val="ala"/>
        </w:rPr>
        <w:t xml:space="preserve">1.3. </w:t>
      </w:r>
      <w:r w:rsidRPr="009036FF">
        <w:t xml:space="preserve">Всички копия на документи се заверяват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w:t>
      </w:r>
    </w:p>
    <w:p w:rsidR="00BA1D7E" w:rsidRPr="009036FF" w:rsidRDefault="005B1BA0" w:rsidP="006E092D">
      <w:pPr>
        <w:ind w:firstLine="709"/>
        <w:jc w:val="both"/>
      </w:pPr>
      <w:r w:rsidRPr="009036FF">
        <w:t xml:space="preserve">1.4.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представляващия/ите участника, което се представя </w:t>
      </w:r>
      <w:r w:rsidRPr="009036FF">
        <w:rPr>
          <w:rFonts w:eastAsia="Times New Roman"/>
          <w:lang w:eastAsia="en-US"/>
        </w:rPr>
        <w:t xml:space="preserve">в </w:t>
      </w:r>
      <w:r w:rsidRPr="009036FF">
        <w:rPr>
          <w:rFonts w:eastAsia="Times New Roman"/>
          <w:i/>
          <w:lang w:eastAsia="en-US"/>
        </w:rPr>
        <w:t>оригинал или нотариално заверено копие</w:t>
      </w:r>
      <w:r w:rsidRPr="009036FF">
        <w:t>.</w:t>
      </w:r>
    </w:p>
    <w:p w:rsidR="00BA1D7E" w:rsidRPr="009036FF" w:rsidRDefault="00BA1D7E" w:rsidP="006E092D">
      <w:pPr>
        <w:ind w:firstLine="709"/>
        <w:jc w:val="both"/>
      </w:pPr>
      <w:r w:rsidRPr="009036FF">
        <w:t>1.</w:t>
      </w:r>
      <w:r w:rsidR="002E3A77" w:rsidRPr="009036FF">
        <w:t>5</w:t>
      </w:r>
      <w:r w:rsidRPr="009036FF">
        <w:t xml:space="preserve">. </w:t>
      </w:r>
      <w:r w:rsidR="005B1BA0" w:rsidRPr="009036FF">
        <w:t xml:space="preserve">Ако изрично не е изискано представяне на оригинал, то документа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 </w:t>
      </w:r>
    </w:p>
    <w:p w:rsidR="005B1BA0" w:rsidRPr="009036FF" w:rsidRDefault="00B41964" w:rsidP="006E092D">
      <w:pPr>
        <w:ind w:firstLine="709"/>
        <w:jc w:val="both"/>
      </w:pPr>
      <w:r w:rsidRPr="009036FF">
        <w:t>1.</w:t>
      </w:r>
      <w:r w:rsidR="002E3A77" w:rsidRPr="009036FF">
        <w:t>6</w:t>
      </w:r>
      <w:r w:rsidR="00BA1D7E" w:rsidRPr="009036FF">
        <w:t xml:space="preserve">. </w:t>
      </w:r>
      <w:r w:rsidR="005B1BA0" w:rsidRPr="009036FF">
        <w:t xml:space="preserve">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w:t>
      </w:r>
      <w:r w:rsidR="005B1BA0" w:rsidRPr="009036FF">
        <w:lastRenderedPageBreak/>
        <w:t>направени по подготовката и подаването на офертите им, независимо от резултата или провеждането на откритата процедура.</w:t>
      </w:r>
    </w:p>
    <w:p w:rsidR="00771D03" w:rsidRPr="009036FF" w:rsidRDefault="00771D03" w:rsidP="006E092D">
      <w:pPr>
        <w:ind w:firstLine="709"/>
        <w:jc w:val="both"/>
        <w:rPr>
          <w:rStyle w:val="subparinclink"/>
        </w:rPr>
      </w:pPr>
      <w:r w:rsidRPr="009036FF">
        <w:rPr>
          <w:rStyle w:val="ala"/>
        </w:rPr>
        <w:t xml:space="preserve">1.7. </w:t>
      </w:r>
      <w:r w:rsidRPr="009036FF">
        <w:rPr>
          <w:rStyle w:val="ala"/>
          <w:b/>
        </w:rPr>
        <w:t>Конфиденциалност</w:t>
      </w:r>
      <w:r w:rsidRPr="009036FF">
        <w:rPr>
          <w:rStyle w:val="ala"/>
        </w:rPr>
        <w:t xml:space="preserve"> - участниците могат да посочват в офертите си информация, която смятат за </w:t>
      </w:r>
      <w:r w:rsidRPr="009036FF">
        <w:rPr>
          <w:rStyle w:val="light"/>
        </w:rPr>
        <w:t>конфиденциална</w:t>
      </w:r>
      <w:r w:rsidRPr="009036FF">
        <w:rPr>
          <w:rStyle w:val="ala"/>
        </w:rPr>
        <w:t xml:space="preserve"> във връзка с наличието на търговска тайна. Когато участниците са се позовали на </w:t>
      </w:r>
      <w:r w:rsidRPr="009036FF">
        <w:rPr>
          <w:rStyle w:val="light"/>
        </w:rPr>
        <w:t>конфиденциалност</w:t>
      </w:r>
      <w:r w:rsidRPr="009036FF">
        <w:rPr>
          <w:rStyle w:val="ala"/>
        </w:rPr>
        <w:t xml:space="preserve">, съответната информация не се разкрива от възложителя. </w:t>
      </w:r>
      <w:r w:rsidRPr="009036FF">
        <w:rPr>
          <w:rStyle w:val="subparinclink"/>
        </w:rPr>
        <w:t> </w:t>
      </w:r>
    </w:p>
    <w:p w:rsidR="00F94876" w:rsidRPr="009036FF" w:rsidRDefault="00771D03" w:rsidP="006E092D">
      <w:pPr>
        <w:ind w:firstLine="709"/>
        <w:jc w:val="both"/>
        <w:rPr>
          <w:rStyle w:val="ala"/>
        </w:rPr>
      </w:pPr>
      <w:r w:rsidRPr="009036FF">
        <w:rPr>
          <w:rStyle w:val="ala"/>
        </w:rPr>
        <w:t xml:space="preserve">Участниците не могат да се позовават на </w:t>
      </w:r>
      <w:r w:rsidRPr="009036FF">
        <w:rPr>
          <w:rStyle w:val="light"/>
        </w:rPr>
        <w:t>конфиденциалност</w:t>
      </w:r>
      <w:r w:rsidRPr="009036FF">
        <w:rPr>
          <w:rStyle w:val="ala"/>
        </w:rPr>
        <w:t xml:space="preserve"> по отношение на предложенията от офертите им, които подлежат на оценка.</w:t>
      </w:r>
    </w:p>
    <w:p w:rsidR="00F94876" w:rsidRPr="009036FF" w:rsidRDefault="00F94876" w:rsidP="006E092D">
      <w:pPr>
        <w:autoSpaceDE w:val="0"/>
        <w:autoSpaceDN w:val="0"/>
        <w:adjustRightInd w:val="0"/>
        <w:ind w:firstLine="720"/>
        <w:jc w:val="both"/>
      </w:pPr>
      <w:r w:rsidRPr="009036FF">
        <w:rPr>
          <w:rStyle w:val="ala"/>
        </w:rPr>
        <w:t>1.</w:t>
      </w:r>
      <w:r w:rsidR="009615BF" w:rsidRPr="009036FF">
        <w:rPr>
          <w:rStyle w:val="ala"/>
        </w:rPr>
        <w:t>8</w:t>
      </w:r>
      <w:r w:rsidRPr="009036FF">
        <w:rPr>
          <w:rStyle w:val="ala"/>
        </w:rPr>
        <w:t xml:space="preserve">. </w:t>
      </w:r>
      <w:r w:rsidR="00771D03" w:rsidRPr="009036FF">
        <w:rPr>
          <w:rStyle w:val="ala"/>
        </w:rPr>
        <w:t xml:space="preserve"> </w:t>
      </w:r>
      <w:r w:rsidRPr="009036FF">
        <w:t>Участниците нямат право да предлагат варианти на офертите.</w:t>
      </w:r>
    </w:p>
    <w:p w:rsidR="00E84BD5" w:rsidRPr="009036FF" w:rsidRDefault="009615BF" w:rsidP="006E092D">
      <w:pPr>
        <w:ind w:firstLine="709"/>
        <w:jc w:val="both"/>
      </w:pPr>
      <w:r w:rsidRPr="009036FF">
        <w:rPr>
          <w:rStyle w:val="ala"/>
        </w:rPr>
        <w:t>1.9</w:t>
      </w:r>
      <w:r w:rsidR="00E84BD5" w:rsidRPr="009036FF">
        <w:rPr>
          <w:rStyle w:val="ala"/>
        </w:rPr>
        <w:t xml:space="preserve">. </w:t>
      </w:r>
      <w:r w:rsidR="00E84BD5" w:rsidRPr="009036FF">
        <w:t>Представените образци в документацията за обществена поръчка и условията, описани в тях, са</w:t>
      </w:r>
      <w:r w:rsidR="00F94876" w:rsidRPr="009036FF">
        <w:t xml:space="preserve"> </w:t>
      </w:r>
      <w:r w:rsidR="00E84BD5" w:rsidRPr="009036FF">
        <w:t>задължителни за участниците. Предложенията на участниците трябва да бъдат напълно съобразени с тези образци. В текста на самите образци, включително и в ЕЕДОП са заложени указания за попълване</w:t>
      </w:r>
      <w:r w:rsidR="00F94876" w:rsidRPr="009036FF">
        <w:t>.</w:t>
      </w:r>
      <w:r w:rsidR="007079C6" w:rsidRPr="009036FF">
        <w:t xml:space="preserve"> </w:t>
      </w:r>
      <w:r w:rsidR="00F435B2" w:rsidRPr="009036FF">
        <w:t>Изключение правят</w:t>
      </w:r>
      <w:r w:rsidR="007079C6" w:rsidRPr="009036FF">
        <w:t xml:space="preserve"> </w:t>
      </w:r>
      <w:r w:rsidR="00400D5C" w:rsidRPr="009036FF">
        <w:t>О</w:t>
      </w:r>
      <w:r w:rsidR="00F435B2" w:rsidRPr="009036FF">
        <w:rPr>
          <w:lang w:eastAsia="en-US"/>
        </w:rPr>
        <w:t xml:space="preserve">бразец № </w:t>
      </w:r>
      <w:r w:rsidR="00F435B2" w:rsidRPr="009036FF">
        <w:t xml:space="preserve">1 „Опис на докумените” и </w:t>
      </w:r>
      <w:r w:rsidR="007079C6" w:rsidRPr="009036FF">
        <w:t>о</w:t>
      </w:r>
      <w:r w:rsidR="007079C6" w:rsidRPr="009036FF">
        <w:rPr>
          <w:lang w:eastAsia="en-US"/>
        </w:rPr>
        <w:t xml:space="preserve">бразецът на банкова гаранция за изпълнение (Образец № </w:t>
      </w:r>
      <w:r w:rsidR="00405073" w:rsidRPr="009036FF">
        <w:rPr>
          <w:lang w:eastAsia="en-US"/>
        </w:rPr>
        <w:t>4</w:t>
      </w:r>
      <w:r w:rsidR="007079C6" w:rsidRPr="009036FF">
        <w:rPr>
          <w:lang w:eastAsia="en-US"/>
        </w:rPr>
        <w:t>)</w:t>
      </w:r>
      <w:r w:rsidR="00F435B2" w:rsidRPr="009036FF">
        <w:rPr>
          <w:i/>
          <w:lang w:eastAsia="en-US"/>
        </w:rPr>
        <w:t>,</w:t>
      </w:r>
      <w:r w:rsidR="00F435B2" w:rsidRPr="009036FF">
        <w:rPr>
          <w:lang w:eastAsia="en-US"/>
        </w:rPr>
        <w:t xml:space="preserve"> които са примерни и служат само за улеснение на участниците.</w:t>
      </w:r>
    </w:p>
    <w:p w:rsidR="00F94876" w:rsidRPr="009036FF" w:rsidRDefault="00F94876" w:rsidP="006E092D">
      <w:pPr>
        <w:autoSpaceDE w:val="0"/>
        <w:autoSpaceDN w:val="0"/>
        <w:adjustRightInd w:val="0"/>
        <w:ind w:firstLine="720"/>
        <w:jc w:val="both"/>
      </w:pPr>
      <w:r w:rsidRPr="009036FF">
        <w:t>1.</w:t>
      </w:r>
      <w:r w:rsidR="009615BF" w:rsidRPr="009036FF">
        <w:t>10.</w:t>
      </w:r>
      <w:r w:rsidRPr="009036FF">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участника да го представлява.</w:t>
      </w:r>
    </w:p>
    <w:p w:rsidR="000A0A97" w:rsidRPr="009036FF" w:rsidRDefault="000A0A97" w:rsidP="006E092D">
      <w:pPr>
        <w:pStyle w:val="firstline"/>
        <w:ind w:firstLine="708"/>
        <w:outlineLvl w:val="0"/>
        <w:rPr>
          <w:b/>
          <w:smallCaps/>
          <w:color w:val="FF0000"/>
          <w:spacing w:val="5"/>
        </w:rPr>
      </w:pPr>
    </w:p>
    <w:p w:rsidR="000A0A97" w:rsidRPr="009036FF" w:rsidRDefault="000A0A97" w:rsidP="006E092D">
      <w:pPr>
        <w:pStyle w:val="firstline"/>
        <w:spacing w:after="120"/>
        <w:ind w:firstLine="709"/>
        <w:outlineLvl w:val="1"/>
        <w:rPr>
          <w:b/>
          <w:bCs/>
          <w:smallCaps/>
          <w:color w:val="auto"/>
          <w:spacing w:val="5"/>
        </w:rPr>
      </w:pPr>
      <w:bookmarkStart w:id="46" w:name="_Toc508981238"/>
      <w:r w:rsidRPr="009036FF">
        <w:rPr>
          <w:b/>
          <w:smallCaps/>
          <w:color w:val="auto"/>
          <w:spacing w:val="5"/>
        </w:rPr>
        <w:t xml:space="preserve">2. </w:t>
      </w:r>
      <w:r w:rsidR="00D158C0" w:rsidRPr="009036FF">
        <w:rPr>
          <w:b/>
          <w:bCs/>
          <w:smallCaps/>
          <w:color w:val="auto"/>
          <w:spacing w:val="5"/>
        </w:rPr>
        <w:t>Съдържание на запечатаната непрозрачна опаковка</w:t>
      </w:r>
      <w:bookmarkEnd w:id="46"/>
    </w:p>
    <w:p w:rsidR="00AE3B4F" w:rsidRPr="009036FF" w:rsidRDefault="00D158C0" w:rsidP="006E092D">
      <w:pPr>
        <w:pStyle w:val="firstline"/>
        <w:spacing w:after="120" w:line="240" w:lineRule="auto"/>
        <w:ind w:firstLine="709"/>
        <w:rPr>
          <w:bCs/>
          <w:color w:val="auto"/>
          <w:spacing w:val="5"/>
        </w:rPr>
      </w:pPr>
      <w:r w:rsidRPr="009036FF">
        <w:rPr>
          <w:rFonts w:eastAsia="Times New Roman"/>
          <w:bCs/>
          <w:color w:val="auto"/>
          <w:lang w:eastAsia="en-US"/>
        </w:rPr>
        <w:t xml:space="preserve">В </w:t>
      </w:r>
      <w:r w:rsidRPr="009036FF">
        <w:rPr>
          <w:rFonts w:eastAsia="Times New Roman"/>
          <w:bCs/>
          <w:color w:val="auto"/>
          <w:u w:val="single"/>
          <w:lang w:eastAsia="en-US"/>
        </w:rPr>
        <w:t>запечатаната непрозрачна опаковка</w:t>
      </w:r>
      <w:r w:rsidRPr="009036FF">
        <w:rPr>
          <w:rFonts w:eastAsia="Times New Roman"/>
          <w:bCs/>
          <w:color w:val="auto"/>
          <w:lang w:eastAsia="en-US"/>
        </w:rPr>
        <w:t>, участникът следва да представи следните документи и образци:</w:t>
      </w:r>
    </w:p>
    <w:p w:rsidR="00D158C0" w:rsidRPr="009036FF" w:rsidRDefault="00D158C0" w:rsidP="006E092D">
      <w:pPr>
        <w:tabs>
          <w:tab w:val="left" w:pos="709"/>
        </w:tabs>
        <w:spacing w:after="120"/>
        <w:jc w:val="both"/>
        <w:rPr>
          <w:rFonts w:eastAsia="Times New Roman"/>
          <w:lang w:eastAsia="en-US"/>
        </w:rPr>
      </w:pPr>
      <w:r w:rsidRPr="009036FF">
        <w:rPr>
          <w:bCs/>
          <w:spacing w:val="5"/>
        </w:rPr>
        <w:tab/>
      </w:r>
      <w:r w:rsidRPr="009036FF">
        <w:rPr>
          <w:b/>
          <w:bCs/>
          <w:smallCaps/>
          <w:spacing w:val="5"/>
          <w:u w:val="single"/>
        </w:rPr>
        <w:t>2.1.</w:t>
      </w:r>
      <w:r w:rsidRPr="009036FF">
        <w:rPr>
          <w:b/>
          <w:bCs/>
          <w:spacing w:val="5"/>
          <w:u w:val="single"/>
        </w:rPr>
        <w:t xml:space="preserve"> </w:t>
      </w:r>
      <w:r w:rsidR="0039101D" w:rsidRPr="009036FF">
        <w:rPr>
          <w:b/>
          <w:bCs/>
          <w:spacing w:val="5"/>
          <w:u w:val="single"/>
        </w:rPr>
        <w:t>О</w:t>
      </w:r>
      <w:r w:rsidRPr="009036FF">
        <w:rPr>
          <w:b/>
          <w:bCs/>
          <w:spacing w:val="5"/>
          <w:u w:val="single"/>
        </w:rPr>
        <w:t>пис на представените документи</w:t>
      </w:r>
      <w:r w:rsidR="005206BF" w:rsidRPr="009036FF">
        <w:rPr>
          <w:b/>
          <w:bCs/>
          <w:spacing w:val="5"/>
          <w:u w:val="single"/>
        </w:rPr>
        <w:t xml:space="preserve"> </w:t>
      </w:r>
      <w:r w:rsidRPr="009036FF">
        <w:rPr>
          <w:rFonts w:eastAsia="Times New Roman"/>
          <w:b/>
          <w:u w:val="single"/>
          <w:lang w:eastAsia="en-US"/>
        </w:rPr>
        <w:t xml:space="preserve">– </w:t>
      </w:r>
      <w:r w:rsidR="00E2202E" w:rsidRPr="009036FF">
        <w:rPr>
          <w:rFonts w:eastAsia="Times New Roman"/>
          <w:b/>
          <w:u w:val="single"/>
          <w:lang w:eastAsia="en-US"/>
        </w:rPr>
        <w:t>Образец № 1</w:t>
      </w:r>
      <w:r w:rsidR="00156520" w:rsidRPr="009036FF">
        <w:rPr>
          <w:rFonts w:eastAsia="Times New Roman"/>
          <w:b/>
          <w:lang w:eastAsia="en-US"/>
        </w:rPr>
        <w:t>,</w:t>
      </w:r>
      <w:r w:rsidR="00156520" w:rsidRPr="009036FF">
        <w:rPr>
          <w:rFonts w:eastAsia="Times New Roman"/>
          <w:lang w:eastAsia="en-US"/>
        </w:rPr>
        <w:t xml:space="preserve"> подписан от управляващия и представляващ участника съгласно актуалната му регистрация или от изрично упълномощен негов представител</w:t>
      </w:r>
      <w:r w:rsidR="005206BF" w:rsidRPr="009036FF">
        <w:rPr>
          <w:rFonts w:eastAsia="Times New Roman"/>
          <w:lang w:eastAsia="en-US"/>
        </w:rPr>
        <w:t>, като образец №</w:t>
      </w:r>
      <w:r w:rsidR="00E7212B" w:rsidRPr="009036FF">
        <w:rPr>
          <w:rFonts w:eastAsia="Times New Roman"/>
          <w:lang w:eastAsia="en-US"/>
        </w:rPr>
        <w:t xml:space="preserve"> 1 е само примерен</w:t>
      </w:r>
      <w:r w:rsidRPr="009036FF">
        <w:rPr>
          <w:rFonts w:eastAsia="Times New Roman"/>
          <w:lang w:eastAsia="en-US"/>
        </w:rPr>
        <w:t>.</w:t>
      </w:r>
      <w:r w:rsidRPr="009036FF">
        <w:rPr>
          <w:rFonts w:eastAsia="Times New Roman"/>
          <w:b/>
          <w:lang w:eastAsia="en-US"/>
        </w:rPr>
        <w:t xml:space="preserve"> </w:t>
      </w:r>
      <w:r w:rsidRPr="009036FF">
        <w:rPr>
          <w:rFonts w:eastAsia="Times New Roman"/>
          <w:lang w:eastAsia="en-US"/>
        </w:rPr>
        <w:t xml:space="preserve">Подреждането на документите в офертата </w:t>
      </w:r>
      <w:r w:rsidR="00156520" w:rsidRPr="009036FF">
        <w:rPr>
          <w:rFonts w:eastAsia="Times New Roman"/>
          <w:lang w:eastAsia="en-US"/>
        </w:rPr>
        <w:t xml:space="preserve">трябва да </w:t>
      </w:r>
      <w:r w:rsidRPr="009036FF">
        <w:rPr>
          <w:rFonts w:eastAsia="Times New Roman"/>
          <w:lang w:eastAsia="en-US"/>
        </w:rPr>
        <w:t xml:space="preserve">следва последователността на изброяването им в </w:t>
      </w:r>
      <w:r w:rsidR="00184EE4" w:rsidRPr="009036FF">
        <w:rPr>
          <w:rFonts w:eastAsia="Times New Roman"/>
          <w:lang w:eastAsia="en-US"/>
        </w:rPr>
        <w:t>описа</w:t>
      </w:r>
      <w:r w:rsidRPr="009036FF">
        <w:rPr>
          <w:rFonts w:eastAsia="Times New Roman"/>
          <w:lang w:eastAsia="en-US"/>
        </w:rPr>
        <w:t>.</w:t>
      </w:r>
    </w:p>
    <w:p w:rsidR="000A0A97" w:rsidRPr="009036FF" w:rsidRDefault="000A0A97" w:rsidP="006E092D">
      <w:pPr>
        <w:pStyle w:val="firstline"/>
        <w:spacing w:after="120" w:line="240" w:lineRule="auto"/>
        <w:ind w:firstLine="709"/>
        <w:rPr>
          <w:b/>
          <w:bCs/>
          <w:color w:val="auto"/>
          <w:spacing w:val="5"/>
          <w:u w:val="single"/>
        </w:rPr>
      </w:pPr>
      <w:r w:rsidRPr="009036FF">
        <w:rPr>
          <w:b/>
          <w:bCs/>
          <w:color w:val="auto"/>
          <w:spacing w:val="5"/>
          <w:u w:val="single"/>
        </w:rPr>
        <w:t>2.</w:t>
      </w:r>
      <w:r w:rsidR="00D158C0" w:rsidRPr="009036FF">
        <w:rPr>
          <w:b/>
          <w:bCs/>
          <w:color w:val="auto"/>
          <w:spacing w:val="5"/>
          <w:u w:val="single"/>
        </w:rPr>
        <w:t>2</w:t>
      </w:r>
      <w:r w:rsidRPr="009036FF">
        <w:rPr>
          <w:b/>
          <w:bCs/>
          <w:color w:val="auto"/>
          <w:spacing w:val="5"/>
          <w:u w:val="single"/>
        </w:rPr>
        <w:t xml:space="preserve">. </w:t>
      </w:r>
      <w:r w:rsidR="005206BF" w:rsidRPr="009036FF">
        <w:rPr>
          <w:b/>
          <w:bCs/>
          <w:color w:val="auto"/>
          <w:spacing w:val="5"/>
          <w:u w:val="single"/>
        </w:rPr>
        <w:t xml:space="preserve">Заявление за участие, което включва </w:t>
      </w:r>
      <w:r w:rsidR="00156520" w:rsidRPr="009036FF">
        <w:rPr>
          <w:b/>
          <w:bCs/>
          <w:color w:val="auto"/>
          <w:spacing w:val="5"/>
          <w:u w:val="single"/>
        </w:rPr>
        <w:t xml:space="preserve">следните </w:t>
      </w:r>
      <w:r w:rsidR="005206BF" w:rsidRPr="009036FF">
        <w:rPr>
          <w:b/>
          <w:bCs/>
          <w:color w:val="auto"/>
          <w:spacing w:val="5"/>
          <w:u w:val="single"/>
        </w:rPr>
        <w:t>д</w:t>
      </w:r>
      <w:r w:rsidRPr="009036FF">
        <w:rPr>
          <w:b/>
          <w:bCs/>
          <w:color w:val="auto"/>
          <w:spacing w:val="5"/>
          <w:u w:val="single"/>
        </w:rPr>
        <w:t>окументи за личното състояние на участника</w:t>
      </w:r>
      <w:r w:rsidR="004E6F64" w:rsidRPr="009036FF">
        <w:rPr>
          <w:b/>
          <w:bCs/>
          <w:color w:val="auto"/>
          <w:spacing w:val="5"/>
          <w:u w:val="single"/>
        </w:rPr>
        <w:t>:</w:t>
      </w:r>
    </w:p>
    <w:p w:rsidR="00271CE2" w:rsidRPr="009036FF" w:rsidRDefault="00E41275" w:rsidP="006E092D">
      <w:pPr>
        <w:pStyle w:val="firstline"/>
        <w:spacing w:after="120"/>
        <w:ind w:firstLine="708"/>
        <w:rPr>
          <w:b/>
          <w:bCs/>
          <w:i/>
          <w:iCs/>
          <w:color w:val="auto"/>
          <w:sz w:val="23"/>
          <w:szCs w:val="23"/>
        </w:rPr>
      </w:pPr>
      <w:r w:rsidRPr="009036FF">
        <w:rPr>
          <w:b/>
          <w:color w:val="auto"/>
        </w:rPr>
        <w:t>2.</w:t>
      </w:r>
      <w:r w:rsidR="00D158C0" w:rsidRPr="009036FF">
        <w:rPr>
          <w:b/>
          <w:color w:val="auto"/>
        </w:rPr>
        <w:t>2</w:t>
      </w:r>
      <w:r w:rsidRPr="009036FF">
        <w:rPr>
          <w:b/>
          <w:color w:val="auto"/>
        </w:rPr>
        <w:t xml:space="preserve">.1. </w:t>
      </w:r>
      <w:r w:rsidR="00AE3B4F" w:rsidRPr="009036FF">
        <w:rPr>
          <w:b/>
          <w:color w:val="auto"/>
        </w:rPr>
        <w:t>Eдинен европейски документ за обществени поръчки (</w:t>
      </w:r>
      <w:r w:rsidR="003C5222" w:rsidRPr="009036FF">
        <w:rPr>
          <w:b/>
          <w:color w:val="auto"/>
        </w:rPr>
        <w:t>e</w:t>
      </w:r>
      <w:r w:rsidR="00AE3B4F" w:rsidRPr="009036FF">
        <w:rPr>
          <w:b/>
          <w:color w:val="auto"/>
        </w:rPr>
        <w:t>ЕЕДОП)</w:t>
      </w:r>
      <w:r w:rsidRPr="009036FF">
        <w:rPr>
          <w:b/>
          <w:color w:val="auto"/>
        </w:rPr>
        <w:t xml:space="preserve"> – </w:t>
      </w:r>
      <w:r w:rsidR="00F21666" w:rsidRPr="009036FF">
        <w:rPr>
          <w:b/>
          <w:color w:val="auto"/>
          <w:u w:val="single"/>
        </w:rPr>
        <w:t>в електронен вид</w:t>
      </w:r>
      <w:r w:rsidR="00F21666" w:rsidRPr="009036FF">
        <w:rPr>
          <w:b/>
          <w:color w:val="auto"/>
        </w:rPr>
        <w:t xml:space="preserve"> </w:t>
      </w:r>
      <w:r w:rsidR="005654D2" w:rsidRPr="009036FF">
        <w:rPr>
          <w:i/>
          <w:color w:val="auto"/>
        </w:rPr>
        <w:t>(виж т. 6.6.5. от раздел ІІІ „Изисквания към участниците”)</w:t>
      </w:r>
      <w:r w:rsidR="005654D2" w:rsidRPr="009036FF">
        <w:rPr>
          <w:color w:val="auto"/>
        </w:rPr>
        <w:t xml:space="preserve"> </w:t>
      </w:r>
      <w:r w:rsidRPr="009036FF">
        <w:rPr>
          <w:color w:val="auto"/>
        </w:rPr>
        <w:t xml:space="preserve">– представя се за участника в съответствие с изискванията на закона и условията на възложителя, а когато е приложимо – </w:t>
      </w:r>
      <w:r w:rsidR="00D3052F" w:rsidRPr="009036FF">
        <w:rPr>
          <w:color w:val="auto"/>
        </w:rPr>
        <w:t>е</w:t>
      </w:r>
      <w:r w:rsidRPr="009036FF">
        <w:rPr>
          <w:color w:val="auto"/>
        </w:rPr>
        <w:t>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00271CE2" w:rsidRPr="009036FF">
        <w:rPr>
          <w:b/>
          <w:bCs/>
          <w:i/>
          <w:iCs/>
          <w:color w:val="auto"/>
          <w:sz w:val="23"/>
          <w:szCs w:val="23"/>
        </w:rPr>
        <w:t xml:space="preserve"> </w:t>
      </w:r>
    </w:p>
    <w:p w:rsidR="004E1AC2" w:rsidRPr="009036FF" w:rsidRDefault="00CD2A3B" w:rsidP="006E092D">
      <w:pPr>
        <w:pStyle w:val="firstline"/>
        <w:spacing w:after="120"/>
        <w:ind w:firstLine="709"/>
        <w:rPr>
          <w:color w:val="auto"/>
        </w:rPr>
      </w:pPr>
      <w:r w:rsidRPr="009036FF">
        <w:rPr>
          <w:color w:val="auto"/>
        </w:rPr>
        <w:t>При участие за повече от една позиция</w:t>
      </w:r>
      <w:r w:rsidRPr="009036FF">
        <w:t xml:space="preserve">, </w:t>
      </w:r>
      <w:r w:rsidR="00D3052F" w:rsidRPr="009036FF">
        <w:t>е</w:t>
      </w:r>
      <w:r w:rsidRPr="009036FF">
        <w:t xml:space="preserve">ЕЕДОП се попълва </w:t>
      </w:r>
      <w:r w:rsidRPr="009036FF">
        <w:rPr>
          <w:b/>
        </w:rPr>
        <w:t>за всяка обособена позиция</w:t>
      </w:r>
      <w:r w:rsidRPr="009036FF">
        <w:t xml:space="preserve"> поотделно</w:t>
      </w:r>
      <w:r w:rsidR="00FD50E6" w:rsidRPr="009036FF">
        <w:rPr>
          <w:color w:val="auto"/>
        </w:rPr>
        <w:t>!</w:t>
      </w:r>
    </w:p>
    <w:p w:rsidR="00455ED0" w:rsidRPr="009036FF" w:rsidRDefault="00455ED0" w:rsidP="006E092D">
      <w:pPr>
        <w:pStyle w:val="firstline"/>
        <w:spacing w:after="120"/>
        <w:ind w:firstLine="708"/>
        <w:rPr>
          <w:color w:val="auto"/>
        </w:rPr>
      </w:pPr>
      <w:r w:rsidRPr="009036FF">
        <w:rPr>
          <w:color w:val="auto"/>
        </w:rPr>
        <w:t xml:space="preserve">С </w:t>
      </w:r>
      <w:r w:rsidR="00D440F5" w:rsidRPr="009036FF">
        <w:rPr>
          <w:color w:val="auto"/>
        </w:rPr>
        <w:t>е</w:t>
      </w:r>
      <w:r w:rsidRPr="009036FF">
        <w:rPr>
          <w:color w:val="auto"/>
        </w:rPr>
        <w:t xml:space="preserve">ЕЕДОП участникът, а когато е приложимо всеки от участниците в обединението, всеки подизпълнител и всяко трето лице, </w:t>
      </w:r>
      <w:r w:rsidRPr="009036FF">
        <w:rPr>
          <w:b/>
          <w:color w:val="auto"/>
        </w:rPr>
        <w:t>декларира липсата на основания за отстраняване и съответствие с критериите за подбор.</w:t>
      </w:r>
      <w:r w:rsidRPr="009036FF">
        <w:rPr>
          <w:color w:val="auto"/>
        </w:rPr>
        <w:t xml:space="preserve"> В него се </w:t>
      </w:r>
      <w:r w:rsidR="00682019" w:rsidRPr="009036FF">
        <w:rPr>
          <w:color w:val="auto"/>
        </w:rPr>
        <w:t xml:space="preserve">предоставя съответната информация, изисквана от Възложителя, и се </w:t>
      </w:r>
      <w:r w:rsidRPr="009036FF">
        <w:rPr>
          <w:color w:val="auto"/>
        </w:rPr>
        <w:t xml:space="preserve">посочват националните бази данни, в които се съдържат декларираните обстоятелства, или компетентните органи, </w:t>
      </w:r>
      <w:r w:rsidR="00682019" w:rsidRPr="009036FF">
        <w:rPr>
          <w:color w:val="auto"/>
        </w:rPr>
        <w:t>които съгласно законодателството на държавата, в която участникът е установен,</w:t>
      </w:r>
      <w:r w:rsidRPr="009036FF">
        <w:rPr>
          <w:color w:val="auto"/>
        </w:rPr>
        <w:t xml:space="preserve"> са д</w:t>
      </w:r>
      <w:r w:rsidR="00682019" w:rsidRPr="009036FF">
        <w:rPr>
          <w:color w:val="auto"/>
        </w:rPr>
        <w:t>лъжни да предоставят информация.</w:t>
      </w:r>
    </w:p>
    <w:p w:rsidR="00D60765" w:rsidRPr="009036FF" w:rsidRDefault="00455ED0" w:rsidP="006E092D">
      <w:pPr>
        <w:pStyle w:val="affff4"/>
        <w:tabs>
          <w:tab w:val="left" w:pos="709"/>
        </w:tabs>
        <w:spacing w:line="240" w:lineRule="auto"/>
        <w:ind w:left="0"/>
        <w:jc w:val="both"/>
        <w:rPr>
          <w:rFonts w:ascii="Times New Roman" w:hAnsi="Times New Roman"/>
          <w:sz w:val="24"/>
          <w:szCs w:val="24"/>
          <w:lang w:val="bg-BG"/>
        </w:rPr>
      </w:pPr>
      <w:r w:rsidRPr="009036FF">
        <w:rPr>
          <w:rFonts w:ascii="Times New Roman" w:hAnsi="Times New Roman"/>
          <w:bCs/>
          <w:sz w:val="24"/>
          <w:szCs w:val="24"/>
          <w:lang w:val="bg-BG"/>
        </w:rPr>
        <w:tab/>
      </w:r>
      <w:r w:rsidR="00D60765" w:rsidRPr="009036FF">
        <w:rPr>
          <w:rFonts w:ascii="Times New Roman" w:hAnsi="Times New Roman"/>
          <w:sz w:val="24"/>
          <w:szCs w:val="24"/>
          <w:u w:val="single"/>
          <w:lang w:val="bg-BG"/>
        </w:rPr>
        <w:t xml:space="preserve">Някои особености, които трябва да се имат предвид при представянето на </w:t>
      </w:r>
      <w:r w:rsidR="00D440F5" w:rsidRPr="009036FF">
        <w:rPr>
          <w:rFonts w:ascii="Times New Roman" w:hAnsi="Times New Roman"/>
          <w:sz w:val="24"/>
          <w:szCs w:val="24"/>
          <w:u w:val="single"/>
          <w:lang w:val="bg-BG"/>
        </w:rPr>
        <w:t>е</w:t>
      </w:r>
      <w:r w:rsidR="00D60765" w:rsidRPr="009036FF">
        <w:rPr>
          <w:rFonts w:ascii="Times New Roman" w:hAnsi="Times New Roman"/>
          <w:sz w:val="24"/>
          <w:szCs w:val="24"/>
          <w:u w:val="single"/>
          <w:lang w:val="bg-BG"/>
        </w:rPr>
        <w:t>ЕЕДОП:</w:t>
      </w:r>
    </w:p>
    <w:p w:rsidR="00ED2069" w:rsidRPr="009036FF" w:rsidRDefault="004872B0" w:rsidP="006E092D">
      <w:pPr>
        <w:pStyle w:val="firstline"/>
        <w:spacing w:after="120"/>
        <w:ind w:firstLine="709"/>
        <w:rPr>
          <w:color w:val="auto"/>
        </w:rPr>
      </w:pPr>
      <w:r>
        <w:rPr>
          <w:b/>
          <w:color w:val="auto"/>
        </w:rPr>
        <w:t>а</w:t>
      </w:r>
      <w:r w:rsidR="00873227" w:rsidRPr="009036FF">
        <w:rPr>
          <w:b/>
          <w:color w:val="auto"/>
        </w:rPr>
        <w:t>)</w:t>
      </w:r>
      <w:r w:rsidR="00873227" w:rsidRPr="009036FF">
        <w:rPr>
          <w:color w:val="auto"/>
        </w:rPr>
        <w:t xml:space="preserve"> </w:t>
      </w:r>
      <w:r w:rsidR="00C936CC" w:rsidRPr="009036FF">
        <w:rPr>
          <w:color w:val="auto"/>
        </w:rPr>
        <w:t>Информацията относно липсата или наличието на основанията за отстраняване се декларира в ЕЕДОП, Част III, както следва:</w:t>
      </w:r>
    </w:p>
    <w:p w:rsidR="00ED2069" w:rsidRPr="009036FF" w:rsidRDefault="00ED2069" w:rsidP="006E092D">
      <w:pPr>
        <w:pStyle w:val="firstline"/>
        <w:spacing w:after="120" w:line="240" w:lineRule="auto"/>
        <w:ind w:firstLine="709"/>
        <w:rPr>
          <w:color w:val="auto"/>
          <w:lang w:eastAsia="en-US"/>
        </w:rPr>
      </w:pPr>
      <w:r w:rsidRPr="009036FF">
        <w:rPr>
          <w:color w:val="auto"/>
        </w:rPr>
        <w:lastRenderedPageBreak/>
        <w:t xml:space="preserve">- </w:t>
      </w:r>
      <w:r w:rsidR="000B1A1A" w:rsidRPr="009036FF">
        <w:rPr>
          <w:bCs/>
          <w:color w:val="auto"/>
        </w:rPr>
        <w:t>В Част ІІІ, Раздел А</w:t>
      </w:r>
      <w:r w:rsidRPr="009036FF">
        <w:rPr>
          <w:bCs/>
          <w:color w:val="auto"/>
        </w:rPr>
        <w:t xml:space="preserve"> от ЕЕДОП</w:t>
      </w:r>
      <w:r w:rsidR="000B1A1A" w:rsidRPr="009036FF">
        <w:rPr>
          <w:bCs/>
          <w:color w:val="auto"/>
        </w:rPr>
        <w:t xml:space="preserve"> се предоставя информация относно </w:t>
      </w:r>
      <w:r w:rsidR="000B1A1A" w:rsidRPr="009036FF">
        <w:rPr>
          <w:color w:val="auto"/>
        </w:rPr>
        <w:t xml:space="preserve">липсата или наличието на обстоятелства по чл. 54, ал. 1, т. 1 и т. 2 от ЗОП </w:t>
      </w:r>
      <w:r w:rsidRPr="009036FF">
        <w:rPr>
          <w:color w:val="auto"/>
          <w:lang w:eastAsia="en-US"/>
        </w:rPr>
        <w:t>за следните престъпления:</w:t>
      </w:r>
      <w:r w:rsidR="001B685B" w:rsidRPr="009036FF">
        <w:rPr>
          <w:color w:val="auto"/>
          <w:lang w:eastAsia="en-US"/>
        </w:rPr>
        <w:t xml:space="preserve"> </w:t>
      </w:r>
      <w:r w:rsidRPr="009036FF">
        <w:rPr>
          <w:color w:val="auto"/>
          <w:lang w:eastAsia="en-US"/>
        </w:rPr>
        <w:t>участие в престъпна организация – по чл. 321 и 321а от НК;</w:t>
      </w:r>
      <w:r w:rsidR="001B685B" w:rsidRPr="009036FF">
        <w:rPr>
          <w:color w:val="auto"/>
          <w:lang w:eastAsia="en-US"/>
        </w:rPr>
        <w:t xml:space="preserve"> </w:t>
      </w:r>
      <w:r w:rsidRPr="009036FF">
        <w:rPr>
          <w:color w:val="auto"/>
          <w:lang w:eastAsia="en-US"/>
        </w:rPr>
        <w:t>корупция – по чл. 301 – 307 от НК;</w:t>
      </w:r>
      <w:r w:rsidR="001B685B" w:rsidRPr="009036FF">
        <w:rPr>
          <w:color w:val="auto"/>
          <w:lang w:eastAsia="en-US"/>
        </w:rPr>
        <w:t xml:space="preserve"> </w:t>
      </w:r>
      <w:r w:rsidRPr="009036FF">
        <w:rPr>
          <w:color w:val="auto"/>
          <w:lang w:eastAsia="en-US"/>
        </w:rPr>
        <w:t>измама – по чл. 209 – 213 от НК;</w:t>
      </w:r>
      <w:r w:rsidR="001B685B" w:rsidRPr="009036FF">
        <w:rPr>
          <w:color w:val="auto"/>
          <w:lang w:eastAsia="en-US"/>
        </w:rPr>
        <w:t xml:space="preserve"> </w:t>
      </w:r>
      <w:r w:rsidRPr="009036FF">
        <w:rPr>
          <w:color w:val="auto"/>
          <w:lang w:eastAsia="en-US"/>
        </w:rPr>
        <w:t>терористични престъпления или престъпления, които са свързани с терористични дейности – по чл. 108а, ал. 1 от НК;</w:t>
      </w:r>
      <w:r w:rsidR="001B685B" w:rsidRPr="009036FF">
        <w:rPr>
          <w:color w:val="auto"/>
          <w:lang w:eastAsia="en-US"/>
        </w:rPr>
        <w:t xml:space="preserve"> </w:t>
      </w:r>
      <w:r w:rsidRPr="009036FF">
        <w:rPr>
          <w:color w:val="auto"/>
          <w:lang w:eastAsia="en-US"/>
        </w:rPr>
        <w:t xml:space="preserve">изпиране на пари или финансиране на тероризъм – по чл. 253, 253а </w:t>
      </w:r>
      <w:r w:rsidR="00553511" w:rsidRPr="009036FF">
        <w:rPr>
          <w:color w:val="auto"/>
          <w:lang w:eastAsia="en-US"/>
        </w:rPr>
        <w:t>и</w:t>
      </w:r>
      <w:r w:rsidRPr="009036FF">
        <w:rPr>
          <w:color w:val="auto"/>
          <w:lang w:eastAsia="en-US"/>
        </w:rPr>
        <w:t xml:space="preserve"> 253б от НК и по чл. 108а, ал. 2 от НК;</w:t>
      </w:r>
      <w:r w:rsidR="001B685B" w:rsidRPr="009036FF">
        <w:rPr>
          <w:color w:val="auto"/>
          <w:lang w:eastAsia="en-US"/>
        </w:rPr>
        <w:t xml:space="preserve"> </w:t>
      </w:r>
      <w:r w:rsidRPr="009036FF">
        <w:rPr>
          <w:color w:val="auto"/>
          <w:lang w:eastAsia="en-US"/>
        </w:rPr>
        <w:t xml:space="preserve">детски труд и други форми на трафик на хора – по чл. 192а </w:t>
      </w:r>
      <w:r w:rsidR="00553511" w:rsidRPr="009036FF">
        <w:rPr>
          <w:color w:val="auto"/>
          <w:lang w:eastAsia="en-US"/>
        </w:rPr>
        <w:t>и</w:t>
      </w:r>
      <w:r w:rsidRPr="009036FF">
        <w:rPr>
          <w:color w:val="auto"/>
          <w:lang w:eastAsia="en-US"/>
        </w:rPr>
        <w:t xml:space="preserve"> чл. 159а – 159г от НК;</w:t>
      </w:r>
    </w:p>
    <w:p w:rsidR="00ED2069" w:rsidRPr="009036FF" w:rsidRDefault="00ED2069" w:rsidP="006E092D">
      <w:pPr>
        <w:pStyle w:val="firstline"/>
        <w:spacing w:after="120" w:line="240" w:lineRule="auto"/>
        <w:ind w:firstLine="709"/>
        <w:rPr>
          <w:color w:val="auto"/>
        </w:rPr>
      </w:pPr>
      <w:r w:rsidRPr="009036FF">
        <w:rPr>
          <w:color w:val="auto"/>
          <w:lang w:eastAsia="en-US"/>
        </w:rPr>
        <w:t xml:space="preserve">- </w:t>
      </w:r>
      <w:r w:rsidRPr="009036FF">
        <w:rPr>
          <w:color w:val="auto"/>
        </w:rPr>
        <w:t xml:space="preserve">в </w:t>
      </w:r>
      <w:r w:rsidRPr="009036FF">
        <w:rPr>
          <w:bCs/>
          <w:color w:val="auto"/>
        </w:rPr>
        <w:t xml:space="preserve">Част III, Раздел Б от ЕЕДОП се предоставя информация относно </w:t>
      </w:r>
      <w:r w:rsidRPr="009036FF">
        <w:rPr>
          <w:color w:val="auto"/>
        </w:rPr>
        <w:t>липсата или наличието на обстоятелства</w:t>
      </w:r>
      <w:r w:rsidR="0087707E" w:rsidRPr="009036FF">
        <w:rPr>
          <w:color w:val="auto"/>
        </w:rPr>
        <w:t>та</w:t>
      </w:r>
      <w:r w:rsidRPr="009036FF">
        <w:rPr>
          <w:color w:val="auto"/>
        </w:rPr>
        <w:t xml:space="preserve"> по чл. 54, ал. 1, т. 3 от ЗОП;</w:t>
      </w:r>
    </w:p>
    <w:p w:rsidR="00A869C3" w:rsidRPr="009036FF" w:rsidRDefault="00A869C3" w:rsidP="006E092D">
      <w:pPr>
        <w:pStyle w:val="firstline"/>
        <w:spacing w:after="120" w:line="240" w:lineRule="auto"/>
        <w:ind w:firstLine="709"/>
        <w:rPr>
          <w:color w:val="auto"/>
        </w:rPr>
      </w:pPr>
      <w:r w:rsidRPr="009036FF">
        <w:rPr>
          <w:color w:val="auto"/>
        </w:rPr>
        <w:t xml:space="preserve">- в </w:t>
      </w:r>
      <w:r w:rsidRPr="009036FF">
        <w:rPr>
          <w:bCs/>
          <w:color w:val="auto"/>
        </w:rPr>
        <w:t xml:space="preserve">Част III, Раздел В от ЕЕДОП, поле 1 от ЕЕДОП се предоставя информация относно </w:t>
      </w:r>
      <w:r w:rsidR="00D77E68" w:rsidRPr="009036FF">
        <w:rPr>
          <w:color w:val="auto"/>
        </w:rPr>
        <w:t xml:space="preserve">липсата или наличието на обстоятелства по чл. 54, ал. 1, т. 1 и т. 2 от ЗОП </w:t>
      </w:r>
      <w:r w:rsidR="00D77E68" w:rsidRPr="009036FF">
        <w:rPr>
          <w:color w:val="auto"/>
          <w:lang w:eastAsia="en-US"/>
        </w:rPr>
        <w:t>за следните престъпления:</w:t>
      </w:r>
      <w:r w:rsidR="00D77E68" w:rsidRPr="009036FF">
        <w:rPr>
          <w:bCs/>
          <w:color w:val="auto"/>
        </w:rPr>
        <w:t xml:space="preserve"> престъпления против трудовите права на гражданите – по чл. 172 от НК;</w:t>
      </w:r>
      <w:r w:rsidR="00D77E68" w:rsidRPr="009036FF">
        <w:rPr>
          <w:rStyle w:val="p"/>
          <w:color w:val="auto"/>
        </w:rPr>
        <w:t xml:space="preserve"> престъпления против народното здраве и против околната среда – по чл. 352 – 353е от НК.</w:t>
      </w:r>
    </w:p>
    <w:p w:rsidR="00ED2069" w:rsidRDefault="00ED2069" w:rsidP="006E092D">
      <w:pPr>
        <w:pStyle w:val="firstline"/>
        <w:tabs>
          <w:tab w:val="left" w:pos="993"/>
        </w:tabs>
        <w:spacing w:after="120" w:line="240" w:lineRule="auto"/>
        <w:ind w:firstLine="709"/>
        <w:rPr>
          <w:color w:val="auto"/>
        </w:rPr>
      </w:pPr>
      <w:r w:rsidRPr="009036FF">
        <w:rPr>
          <w:color w:val="auto"/>
        </w:rPr>
        <w:t xml:space="preserve">- в </w:t>
      </w:r>
      <w:r w:rsidRPr="009036FF">
        <w:rPr>
          <w:bCs/>
          <w:color w:val="auto"/>
        </w:rPr>
        <w:t>Част III, Раздел В от ЕЕДОП се представя информация относно липсата или наличието на обстоятелства</w:t>
      </w:r>
      <w:r w:rsidR="0087707E" w:rsidRPr="009036FF">
        <w:rPr>
          <w:bCs/>
          <w:color w:val="auto"/>
        </w:rPr>
        <w:t>та</w:t>
      </w:r>
      <w:r w:rsidRPr="009036FF">
        <w:rPr>
          <w:bCs/>
          <w:color w:val="auto"/>
        </w:rPr>
        <w:t xml:space="preserve"> по</w:t>
      </w:r>
      <w:r w:rsidR="00066F1C">
        <w:rPr>
          <w:color w:val="auto"/>
        </w:rPr>
        <w:t xml:space="preserve"> чл. 54, ал. 1, т. 4, 5</w:t>
      </w:r>
      <w:r w:rsidRPr="009036FF">
        <w:rPr>
          <w:color w:val="auto"/>
        </w:rPr>
        <w:t xml:space="preserve"> и </w:t>
      </w:r>
      <w:r w:rsidR="0087707E" w:rsidRPr="009036FF">
        <w:rPr>
          <w:color w:val="auto"/>
        </w:rPr>
        <w:t>7 и чл. 55, ал. 1, т. 1 от ЗОП;</w:t>
      </w:r>
    </w:p>
    <w:p w:rsidR="00066F1C" w:rsidRPr="009036FF" w:rsidRDefault="00066F1C" w:rsidP="006E092D">
      <w:pPr>
        <w:pStyle w:val="firstline"/>
        <w:tabs>
          <w:tab w:val="left" w:pos="993"/>
        </w:tabs>
        <w:spacing w:after="120" w:line="240" w:lineRule="auto"/>
        <w:ind w:firstLine="709"/>
        <w:rPr>
          <w:color w:val="auto"/>
        </w:rPr>
      </w:pPr>
      <w:r>
        <w:rPr>
          <w:color w:val="auto"/>
        </w:rPr>
        <w:t xml:space="preserve">- </w:t>
      </w:r>
      <w:r w:rsidRPr="009036FF">
        <w:rPr>
          <w:color w:val="auto"/>
        </w:rPr>
        <w:t xml:space="preserve">в </w:t>
      </w:r>
      <w:r w:rsidRPr="009036FF">
        <w:rPr>
          <w:bCs/>
          <w:color w:val="auto"/>
        </w:rPr>
        <w:t>Част III, Раздел В от ЕЕДОП се представя информация относно липсата или наличието на обстоятелствата по</w:t>
      </w:r>
      <w:r>
        <w:rPr>
          <w:color w:val="auto"/>
        </w:rPr>
        <w:t xml:space="preserve"> чл. 54, ал. 1, т. 6</w:t>
      </w:r>
      <w:r w:rsidRPr="009036FF">
        <w:rPr>
          <w:color w:val="auto"/>
        </w:rPr>
        <w:t xml:space="preserve"> от ЗОП</w:t>
      </w:r>
      <w:r>
        <w:rPr>
          <w:color w:val="auto"/>
        </w:rPr>
        <w:t xml:space="preserve"> за нарушенията по </w:t>
      </w:r>
      <w:r w:rsidRPr="00400E37">
        <w:rPr>
          <w:bCs/>
        </w:rPr>
        <w:t>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1B685B" w:rsidRPr="009036FF" w:rsidRDefault="0087707E" w:rsidP="006E092D">
      <w:pPr>
        <w:pStyle w:val="firstline"/>
        <w:tabs>
          <w:tab w:val="left" w:pos="993"/>
        </w:tabs>
        <w:spacing w:after="120" w:line="240" w:lineRule="auto"/>
        <w:ind w:firstLine="709"/>
        <w:rPr>
          <w:b/>
          <w:color w:val="auto"/>
        </w:rPr>
      </w:pPr>
      <w:r w:rsidRPr="009036FF">
        <w:rPr>
          <w:color w:val="auto"/>
        </w:rPr>
        <w:t xml:space="preserve">- в </w:t>
      </w:r>
      <w:r w:rsidRPr="009036FF">
        <w:rPr>
          <w:bCs/>
          <w:color w:val="auto"/>
        </w:rPr>
        <w:t>Част III, Раздел Г от ЕЕДОП се представя информация относно</w:t>
      </w:r>
      <w:r w:rsidRPr="009036FF">
        <w:rPr>
          <w:color w:val="auto"/>
        </w:rPr>
        <w:t xml:space="preserve"> следните основания за отстраняване с характер на </w:t>
      </w:r>
      <w:r w:rsidRPr="009036FF">
        <w:rPr>
          <w:b/>
          <w:color w:val="auto"/>
        </w:rPr>
        <w:t>национално основание за изключване:</w:t>
      </w:r>
    </w:p>
    <w:p w:rsidR="00CC0893" w:rsidRPr="00B53E96" w:rsidRDefault="001C46A7" w:rsidP="006E092D">
      <w:pPr>
        <w:pStyle w:val="firstline"/>
        <w:numPr>
          <w:ilvl w:val="0"/>
          <w:numId w:val="38"/>
        </w:numPr>
        <w:tabs>
          <w:tab w:val="left" w:pos="993"/>
        </w:tabs>
        <w:spacing w:after="120" w:line="240" w:lineRule="auto"/>
        <w:ind w:left="0" w:firstLine="1069"/>
        <w:rPr>
          <w:rStyle w:val="p"/>
          <w:b/>
          <w:color w:val="auto"/>
        </w:rPr>
      </w:pPr>
      <w:r w:rsidRPr="009036FF">
        <w:rPr>
          <w:color w:val="auto"/>
        </w:rPr>
        <w:t>Липсата или наличието на о</w:t>
      </w:r>
      <w:r w:rsidR="0087707E" w:rsidRPr="009036FF">
        <w:rPr>
          <w:color w:val="auto"/>
        </w:rPr>
        <w:t>бстоятелства</w:t>
      </w:r>
      <w:r w:rsidRPr="009036FF">
        <w:rPr>
          <w:color w:val="auto"/>
        </w:rPr>
        <w:t>та</w:t>
      </w:r>
      <w:r w:rsidR="0087707E" w:rsidRPr="009036FF">
        <w:rPr>
          <w:color w:val="auto"/>
        </w:rPr>
        <w:t xml:space="preserve"> по чл. 54, ал. 1, т. 1 и т. 2 от ЗОП </w:t>
      </w:r>
      <w:r w:rsidR="0087707E" w:rsidRPr="009036FF">
        <w:rPr>
          <w:color w:val="auto"/>
          <w:lang w:eastAsia="en-US"/>
        </w:rPr>
        <w:t>за следните престъпления:</w:t>
      </w:r>
      <w:r w:rsidR="001B685B" w:rsidRPr="009036FF">
        <w:rPr>
          <w:color w:val="auto"/>
          <w:lang w:eastAsia="en-US"/>
        </w:rPr>
        <w:t xml:space="preserve"> </w:t>
      </w:r>
      <w:r w:rsidR="00C95D8D" w:rsidRPr="009036FF">
        <w:rPr>
          <w:bCs/>
          <w:iCs/>
          <w:color w:val="auto"/>
        </w:rPr>
        <w:t>к</w:t>
      </w:r>
      <w:r w:rsidR="0087707E" w:rsidRPr="009036FF">
        <w:rPr>
          <w:bCs/>
          <w:iCs/>
          <w:color w:val="auto"/>
        </w:rPr>
        <w:t>ражба, грабеж, присвоявания – по чл. 194 – 208 от НК;</w:t>
      </w:r>
      <w:r w:rsidR="001B685B" w:rsidRPr="009036FF">
        <w:rPr>
          <w:bCs/>
          <w:iCs/>
          <w:color w:val="auto"/>
        </w:rPr>
        <w:t xml:space="preserve"> </w:t>
      </w:r>
      <w:r w:rsidR="00C95D8D" w:rsidRPr="009036FF">
        <w:rPr>
          <w:bCs/>
          <w:iCs/>
          <w:color w:val="auto"/>
        </w:rPr>
        <w:t>и</w:t>
      </w:r>
      <w:r w:rsidR="0087707E" w:rsidRPr="009036FF">
        <w:rPr>
          <w:bCs/>
          <w:iCs/>
          <w:color w:val="auto"/>
        </w:rPr>
        <w:t>знудване, вещно укривателство, унищожаване и повреждане, злоупотреба на доверие – по чл. 213 а – 217 от НК;</w:t>
      </w:r>
      <w:r w:rsidR="001B685B" w:rsidRPr="009036FF">
        <w:rPr>
          <w:bCs/>
          <w:iCs/>
          <w:color w:val="auto"/>
        </w:rPr>
        <w:t xml:space="preserve"> </w:t>
      </w:r>
      <w:r w:rsidR="00C95D8D" w:rsidRPr="009036FF">
        <w:rPr>
          <w:bCs/>
          <w:iCs/>
          <w:color w:val="auto"/>
        </w:rPr>
        <w:t>о</w:t>
      </w:r>
      <w:r w:rsidR="0087707E" w:rsidRPr="009036FF">
        <w:rPr>
          <w:bCs/>
          <w:iCs/>
          <w:color w:val="auto"/>
        </w:rPr>
        <w:t>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w:t>
      </w:r>
      <w:r w:rsidR="001B685B" w:rsidRPr="009036FF">
        <w:rPr>
          <w:bCs/>
          <w:iCs/>
          <w:color w:val="auto"/>
        </w:rPr>
        <w:t xml:space="preserve"> </w:t>
      </w:r>
      <w:r w:rsidR="00C95D8D" w:rsidRPr="009036FF">
        <w:rPr>
          <w:bCs/>
          <w:iCs/>
          <w:color w:val="auto"/>
        </w:rPr>
        <w:t>п</w:t>
      </w:r>
      <w:r w:rsidR="0087707E" w:rsidRPr="009036FF">
        <w:rPr>
          <w:bCs/>
          <w:iCs/>
          <w:color w:val="auto"/>
        </w:rPr>
        <w:t xml:space="preserve">рестъпления против финансовата, данъчната и осигурителната системи </w:t>
      </w:r>
      <w:r w:rsidR="00CC0893" w:rsidRPr="009036FF">
        <w:rPr>
          <w:bCs/>
          <w:iCs/>
          <w:color w:val="auto"/>
        </w:rPr>
        <w:t>–  по чл. 254а – 260 от НК</w:t>
      </w:r>
      <w:r w:rsidR="00CC0893" w:rsidRPr="009036FF">
        <w:rPr>
          <w:rStyle w:val="p"/>
          <w:color w:val="auto"/>
        </w:rPr>
        <w:t xml:space="preserve">. </w:t>
      </w:r>
    </w:p>
    <w:p w:rsidR="00B53E96" w:rsidRPr="00B53E96" w:rsidRDefault="00B53E96" w:rsidP="006E092D">
      <w:pPr>
        <w:pStyle w:val="firstline"/>
        <w:numPr>
          <w:ilvl w:val="0"/>
          <w:numId w:val="38"/>
        </w:numPr>
        <w:tabs>
          <w:tab w:val="left" w:pos="993"/>
        </w:tabs>
        <w:spacing w:after="120" w:line="240" w:lineRule="auto"/>
        <w:ind w:left="0" w:firstLine="1069"/>
        <w:rPr>
          <w:b/>
          <w:color w:val="auto"/>
        </w:rPr>
      </w:pPr>
      <w:r w:rsidRPr="009036FF">
        <w:rPr>
          <w:color w:val="auto"/>
        </w:rPr>
        <w:t>Липсата или наличието на обстоятелствата</w:t>
      </w:r>
      <w:r>
        <w:rPr>
          <w:color w:val="auto"/>
        </w:rPr>
        <w:t xml:space="preserve"> по чл. 54, ал. 1, т. 6</w:t>
      </w:r>
      <w:r w:rsidRPr="009036FF">
        <w:rPr>
          <w:color w:val="auto"/>
        </w:rPr>
        <w:t xml:space="preserve"> от ЗОП </w:t>
      </w:r>
      <w:r w:rsidRPr="009036FF">
        <w:rPr>
          <w:color w:val="auto"/>
          <w:lang w:eastAsia="en-US"/>
        </w:rPr>
        <w:t xml:space="preserve">за </w:t>
      </w:r>
      <w:r>
        <w:rPr>
          <w:color w:val="auto"/>
          <w:lang w:eastAsia="en-US"/>
        </w:rPr>
        <w:t>следните нарушения:</w:t>
      </w:r>
    </w:p>
    <w:p w:rsidR="00B53E96" w:rsidRDefault="00B53E96" w:rsidP="00B53E96">
      <w:pPr>
        <w:pStyle w:val="affff4"/>
        <w:tabs>
          <w:tab w:val="left" w:pos="709"/>
        </w:tabs>
        <w:autoSpaceDE w:val="0"/>
        <w:autoSpaceDN w:val="0"/>
        <w:adjustRightInd w:val="0"/>
        <w:spacing w:after="0" w:line="240" w:lineRule="auto"/>
        <w:contextualSpacing w:val="0"/>
        <w:jc w:val="both"/>
        <w:rPr>
          <w:rFonts w:ascii="Times New Roman" w:hAnsi="Times New Roman"/>
          <w:bCs/>
          <w:sz w:val="24"/>
          <w:szCs w:val="24"/>
          <w:lang w:val="bg-BG"/>
        </w:rPr>
      </w:pPr>
      <w:r>
        <w:rPr>
          <w:rFonts w:ascii="Times New Roman" w:hAnsi="Times New Roman"/>
          <w:bCs/>
          <w:sz w:val="24"/>
          <w:szCs w:val="24"/>
          <w:lang w:val="bg-BG"/>
        </w:rPr>
        <w:tab/>
        <w:t xml:space="preserve">- нарушенията </w:t>
      </w:r>
      <w:r w:rsidRPr="00400E37">
        <w:rPr>
          <w:rFonts w:ascii="Times New Roman" w:hAnsi="Times New Roman"/>
          <w:bCs/>
          <w:sz w:val="24"/>
          <w:szCs w:val="24"/>
          <w:lang w:val="bg-BG"/>
        </w:rPr>
        <w:t>по чл. 61, ал. 1, чл. 62, ал. 1 или 3, чл. 63, ал. 1 или 2, чл. 228, ал. 3 от Кодекса на труда</w:t>
      </w:r>
      <w:r>
        <w:rPr>
          <w:rFonts w:ascii="Times New Roman" w:hAnsi="Times New Roman"/>
          <w:bCs/>
          <w:sz w:val="24"/>
          <w:szCs w:val="24"/>
          <w:lang w:val="bg-BG"/>
        </w:rPr>
        <w:t xml:space="preserve"> </w:t>
      </w:r>
      <w:r w:rsidRPr="00400E37">
        <w:rPr>
          <w:rFonts w:ascii="Times New Roman" w:hAnsi="Times New Roman"/>
          <w:bCs/>
          <w:sz w:val="24"/>
          <w:szCs w:val="24"/>
          <w:lang w:val="bg-BG"/>
        </w:rPr>
        <w:t>или аналогични задължения, установени с акт на компетентен орган, съгласно законодателството на държавата, в която участникът е установен</w:t>
      </w:r>
      <w:r>
        <w:rPr>
          <w:rFonts w:ascii="Times New Roman" w:hAnsi="Times New Roman"/>
          <w:bCs/>
          <w:sz w:val="24"/>
          <w:szCs w:val="24"/>
          <w:lang w:val="bg-BG"/>
        </w:rPr>
        <w:t xml:space="preserve"> и</w:t>
      </w:r>
    </w:p>
    <w:p w:rsidR="00B53E96" w:rsidRPr="009036FF" w:rsidRDefault="00B53E96" w:rsidP="00B53E96">
      <w:pPr>
        <w:pStyle w:val="affff4"/>
        <w:tabs>
          <w:tab w:val="left" w:pos="709"/>
        </w:tabs>
        <w:autoSpaceDE w:val="0"/>
        <w:autoSpaceDN w:val="0"/>
        <w:adjustRightInd w:val="0"/>
        <w:spacing w:after="0" w:line="240" w:lineRule="auto"/>
        <w:ind w:left="709" w:hanging="709"/>
        <w:contextualSpacing w:val="0"/>
        <w:jc w:val="both"/>
        <w:rPr>
          <w:b/>
        </w:rPr>
      </w:pPr>
      <w:r>
        <w:rPr>
          <w:rFonts w:ascii="Times New Roman" w:hAnsi="Times New Roman"/>
          <w:bCs/>
          <w:sz w:val="24"/>
          <w:szCs w:val="24"/>
          <w:lang w:val="bg-BG"/>
        </w:rPr>
        <w:tab/>
      </w:r>
      <w:r>
        <w:rPr>
          <w:rFonts w:ascii="Times New Roman" w:hAnsi="Times New Roman"/>
          <w:bCs/>
          <w:sz w:val="24"/>
          <w:szCs w:val="24"/>
          <w:lang w:val="bg-BG"/>
        </w:rPr>
        <w:tab/>
        <w:t xml:space="preserve">- </w:t>
      </w:r>
      <w:r w:rsidRPr="00400E37">
        <w:rPr>
          <w:rFonts w:ascii="Times New Roman" w:hAnsi="Times New Roman"/>
          <w:bCs/>
          <w:sz w:val="24"/>
          <w:szCs w:val="24"/>
          <w:lang w:val="bg-BG"/>
        </w:rPr>
        <w:t>нарушения</w:t>
      </w:r>
      <w:r>
        <w:rPr>
          <w:rFonts w:ascii="Times New Roman" w:hAnsi="Times New Roman"/>
          <w:bCs/>
          <w:sz w:val="24"/>
          <w:szCs w:val="24"/>
          <w:lang w:val="bg-BG"/>
        </w:rPr>
        <w:t>та</w:t>
      </w:r>
      <w:r w:rsidRPr="00400E37">
        <w:rPr>
          <w:rFonts w:ascii="Times New Roman" w:hAnsi="Times New Roman"/>
          <w:bCs/>
          <w:sz w:val="24"/>
          <w:szCs w:val="24"/>
          <w:lang w:val="bg-BG"/>
        </w:rPr>
        <w:t xml:space="preserve"> по чл. 13, ал. 1 от Закона за трудовата миграция и трудовата мобилност </w:t>
      </w:r>
      <w:r>
        <w:rPr>
          <w:rFonts w:ascii="Times New Roman" w:hAnsi="Times New Roman"/>
          <w:bCs/>
          <w:sz w:val="24"/>
          <w:szCs w:val="24"/>
          <w:lang w:val="bg-BG"/>
        </w:rPr>
        <w:t>(</w:t>
      </w:r>
      <w:r w:rsidRPr="00400E37">
        <w:rPr>
          <w:rFonts w:ascii="Times New Roman" w:hAnsi="Times New Roman"/>
          <w:b/>
          <w:bCs/>
          <w:sz w:val="24"/>
          <w:szCs w:val="24"/>
          <w:lang w:val="bg-BG"/>
        </w:rPr>
        <w:t>в сила от 23.05.2018 г.</w:t>
      </w:r>
      <w:r>
        <w:rPr>
          <w:rFonts w:ascii="Times New Roman" w:hAnsi="Times New Roman"/>
          <w:b/>
          <w:bCs/>
          <w:sz w:val="24"/>
          <w:szCs w:val="24"/>
          <w:lang w:val="bg-BG"/>
        </w:rPr>
        <w:t>)</w:t>
      </w:r>
      <w:r w:rsidRPr="00400E37">
        <w:rPr>
          <w:rFonts w:ascii="Times New Roman" w:hAnsi="Times New Roman"/>
          <w:bCs/>
          <w:sz w:val="24"/>
          <w:szCs w:val="24"/>
          <w:lang w:val="bg-BG"/>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Pr>
          <w:rFonts w:ascii="Times New Roman" w:hAnsi="Times New Roman"/>
          <w:bCs/>
          <w:sz w:val="24"/>
          <w:szCs w:val="24"/>
          <w:lang w:val="bg-BG"/>
        </w:rPr>
        <w:t>.</w:t>
      </w:r>
      <w:r>
        <w:t xml:space="preserve"> </w:t>
      </w:r>
    </w:p>
    <w:p w:rsidR="001C46A7" w:rsidRPr="009036FF" w:rsidRDefault="001C46A7" w:rsidP="00D06F00">
      <w:pPr>
        <w:numPr>
          <w:ilvl w:val="0"/>
          <w:numId w:val="38"/>
        </w:numPr>
        <w:tabs>
          <w:tab w:val="left" w:pos="993"/>
        </w:tabs>
        <w:ind w:left="0" w:firstLine="1134"/>
        <w:jc w:val="both"/>
      </w:pPr>
      <w:r w:rsidRPr="009036FF">
        <w:t xml:space="preserve">Липсата или наличието на обстоятелствата по </w:t>
      </w:r>
      <w:r w:rsidRPr="009036FF">
        <w:rPr>
          <w:rFonts w:eastAsia="Batang"/>
          <w:bCs/>
          <w:iCs/>
        </w:rPr>
        <w:t xml:space="preserve">чл. </w:t>
      </w:r>
      <w:r w:rsidRPr="009036FF">
        <w:t xml:space="preserve">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w:t>
      </w:r>
    </w:p>
    <w:p w:rsidR="0087707E" w:rsidRPr="009036FF" w:rsidRDefault="001C46A7" w:rsidP="006E092D">
      <w:pPr>
        <w:pStyle w:val="firstline"/>
        <w:tabs>
          <w:tab w:val="left" w:pos="993"/>
        </w:tabs>
        <w:spacing w:after="120" w:line="240" w:lineRule="auto"/>
        <w:ind w:firstLine="0"/>
        <w:rPr>
          <w:color w:val="auto"/>
        </w:rPr>
      </w:pPr>
      <w:r w:rsidRPr="009036FF">
        <w:rPr>
          <w:color w:val="auto"/>
        </w:rPr>
        <w:tab/>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E933B4" w:rsidRPr="00E933B4" w:rsidRDefault="001C46A7" w:rsidP="00D06F00">
      <w:pPr>
        <w:pStyle w:val="firstline"/>
        <w:numPr>
          <w:ilvl w:val="0"/>
          <w:numId w:val="38"/>
        </w:numPr>
        <w:tabs>
          <w:tab w:val="left" w:pos="993"/>
        </w:tabs>
        <w:spacing w:after="120" w:line="240" w:lineRule="auto"/>
        <w:ind w:left="0" w:firstLine="1134"/>
        <w:rPr>
          <w:color w:val="auto"/>
          <w:lang w:val="en-US"/>
        </w:rPr>
      </w:pPr>
      <w:r w:rsidRPr="009036FF">
        <w:rPr>
          <w:color w:val="auto"/>
        </w:rPr>
        <w:lastRenderedPageBreak/>
        <w:t xml:space="preserve">Липсата или наличието на </w:t>
      </w:r>
      <w:r w:rsidRPr="00E933B4">
        <w:rPr>
          <w:rFonts w:eastAsia="Times New Roman"/>
          <w:color w:val="auto"/>
          <w:lang w:eastAsia="en-US"/>
        </w:rPr>
        <w:t xml:space="preserve">свързаност с друг участник </w:t>
      </w:r>
      <w:r w:rsidRPr="009036FF">
        <w:rPr>
          <w:color w:val="auto"/>
        </w:rPr>
        <w:t>по смисъла на § 1, т. 13 и 14 от допълнителните разпоредби на Закона за публичното предлагане на ценни книжа, във връзка с чл. 101, ал. 11 от ЗОП и чл. 107, т. 4 от ЗОП. Тъй като обществената поръчка има обособени позиции, условието се прилага отделно за всяка от обособените позиции.</w:t>
      </w:r>
    </w:p>
    <w:p w:rsidR="00E933B4" w:rsidRPr="00E933B4" w:rsidRDefault="00E933B4" w:rsidP="00D06F00">
      <w:pPr>
        <w:pStyle w:val="firstline"/>
        <w:numPr>
          <w:ilvl w:val="0"/>
          <w:numId w:val="38"/>
        </w:numPr>
        <w:tabs>
          <w:tab w:val="left" w:pos="993"/>
        </w:tabs>
        <w:spacing w:after="120" w:line="240" w:lineRule="auto"/>
        <w:ind w:left="0" w:firstLine="1134"/>
        <w:rPr>
          <w:color w:val="auto"/>
          <w:lang w:val="en-US"/>
        </w:rPr>
      </w:pPr>
      <w:r>
        <w:rPr>
          <w:color w:val="auto"/>
        </w:rPr>
        <w:t xml:space="preserve">Липсата или наличието на </w:t>
      </w:r>
      <w:r w:rsidRPr="00E933B4">
        <w:rPr>
          <w:rFonts w:cs="Calibri"/>
          <w:color w:val="auto"/>
        </w:rPr>
        <w:t xml:space="preserve">обстоятелствата </w:t>
      </w:r>
      <w:r w:rsidRPr="006C1819">
        <w:rPr>
          <w:color w:val="auto"/>
        </w:rPr>
        <w:t xml:space="preserve">по чл. 69 от Закона за противодействие на корупцията и за отнемане на </w:t>
      </w:r>
      <w:r w:rsidR="003D54CF">
        <w:rPr>
          <w:color w:val="auto"/>
        </w:rPr>
        <w:t>незаконно придобитото имущество.</w:t>
      </w:r>
    </w:p>
    <w:p w:rsidR="0023329E" w:rsidRPr="009036FF" w:rsidRDefault="00B11A75" w:rsidP="005D0944">
      <w:pPr>
        <w:spacing w:after="120"/>
        <w:jc w:val="both"/>
      </w:pPr>
      <w:r w:rsidRPr="009036FF">
        <w:rPr>
          <w:b/>
          <w:i/>
        </w:rPr>
        <w:tab/>
      </w:r>
      <w:r w:rsidR="004872B0">
        <w:rPr>
          <w:b/>
        </w:rPr>
        <w:t>б</w:t>
      </w:r>
      <w:r w:rsidR="00873227" w:rsidRPr="009036FF">
        <w:rPr>
          <w:b/>
        </w:rPr>
        <w:t>)</w:t>
      </w:r>
      <w:r w:rsidR="0023329E" w:rsidRPr="009036FF">
        <w:t xml:space="preserve"> </w:t>
      </w:r>
      <w:r w:rsidR="00A13F1A" w:rsidRPr="009036FF">
        <w:t xml:space="preserve">Когато изискванията по чл. 54, ал. 1, т. 1, 2 и 7 от ЗОП се отнасят за повече от едно лице, всички лица подписват един и същ </w:t>
      </w:r>
      <w:r w:rsidR="008A35C7" w:rsidRPr="009036FF">
        <w:t>е</w:t>
      </w:r>
      <w:r w:rsidR="00A13F1A" w:rsidRPr="009036FF">
        <w:t>ЕЕДОП</w:t>
      </w:r>
      <w:r w:rsidR="008A35C7" w:rsidRPr="009036FF">
        <w:rPr>
          <w:b/>
        </w:rPr>
        <w:t xml:space="preserve"> с електронен подпис</w:t>
      </w:r>
      <w:r w:rsidR="00A13F1A" w:rsidRPr="009036FF">
        <w:t xml:space="preserve">. </w:t>
      </w:r>
    </w:p>
    <w:p w:rsidR="0023329E" w:rsidRPr="009036FF" w:rsidRDefault="004872B0" w:rsidP="006E092D">
      <w:pPr>
        <w:pStyle w:val="firstline"/>
        <w:ind w:firstLine="708"/>
        <w:rPr>
          <w:color w:val="auto"/>
        </w:rPr>
      </w:pPr>
      <w:r>
        <w:rPr>
          <w:b/>
          <w:color w:val="auto"/>
        </w:rPr>
        <w:t>в</w:t>
      </w:r>
      <w:r w:rsidR="00873227" w:rsidRPr="009036FF">
        <w:rPr>
          <w:b/>
          <w:color w:val="auto"/>
        </w:rPr>
        <w:t>)</w:t>
      </w:r>
      <w:r w:rsidR="0023329E" w:rsidRPr="009036FF">
        <w:rPr>
          <w:color w:val="auto"/>
        </w:rPr>
        <w:t xml:space="preserve"> </w:t>
      </w:r>
      <w:r w:rsidR="00A13F1A" w:rsidRPr="009036FF">
        <w:rPr>
          <w:color w:val="auto"/>
        </w:rPr>
        <w:t xml:space="preserve">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w:t>
      </w:r>
      <w:r w:rsidR="00C84F6D" w:rsidRPr="009036FF">
        <w:rPr>
          <w:color w:val="auto"/>
        </w:rPr>
        <w:t xml:space="preserve">от ЗОП </w:t>
      </w:r>
      <w:r w:rsidR="00A13F1A" w:rsidRPr="009036FF">
        <w:rPr>
          <w:color w:val="auto"/>
        </w:rPr>
        <w:t xml:space="preserve">се попълва в отделен </w:t>
      </w:r>
      <w:r w:rsidR="008A35C7" w:rsidRPr="009036FF">
        <w:rPr>
          <w:color w:val="auto"/>
        </w:rPr>
        <w:t>е</w:t>
      </w:r>
      <w:r w:rsidR="00A13F1A" w:rsidRPr="009036FF">
        <w:rPr>
          <w:color w:val="auto"/>
        </w:rPr>
        <w:t>ЕЕДОП за всяко лице или за някои от лицата.  </w:t>
      </w:r>
    </w:p>
    <w:p w:rsidR="00A13F1A" w:rsidRPr="009036FF" w:rsidRDefault="004872B0" w:rsidP="006E092D">
      <w:pPr>
        <w:pStyle w:val="firstline"/>
        <w:ind w:firstLine="708"/>
        <w:rPr>
          <w:color w:val="auto"/>
        </w:rPr>
      </w:pPr>
      <w:r>
        <w:rPr>
          <w:b/>
          <w:color w:val="auto"/>
        </w:rPr>
        <w:t>г</w:t>
      </w:r>
      <w:r w:rsidR="00873227" w:rsidRPr="009036FF">
        <w:rPr>
          <w:b/>
          <w:color w:val="auto"/>
        </w:rPr>
        <w:t>)</w:t>
      </w:r>
      <w:r w:rsidR="0023329E" w:rsidRPr="009036FF">
        <w:rPr>
          <w:color w:val="auto"/>
        </w:rPr>
        <w:t xml:space="preserve"> </w:t>
      </w:r>
      <w:r w:rsidR="00A13F1A" w:rsidRPr="009036FF">
        <w:rPr>
          <w:color w:val="auto"/>
        </w:rPr>
        <w:t xml:space="preserve">В случаите когато се подава повече от един </w:t>
      </w:r>
      <w:r w:rsidR="008A35C7" w:rsidRPr="009036FF">
        <w:rPr>
          <w:color w:val="auto"/>
        </w:rPr>
        <w:t>е</w:t>
      </w:r>
      <w:r w:rsidR="00A13F1A" w:rsidRPr="009036FF">
        <w:rPr>
          <w:color w:val="auto"/>
        </w:rPr>
        <w:t xml:space="preserve">ЕЕДОП, обстоятелствата, свързани с критериите за подбор, се съдържат само в </w:t>
      </w:r>
      <w:r w:rsidR="008A35C7" w:rsidRPr="009036FF">
        <w:rPr>
          <w:color w:val="auto"/>
        </w:rPr>
        <w:t>е</w:t>
      </w:r>
      <w:r w:rsidR="00A13F1A" w:rsidRPr="009036FF">
        <w:rPr>
          <w:color w:val="auto"/>
        </w:rPr>
        <w:t xml:space="preserve">ЕЕДОП, подписан от лице, което може самостоятелно да представлява съответния стопански субект. </w:t>
      </w:r>
    </w:p>
    <w:p w:rsidR="00A13F1A" w:rsidRPr="009036FF" w:rsidRDefault="004872B0" w:rsidP="006E092D">
      <w:pPr>
        <w:pStyle w:val="firstline"/>
        <w:ind w:firstLine="708"/>
        <w:rPr>
          <w:color w:val="auto"/>
        </w:rPr>
      </w:pPr>
      <w:r>
        <w:rPr>
          <w:b/>
          <w:color w:val="auto"/>
        </w:rPr>
        <w:t>д</w:t>
      </w:r>
      <w:r w:rsidR="00873227" w:rsidRPr="009036FF">
        <w:rPr>
          <w:b/>
          <w:color w:val="auto"/>
        </w:rPr>
        <w:t>)</w:t>
      </w:r>
      <w:r w:rsidR="0023329E" w:rsidRPr="009036FF">
        <w:rPr>
          <w:color w:val="auto"/>
        </w:rPr>
        <w:t xml:space="preserve"> </w:t>
      </w:r>
      <w:r w:rsidR="00A13F1A" w:rsidRPr="009036FF">
        <w:rPr>
          <w:color w:val="auto"/>
        </w:rPr>
        <w:t xml:space="preserve">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 </w:t>
      </w:r>
    </w:p>
    <w:p w:rsidR="005717E0" w:rsidRPr="009036FF" w:rsidRDefault="004872B0" w:rsidP="006E092D">
      <w:pPr>
        <w:pStyle w:val="firstline"/>
        <w:spacing w:line="240" w:lineRule="auto"/>
        <w:ind w:firstLine="709"/>
        <w:rPr>
          <w:color w:val="auto"/>
        </w:rPr>
      </w:pPr>
      <w:r>
        <w:rPr>
          <w:b/>
          <w:iCs/>
          <w:color w:val="auto"/>
          <w:shd w:val="clear" w:color="auto" w:fill="FFFFFF"/>
        </w:rPr>
        <w:t>е</w:t>
      </w:r>
      <w:r w:rsidR="00873227" w:rsidRPr="009036FF">
        <w:rPr>
          <w:b/>
          <w:iCs/>
          <w:color w:val="auto"/>
          <w:shd w:val="clear" w:color="auto" w:fill="FFFFFF"/>
        </w:rPr>
        <w:t>)</w:t>
      </w:r>
      <w:r w:rsidR="0023329E" w:rsidRPr="009036FF">
        <w:rPr>
          <w:iCs/>
          <w:color w:val="auto"/>
          <w:shd w:val="clear" w:color="auto" w:fill="FFFFFF"/>
        </w:rPr>
        <w:t xml:space="preserve"> </w:t>
      </w:r>
      <w:r w:rsidR="00A13F1A" w:rsidRPr="009036FF">
        <w:rPr>
          <w:color w:val="auto"/>
        </w:rPr>
        <w:t>Когато за участник е налице някое от основанията по чл. 54, ал. 1</w:t>
      </w:r>
      <w:r w:rsidR="00EA07EF" w:rsidRPr="009036FF">
        <w:rPr>
          <w:color w:val="auto"/>
        </w:rPr>
        <w:t>, т. 1-7 от</w:t>
      </w:r>
      <w:r w:rsidR="00A13F1A" w:rsidRPr="009036FF">
        <w:rPr>
          <w:color w:val="auto"/>
        </w:rPr>
        <w:t xml:space="preserve"> ЗОП и</w:t>
      </w:r>
      <w:r w:rsidR="00EA07EF" w:rsidRPr="009036FF">
        <w:rPr>
          <w:color w:val="auto"/>
        </w:rPr>
        <w:t>ли по чл. 55, ал. 1, т. 1 от ЗОП</w:t>
      </w:r>
      <w:r w:rsidR="00A13F1A" w:rsidRPr="009036FF">
        <w:rPr>
          <w:color w:val="auto"/>
        </w:rPr>
        <w:t xml:space="preserve"> </w:t>
      </w:r>
      <w:r w:rsidR="00EA07EF" w:rsidRPr="009036FF">
        <w:rPr>
          <w:color w:val="auto"/>
        </w:rPr>
        <w:t xml:space="preserve">и </w:t>
      </w:r>
      <w:r w:rsidR="00A13F1A" w:rsidRPr="009036FF">
        <w:rPr>
          <w:color w:val="auto"/>
        </w:rPr>
        <w:t xml:space="preserve">преди подаването на офертата той е предприел мерки за доказване на надеждност по чл. 56 ЗОП, </w:t>
      </w:r>
      <w:r w:rsidR="00A13F1A" w:rsidRPr="009036FF">
        <w:rPr>
          <w:b/>
          <w:color w:val="auto"/>
        </w:rPr>
        <w:t xml:space="preserve">тези мерки се описват в </w:t>
      </w:r>
      <w:r w:rsidR="008A35C7" w:rsidRPr="009036FF">
        <w:rPr>
          <w:b/>
          <w:color w:val="auto"/>
        </w:rPr>
        <w:t>е</w:t>
      </w:r>
      <w:r w:rsidR="00A13F1A" w:rsidRPr="009036FF">
        <w:rPr>
          <w:b/>
          <w:color w:val="auto"/>
        </w:rPr>
        <w:t>ЕЕДОП.</w:t>
      </w:r>
      <w:r w:rsidR="00A13F1A" w:rsidRPr="009036FF">
        <w:rPr>
          <w:color w:val="auto"/>
        </w:rPr>
        <w:t xml:space="preserve"> </w:t>
      </w:r>
    </w:p>
    <w:p w:rsidR="00BE7CE9" w:rsidRPr="009036FF" w:rsidRDefault="00BE7CE9" w:rsidP="006E092D">
      <w:pPr>
        <w:pStyle w:val="firstline"/>
        <w:spacing w:after="120" w:line="240" w:lineRule="auto"/>
        <w:ind w:firstLine="709"/>
        <w:rPr>
          <w:color w:val="auto"/>
        </w:rPr>
      </w:pPr>
      <w:r w:rsidRPr="009036FF">
        <w:rPr>
          <w:b/>
          <w:color w:val="auto"/>
        </w:rPr>
        <w:softHyphen/>
      </w:r>
      <w:r w:rsidR="004872B0">
        <w:rPr>
          <w:b/>
          <w:color w:val="auto"/>
        </w:rPr>
        <w:t>ж</w:t>
      </w:r>
      <w:r w:rsidR="00873227" w:rsidRPr="009036FF">
        <w:rPr>
          <w:b/>
          <w:color w:val="auto"/>
        </w:rPr>
        <w:t>)</w:t>
      </w:r>
      <w:r w:rsidRPr="009036FF">
        <w:rPr>
          <w:color w:val="auto"/>
        </w:rPr>
        <w:t xml:space="preserve"> Участниците са длъжни да уведомят писмено възложителя </w:t>
      </w:r>
      <w:r w:rsidRPr="009036FF">
        <w:rPr>
          <w:b/>
          <w:color w:val="auto"/>
        </w:rPr>
        <w:t>в 3-дневен срок</w:t>
      </w:r>
      <w:r w:rsidRPr="009036FF">
        <w:rPr>
          <w:color w:val="auto"/>
        </w:rPr>
        <w:t xml:space="preserve"> от настъпване на обстоятелство по чл. 54, ал. 1</w:t>
      </w:r>
      <w:r w:rsidR="00EA07EF" w:rsidRPr="009036FF">
        <w:rPr>
          <w:color w:val="auto"/>
        </w:rPr>
        <w:t>, чл. 101, ал. 11 от ЗОП или чл. 55, ал. 1, т. 1</w:t>
      </w:r>
      <w:r w:rsidRPr="009036FF">
        <w:rPr>
          <w:color w:val="auto"/>
        </w:rPr>
        <w:t xml:space="preserve"> от ЗОП.</w:t>
      </w:r>
      <w:r w:rsidRPr="009036FF">
        <w:rPr>
          <w:i/>
          <w:color w:val="auto"/>
        </w:rPr>
        <w:t xml:space="preserve">  </w:t>
      </w:r>
    </w:p>
    <w:p w:rsidR="005B1BA0" w:rsidRPr="009036FF" w:rsidRDefault="00D158C0" w:rsidP="006E092D">
      <w:pPr>
        <w:widowControl w:val="0"/>
        <w:tabs>
          <w:tab w:val="left" w:pos="709"/>
        </w:tabs>
        <w:autoSpaceDE w:val="0"/>
        <w:autoSpaceDN w:val="0"/>
        <w:adjustRightInd w:val="0"/>
        <w:spacing w:after="120"/>
        <w:ind w:firstLine="482"/>
        <w:jc w:val="both"/>
        <w:rPr>
          <w:rStyle w:val="1c"/>
          <w:b w:val="0"/>
          <w:smallCaps w:val="0"/>
        </w:rPr>
      </w:pPr>
      <w:r w:rsidRPr="009036FF">
        <w:rPr>
          <w:rStyle w:val="ala"/>
          <w:b/>
        </w:rPr>
        <w:tab/>
      </w:r>
      <w:r w:rsidR="00FD37DD" w:rsidRPr="009036FF">
        <w:rPr>
          <w:rStyle w:val="ala"/>
          <w:b/>
        </w:rPr>
        <w:t>2.</w:t>
      </w:r>
      <w:r w:rsidRPr="009036FF">
        <w:rPr>
          <w:rStyle w:val="ala"/>
          <w:b/>
        </w:rPr>
        <w:t>2</w:t>
      </w:r>
      <w:r w:rsidR="00FD37DD" w:rsidRPr="009036FF">
        <w:rPr>
          <w:rStyle w:val="ala"/>
          <w:b/>
        </w:rPr>
        <w:t xml:space="preserve">.2. </w:t>
      </w:r>
      <w:r w:rsidR="00FD37DD" w:rsidRPr="009036FF">
        <w:rPr>
          <w:b/>
        </w:rPr>
        <w:t>Документи за доказване на предприетите мерки за надеждност</w:t>
      </w:r>
      <w:r w:rsidR="00FD37DD" w:rsidRPr="009036FF">
        <w:t>, когато е приложимо – повече информация в раздел ІІІ, т. 3 „</w:t>
      </w:r>
      <w:r w:rsidR="00FD37DD" w:rsidRPr="009036FF">
        <w:rPr>
          <w:rStyle w:val="1c"/>
          <w:b w:val="0"/>
          <w:smallCaps w:val="0"/>
        </w:rPr>
        <w:t>Мерки за доказване на надеждност” от настоящата документация.</w:t>
      </w:r>
    </w:p>
    <w:p w:rsidR="00FD37DD" w:rsidRDefault="00D158C0" w:rsidP="006E092D">
      <w:pPr>
        <w:widowControl w:val="0"/>
        <w:tabs>
          <w:tab w:val="left" w:pos="709"/>
        </w:tabs>
        <w:autoSpaceDE w:val="0"/>
        <w:autoSpaceDN w:val="0"/>
        <w:adjustRightInd w:val="0"/>
        <w:spacing w:after="120"/>
        <w:ind w:firstLine="482"/>
        <w:jc w:val="both"/>
      </w:pPr>
      <w:r w:rsidRPr="009036FF">
        <w:rPr>
          <w:rStyle w:val="ala"/>
          <w:b/>
        </w:rPr>
        <w:tab/>
        <w:t>2.2</w:t>
      </w:r>
      <w:r w:rsidR="00FD37DD" w:rsidRPr="009036FF">
        <w:rPr>
          <w:rStyle w:val="ala"/>
          <w:b/>
        </w:rPr>
        <w:t xml:space="preserve">.3. </w:t>
      </w:r>
      <w:r w:rsidR="00FC2CB9" w:rsidRPr="009036FF">
        <w:rPr>
          <w:rStyle w:val="ala"/>
          <w:b/>
        </w:rPr>
        <w:t xml:space="preserve">Ако участникът е </w:t>
      </w:r>
      <w:r w:rsidR="00FD37DD" w:rsidRPr="009036FF">
        <w:rPr>
          <w:rStyle w:val="ala"/>
          <w:b/>
        </w:rPr>
        <w:t xml:space="preserve">обединение </w:t>
      </w:r>
      <w:r w:rsidR="00FC2CB9" w:rsidRPr="009036FF">
        <w:rPr>
          <w:rStyle w:val="ala"/>
          <w:b/>
        </w:rPr>
        <w:t xml:space="preserve">- </w:t>
      </w:r>
      <w:r w:rsidR="00FC2CB9" w:rsidRPr="009036FF">
        <w:t>копие от документ, от който да е видно правното основание за създаване на обединението, както и информацията по раздел ІІІ, т. 1</w:t>
      </w:r>
      <w:r w:rsidR="00783072" w:rsidRPr="009036FF">
        <w:t>.3</w:t>
      </w:r>
      <w:r w:rsidR="00FC2CB9" w:rsidRPr="009036FF">
        <w:t xml:space="preserve"> от настоящата документация. </w:t>
      </w:r>
    </w:p>
    <w:p w:rsidR="004872B0" w:rsidRPr="006A695E" w:rsidRDefault="004872B0" w:rsidP="004872B0">
      <w:pPr>
        <w:pStyle w:val="firstline"/>
        <w:spacing w:line="240" w:lineRule="auto"/>
        <w:ind w:firstLine="709"/>
        <w:rPr>
          <w:iCs/>
          <w:color w:val="auto"/>
          <w:shd w:val="clear" w:color="auto" w:fill="FFFFFF"/>
        </w:rPr>
      </w:pPr>
      <w:r w:rsidRPr="008F6098">
        <w:rPr>
          <w:b/>
          <w:color w:val="auto"/>
        </w:rPr>
        <w:t>2.2.4.</w:t>
      </w:r>
      <w:r w:rsidRPr="008F6098">
        <w:rPr>
          <w:color w:val="auto"/>
        </w:rPr>
        <w:t xml:space="preserve"> </w:t>
      </w:r>
      <w:r w:rsidRPr="008F6098">
        <w:rPr>
          <w:b/>
          <w:color w:val="auto"/>
        </w:rPr>
        <w:t xml:space="preserve">Декларация на основание </w:t>
      </w:r>
      <w:r w:rsidRPr="008F6098">
        <w:rPr>
          <w:b/>
          <w:bCs/>
          <w:color w:val="auto"/>
        </w:rPr>
        <w:t>чл. 44, ал. 1 от ППЗОП</w:t>
      </w:r>
      <w:r w:rsidRPr="006A695E">
        <w:rPr>
          <w:b/>
          <w:bCs/>
          <w:color w:val="auto"/>
        </w:rPr>
        <w:t xml:space="preserve"> </w:t>
      </w:r>
      <w:r w:rsidRPr="006A695E">
        <w:rPr>
          <w:color w:val="auto"/>
        </w:rPr>
        <w:t xml:space="preserve">– списък </w:t>
      </w:r>
      <w:r w:rsidRPr="006A695E">
        <w:rPr>
          <w:iCs/>
          <w:color w:val="auto"/>
          <w:shd w:val="clear" w:color="auto" w:fill="FFFFFF"/>
        </w:rPr>
        <w:t xml:space="preserve">на всички задължени лица по смисъла на чл. 54, ал. 2 от ЗОП – представя се в свободен текст, подписана от лице, което може самостоятелно да представлява участника. </w:t>
      </w:r>
    </w:p>
    <w:p w:rsidR="004872B0" w:rsidRPr="006A695E" w:rsidRDefault="008F6098" w:rsidP="004872B0">
      <w:pPr>
        <w:pStyle w:val="firstline"/>
        <w:spacing w:line="240" w:lineRule="auto"/>
        <w:ind w:firstLine="709"/>
        <w:rPr>
          <w:iCs/>
          <w:color w:val="auto"/>
          <w:shd w:val="clear" w:color="auto" w:fill="FFFFFF"/>
        </w:rPr>
      </w:pPr>
      <w:r>
        <w:rPr>
          <w:iCs/>
          <w:color w:val="auto"/>
          <w:shd w:val="clear" w:color="auto" w:fill="FFFFFF"/>
        </w:rPr>
        <w:t>В декларацията у</w:t>
      </w:r>
      <w:r w:rsidR="004872B0" w:rsidRPr="006A695E">
        <w:rPr>
          <w:iCs/>
          <w:color w:val="auto"/>
          <w:shd w:val="clear" w:color="auto" w:fill="FFFFFF"/>
        </w:rPr>
        <w:t xml:space="preserve">частниците, </w:t>
      </w:r>
      <w:r w:rsidR="004872B0" w:rsidRPr="006A695E">
        <w:rPr>
          <w:color w:val="auto"/>
        </w:rPr>
        <w:t xml:space="preserve">а когато е приложимо всеки от участниците в обединението, всеки подизпълнител и всяко трето лице, са </w:t>
      </w:r>
      <w:r w:rsidR="004872B0" w:rsidRPr="006A695E">
        <w:rPr>
          <w:iCs/>
          <w:color w:val="auto"/>
          <w:shd w:val="clear" w:color="auto" w:fill="FFFFFF"/>
        </w:rPr>
        <w:t xml:space="preserve">длъжни да представят необходимата информация относно </w:t>
      </w:r>
      <w:r w:rsidR="004872B0" w:rsidRPr="006A695E">
        <w:rPr>
          <w:b/>
          <w:iCs/>
          <w:color w:val="auto"/>
          <w:shd w:val="clear" w:color="auto" w:fill="FFFFFF"/>
        </w:rPr>
        <w:t>правно-организационната форма, под която осъществяват дейността си,</w:t>
      </w:r>
      <w:r w:rsidR="004872B0" w:rsidRPr="006A695E">
        <w:rPr>
          <w:iCs/>
          <w:color w:val="auto"/>
          <w:shd w:val="clear" w:color="auto" w:fill="FFFFFF"/>
        </w:rPr>
        <w:t xml:space="preserve"> </w:t>
      </w:r>
      <w:r w:rsidR="004872B0" w:rsidRPr="006A695E">
        <w:rPr>
          <w:b/>
          <w:iCs/>
          <w:color w:val="auto"/>
          <w:shd w:val="clear" w:color="auto" w:fill="FFFFFF"/>
        </w:rPr>
        <w:t>както и списък на всички задължени лица по смисъла на чл. 54, ал. 2 от ЗОП</w:t>
      </w:r>
      <w:r w:rsidR="004872B0" w:rsidRPr="006A695E">
        <w:rPr>
          <w:iCs/>
          <w:color w:val="auto"/>
          <w:shd w:val="clear" w:color="auto" w:fill="FFFFFF"/>
        </w:rPr>
        <w:t xml:space="preserve">, независимо от наименованието на органите, в които участват, или длъжностите, които заемат. </w:t>
      </w:r>
    </w:p>
    <w:p w:rsidR="009D0B32" w:rsidRPr="006A695E" w:rsidRDefault="004872B0" w:rsidP="004872B0">
      <w:pPr>
        <w:pStyle w:val="firstline"/>
        <w:spacing w:line="240" w:lineRule="auto"/>
        <w:ind w:firstLine="709"/>
        <w:rPr>
          <w:color w:val="auto"/>
        </w:rPr>
      </w:pPr>
      <w:r w:rsidRPr="006A695E">
        <w:rPr>
          <w:color w:val="auto"/>
        </w:rPr>
        <w:t>Представената информация, трябва да посочва</w:t>
      </w:r>
      <w:r w:rsidR="009D0B32" w:rsidRPr="006A695E">
        <w:rPr>
          <w:color w:val="auto"/>
        </w:rPr>
        <w:t>:</w:t>
      </w:r>
    </w:p>
    <w:p w:rsidR="009D0B32" w:rsidRPr="006A695E" w:rsidRDefault="009D0B32" w:rsidP="004872B0">
      <w:pPr>
        <w:pStyle w:val="firstline"/>
        <w:spacing w:line="240" w:lineRule="auto"/>
        <w:ind w:firstLine="709"/>
        <w:rPr>
          <w:color w:val="auto"/>
        </w:rPr>
      </w:pPr>
      <w:r w:rsidRPr="006A695E">
        <w:rPr>
          <w:color w:val="auto"/>
        </w:rPr>
        <w:t xml:space="preserve">1) </w:t>
      </w:r>
      <w:r w:rsidR="004872B0" w:rsidRPr="006A695E">
        <w:rPr>
          <w:color w:val="auto"/>
        </w:rPr>
        <w:t>лицата, които представляват участника</w:t>
      </w:r>
      <w:r w:rsidRPr="006A695E">
        <w:rPr>
          <w:color w:val="auto"/>
        </w:rPr>
        <w:t>;</w:t>
      </w:r>
    </w:p>
    <w:p w:rsidR="009D0B32" w:rsidRPr="006A695E" w:rsidRDefault="009D0B32" w:rsidP="004872B0">
      <w:pPr>
        <w:pStyle w:val="firstline"/>
        <w:spacing w:line="240" w:lineRule="auto"/>
        <w:ind w:firstLine="709"/>
        <w:rPr>
          <w:color w:val="auto"/>
        </w:rPr>
      </w:pPr>
      <w:r w:rsidRPr="006A695E">
        <w:rPr>
          <w:color w:val="auto"/>
        </w:rPr>
        <w:t xml:space="preserve">2) </w:t>
      </w:r>
      <w:r w:rsidR="004872B0" w:rsidRPr="006A695E">
        <w:rPr>
          <w:color w:val="auto"/>
        </w:rPr>
        <w:t xml:space="preserve">лицата които са членовете на управителни и надзорни органи на участника и </w:t>
      </w:r>
    </w:p>
    <w:p w:rsidR="004872B0" w:rsidRPr="006A695E" w:rsidRDefault="009D0B32" w:rsidP="006F32F1">
      <w:pPr>
        <w:pStyle w:val="firstline"/>
        <w:spacing w:after="120" w:line="240" w:lineRule="auto"/>
        <w:ind w:firstLine="709"/>
        <w:rPr>
          <w:color w:val="auto"/>
        </w:rPr>
      </w:pPr>
      <w:r w:rsidRPr="006A695E">
        <w:rPr>
          <w:color w:val="auto"/>
        </w:rPr>
        <w:t xml:space="preserve">3) </w:t>
      </w:r>
      <w:r w:rsidR="004872B0" w:rsidRPr="006A695E">
        <w:rPr>
          <w:color w:val="auto"/>
        </w:rPr>
        <w:t>за други лица, които имат правомощия да упражняват контрол при вземането на решения от тези органи (</w:t>
      </w:r>
      <w:r w:rsidR="004872B0" w:rsidRPr="006A695E">
        <w:rPr>
          <w:i/>
          <w:color w:val="auto"/>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r w:rsidR="004872B0" w:rsidRPr="006A695E">
        <w:rPr>
          <w:color w:val="auto"/>
        </w:rPr>
        <w:t xml:space="preserve">). </w:t>
      </w:r>
    </w:p>
    <w:p w:rsidR="00E2202E" w:rsidRPr="009036FF" w:rsidRDefault="00D158C0" w:rsidP="006E092D">
      <w:pPr>
        <w:widowControl w:val="0"/>
        <w:tabs>
          <w:tab w:val="left" w:pos="709"/>
        </w:tabs>
        <w:autoSpaceDE w:val="0"/>
        <w:autoSpaceDN w:val="0"/>
        <w:adjustRightInd w:val="0"/>
        <w:spacing w:after="120"/>
        <w:ind w:firstLine="482"/>
        <w:jc w:val="both"/>
        <w:rPr>
          <w:rFonts w:eastAsia="Times New Roman"/>
          <w:b/>
          <w:u w:val="single"/>
          <w:lang w:eastAsia="en-US"/>
        </w:rPr>
      </w:pPr>
      <w:r w:rsidRPr="009036FF">
        <w:rPr>
          <w:b/>
        </w:rPr>
        <w:tab/>
      </w:r>
      <w:r w:rsidR="00E2202E" w:rsidRPr="009036FF">
        <w:rPr>
          <w:rFonts w:eastAsia="Times New Roman"/>
          <w:b/>
          <w:u w:val="single"/>
          <w:lang w:eastAsia="en-US"/>
        </w:rPr>
        <w:t xml:space="preserve">2.3. Офертата </w:t>
      </w:r>
      <w:r w:rsidR="004E6F64" w:rsidRPr="009036FF">
        <w:rPr>
          <w:rFonts w:eastAsia="Times New Roman"/>
          <w:b/>
          <w:u w:val="single"/>
          <w:lang w:eastAsia="en-US"/>
        </w:rPr>
        <w:t>на участника, която съдържа:</w:t>
      </w:r>
    </w:p>
    <w:p w:rsidR="00D158C0" w:rsidRPr="009036FF" w:rsidRDefault="004E6F64" w:rsidP="006E092D">
      <w:pPr>
        <w:spacing w:after="120"/>
        <w:ind w:firstLine="720"/>
        <w:jc w:val="both"/>
      </w:pPr>
      <w:r w:rsidRPr="009036FF">
        <w:rPr>
          <w:b/>
          <w:smallCaps/>
        </w:rPr>
        <w:lastRenderedPageBreak/>
        <w:t xml:space="preserve">2.3.1. </w:t>
      </w:r>
      <w:r w:rsidR="00D158C0" w:rsidRPr="009036FF">
        <w:rPr>
          <w:b/>
        </w:rPr>
        <w:t>Техническо предложение</w:t>
      </w:r>
      <w:r w:rsidRPr="009036FF">
        <w:rPr>
          <w:b/>
        </w:rPr>
        <w:t>,</w:t>
      </w:r>
      <w:r w:rsidR="00D158C0" w:rsidRPr="009036FF">
        <w:t xml:space="preserve"> съдържащо: </w:t>
      </w:r>
    </w:p>
    <w:p w:rsidR="000225C0" w:rsidRPr="009036FF" w:rsidRDefault="00A53CAC" w:rsidP="000225C0">
      <w:pPr>
        <w:ind w:firstLine="720"/>
        <w:jc w:val="both"/>
        <w:rPr>
          <w:rFonts w:eastAsia="Times"/>
          <w:color w:val="000000"/>
        </w:rPr>
      </w:pPr>
      <w:r w:rsidRPr="009036FF">
        <w:rPr>
          <w:b/>
        </w:rPr>
        <w:t>а</w:t>
      </w:r>
      <w:r w:rsidR="004E6F64" w:rsidRPr="009036FF">
        <w:rPr>
          <w:b/>
        </w:rPr>
        <w:t>)</w:t>
      </w:r>
      <w:r w:rsidR="004E6F64" w:rsidRPr="009036FF">
        <w:t xml:space="preserve"> </w:t>
      </w:r>
      <w:r w:rsidR="00D158C0" w:rsidRPr="009036FF">
        <w:rPr>
          <w:rFonts w:eastAsia="Times New Roman"/>
          <w:b/>
          <w:lang w:eastAsia="en-US"/>
        </w:rPr>
        <w:t>П</w:t>
      </w:r>
      <w:r w:rsidR="00D158C0" w:rsidRPr="009036FF">
        <w:rPr>
          <w:rStyle w:val="alb"/>
          <w:b/>
          <w:shd w:val="clear" w:color="auto" w:fill="FFFFFF"/>
        </w:rPr>
        <w:t>редложение за изпълнение на поръчката в съответствие с техническ</w:t>
      </w:r>
      <w:r w:rsidR="00874E21" w:rsidRPr="009036FF">
        <w:rPr>
          <w:rStyle w:val="alb"/>
          <w:b/>
          <w:shd w:val="clear" w:color="auto" w:fill="FFFFFF"/>
        </w:rPr>
        <w:t>ата</w:t>
      </w:r>
      <w:r w:rsidR="00D158C0" w:rsidRPr="009036FF">
        <w:rPr>
          <w:rStyle w:val="alb"/>
          <w:b/>
          <w:shd w:val="clear" w:color="auto" w:fill="FFFFFF"/>
        </w:rPr>
        <w:t xml:space="preserve"> спецификаци</w:t>
      </w:r>
      <w:r w:rsidR="00874E21" w:rsidRPr="009036FF">
        <w:rPr>
          <w:rStyle w:val="alb"/>
          <w:b/>
          <w:shd w:val="clear" w:color="auto" w:fill="FFFFFF"/>
        </w:rPr>
        <w:t>я</w:t>
      </w:r>
      <w:r w:rsidR="00D158C0" w:rsidRPr="009036FF">
        <w:rPr>
          <w:rStyle w:val="alb"/>
          <w:b/>
          <w:shd w:val="clear" w:color="auto" w:fill="FFFFFF"/>
        </w:rPr>
        <w:t xml:space="preserve"> и изискванията на възложителя</w:t>
      </w:r>
      <w:r w:rsidR="004E6F64" w:rsidRPr="009036FF">
        <w:rPr>
          <w:rStyle w:val="alb"/>
          <w:b/>
          <w:shd w:val="clear" w:color="auto" w:fill="FFFFFF"/>
        </w:rPr>
        <w:t xml:space="preserve"> –</w:t>
      </w:r>
      <w:r w:rsidR="0083237D" w:rsidRPr="009036FF">
        <w:rPr>
          <w:b/>
          <w:i/>
        </w:rPr>
        <w:t xml:space="preserve">Образец № </w:t>
      </w:r>
      <w:r w:rsidR="00405073" w:rsidRPr="009036FF">
        <w:rPr>
          <w:b/>
          <w:i/>
        </w:rPr>
        <w:t>2</w:t>
      </w:r>
      <w:r w:rsidR="00635236">
        <w:rPr>
          <w:b/>
          <w:i/>
          <w:lang w:val="en-US"/>
        </w:rPr>
        <w:t xml:space="preserve">.1; 2.2 </w:t>
      </w:r>
      <w:r w:rsidR="00635236">
        <w:rPr>
          <w:b/>
          <w:i/>
        </w:rPr>
        <w:t xml:space="preserve">и 2.3 за съответната обособена позиция; </w:t>
      </w:r>
      <w:r w:rsidR="0083237D" w:rsidRPr="009036FF">
        <w:rPr>
          <w:rStyle w:val="alb"/>
          <w:shd w:val="clear" w:color="auto" w:fill="FFFFFF"/>
        </w:rPr>
        <w:t>П</w:t>
      </w:r>
      <w:r w:rsidR="0083237D" w:rsidRPr="009036FF">
        <w:t>редложението трябва да е изготвено по приложения образец</w:t>
      </w:r>
      <w:r w:rsidR="000225C0" w:rsidRPr="009036FF">
        <w:t xml:space="preserve"> и </w:t>
      </w:r>
      <w:r w:rsidR="000225C0" w:rsidRPr="009036FF">
        <w:rPr>
          <w:rFonts w:eastAsia="Times"/>
          <w:color w:val="000000"/>
        </w:rPr>
        <w:t>да включва:</w:t>
      </w:r>
    </w:p>
    <w:p w:rsidR="000225C0" w:rsidRPr="009036FF" w:rsidRDefault="000225C0" w:rsidP="000225C0">
      <w:pPr>
        <w:autoSpaceDE w:val="0"/>
        <w:autoSpaceDN w:val="0"/>
        <w:adjustRightInd w:val="0"/>
        <w:jc w:val="both"/>
        <w:rPr>
          <w:rStyle w:val="alb"/>
          <w:shd w:val="clear" w:color="auto" w:fill="FFFFFF"/>
        </w:rPr>
      </w:pPr>
      <w:r w:rsidRPr="009036FF">
        <w:rPr>
          <w:b/>
          <w:color w:val="FF0000"/>
        </w:rPr>
        <w:tab/>
      </w:r>
      <w:r w:rsidRPr="009036FF">
        <w:rPr>
          <w:b/>
        </w:rPr>
        <w:t>-</w:t>
      </w:r>
      <w:r w:rsidRPr="009036FF">
        <w:t xml:space="preserve"> </w:t>
      </w:r>
      <w:r w:rsidRPr="009036FF">
        <w:rPr>
          <w:rStyle w:val="alb"/>
          <w:shd w:val="clear" w:color="auto" w:fill="FFFFFF"/>
        </w:rPr>
        <w:t>Декларация за съгласие с клаузите на приложения проект на договор;</w:t>
      </w:r>
    </w:p>
    <w:p w:rsidR="000225C0" w:rsidRPr="009036FF" w:rsidRDefault="000225C0" w:rsidP="000225C0">
      <w:pPr>
        <w:spacing w:after="120"/>
        <w:ind w:firstLine="709"/>
        <w:jc w:val="both"/>
        <w:rPr>
          <w:b/>
        </w:rPr>
      </w:pPr>
      <w:r w:rsidRPr="009036FF">
        <w:rPr>
          <w:rFonts w:eastAsia="Times New Roman"/>
          <w:lang w:eastAsia="en-US"/>
        </w:rPr>
        <w:t>-</w:t>
      </w:r>
      <w:r w:rsidRPr="009036FF">
        <w:rPr>
          <w:rStyle w:val="alcapt"/>
          <w:i/>
          <w:iCs/>
          <w:shd w:val="clear" w:color="auto" w:fill="FFFFFF"/>
        </w:rPr>
        <w:t xml:space="preserve"> </w:t>
      </w:r>
      <w:r w:rsidRPr="009036FF">
        <w:rPr>
          <w:rStyle w:val="alcapt"/>
          <w:iCs/>
          <w:shd w:val="clear" w:color="auto" w:fill="FFFFFF"/>
        </w:rPr>
        <w:t>Д</w:t>
      </w:r>
      <w:r w:rsidRPr="009036FF">
        <w:rPr>
          <w:rStyle w:val="alb"/>
          <w:shd w:val="clear" w:color="auto" w:fill="FFFFFF"/>
        </w:rPr>
        <w:t>екларация за срока на валидност на офертата</w:t>
      </w:r>
      <w:r w:rsidRPr="009036FF">
        <w:rPr>
          <w:rStyle w:val="alb"/>
          <w:b/>
          <w:shd w:val="clear" w:color="auto" w:fill="FFFFFF"/>
        </w:rPr>
        <w:t>:</w:t>
      </w:r>
      <w:r w:rsidRPr="009036FF">
        <w:t xml:space="preserve"> същият започва да тече от датата, която е посочена за дата на получаване на офертата и не може да бъде по-кратък </w:t>
      </w:r>
      <w:r w:rsidRPr="009036FF">
        <w:rPr>
          <w:b/>
        </w:rPr>
        <w:t>от 6 (шест) месеца.</w:t>
      </w:r>
    </w:p>
    <w:p w:rsidR="000225C0" w:rsidRPr="009036FF" w:rsidRDefault="000225C0" w:rsidP="000225C0">
      <w:pPr>
        <w:pStyle w:val="firstline"/>
        <w:ind w:firstLine="708"/>
        <w:rPr>
          <w:bCs/>
          <w:i/>
          <w:color w:val="auto"/>
          <w:spacing w:val="5"/>
        </w:rPr>
      </w:pPr>
      <w:r w:rsidRPr="009036FF">
        <w:rPr>
          <w:color w:val="auto"/>
        </w:rPr>
        <w:t xml:space="preserve">Забележка: </w:t>
      </w:r>
      <w:r w:rsidRPr="009036FF">
        <w:rPr>
          <w:i/>
          <w:color w:val="auto"/>
        </w:rPr>
        <w:t xml:space="preserve">Срокът на валидност на офертите е времето, през което участниците са обвързани с условията на представените от тях оферти. </w:t>
      </w:r>
      <w:r w:rsidRPr="009036FF">
        <w:rPr>
          <w:bCs/>
          <w:i/>
          <w:color w:val="auto"/>
          <w:spacing w:val="-1"/>
        </w:rPr>
        <w:t xml:space="preserve">Предложение с по-малък срок на </w:t>
      </w:r>
      <w:r w:rsidRPr="009036FF">
        <w:rPr>
          <w:bCs/>
          <w:i/>
          <w:color w:val="auto"/>
          <w:spacing w:val="1"/>
        </w:rPr>
        <w:t>валидност ще бъде отхвърлено от Възложителя като несъответстващо на изискванията.</w:t>
      </w:r>
      <w:r w:rsidRPr="009036FF">
        <w:rPr>
          <w:bCs/>
          <w:i/>
          <w:color w:val="auto"/>
          <w:spacing w:val="5"/>
        </w:rPr>
        <w:t xml:space="preserve"> </w:t>
      </w:r>
    </w:p>
    <w:p w:rsidR="000225C0" w:rsidRPr="009036FF" w:rsidRDefault="000225C0" w:rsidP="000225C0">
      <w:pPr>
        <w:spacing w:after="120"/>
        <w:ind w:firstLine="709"/>
        <w:jc w:val="both"/>
        <w:rPr>
          <w:i/>
        </w:rPr>
      </w:pPr>
      <w:r w:rsidRPr="009036FF">
        <w:rPr>
          <w:i/>
        </w:rPr>
        <w:t>Участникът ще бъде отстранен от участие в процедурата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документацията, но при последващо поискване от възложителя – откаже да я удължи.</w:t>
      </w:r>
    </w:p>
    <w:p w:rsidR="000225C0" w:rsidRPr="009036FF" w:rsidRDefault="000225C0" w:rsidP="000225C0">
      <w:pPr>
        <w:spacing w:after="120"/>
        <w:ind w:firstLine="709"/>
        <w:jc w:val="both"/>
        <w:rPr>
          <w:i/>
        </w:rPr>
      </w:pPr>
      <w:r w:rsidRPr="009036FF">
        <w:rPr>
          <w:i/>
        </w:rPr>
        <w:t xml:space="preserve">- </w:t>
      </w:r>
      <w:r w:rsidRPr="009036FF">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0225C0" w:rsidRPr="009036FF" w:rsidRDefault="000225C0" w:rsidP="000225C0">
      <w:pPr>
        <w:spacing w:after="60"/>
        <w:ind w:firstLine="708"/>
        <w:jc w:val="both"/>
      </w:pPr>
      <w:r w:rsidRPr="009036FF">
        <w:t>Забележка: 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p>
    <w:p w:rsidR="000225C0" w:rsidRPr="009036FF" w:rsidRDefault="000225C0" w:rsidP="000225C0">
      <w:pPr>
        <w:tabs>
          <w:tab w:val="left" w:pos="57"/>
        </w:tabs>
        <w:ind w:right="136"/>
        <w:jc w:val="both"/>
        <w:rPr>
          <w:u w:val="single"/>
        </w:rPr>
      </w:pPr>
      <w:r w:rsidRPr="009036FF">
        <w:tab/>
      </w:r>
      <w:r w:rsidRPr="009036FF">
        <w:tab/>
      </w:r>
      <w:r w:rsidRPr="009036FF">
        <w:rPr>
          <w:u w:val="single"/>
        </w:rPr>
        <w:t>Относно задълженията, свързани с данъци и осигуровки:</w:t>
      </w:r>
    </w:p>
    <w:p w:rsidR="000225C0" w:rsidRPr="009036FF" w:rsidRDefault="000225C0" w:rsidP="000225C0">
      <w:pPr>
        <w:tabs>
          <w:tab w:val="left" w:pos="57"/>
        </w:tabs>
        <w:ind w:right="136" w:firstLine="570"/>
        <w:jc w:val="both"/>
      </w:pPr>
      <w:r w:rsidRPr="009036FF">
        <w:tab/>
        <w:t>- Национална агенция по приходите:</w:t>
      </w:r>
    </w:p>
    <w:p w:rsidR="000225C0" w:rsidRPr="009036FF" w:rsidRDefault="000225C0" w:rsidP="000225C0">
      <w:pPr>
        <w:shd w:val="clear" w:color="auto" w:fill="FFFFFF"/>
        <w:ind w:firstLine="709"/>
      </w:pPr>
      <w:r w:rsidRPr="009036FF">
        <w:t xml:space="preserve">Информационен телефон на НАП: 0700 18 700 </w:t>
      </w:r>
    </w:p>
    <w:p w:rsidR="000225C0" w:rsidRPr="009036FF" w:rsidRDefault="000225C0" w:rsidP="000225C0">
      <w:pPr>
        <w:shd w:val="clear" w:color="auto" w:fill="FFFFFF"/>
        <w:spacing w:after="120"/>
        <w:ind w:firstLine="709"/>
      </w:pPr>
      <w:r w:rsidRPr="009036FF">
        <w:t>Интернет адрес:</w:t>
      </w:r>
      <w:r w:rsidRPr="009036FF">
        <w:rPr>
          <w:b/>
          <w:bCs/>
        </w:rPr>
        <w:t xml:space="preserve"> </w:t>
      </w:r>
      <w:r w:rsidRPr="009036FF">
        <w:t>www.nap.bg</w:t>
      </w:r>
    </w:p>
    <w:p w:rsidR="000225C0" w:rsidRPr="009036FF" w:rsidRDefault="000225C0" w:rsidP="000225C0">
      <w:pPr>
        <w:tabs>
          <w:tab w:val="left" w:pos="57"/>
        </w:tabs>
        <w:ind w:left="540" w:right="136"/>
        <w:jc w:val="both"/>
        <w:rPr>
          <w:u w:val="single"/>
        </w:rPr>
      </w:pPr>
      <w:r w:rsidRPr="009036FF">
        <w:tab/>
      </w:r>
      <w:r w:rsidRPr="009036FF">
        <w:rPr>
          <w:u w:val="single"/>
        </w:rPr>
        <w:t>Относно задълженията, свързани с опазване на околната среда:</w:t>
      </w:r>
    </w:p>
    <w:p w:rsidR="000225C0" w:rsidRPr="009036FF" w:rsidRDefault="000225C0" w:rsidP="000225C0">
      <w:pPr>
        <w:tabs>
          <w:tab w:val="left" w:pos="57"/>
        </w:tabs>
        <w:ind w:right="136" w:firstLine="570"/>
        <w:jc w:val="both"/>
      </w:pPr>
      <w:r w:rsidRPr="009036FF">
        <w:tab/>
        <w:t>- Министерство на околната среда и водите</w:t>
      </w:r>
    </w:p>
    <w:p w:rsidR="000225C0" w:rsidRPr="009036FF" w:rsidRDefault="000225C0" w:rsidP="000225C0">
      <w:pPr>
        <w:tabs>
          <w:tab w:val="left" w:pos="57"/>
        </w:tabs>
        <w:ind w:right="136" w:firstLine="573"/>
      </w:pPr>
      <w:r w:rsidRPr="009036FF">
        <w:tab/>
        <w:t>Интернет адрес: www5.moew.government.bg</w:t>
      </w:r>
    </w:p>
    <w:p w:rsidR="000225C0" w:rsidRPr="009036FF" w:rsidRDefault="000225C0" w:rsidP="000225C0">
      <w:r w:rsidRPr="009036FF">
        <w:tab/>
        <w:t>Адрес: гр. София 1000</w:t>
      </w:r>
    </w:p>
    <w:p w:rsidR="000225C0" w:rsidRPr="009036FF" w:rsidRDefault="000225C0" w:rsidP="000225C0">
      <w:pPr>
        <w:spacing w:after="120"/>
      </w:pPr>
      <w:r w:rsidRPr="009036FF">
        <w:tab/>
        <w:t>Бул. „Мария Луиза“ 22</w:t>
      </w:r>
    </w:p>
    <w:p w:rsidR="000225C0" w:rsidRPr="009036FF" w:rsidRDefault="000225C0" w:rsidP="000225C0">
      <w:pPr>
        <w:tabs>
          <w:tab w:val="left" w:pos="57"/>
        </w:tabs>
        <w:ind w:left="540" w:right="136"/>
        <w:jc w:val="both"/>
        <w:rPr>
          <w:u w:val="single"/>
        </w:rPr>
      </w:pPr>
      <w:r w:rsidRPr="009036FF">
        <w:tab/>
      </w:r>
      <w:r w:rsidRPr="009036FF">
        <w:rPr>
          <w:u w:val="single"/>
        </w:rPr>
        <w:t>Относно задълженията, свързани със закрила на заетостта и условията на труд:</w:t>
      </w:r>
    </w:p>
    <w:p w:rsidR="000225C0" w:rsidRPr="009036FF" w:rsidRDefault="000225C0" w:rsidP="000225C0">
      <w:pPr>
        <w:tabs>
          <w:tab w:val="left" w:pos="57"/>
        </w:tabs>
        <w:ind w:right="136" w:firstLine="570"/>
        <w:jc w:val="both"/>
      </w:pPr>
      <w:r w:rsidRPr="009036FF">
        <w:tab/>
        <w:t>- Министерство на труда и социалната политика</w:t>
      </w:r>
    </w:p>
    <w:p w:rsidR="000225C0" w:rsidRPr="009036FF" w:rsidRDefault="000225C0" w:rsidP="000225C0">
      <w:pPr>
        <w:tabs>
          <w:tab w:val="left" w:pos="57"/>
        </w:tabs>
        <w:ind w:right="136" w:firstLine="573"/>
        <w:jc w:val="both"/>
      </w:pPr>
      <w:r w:rsidRPr="009036FF">
        <w:tab/>
        <w:t>Интернет адрес: www.mlsp.government.bg</w:t>
      </w:r>
    </w:p>
    <w:p w:rsidR="000225C0" w:rsidRPr="009036FF" w:rsidRDefault="000225C0" w:rsidP="000225C0">
      <w:pPr>
        <w:autoSpaceDE w:val="0"/>
        <w:autoSpaceDN w:val="0"/>
        <w:adjustRightInd w:val="0"/>
        <w:rPr>
          <w:color w:val="000000"/>
        </w:rPr>
      </w:pPr>
      <w:r w:rsidRPr="009036FF">
        <w:rPr>
          <w:color w:val="000000"/>
        </w:rPr>
        <w:tab/>
        <w:t xml:space="preserve">Адрес: гр. София 1051, ул. Триадица № 2 </w:t>
      </w:r>
    </w:p>
    <w:p w:rsidR="000225C0" w:rsidRPr="009036FF" w:rsidRDefault="000225C0" w:rsidP="000225C0">
      <w:pPr>
        <w:tabs>
          <w:tab w:val="left" w:pos="57"/>
        </w:tabs>
        <w:spacing w:after="120"/>
        <w:ind w:right="136" w:firstLine="573"/>
        <w:jc w:val="both"/>
      </w:pPr>
      <w:r w:rsidRPr="009036FF">
        <w:rPr>
          <w:color w:val="000000"/>
        </w:rPr>
        <w:tab/>
        <w:t>Телефон: 02 8119 443</w:t>
      </w:r>
    </w:p>
    <w:p w:rsidR="000225C0" w:rsidRPr="009036FF" w:rsidRDefault="000225C0" w:rsidP="000225C0">
      <w:pPr>
        <w:tabs>
          <w:tab w:val="left" w:pos="57"/>
        </w:tabs>
        <w:ind w:left="539" w:right="136"/>
        <w:jc w:val="both"/>
      </w:pPr>
      <w:r w:rsidRPr="009036FF">
        <w:t xml:space="preserve">  </w:t>
      </w:r>
      <w:r w:rsidRPr="009036FF">
        <w:tab/>
        <w:t>- Агенция по заетостта:</w:t>
      </w:r>
    </w:p>
    <w:p w:rsidR="000225C0" w:rsidRPr="009036FF" w:rsidRDefault="000225C0" w:rsidP="000225C0">
      <w:pPr>
        <w:tabs>
          <w:tab w:val="left" w:pos="57"/>
        </w:tabs>
        <w:ind w:left="539" w:right="136"/>
        <w:jc w:val="both"/>
      </w:pPr>
      <w:r w:rsidRPr="009036FF">
        <w:tab/>
        <w:t xml:space="preserve">Интернет адрес: </w:t>
      </w:r>
      <w:hyperlink r:id="rId14" w:history="1">
        <w:r w:rsidRPr="009036FF">
          <w:t>www.az.government.bg</w:t>
        </w:r>
      </w:hyperlink>
    </w:p>
    <w:p w:rsidR="000225C0" w:rsidRPr="009036FF" w:rsidRDefault="000225C0" w:rsidP="000225C0">
      <w:pPr>
        <w:autoSpaceDE w:val="0"/>
        <w:autoSpaceDN w:val="0"/>
        <w:adjustRightInd w:val="0"/>
        <w:rPr>
          <w:color w:val="000000"/>
          <w:sz w:val="23"/>
          <w:szCs w:val="23"/>
        </w:rPr>
      </w:pPr>
      <w:r w:rsidRPr="009036FF">
        <w:rPr>
          <w:color w:val="000000"/>
          <w:sz w:val="23"/>
          <w:szCs w:val="23"/>
        </w:rPr>
        <w:tab/>
        <w:t xml:space="preserve">Адрес: София 1000, бул. „Дондуков“ № 3 </w:t>
      </w:r>
    </w:p>
    <w:p w:rsidR="000225C0" w:rsidRPr="009036FF" w:rsidRDefault="000225C0" w:rsidP="000225C0">
      <w:pPr>
        <w:autoSpaceDE w:val="0"/>
        <w:autoSpaceDN w:val="0"/>
        <w:adjustRightInd w:val="0"/>
        <w:rPr>
          <w:color w:val="000000"/>
          <w:sz w:val="23"/>
          <w:szCs w:val="23"/>
        </w:rPr>
      </w:pPr>
      <w:r w:rsidRPr="009036FF">
        <w:rPr>
          <w:color w:val="000000"/>
          <w:sz w:val="23"/>
          <w:szCs w:val="23"/>
        </w:rPr>
        <w:tab/>
        <w:t xml:space="preserve">Телефон: 02 980 87 19 </w:t>
      </w:r>
    </w:p>
    <w:p w:rsidR="000225C0" w:rsidRPr="009036FF" w:rsidRDefault="000225C0" w:rsidP="000225C0">
      <w:pPr>
        <w:tabs>
          <w:tab w:val="left" w:pos="57"/>
        </w:tabs>
        <w:spacing w:after="120"/>
        <w:ind w:left="539" w:right="136"/>
        <w:jc w:val="both"/>
      </w:pPr>
      <w:r w:rsidRPr="009036FF">
        <w:rPr>
          <w:color w:val="000000"/>
          <w:sz w:val="23"/>
          <w:szCs w:val="23"/>
        </w:rPr>
        <w:tab/>
        <w:t>Факс: 02 986 78 02</w:t>
      </w:r>
    </w:p>
    <w:p w:rsidR="000225C0" w:rsidRPr="009036FF" w:rsidRDefault="000225C0" w:rsidP="000225C0">
      <w:pPr>
        <w:tabs>
          <w:tab w:val="left" w:pos="57"/>
        </w:tabs>
        <w:ind w:left="540" w:right="136"/>
        <w:jc w:val="both"/>
      </w:pPr>
      <w:r w:rsidRPr="009036FF">
        <w:tab/>
        <w:t>- ИА „Главна инспекция по труда“;</w:t>
      </w:r>
    </w:p>
    <w:p w:rsidR="000225C0" w:rsidRPr="009036FF" w:rsidRDefault="000225C0" w:rsidP="000225C0">
      <w:pPr>
        <w:tabs>
          <w:tab w:val="left" w:pos="57"/>
        </w:tabs>
        <w:ind w:left="540" w:right="136"/>
        <w:jc w:val="both"/>
      </w:pPr>
      <w:r w:rsidRPr="009036FF">
        <w:tab/>
        <w:t>Интернет адрес: www.gli.government.bg</w:t>
      </w:r>
    </w:p>
    <w:p w:rsidR="000225C0" w:rsidRPr="009036FF" w:rsidRDefault="000225C0" w:rsidP="000225C0">
      <w:pPr>
        <w:autoSpaceDE w:val="0"/>
        <w:autoSpaceDN w:val="0"/>
        <w:adjustRightInd w:val="0"/>
        <w:rPr>
          <w:color w:val="000000"/>
        </w:rPr>
      </w:pPr>
      <w:r w:rsidRPr="009036FF">
        <w:rPr>
          <w:color w:val="000000"/>
          <w:sz w:val="23"/>
          <w:szCs w:val="23"/>
        </w:rPr>
        <w:tab/>
      </w:r>
      <w:r w:rsidRPr="009036FF">
        <w:rPr>
          <w:color w:val="000000"/>
        </w:rPr>
        <w:t xml:space="preserve">Адрес: София 1000, бул. „Дондуков“ № 3 </w:t>
      </w:r>
    </w:p>
    <w:p w:rsidR="000225C0" w:rsidRPr="009036FF" w:rsidRDefault="000225C0" w:rsidP="000225C0">
      <w:pPr>
        <w:pStyle w:val="Style9"/>
        <w:widowControl/>
        <w:spacing w:after="240"/>
      </w:pPr>
      <w:r w:rsidRPr="009036FF">
        <w:rPr>
          <w:color w:val="000000"/>
        </w:rPr>
        <w:tab/>
        <w:t>Телефон за консултации: 0700 17 670</w:t>
      </w:r>
    </w:p>
    <w:p w:rsidR="000225C0" w:rsidRPr="009036FF" w:rsidRDefault="000225C0" w:rsidP="000225C0">
      <w:pPr>
        <w:spacing w:after="120"/>
        <w:ind w:firstLine="709"/>
        <w:jc w:val="both"/>
        <w:rPr>
          <w:b/>
        </w:rPr>
      </w:pPr>
      <w:r w:rsidRPr="009036FF">
        <w:t>- Друга информация по преценка на участника.</w:t>
      </w:r>
      <w:r w:rsidRPr="009036FF">
        <w:rPr>
          <w:b/>
        </w:rPr>
        <w:t xml:space="preserve">  </w:t>
      </w:r>
    </w:p>
    <w:p w:rsidR="000225C0" w:rsidRPr="009036FF" w:rsidRDefault="00405073" w:rsidP="000225C0">
      <w:pPr>
        <w:ind w:firstLine="720"/>
        <w:jc w:val="both"/>
      </w:pPr>
      <w:r w:rsidRPr="009036FF">
        <w:rPr>
          <w:rFonts w:eastAsia="Times"/>
          <w:b/>
          <w:color w:val="000000"/>
          <w:u w:val="single"/>
        </w:rPr>
        <w:lastRenderedPageBreak/>
        <w:t>Важно:</w:t>
      </w:r>
      <w:r w:rsidRPr="009036FF">
        <w:rPr>
          <w:rFonts w:eastAsia="Times"/>
          <w:b/>
          <w:color w:val="000000"/>
        </w:rPr>
        <w:t xml:space="preserve"> </w:t>
      </w:r>
      <w:r w:rsidR="000225C0" w:rsidRPr="009036FF">
        <w:rPr>
          <w:rFonts w:eastAsia="Times"/>
          <w:color w:val="000000"/>
        </w:rPr>
        <w:t xml:space="preserve">Предложението на участника трябва да отговоря на изискванията за изпълнение на поръчката, определени в </w:t>
      </w:r>
      <w:r w:rsidRPr="009036FF">
        <w:rPr>
          <w:rFonts w:eastAsia="Times"/>
          <w:color w:val="000000"/>
        </w:rPr>
        <w:t xml:space="preserve">Раздел </w:t>
      </w:r>
      <w:r w:rsidR="000225C0" w:rsidRPr="009036FF">
        <w:rPr>
          <w:rFonts w:eastAsia="Times"/>
          <w:color w:val="000000"/>
        </w:rPr>
        <w:t xml:space="preserve">І, т. </w:t>
      </w:r>
      <w:r w:rsidR="00F3366A" w:rsidRPr="009036FF">
        <w:rPr>
          <w:rFonts w:eastAsia="Times"/>
          <w:color w:val="000000"/>
        </w:rPr>
        <w:t>6</w:t>
      </w:r>
      <w:r w:rsidR="000225C0" w:rsidRPr="009036FF">
        <w:rPr>
          <w:rFonts w:eastAsia="Times"/>
          <w:color w:val="000000"/>
        </w:rPr>
        <w:t xml:space="preserve"> </w:t>
      </w:r>
      <w:r w:rsidRPr="009036FF">
        <w:rPr>
          <w:rFonts w:eastAsia="Times"/>
          <w:color w:val="000000"/>
        </w:rPr>
        <w:t>„</w:t>
      </w:r>
      <w:r w:rsidR="000225C0" w:rsidRPr="009036FF">
        <w:rPr>
          <w:rFonts w:eastAsia="Times"/>
          <w:color w:val="000000"/>
        </w:rPr>
        <w:t xml:space="preserve">Техническа спецификация </w:t>
      </w:r>
      <w:r w:rsidRPr="009036FF">
        <w:rPr>
          <w:rFonts w:eastAsia="Times"/>
          <w:color w:val="000000"/>
        </w:rPr>
        <w:t>и изисквания към изпълнението” за съответната обособена позиция от настоящата документация</w:t>
      </w:r>
      <w:r w:rsidR="000225C0" w:rsidRPr="009036FF">
        <w:rPr>
          <w:rFonts w:eastAsia="Times"/>
          <w:color w:val="000000"/>
        </w:rPr>
        <w:t>. Информацията в него трябва да е представена по начин, който дава възможност на възложителя да установи степента на съответствие на предложените параметри и условия спрямо изискванията на възложителя.</w:t>
      </w:r>
    </w:p>
    <w:p w:rsidR="000225C0" w:rsidRPr="009036FF" w:rsidRDefault="000225C0" w:rsidP="00B11A75">
      <w:pPr>
        <w:spacing w:after="120"/>
        <w:ind w:firstLine="720"/>
        <w:jc w:val="both"/>
      </w:pPr>
      <w:r w:rsidRPr="009036FF">
        <w:t>Участникът е единствено отговорен за евентуално допуснати грешки или пропуски в техническото си предложение.</w:t>
      </w:r>
    </w:p>
    <w:p w:rsidR="00D158C0" w:rsidRPr="009036FF" w:rsidRDefault="0083237D" w:rsidP="00B11A75">
      <w:pPr>
        <w:spacing w:after="120"/>
        <w:jc w:val="both"/>
        <w:rPr>
          <w:rFonts w:eastAsia="Times New Roman"/>
          <w:lang w:eastAsia="en-US"/>
        </w:rPr>
      </w:pPr>
      <w:r w:rsidRPr="009036FF">
        <w:t xml:space="preserve"> </w:t>
      </w:r>
      <w:r w:rsidR="00D158C0" w:rsidRPr="009036FF">
        <w:rPr>
          <w:rStyle w:val="alb"/>
          <w:rFonts w:ascii="Tahoma" w:hAnsi="Tahoma" w:cs="Tahoma"/>
          <w:sz w:val="22"/>
          <w:szCs w:val="22"/>
          <w:shd w:val="clear" w:color="auto" w:fill="FFFFFF"/>
        </w:rPr>
        <w:tab/>
      </w:r>
      <w:r w:rsidR="000225C0" w:rsidRPr="009036FF">
        <w:rPr>
          <w:rFonts w:eastAsia="Times New Roman"/>
          <w:b/>
        </w:rPr>
        <w:t>б</w:t>
      </w:r>
      <w:r w:rsidR="00663B38" w:rsidRPr="009036FF">
        <w:rPr>
          <w:b/>
        </w:rPr>
        <w:t>)</w:t>
      </w:r>
      <w:r w:rsidR="004259DA" w:rsidRPr="009036FF">
        <w:t xml:space="preserve"> </w:t>
      </w:r>
      <w:r w:rsidR="00D158C0" w:rsidRPr="009036FF">
        <w:rPr>
          <w:rFonts w:eastAsia="Times New Roman"/>
          <w:b/>
          <w:lang w:eastAsia="en-US"/>
        </w:rPr>
        <w:t>Документ за упълномощаване, когато лицето, което подава офертата не е законен представител на участника.</w:t>
      </w:r>
      <w:r w:rsidR="00D158C0" w:rsidRPr="009036FF">
        <w:rPr>
          <w:rFonts w:eastAsia="Times New Roman"/>
          <w:lang w:eastAsia="en-US"/>
        </w:rPr>
        <w:t xml:space="preserve"> Пълномощното се представя в </w:t>
      </w:r>
      <w:r w:rsidR="00D158C0" w:rsidRPr="009036FF">
        <w:rPr>
          <w:rFonts w:eastAsia="Times New Roman"/>
          <w:i/>
          <w:lang w:eastAsia="en-US"/>
        </w:rPr>
        <w:t>оригинал или нотариално заверено копие,</w:t>
      </w:r>
      <w:r w:rsidR="00D158C0" w:rsidRPr="009036FF">
        <w:rPr>
          <w:rFonts w:eastAsia="Times New Roman"/>
          <w:lang w:eastAsia="en-US"/>
        </w:rPr>
        <w:t xml:space="preserve"> когато офертата или някой документ от нея не е подписан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да представлява участника в процедурата и/или за извършването на съответното действие, което е извършено от пълномощник.</w:t>
      </w:r>
    </w:p>
    <w:p w:rsidR="008237DD" w:rsidRPr="00B71CCF" w:rsidRDefault="008237DD" w:rsidP="008237DD">
      <w:pPr>
        <w:spacing w:after="120"/>
        <w:jc w:val="both"/>
        <w:rPr>
          <w:rFonts w:eastAsia="Times New Roman"/>
        </w:rPr>
      </w:pPr>
      <w:r w:rsidRPr="009036FF">
        <w:rPr>
          <w:rFonts w:eastAsia="Times New Roman"/>
          <w:b/>
          <w:lang w:eastAsia="en-US"/>
        </w:rPr>
        <w:tab/>
      </w:r>
      <w:r w:rsidR="00AB74E8" w:rsidRPr="009036FF">
        <w:rPr>
          <w:rFonts w:eastAsia="Times New Roman"/>
          <w:b/>
          <w:lang w:eastAsia="en-US"/>
        </w:rPr>
        <w:t>в)</w:t>
      </w:r>
      <w:r w:rsidR="00AB74E8" w:rsidRPr="009036FF">
        <w:rPr>
          <w:rFonts w:eastAsia="Times New Roman"/>
          <w:lang w:eastAsia="en-US"/>
        </w:rPr>
        <w:t xml:space="preserve"> </w:t>
      </w:r>
      <w:r w:rsidR="006028B5" w:rsidRPr="00B71CCF">
        <w:rPr>
          <w:rFonts w:eastAsia="Times New Roman"/>
          <w:b/>
          <w:lang w:eastAsia="en-US"/>
        </w:rPr>
        <w:t>Д</w:t>
      </w:r>
      <w:r w:rsidR="002D3C97" w:rsidRPr="00B71CCF">
        <w:rPr>
          <w:b/>
        </w:rPr>
        <w:t xml:space="preserve">окументи, с които </w:t>
      </w:r>
      <w:r w:rsidR="00B71CCF" w:rsidRPr="00B71CCF">
        <w:rPr>
          <w:rFonts w:eastAsia="Times New Roman"/>
          <w:b/>
          <w:lang w:eastAsia="en-US"/>
        </w:rPr>
        <w:t>участникът</w:t>
      </w:r>
      <w:r w:rsidR="006028B5" w:rsidRPr="00B71CCF">
        <w:rPr>
          <w:b/>
        </w:rPr>
        <w:t xml:space="preserve"> </w:t>
      </w:r>
      <w:r w:rsidR="002D3C97" w:rsidRPr="00B71CCF">
        <w:rPr>
          <w:b/>
        </w:rPr>
        <w:t xml:space="preserve">удостоверява </w:t>
      </w:r>
      <w:r w:rsidR="008F6098" w:rsidRPr="00B71CCF">
        <w:rPr>
          <w:b/>
        </w:rPr>
        <w:t xml:space="preserve">съответствие </w:t>
      </w:r>
      <w:r w:rsidR="00B71CCF" w:rsidRPr="00B71CCF">
        <w:rPr>
          <w:b/>
        </w:rPr>
        <w:t>с поставените изисквания</w:t>
      </w:r>
      <w:r w:rsidR="00B71CCF">
        <w:t xml:space="preserve"> </w:t>
      </w:r>
      <w:r w:rsidR="00B71CCF">
        <w:rPr>
          <w:b/>
        </w:rPr>
        <w:t>з</w:t>
      </w:r>
      <w:r w:rsidR="008F6098" w:rsidRPr="00B71CCF">
        <w:rPr>
          <w:b/>
        </w:rPr>
        <w:t xml:space="preserve">а предложените от </w:t>
      </w:r>
      <w:r w:rsidR="00B71CCF" w:rsidRPr="00B71CCF">
        <w:rPr>
          <w:b/>
        </w:rPr>
        <w:t>него</w:t>
      </w:r>
      <w:r w:rsidR="008F6098" w:rsidRPr="00B71CCF">
        <w:rPr>
          <w:b/>
        </w:rPr>
        <w:t xml:space="preserve"> превозни средства</w:t>
      </w:r>
      <w:r w:rsidR="00B71CCF">
        <w:rPr>
          <w:b/>
        </w:rPr>
        <w:t>/</w:t>
      </w:r>
      <w:r w:rsidR="008F6098" w:rsidRPr="00B71CCF">
        <w:rPr>
          <w:b/>
        </w:rPr>
        <w:t>техника и водачи</w:t>
      </w:r>
      <w:r w:rsidR="00B71CCF">
        <w:rPr>
          <w:b/>
        </w:rPr>
        <w:t xml:space="preserve"> </w:t>
      </w:r>
      <w:r w:rsidR="00B71CCF" w:rsidRPr="00B71CCF">
        <w:rPr>
          <w:b/>
        </w:rPr>
        <w:t>за изпълнение на</w:t>
      </w:r>
      <w:r w:rsidR="008F6098" w:rsidRPr="00B71CCF">
        <w:rPr>
          <w:b/>
        </w:rPr>
        <w:t xml:space="preserve"> съответната обособена позиция</w:t>
      </w:r>
      <w:r w:rsidR="008F6098">
        <w:t>, посочени</w:t>
      </w:r>
      <w:r w:rsidR="002D3C97" w:rsidRPr="009036FF">
        <w:t xml:space="preserve"> в </w:t>
      </w:r>
      <w:r w:rsidR="00B71CCF">
        <w:t xml:space="preserve">таблиците от </w:t>
      </w:r>
      <w:r w:rsidR="008F6098">
        <w:t>Предложението за изпълнение на поръчката по Образец № 2</w:t>
      </w:r>
      <w:r w:rsidR="002D3C97" w:rsidRPr="009036FF">
        <w:t>.</w:t>
      </w:r>
      <w:r w:rsidRPr="009036FF">
        <w:rPr>
          <w:rFonts w:eastAsia="Times New Roman"/>
          <w:b/>
          <w:lang w:eastAsia="en-US"/>
        </w:rPr>
        <w:t xml:space="preserve"> </w:t>
      </w:r>
      <w:r w:rsidR="006028B5" w:rsidRPr="00B71CCF">
        <w:rPr>
          <w:rFonts w:eastAsia="Times New Roman"/>
          <w:lang w:eastAsia="en-US"/>
        </w:rPr>
        <w:t>Д</w:t>
      </w:r>
      <w:r w:rsidRPr="00B71CCF">
        <w:rPr>
          <w:rFonts w:eastAsia="Times New Roman"/>
          <w:bCs/>
          <w:lang w:eastAsia="en-US"/>
        </w:rPr>
        <w:t>оказателства</w:t>
      </w:r>
      <w:r w:rsidR="006028B5" w:rsidRPr="00B71CCF">
        <w:rPr>
          <w:rFonts w:eastAsia="Times New Roman"/>
          <w:bCs/>
          <w:lang w:eastAsia="en-US"/>
        </w:rPr>
        <w:t>та</w:t>
      </w:r>
      <w:r w:rsidRPr="00B71CCF">
        <w:rPr>
          <w:rFonts w:eastAsia="Times New Roman"/>
          <w:bCs/>
          <w:lang w:eastAsia="en-US"/>
        </w:rPr>
        <w:t xml:space="preserve"> се представят като заверени копия, а к</w:t>
      </w:r>
      <w:r w:rsidRPr="00B71CCF">
        <w:rPr>
          <w:rFonts w:eastAsia="Times New Roman"/>
          <w:lang w:eastAsia="en-US"/>
        </w:rPr>
        <w:t>огато посоч</w:t>
      </w:r>
      <w:r w:rsidR="006028B5" w:rsidRPr="00B71CCF">
        <w:rPr>
          <w:rFonts w:eastAsia="Times New Roman"/>
          <w:lang w:eastAsia="en-US"/>
        </w:rPr>
        <w:t>ените документи са на чужд език,</w:t>
      </w:r>
      <w:r w:rsidRPr="00B71CCF">
        <w:rPr>
          <w:rFonts w:eastAsia="Times New Roman"/>
          <w:lang w:eastAsia="en-US"/>
        </w:rPr>
        <w:t xml:space="preserve"> се представят и с превод на български език!</w:t>
      </w:r>
    </w:p>
    <w:p w:rsidR="00CB177B" w:rsidRPr="009036FF" w:rsidRDefault="00B11A75" w:rsidP="00155E80">
      <w:pPr>
        <w:tabs>
          <w:tab w:val="left" w:pos="709"/>
          <w:tab w:val="left" w:pos="1134"/>
        </w:tabs>
        <w:jc w:val="both"/>
      </w:pPr>
      <w:r w:rsidRPr="009036FF">
        <w:rPr>
          <w:rFonts w:eastAsia="Times New Roman"/>
          <w:lang w:eastAsia="en-US"/>
        </w:rPr>
        <w:tab/>
      </w:r>
      <w:r w:rsidR="00CB177B" w:rsidRPr="009036FF">
        <w:rPr>
          <w:rFonts w:eastAsia="Times New Roman"/>
          <w:u w:val="single"/>
          <w:lang w:eastAsia="en-US"/>
        </w:rPr>
        <w:t>Забележка:</w:t>
      </w:r>
      <w:r w:rsidR="00CB177B" w:rsidRPr="009036FF">
        <w:rPr>
          <w:rFonts w:eastAsia="Times New Roman"/>
          <w:lang w:eastAsia="en-US"/>
        </w:rPr>
        <w:t xml:space="preserve"> У</w:t>
      </w:r>
      <w:r w:rsidR="00CB177B" w:rsidRPr="009036FF">
        <w:t xml:space="preserve">частник, който е представил Техническо предложение за изпълнение на поръчката, което не отговаря на изискванията на Техническата спецификация и </w:t>
      </w:r>
      <w:r w:rsidR="000225C0" w:rsidRPr="009036FF">
        <w:t xml:space="preserve">предварително обявените условия на </w:t>
      </w:r>
      <w:r w:rsidR="00CB177B" w:rsidRPr="009036FF">
        <w:t>поръчката, ще бъде отстранен от участие в процедурата.</w:t>
      </w:r>
    </w:p>
    <w:p w:rsidR="00A53CAC" w:rsidRPr="009036FF" w:rsidRDefault="00A53CAC" w:rsidP="006E092D">
      <w:pPr>
        <w:autoSpaceDE w:val="0"/>
        <w:autoSpaceDN w:val="0"/>
        <w:adjustRightInd w:val="0"/>
        <w:spacing w:after="120"/>
        <w:ind w:firstLine="709"/>
        <w:jc w:val="both"/>
        <w:rPr>
          <w:rFonts w:eastAsia="Times New Roman"/>
          <w:lang w:eastAsia="en-US"/>
        </w:rPr>
      </w:pPr>
      <w:r w:rsidRPr="009036FF">
        <w:rPr>
          <w:rFonts w:eastAsia="Times New Roman"/>
          <w:lang w:eastAsia="en-US"/>
        </w:rPr>
        <w:t>Задължително с т</w:t>
      </w:r>
      <w:r w:rsidRPr="009036FF">
        <w:t>ехническото си предложение за изпълнение на поръчката</w:t>
      </w:r>
      <w:r w:rsidRPr="009036FF">
        <w:rPr>
          <w:rFonts w:eastAsia="Times New Roman"/>
          <w:lang w:eastAsia="en-US"/>
        </w:rPr>
        <w:t xml:space="preserve"> участникът трябва да направи предложенията си по показателите от методиката за икономически най-изгодна оферта, с изключение на показател „Ценови критерий</w:t>
      </w:r>
      <w:r w:rsidR="00F3366A" w:rsidRPr="009036FF">
        <w:rPr>
          <w:rFonts w:eastAsia="Times New Roman"/>
          <w:lang w:eastAsia="en-US"/>
        </w:rPr>
        <w:t>”</w:t>
      </w:r>
      <w:r w:rsidR="00DE1859" w:rsidRPr="009036FF">
        <w:rPr>
          <w:rFonts w:eastAsia="Times New Roman"/>
          <w:lang w:eastAsia="en-US"/>
        </w:rPr>
        <w:t>,</w:t>
      </w:r>
      <w:r w:rsidR="00DE1859" w:rsidRPr="009036FF">
        <w:rPr>
          <w:rFonts w:eastAsia="Times New Roman"/>
          <w:bCs/>
          <w:lang w:eastAsia="en-US"/>
        </w:rPr>
        <w:t xml:space="preserve"> при спазване на зададените мерни единици</w:t>
      </w:r>
      <w:r w:rsidRPr="009036FF">
        <w:rPr>
          <w:rFonts w:eastAsia="Times New Roman"/>
          <w:lang w:eastAsia="en-US"/>
        </w:rPr>
        <w:t>!!!</w:t>
      </w:r>
    </w:p>
    <w:p w:rsidR="003C72D7" w:rsidRPr="009036FF" w:rsidRDefault="004E6F64" w:rsidP="006E092D">
      <w:pPr>
        <w:ind w:firstLine="708"/>
        <w:jc w:val="both"/>
      </w:pPr>
      <w:r w:rsidRPr="009036FF">
        <w:rPr>
          <w:b/>
        </w:rPr>
        <w:t>2.3.2.</w:t>
      </w:r>
      <w:r w:rsidR="00D158C0" w:rsidRPr="009036FF">
        <w:rPr>
          <w:b/>
        </w:rPr>
        <w:t xml:space="preserve"> Отделен запечатан непрозрачен плик с надпис „Предлагани ценови </w:t>
      </w:r>
      <w:r w:rsidR="00D158C0" w:rsidRPr="00320171">
        <w:rPr>
          <w:b/>
        </w:rPr>
        <w:t>параметри</w:t>
      </w:r>
      <w:r w:rsidR="0090549A" w:rsidRPr="00320171">
        <w:rPr>
          <w:b/>
        </w:rPr>
        <w:t xml:space="preserve"> за обособена позиция № ........</w:t>
      </w:r>
      <w:r w:rsidR="00D158C0" w:rsidRPr="00320171">
        <w:rPr>
          <w:b/>
        </w:rPr>
        <w:t>”</w:t>
      </w:r>
      <w:r w:rsidR="00AB516C" w:rsidRPr="00320171">
        <w:rPr>
          <w:b/>
        </w:rPr>
        <w:t xml:space="preserve">. Участниците попълват Ценово предложение по образец </w:t>
      </w:r>
      <w:r w:rsidR="00320171" w:rsidRPr="00320171">
        <w:rPr>
          <w:b/>
        </w:rPr>
        <w:t>№</w:t>
      </w:r>
      <w:r w:rsidR="00405073" w:rsidRPr="00320171">
        <w:rPr>
          <w:b/>
        </w:rPr>
        <w:t>3</w:t>
      </w:r>
      <w:r w:rsidR="00635236">
        <w:rPr>
          <w:b/>
        </w:rPr>
        <w:t>.1, 3.2 и 3.3 съобразно съответната обособена позиция</w:t>
      </w:r>
    </w:p>
    <w:p w:rsidR="003C72D7" w:rsidRPr="009036FF" w:rsidRDefault="00AB516C" w:rsidP="006E092D">
      <w:pPr>
        <w:ind w:firstLine="708"/>
        <w:jc w:val="both"/>
      </w:pPr>
      <w:r w:rsidRPr="009036FF">
        <w:t xml:space="preserve">В ценовото предложение се посочват предложените единични цени без ДДС за </w:t>
      </w:r>
      <w:r w:rsidR="00155E80" w:rsidRPr="009036FF">
        <w:t>изпълнение на услугите</w:t>
      </w:r>
      <w:r w:rsidRPr="009036FF">
        <w:t xml:space="preserve">, предмет на съответната </w:t>
      </w:r>
      <w:r w:rsidR="00A05D92" w:rsidRPr="009036FF">
        <w:t>о</w:t>
      </w:r>
      <w:r w:rsidRPr="009036FF">
        <w:t xml:space="preserve">бособена позиция. </w:t>
      </w:r>
    </w:p>
    <w:p w:rsidR="00D158C0" w:rsidRPr="009036FF" w:rsidRDefault="00155E80" w:rsidP="006E092D">
      <w:pPr>
        <w:ind w:firstLine="709"/>
        <w:jc w:val="both"/>
        <w:rPr>
          <w:bCs/>
          <w:iCs/>
        </w:rPr>
      </w:pPr>
      <w:r w:rsidRPr="009036FF">
        <w:rPr>
          <w:bCs/>
          <w:iCs/>
        </w:rPr>
        <w:t>Посочените единични цени трябва да включват всички преки и косвени разходи за реализация на услугата по настоящата обществена поръчка</w:t>
      </w:r>
      <w:r w:rsidR="00D158C0" w:rsidRPr="009036FF">
        <w:rPr>
          <w:bCs/>
          <w:iCs/>
        </w:rPr>
        <w:t>.</w:t>
      </w:r>
    </w:p>
    <w:p w:rsidR="00D158C0" w:rsidRPr="009036FF" w:rsidRDefault="00D158C0" w:rsidP="006E092D">
      <w:pPr>
        <w:autoSpaceDE w:val="0"/>
        <w:autoSpaceDN w:val="0"/>
        <w:adjustRightInd w:val="0"/>
        <w:ind w:firstLine="709"/>
        <w:jc w:val="both"/>
        <w:rPr>
          <w:b/>
          <w:bCs/>
        </w:rPr>
      </w:pPr>
      <w:r w:rsidRPr="009036FF">
        <w:t>Участникът е единствено отговорен за евентуално допуснати грешки и пропуски в изчисленията на предложените от него цени.</w:t>
      </w:r>
    </w:p>
    <w:p w:rsidR="00D158C0" w:rsidRPr="009036FF" w:rsidRDefault="00D158C0" w:rsidP="006E092D">
      <w:pPr>
        <w:autoSpaceDE w:val="0"/>
        <w:autoSpaceDN w:val="0"/>
        <w:adjustRightInd w:val="0"/>
        <w:ind w:firstLine="709"/>
        <w:jc w:val="both"/>
      </w:pPr>
      <w:r w:rsidRPr="009036FF">
        <w:t>Извън плика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rsidR="00D158C0" w:rsidRPr="009036FF" w:rsidRDefault="00D158C0" w:rsidP="006E092D">
      <w:pPr>
        <w:spacing w:after="120"/>
        <w:jc w:val="both"/>
      </w:pPr>
      <w:r w:rsidRPr="009036FF">
        <w:rPr>
          <w:color w:val="FF0000"/>
        </w:rPr>
        <w:tab/>
      </w:r>
      <w:r w:rsidRPr="009036FF">
        <w:t>Възложителят ще заплаща възнаграждение на изпълнителя при условията, предвидени в обявлението за поръчка, документацията за обществената поръчка и при условията на проекта на договор.</w:t>
      </w:r>
    </w:p>
    <w:p w:rsidR="006F0ADE" w:rsidRPr="009036FF" w:rsidRDefault="00D158C0" w:rsidP="006E092D">
      <w:pPr>
        <w:tabs>
          <w:tab w:val="left" w:pos="0"/>
        </w:tabs>
        <w:spacing w:after="120"/>
        <w:jc w:val="both"/>
      </w:pPr>
      <w:r w:rsidRPr="009036FF">
        <w:rPr>
          <w:color w:val="FF0000"/>
        </w:rPr>
        <w:lastRenderedPageBreak/>
        <w:tab/>
      </w:r>
      <w:r w:rsidRPr="009036FF">
        <w:rPr>
          <w:b/>
        </w:rPr>
        <w:t>Приложима валута и зачитане при несъответствие:</w:t>
      </w:r>
      <w:r w:rsidRPr="009036FF">
        <w:t xml:space="preserve"> цените са в български лева без ДДС</w:t>
      </w:r>
      <w:r w:rsidRPr="009036FF">
        <w:rPr>
          <w:bCs/>
          <w:i/>
          <w:lang w:eastAsia="en-US"/>
        </w:rPr>
        <w:t xml:space="preserve"> с точност до втория знак след десетичната запетая</w:t>
      </w:r>
      <w:r w:rsidRPr="009036FF">
        <w:t xml:space="preserve">. При несъответствие между цифровото и изписаното с думи възнаграждение ще се взема предвид изписаното с думи. </w:t>
      </w:r>
    </w:p>
    <w:p w:rsidR="008A2B58" w:rsidRPr="009036FF" w:rsidRDefault="006F0ADE" w:rsidP="00AB0A26">
      <w:pPr>
        <w:tabs>
          <w:tab w:val="left" w:pos="0"/>
        </w:tabs>
        <w:spacing w:after="120"/>
        <w:jc w:val="both"/>
      </w:pPr>
      <w:r w:rsidRPr="009036FF">
        <w:rPr>
          <w:color w:val="FF0000"/>
        </w:rPr>
        <w:tab/>
      </w:r>
      <w:r w:rsidR="00CB177B" w:rsidRPr="009036FF">
        <w:rPr>
          <w:rFonts w:eastAsia="Times New Roman"/>
          <w:u w:val="single"/>
          <w:lang w:eastAsia="en-US"/>
        </w:rPr>
        <w:t>Забележка:</w:t>
      </w:r>
      <w:r w:rsidR="00CB177B" w:rsidRPr="009036FF">
        <w:rPr>
          <w:rFonts w:eastAsia="Times New Roman"/>
          <w:lang w:eastAsia="en-US"/>
        </w:rPr>
        <w:t xml:space="preserve"> У</w:t>
      </w:r>
      <w:r w:rsidR="00CB177B" w:rsidRPr="009036FF">
        <w:t xml:space="preserve">частник, който е представил Ценово предложение за изпълнение на поръчката, което не отговаря на </w:t>
      </w:r>
      <w:r w:rsidR="00A82AA6" w:rsidRPr="009036FF">
        <w:t xml:space="preserve">Техническото му предложение и/или на </w:t>
      </w:r>
      <w:r w:rsidR="00CB177B" w:rsidRPr="009036FF">
        <w:t>изискванията на Техническата спецификация и условията по поръчката, ще бъде отстранен от участие в процедурата.</w:t>
      </w:r>
    </w:p>
    <w:p w:rsidR="00792C40" w:rsidRPr="009036FF" w:rsidRDefault="00792C40" w:rsidP="006E092D">
      <w:pPr>
        <w:tabs>
          <w:tab w:val="left" w:pos="0"/>
        </w:tabs>
        <w:jc w:val="both"/>
        <w:rPr>
          <w:b/>
          <w:smallCaps/>
          <w:color w:val="FF0000"/>
          <w:spacing w:val="5"/>
        </w:rPr>
      </w:pPr>
    </w:p>
    <w:p w:rsidR="00D158C0" w:rsidRPr="009036FF" w:rsidRDefault="008A2B58" w:rsidP="006E092D">
      <w:pPr>
        <w:pStyle w:val="2"/>
        <w:jc w:val="both"/>
        <w:rPr>
          <w:bCs w:val="0"/>
          <w:smallCaps/>
          <w:spacing w:val="5"/>
        </w:rPr>
      </w:pPr>
      <w:r w:rsidRPr="009036FF">
        <w:rPr>
          <w:b w:val="0"/>
          <w:smallCaps/>
          <w:color w:val="FF0000"/>
          <w:spacing w:val="5"/>
        </w:rPr>
        <w:tab/>
      </w:r>
      <w:bookmarkStart w:id="47" w:name="_Toc508981239"/>
      <w:r w:rsidRPr="009036FF">
        <w:rPr>
          <w:smallCaps/>
          <w:spacing w:val="5"/>
        </w:rPr>
        <w:t xml:space="preserve">3. </w:t>
      </w:r>
      <w:r w:rsidRPr="009036FF">
        <w:rPr>
          <w:bCs w:val="0"/>
          <w:smallCaps/>
          <w:spacing w:val="5"/>
        </w:rPr>
        <w:t>Подаване</w:t>
      </w:r>
      <w:r w:rsidR="00701C04" w:rsidRPr="009036FF">
        <w:rPr>
          <w:bCs w:val="0"/>
          <w:smallCaps/>
          <w:spacing w:val="5"/>
        </w:rPr>
        <w:t>, промяна, допълване и оттегляне на</w:t>
      </w:r>
      <w:r w:rsidRPr="009036FF">
        <w:rPr>
          <w:bCs w:val="0"/>
          <w:smallCaps/>
          <w:spacing w:val="5"/>
        </w:rPr>
        <w:t xml:space="preserve"> оферта</w:t>
      </w:r>
      <w:r w:rsidR="00701C04" w:rsidRPr="009036FF">
        <w:rPr>
          <w:bCs w:val="0"/>
          <w:smallCaps/>
          <w:spacing w:val="5"/>
        </w:rPr>
        <w:t>та</w:t>
      </w:r>
      <w:bookmarkEnd w:id="47"/>
    </w:p>
    <w:p w:rsidR="00AD12AA" w:rsidRPr="009036FF" w:rsidRDefault="00AD12AA" w:rsidP="006E092D">
      <w:pPr>
        <w:autoSpaceDE w:val="0"/>
        <w:autoSpaceDN w:val="0"/>
        <w:adjustRightInd w:val="0"/>
        <w:ind w:firstLine="708"/>
        <w:jc w:val="both"/>
        <w:rPr>
          <w:b/>
        </w:rPr>
      </w:pPr>
      <w:r w:rsidRPr="009036FF">
        <w:rPr>
          <w:b/>
        </w:rPr>
        <w:t>3.1. Подаване на офертата</w:t>
      </w:r>
      <w:r w:rsidR="00701C04" w:rsidRPr="009036FF">
        <w:rPr>
          <w:b/>
        </w:rPr>
        <w:t>.</w:t>
      </w:r>
    </w:p>
    <w:p w:rsidR="00C20B1B" w:rsidRPr="009036FF" w:rsidRDefault="00C20B1B" w:rsidP="006E092D">
      <w:pPr>
        <w:autoSpaceDE w:val="0"/>
        <w:autoSpaceDN w:val="0"/>
        <w:adjustRightInd w:val="0"/>
        <w:ind w:firstLine="708"/>
        <w:jc w:val="both"/>
      </w:pPr>
      <w:r w:rsidRPr="009036FF">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“Общински център за услуги и информация на гражданите” (ОЦУИГ) в сградата на общината, гр. Велико Търново, пл. „Майка България” № 2, пощенски код: 5000.</w:t>
      </w:r>
    </w:p>
    <w:p w:rsidR="00C20B1B" w:rsidRPr="009036FF" w:rsidRDefault="00C20B1B" w:rsidP="006E092D">
      <w:pPr>
        <w:ind w:firstLine="708"/>
        <w:jc w:val="both"/>
        <w:textAlignment w:val="center"/>
      </w:pPr>
      <w:r w:rsidRPr="009036FF">
        <w:t xml:space="preserve">Документите се представят в запечатана </w:t>
      </w:r>
      <w:r w:rsidRPr="009036FF">
        <w:rPr>
          <w:b/>
          <w:i/>
        </w:rPr>
        <w:t>непрозрачна опаковка</w:t>
      </w:r>
      <w:r w:rsidRPr="009036FF">
        <w:t>, върху която се посочват:</w:t>
      </w:r>
    </w:p>
    <w:p w:rsidR="00C20B1B" w:rsidRPr="009036FF" w:rsidRDefault="00C20B1B" w:rsidP="006E092D">
      <w:pPr>
        <w:ind w:firstLine="708"/>
        <w:jc w:val="both"/>
        <w:textAlignment w:val="center"/>
      </w:pPr>
      <w:r w:rsidRPr="009036FF">
        <w:t>1. наименованието на участника, включително участниците в обединението, когато е приложимо;</w:t>
      </w:r>
    </w:p>
    <w:p w:rsidR="00C20B1B" w:rsidRPr="009036FF" w:rsidRDefault="00C20B1B" w:rsidP="006E092D">
      <w:pPr>
        <w:ind w:firstLine="708"/>
        <w:jc w:val="both"/>
        <w:textAlignment w:val="center"/>
      </w:pPr>
      <w:r w:rsidRPr="009036FF">
        <w:t>2. адрес за кореспонденция, телефон и по възможност – факс и електронен адрес;</w:t>
      </w:r>
    </w:p>
    <w:p w:rsidR="00C20B1B" w:rsidRPr="009036FF" w:rsidRDefault="00C20B1B" w:rsidP="006E092D">
      <w:pPr>
        <w:ind w:firstLine="708"/>
        <w:jc w:val="both"/>
        <w:textAlignment w:val="center"/>
      </w:pPr>
      <w:r w:rsidRPr="009036FF">
        <w:t>3. наименованието на поръчката и обособените позиции, за които се подават документите.</w:t>
      </w:r>
    </w:p>
    <w:p w:rsidR="00C20B1B" w:rsidRPr="009036FF" w:rsidRDefault="00C20B1B" w:rsidP="006E092D">
      <w:pPr>
        <w:autoSpaceDE w:val="0"/>
        <w:autoSpaceDN w:val="0"/>
        <w:adjustRightInd w:val="0"/>
        <w:ind w:firstLine="708"/>
        <w:jc w:val="both"/>
      </w:pPr>
      <w:r w:rsidRPr="009036FF">
        <w:t xml:space="preserve">Участниците </w:t>
      </w:r>
      <w:r w:rsidRPr="009036FF">
        <w:rPr>
          <w:b/>
        </w:rPr>
        <w:t>надписват</w:t>
      </w:r>
      <w:r w:rsidRPr="009036FF">
        <w:t xml:space="preserve"> </w:t>
      </w:r>
      <w:r w:rsidRPr="009036FF">
        <w:rPr>
          <w:b/>
        </w:rPr>
        <w:t>опаковката</w:t>
      </w:r>
      <w:r w:rsidRPr="009036FF">
        <w:t>, съгласно примера по-долу:</w:t>
      </w:r>
    </w:p>
    <w:p w:rsidR="00FB14A8" w:rsidRPr="009036FF" w:rsidRDefault="00FB14A8" w:rsidP="006E092D">
      <w:pPr>
        <w:tabs>
          <w:tab w:val="left" w:pos="0"/>
        </w:tabs>
        <w:jc w:val="both"/>
        <w:rPr>
          <w:b/>
          <w:bCs/>
          <w:smallCaps/>
          <w:spacing w:val="5"/>
        </w:rPr>
      </w:pPr>
    </w:p>
    <w:tbl>
      <w:tblPr>
        <w:tblW w:w="9500"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C20B1B" w:rsidRPr="009036FF" w:rsidTr="00AD12AA">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EAF1DD"/>
          </w:tcPr>
          <w:p w:rsidR="00C20B1B" w:rsidRPr="009036FF" w:rsidRDefault="00C20B1B" w:rsidP="006E092D">
            <w:pPr>
              <w:widowControl w:val="0"/>
              <w:autoSpaceDE w:val="0"/>
              <w:autoSpaceDN w:val="0"/>
              <w:adjustRightInd w:val="0"/>
              <w:jc w:val="center"/>
              <w:rPr>
                <w:b/>
              </w:rPr>
            </w:pPr>
            <w:r w:rsidRPr="009036FF">
              <w:rPr>
                <w:b/>
              </w:rPr>
              <w:t>ДОКУМЕНТИ</w:t>
            </w:r>
          </w:p>
          <w:p w:rsidR="00C20B1B" w:rsidRPr="009036FF" w:rsidRDefault="00C20B1B" w:rsidP="006E092D">
            <w:pPr>
              <w:widowControl w:val="0"/>
              <w:autoSpaceDE w:val="0"/>
              <w:autoSpaceDN w:val="0"/>
              <w:adjustRightInd w:val="0"/>
            </w:pPr>
            <w:r w:rsidRPr="009036FF">
              <w:t>за участие в процедура за възлагане на обществена поръчка с предмет: ................................... …………………………..………………..….........................................................................……….</w:t>
            </w:r>
          </w:p>
          <w:p w:rsidR="00C20B1B" w:rsidRPr="009036FF" w:rsidRDefault="00C20B1B" w:rsidP="006E092D">
            <w:pPr>
              <w:widowControl w:val="0"/>
              <w:autoSpaceDE w:val="0"/>
              <w:autoSpaceDN w:val="0"/>
              <w:adjustRightInd w:val="0"/>
              <w:jc w:val="both"/>
            </w:pPr>
            <w:r w:rsidRPr="009036FF">
              <w:t>………………………………………………………………………………………………………..</w:t>
            </w:r>
          </w:p>
          <w:p w:rsidR="00C20B1B" w:rsidRPr="009036FF" w:rsidRDefault="00C20B1B" w:rsidP="006E092D">
            <w:pPr>
              <w:widowControl w:val="0"/>
              <w:autoSpaceDE w:val="0"/>
              <w:autoSpaceDN w:val="0"/>
              <w:adjustRightInd w:val="0"/>
              <w:jc w:val="both"/>
            </w:pPr>
            <w:r w:rsidRPr="009036FF">
              <w:t>………………………………………………………………………………………………………..</w:t>
            </w:r>
          </w:p>
          <w:p w:rsidR="00C20B1B" w:rsidRPr="009036FF" w:rsidRDefault="00C20B1B" w:rsidP="006E092D">
            <w:pPr>
              <w:widowControl w:val="0"/>
              <w:autoSpaceDE w:val="0"/>
              <w:autoSpaceDN w:val="0"/>
              <w:adjustRightInd w:val="0"/>
              <w:jc w:val="both"/>
              <w:rPr>
                <w:i/>
                <w:iCs/>
              </w:rPr>
            </w:pPr>
            <w:r w:rsidRPr="009036FF">
              <w:t>За позиция</w:t>
            </w:r>
            <w:r w:rsidRPr="009036FF">
              <w:rPr>
                <w:i/>
                <w:iCs/>
              </w:rPr>
              <w:t>…</w:t>
            </w:r>
            <w:r w:rsidRPr="009036FF">
              <w:t>…………………………………………………………………………..…</w:t>
            </w:r>
            <w:r w:rsidRPr="009036FF">
              <w:rPr>
                <w:i/>
                <w:iCs/>
              </w:rPr>
              <w:t>…………</w:t>
            </w:r>
          </w:p>
          <w:p w:rsidR="00C20B1B" w:rsidRPr="009036FF" w:rsidRDefault="00C20B1B" w:rsidP="006E092D">
            <w:pPr>
              <w:widowControl w:val="0"/>
              <w:autoSpaceDE w:val="0"/>
              <w:autoSpaceDN w:val="0"/>
              <w:adjustRightInd w:val="0"/>
              <w:jc w:val="both"/>
            </w:pPr>
            <w:r w:rsidRPr="009036FF">
              <w:rPr>
                <w:i/>
                <w:iCs/>
              </w:rPr>
              <w:t xml:space="preserve"> / посочва  се</w:t>
            </w:r>
            <w:r w:rsidR="00410181" w:rsidRPr="009036FF">
              <w:rPr>
                <w:i/>
                <w:iCs/>
              </w:rPr>
              <w:t>,</w:t>
            </w:r>
            <w:r w:rsidRPr="009036FF">
              <w:rPr>
                <w:i/>
                <w:iCs/>
              </w:rPr>
              <w:t xml:space="preserve"> ако процедурата е по позиции/</w:t>
            </w:r>
          </w:p>
          <w:p w:rsidR="00C20B1B" w:rsidRPr="009036FF" w:rsidRDefault="00C20B1B" w:rsidP="006E092D">
            <w:pPr>
              <w:widowControl w:val="0"/>
              <w:autoSpaceDE w:val="0"/>
              <w:autoSpaceDN w:val="0"/>
              <w:adjustRightInd w:val="0"/>
              <w:jc w:val="both"/>
            </w:pPr>
            <w:r w:rsidRPr="009036FF">
              <w:t>Наименование на участника: ……………………………….……………………………….….</w:t>
            </w:r>
          </w:p>
          <w:p w:rsidR="00C20B1B" w:rsidRPr="009036FF" w:rsidRDefault="00C20B1B" w:rsidP="006E092D">
            <w:pPr>
              <w:widowControl w:val="0"/>
              <w:autoSpaceDE w:val="0"/>
              <w:autoSpaceDN w:val="0"/>
              <w:adjustRightInd w:val="0"/>
              <w:spacing w:line="276" w:lineRule="auto"/>
              <w:jc w:val="both"/>
            </w:pPr>
            <w:r w:rsidRPr="009036FF">
              <w:t xml:space="preserve">ЕИК на участника (когато е приложимо) .........……………………………………..………….., </w:t>
            </w:r>
          </w:p>
          <w:p w:rsidR="00C20B1B" w:rsidRPr="009036FF" w:rsidRDefault="00C20B1B" w:rsidP="006E092D">
            <w:pPr>
              <w:widowControl w:val="0"/>
              <w:autoSpaceDE w:val="0"/>
              <w:autoSpaceDN w:val="0"/>
              <w:adjustRightInd w:val="0"/>
              <w:jc w:val="both"/>
            </w:pPr>
            <w:r w:rsidRPr="009036FF">
              <w:t>Наименование на участниците в обединението и ЕИК на участниците в обединението (когато е приложимо):</w:t>
            </w:r>
          </w:p>
          <w:p w:rsidR="00C20B1B" w:rsidRPr="009036FF" w:rsidRDefault="00C20B1B" w:rsidP="006E092D">
            <w:pPr>
              <w:widowControl w:val="0"/>
              <w:autoSpaceDE w:val="0"/>
              <w:autoSpaceDN w:val="0"/>
              <w:adjustRightInd w:val="0"/>
              <w:spacing w:line="360" w:lineRule="auto"/>
              <w:jc w:val="both"/>
            </w:pPr>
            <w:r w:rsidRPr="009036FF">
              <w:t>1. ......................................................................................................................................................</w:t>
            </w:r>
          </w:p>
          <w:p w:rsidR="00C20B1B" w:rsidRPr="009036FF" w:rsidRDefault="00C20B1B" w:rsidP="006E092D">
            <w:pPr>
              <w:widowControl w:val="0"/>
              <w:autoSpaceDE w:val="0"/>
              <w:autoSpaceDN w:val="0"/>
              <w:adjustRightInd w:val="0"/>
              <w:spacing w:line="360" w:lineRule="auto"/>
              <w:jc w:val="both"/>
            </w:pPr>
            <w:r w:rsidRPr="009036FF">
              <w:t xml:space="preserve">2. ...................................................................................................................................................... </w:t>
            </w:r>
          </w:p>
          <w:p w:rsidR="00C20B1B" w:rsidRPr="009036FF" w:rsidRDefault="00C20B1B" w:rsidP="006E092D">
            <w:pPr>
              <w:widowControl w:val="0"/>
              <w:autoSpaceDE w:val="0"/>
              <w:autoSpaceDN w:val="0"/>
              <w:adjustRightInd w:val="0"/>
              <w:jc w:val="both"/>
            </w:pPr>
            <w:r w:rsidRPr="009036FF">
              <w:t>Адрес за кореспонденция с участника: град: ……........…………Пощенски код…………….</w:t>
            </w:r>
          </w:p>
          <w:p w:rsidR="00C20B1B" w:rsidRPr="009036FF" w:rsidRDefault="00C20B1B" w:rsidP="006E092D">
            <w:pPr>
              <w:widowControl w:val="0"/>
              <w:autoSpaceDE w:val="0"/>
              <w:autoSpaceDN w:val="0"/>
              <w:adjustRightInd w:val="0"/>
              <w:jc w:val="both"/>
            </w:pPr>
            <w:r w:rsidRPr="009036FF">
              <w:t>Улица…………………….....………………………………..….…….…., вх. … № ……, ет….</w:t>
            </w:r>
          </w:p>
          <w:p w:rsidR="00C20B1B" w:rsidRPr="009036FF" w:rsidRDefault="00C20B1B" w:rsidP="006E092D">
            <w:pPr>
              <w:widowControl w:val="0"/>
              <w:autoSpaceDE w:val="0"/>
              <w:autoSpaceDN w:val="0"/>
              <w:adjustRightInd w:val="0"/>
              <w:jc w:val="both"/>
            </w:pPr>
            <w:r w:rsidRPr="009036FF">
              <w:t>Телефон: ………………..…………….…… факс: ……………………………...………………</w:t>
            </w:r>
          </w:p>
          <w:p w:rsidR="00C20B1B" w:rsidRPr="009036FF" w:rsidRDefault="00C20B1B" w:rsidP="006E092D">
            <w:pPr>
              <w:widowControl w:val="0"/>
              <w:autoSpaceDE w:val="0"/>
              <w:autoSpaceDN w:val="0"/>
              <w:adjustRightInd w:val="0"/>
              <w:jc w:val="both"/>
            </w:pPr>
            <w:r w:rsidRPr="009036FF">
              <w:t>Електронна поща за кореспонденция: ………………………..…………………….…………</w:t>
            </w:r>
          </w:p>
          <w:p w:rsidR="00C20B1B" w:rsidRPr="009036FF" w:rsidRDefault="00C20B1B" w:rsidP="006E092D">
            <w:pPr>
              <w:widowControl w:val="0"/>
              <w:autoSpaceDE w:val="0"/>
              <w:autoSpaceDN w:val="0"/>
              <w:adjustRightInd w:val="0"/>
              <w:jc w:val="both"/>
            </w:pPr>
            <w:r w:rsidRPr="009036FF">
              <w:t>Лице за контакти: ……………………………………………………………………….………</w:t>
            </w:r>
          </w:p>
          <w:p w:rsidR="00C20B1B" w:rsidRPr="009036FF" w:rsidRDefault="00C20B1B" w:rsidP="006E092D">
            <w:pPr>
              <w:autoSpaceDE w:val="0"/>
              <w:autoSpaceDN w:val="0"/>
              <w:adjustRightInd w:val="0"/>
            </w:pPr>
          </w:p>
          <w:p w:rsidR="00C20B1B" w:rsidRPr="009036FF" w:rsidRDefault="00C20B1B" w:rsidP="006E092D">
            <w:pPr>
              <w:autoSpaceDE w:val="0"/>
              <w:autoSpaceDN w:val="0"/>
              <w:adjustRightInd w:val="0"/>
              <w:jc w:val="center"/>
              <w:rPr>
                <w:sz w:val="22"/>
                <w:szCs w:val="22"/>
              </w:rPr>
            </w:pPr>
            <w:r w:rsidRPr="009036FF">
              <w:rPr>
                <w:b/>
                <w:bCs/>
                <w:sz w:val="22"/>
                <w:szCs w:val="22"/>
              </w:rPr>
              <w:t>“Да не се отваря преди разглеждане от страна на комисията за оценяване и класиране”.</w:t>
            </w:r>
          </w:p>
          <w:p w:rsidR="00C20B1B" w:rsidRPr="009036FF" w:rsidRDefault="00C20B1B" w:rsidP="006E092D">
            <w:pPr>
              <w:widowControl w:val="0"/>
              <w:autoSpaceDE w:val="0"/>
              <w:autoSpaceDN w:val="0"/>
              <w:adjustRightInd w:val="0"/>
              <w:ind w:firstLine="480"/>
              <w:jc w:val="both"/>
            </w:pPr>
          </w:p>
        </w:tc>
      </w:tr>
    </w:tbl>
    <w:p w:rsidR="00C20B1B" w:rsidRPr="009036FF" w:rsidRDefault="00C20B1B" w:rsidP="006E092D">
      <w:pPr>
        <w:widowControl w:val="0"/>
        <w:autoSpaceDE w:val="0"/>
        <w:autoSpaceDN w:val="0"/>
        <w:adjustRightInd w:val="0"/>
        <w:jc w:val="both"/>
      </w:pPr>
    </w:p>
    <w:p w:rsidR="00C20B1B" w:rsidRPr="009036FF" w:rsidRDefault="00A875AF" w:rsidP="006E092D">
      <w:pPr>
        <w:autoSpaceDE w:val="0"/>
        <w:autoSpaceDN w:val="0"/>
        <w:adjustRightInd w:val="0"/>
        <w:ind w:firstLine="709"/>
        <w:jc w:val="both"/>
      </w:pPr>
      <w:r w:rsidRPr="009036FF">
        <w:t>О</w:t>
      </w:r>
      <w:r w:rsidR="00701C04" w:rsidRPr="009036FF">
        <w:t xml:space="preserve">паковката включва документите </w:t>
      </w:r>
      <w:r w:rsidR="00CD486F" w:rsidRPr="009036FF">
        <w:t xml:space="preserve">за личното състояние на участника по раздел </w:t>
      </w:r>
      <w:r w:rsidR="00CD486F" w:rsidRPr="009036FF">
        <w:rPr>
          <w:bCs/>
        </w:rPr>
        <w:t>ІV</w:t>
      </w:r>
      <w:r w:rsidR="00CD486F" w:rsidRPr="009036FF">
        <w:t xml:space="preserve">, т. 2.2 от настоящата документация, техническото предложение по раздел </w:t>
      </w:r>
      <w:r w:rsidR="00CD486F" w:rsidRPr="009036FF">
        <w:rPr>
          <w:bCs/>
        </w:rPr>
        <w:t>ІV</w:t>
      </w:r>
      <w:r w:rsidR="00CD486F" w:rsidRPr="009036FF">
        <w:t>, т. 2.3.1 от настоящата документация,</w:t>
      </w:r>
      <w:r w:rsidR="00701C04" w:rsidRPr="009036FF">
        <w:t xml:space="preserve"> опис на представените документи, както и отделен запечатан непрозрачен плик с </w:t>
      </w:r>
      <w:r w:rsidR="00701C04" w:rsidRPr="009036FF">
        <w:lastRenderedPageBreak/>
        <w:t>надпис „Предлагани ценови параметри</w:t>
      </w:r>
      <w:r w:rsidR="00CD486F" w:rsidRPr="009036FF">
        <w:t>”</w:t>
      </w:r>
      <w:r w:rsidR="00701C04" w:rsidRPr="009036FF">
        <w:t>, който съдържа ценовото предложение по </w:t>
      </w:r>
      <w:r w:rsidR="00CD486F" w:rsidRPr="009036FF">
        <w:t xml:space="preserve">раздел </w:t>
      </w:r>
      <w:r w:rsidR="00CD486F" w:rsidRPr="009036FF">
        <w:rPr>
          <w:bCs/>
        </w:rPr>
        <w:t>ІV</w:t>
      </w:r>
      <w:r w:rsidR="00CD486F" w:rsidRPr="009036FF">
        <w:t>, т. 2.3.</w:t>
      </w:r>
      <w:r w:rsidR="00CB74FF" w:rsidRPr="009036FF">
        <w:t>2</w:t>
      </w:r>
      <w:r w:rsidR="00CD486F" w:rsidRPr="009036FF">
        <w:t xml:space="preserve"> от настоящата документация</w:t>
      </w:r>
      <w:r w:rsidR="00701C04" w:rsidRPr="009036FF">
        <w:t>.</w:t>
      </w:r>
    </w:p>
    <w:p w:rsidR="005654D2" w:rsidRPr="009036FF" w:rsidRDefault="005654D2" w:rsidP="005654D2">
      <w:pPr>
        <w:autoSpaceDE w:val="0"/>
        <w:autoSpaceDN w:val="0"/>
        <w:adjustRightInd w:val="0"/>
        <w:ind w:firstLine="709"/>
        <w:jc w:val="both"/>
      </w:pPr>
      <w:r w:rsidRPr="009036FF">
        <w:rPr>
          <w:b/>
        </w:rPr>
        <w:t>Когато участник подава оферта за повече от една обособена позиция</w:t>
      </w:r>
      <w:r w:rsidRPr="009036FF">
        <w:t xml:space="preserve">, в опаковката за всяка от позициите се представя поотделно еЕЕДОП на подходящ </w:t>
      </w:r>
      <w:r w:rsidR="00CB0E21" w:rsidRPr="009036FF">
        <w:t>електронен</w:t>
      </w:r>
      <w:r w:rsidRPr="009036FF">
        <w:t xml:space="preserve"> носител, техническото предложение по раздел </w:t>
      </w:r>
      <w:r w:rsidRPr="009036FF">
        <w:rPr>
          <w:bCs/>
        </w:rPr>
        <w:t>ІV</w:t>
      </w:r>
      <w:r w:rsidRPr="009036FF">
        <w:t xml:space="preserve">, т. 2.3.1 от настоящата документация и отделни непрозрачни пликове с надпис „Предлагани ценови параметри”, с посочване на позицията, за която се отнасят. </w:t>
      </w:r>
    </w:p>
    <w:p w:rsidR="005654D2" w:rsidRPr="009036FF" w:rsidRDefault="005654D2" w:rsidP="006E092D">
      <w:pPr>
        <w:autoSpaceDE w:val="0"/>
        <w:autoSpaceDN w:val="0"/>
        <w:adjustRightInd w:val="0"/>
        <w:ind w:firstLine="708"/>
        <w:jc w:val="both"/>
      </w:pPr>
    </w:p>
    <w:p w:rsidR="00CB74FF" w:rsidRPr="009036FF" w:rsidRDefault="00CB74FF" w:rsidP="006E092D">
      <w:pPr>
        <w:autoSpaceDE w:val="0"/>
        <w:autoSpaceDN w:val="0"/>
        <w:adjustRightInd w:val="0"/>
        <w:ind w:firstLine="708"/>
        <w:jc w:val="both"/>
      </w:pPr>
      <w:r w:rsidRPr="009036FF">
        <w:t xml:space="preserve">Участниците </w:t>
      </w:r>
      <w:r w:rsidRPr="009036FF">
        <w:rPr>
          <w:b/>
        </w:rPr>
        <w:t>надписват</w:t>
      </w:r>
      <w:r w:rsidRPr="009036FF">
        <w:t xml:space="preserve"> </w:t>
      </w:r>
      <w:r w:rsidRPr="009036FF">
        <w:rPr>
          <w:b/>
        </w:rPr>
        <w:t>плик „Предлагани ценови параметри”</w:t>
      </w:r>
      <w:r w:rsidRPr="009036FF">
        <w:t>, съгласно примера по-долу:</w:t>
      </w:r>
    </w:p>
    <w:p w:rsidR="00CB74FF" w:rsidRPr="009036FF" w:rsidRDefault="00CB74FF" w:rsidP="006E092D">
      <w:pPr>
        <w:widowControl w:val="0"/>
        <w:shd w:val="clear" w:color="auto" w:fill="FFFFFF"/>
        <w:autoSpaceDE w:val="0"/>
        <w:autoSpaceDN w:val="0"/>
        <w:adjustRightInd w:val="0"/>
        <w:ind w:firstLine="480"/>
        <w:jc w:val="both"/>
      </w:pPr>
    </w:p>
    <w:tbl>
      <w:tblPr>
        <w:tblW w:w="0" w:type="auto"/>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8924"/>
      </w:tblGrid>
      <w:tr w:rsidR="00CB74FF" w:rsidRPr="009036FF" w:rsidTr="00426DE9">
        <w:trPr>
          <w:trHeight w:val="960"/>
          <w:jc w:val="center"/>
        </w:trPr>
        <w:tc>
          <w:tcPr>
            <w:tcW w:w="8924" w:type="dxa"/>
            <w:tcBorders>
              <w:top w:val="single" w:sz="4" w:space="0" w:color="auto"/>
              <w:left w:val="single" w:sz="4" w:space="0" w:color="auto"/>
              <w:bottom w:val="single" w:sz="4" w:space="0" w:color="auto"/>
              <w:right w:val="single" w:sz="4" w:space="0" w:color="auto"/>
            </w:tcBorders>
            <w:shd w:val="clear" w:color="auto" w:fill="EAF1DD"/>
          </w:tcPr>
          <w:p w:rsidR="00CB74FF" w:rsidRPr="009036FF" w:rsidRDefault="00CB74FF" w:rsidP="006E092D">
            <w:pPr>
              <w:widowControl w:val="0"/>
              <w:autoSpaceDE w:val="0"/>
              <w:autoSpaceDN w:val="0"/>
              <w:adjustRightInd w:val="0"/>
              <w:ind w:firstLine="480"/>
              <w:jc w:val="both"/>
            </w:pPr>
          </w:p>
          <w:p w:rsidR="00CB74FF" w:rsidRPr="009036FF" w:rsidRDefault="00CB74FF" w:rsidP="006E092D">
            <w:pPr>
              <w:widowControl w:val="0"/>
              <w:autoSpaceDE w:val="0"/>
              <w:autoSpaceDN w:val="0"/>
              <w:adjustRightInd w:val="0"/>
              <w:ind w:firstLine="480"/>
              <w:jc w:val="both"/>
            </w:pPr>
            <w:r w:rsidRPr="009036FF">
              <w:t>ПЛИК  „ПРЕДЛАГАНИ ЦЕНОВИ ПАРАМЕТРИ”</w:t>
            </w:r>
          </w:p>
          <w:p w:rsidR="00CB74FF" w:rsidRPr="009036FF" w:rsidRDefault="00CB74FF" w:rsidP="006E092D">
            <w:pPr>
              <w:widowControl w:val="0"/>
              <w:autoSpaceDE w:val="0"/>
              <w:autoSpaceDN w:val="0"/>
              <w:adjustRightInd w:val="0"/>
              <w:ind w:firstLine="480"/>
              <w:jc w:val="both"/>
              <w:rPr>
                <w:i/>
                <w:iCs/>
                <w:sz w:val="20"/>
                <w:szCs w:val="20"/>
              </w:rPr>
            </w:pPr>
            <w:r w:rsidRPr="009036FF">
              <w:t>УЧАСТНИК ………………………………/</w:t>
            </w:r>
            <w:r w:rsidRPr="009036FF">
              <w:rPr>
                <w:i/>
                <w:iCs/>
                <w:sz w:val="20"/>
                <w:szCs w:val="20"/>
              </w:rPr>
              <w:t>Посочва се наименованието на участника</w:t>
            </w:r>
            <w:r w:rsidRPr="009036FF">
              <w:rPr>
                <w:sz w:val="20"/>
                <w:szCs w:val="20"/>
              </w:rPr>
              <w:t>/</w:t>
            </w:r>
          </w:p>
          <w:p w:rsidR="00CB74FF" w:rsidRPr="009036FF" w:rsidRDefault="00CB74FF" w:rsidP="006E092D">
            <w:pPr>
              <w:widowControl w:val="0"/>
              <w:autoSpaceDE w:val="0"/>
              <w:autoSpaceDN w:val="0"/>
              <w:adjustRightInd w:val="0"/>
              <w:ind w:firstLine="480"/>
              <w:jc w:val="both"/>
              <w:rPr>
                <w:i/>
                <w:iCs/>
                <w:sz w:val="20"/>
                <w:szCs w:val="20"/>
              </w:rPr>
            </w:pPr>
            <w:r w:rsidRPr="009036FF">
              <w:t xml:space="preserve">ЗА ПОЗИЦИЯ: ………………………… </w:t>
            </w:r>
            <w:r w:rsidRPr="009036FF">
              <w:rPr>
                <w:i/>
                <w:iCs/>
                <w:sz w:val="20"/>
                <w:szCs w:val="20"/>
              </w:rPr>
              <w:t>/ Посочва се ако поръчката включва позиции/.</w:t>
            </w:r>
          </w:p>
          <w:p w:rsidR="00CB74FF" w:rsidRPr="009036FF" w:rsidRDefault="00CB74FF" w:rsidP="006E092D">
            <w:pPr>
              <w:widowControl w:val="0"/>
              <w:autoSpaceDE w:val="0"/>
              <w:autoSpaceDN w:val="0"/>
              <w:adjustRightInd w:val="0"/>
              <w:jc w:val="both"/>
            </w:pPr>
          </w:p>
        </w:tc>
      </w:tr>
    </w:tbl>
    <w:p w:rsidR="00CB74FF" w:rsidRPr="009036FF" w:rsidRDefault="00CB74FF" w:rsidP="006E092D">
      <w:pPr>
        <w:autoSpaceDE w:val="0"/>
        <w:autoSpaceDN w:val="0"/>
        <w:adjustRightInd w:val="0"/>
        <w:ind w:firstLine="709"/>
        <w:jc w:val="both"/>
        <w:rPr>
          <w:b/>
        </w:rPr>
      </w:pPr>
    </w:p>
    <w:p w:rsidR="00701C04" w:rsidRPr="009036FF" w:rsidRDefault="00701C04" w:rsidP="006E092D">
      <w:pPr>
        <w:ind w:firstLine="708"/>
        <w:jc w:val="both"/>
        <w:textAlignment w:val="center"/>
        <w:rPr>
          <w:b/>
        </w:rPr>
      </w:pPr>
      <w:r w:rsidRPr="009036FF">
        <w:rPr>
          <w:b/>
        </w:rPr>
        <w:t>3.2. Регистриране на офертата.</w:t>
      </w:r>
    </w:p>
    <w:p w:rsidR="00C20B1B" w:rsidRPr="009036FF" w:rsidRDefault="00C20B1B" w:rsidP="006E092D">
      <w:pPr>
        <w:ind w:firstLine="708"/>
        <w:jc w:val="both"/>
        <w:textAlignment w:val="center"/>
      </w:pPr>
      <w:r w:rsidRPr="009036FF">
        <w:t>За получените оферти за участие при възложителя се води регистър, в който се отбелязват:</w:t>
      </w:r>
    </w:p>
    <w:p w:rsidR="00C20B1B" w:rsidRPr="009036FF" w:rsidRDefault="00C20B1B" w:rsidP="006E092D">
      <w:pPr>
        <w:ind w:firstLine="708"/>
        <w:jc w:val="both"/>
        <w:textAlignment w:val="center"/>
      </w:pPr>
      <w:r w:rsidRPr="009036FF">
        <w:t xml:space="preserve">1. подател на офертата </w:t>
      </w:r>
      <w:r w:rsidR="009A5038" w:rsidRPr="009036FF">
        <w:t>и</w:t>
      </w:r>
      <w:r w:rsidRPr="009036FF">
        <w:t xml:space="preserve"> заявлението за участие;</w:t>
      </w:r>
    </w:p>
    <w:p w:rsidR="00C20B1B" w:rsidRPr="009036FF" w:rsidRDefault="00C20B1B" w:rsidP="006E092D">
      <w:pPr>
        <w:ind w:firstLine="708"/>
        <w:jc w:val="both"/>
        <w:textAlignment w:val="center"/>
      </w:pPr>
      <w:r w:rsidRPr="009036FF">
        <w:t xml:space="preserve">2. номер, дата и час на получаване; </w:t>
      </w:r>
    </w:p>
    <w:p w:rsidR="00C20B1B" w:rsidRPr="009036FF" w:rsidRDefault="00C20B1B" w:rsidP="006E092D">
      <w:pPr>
        <w:ind w:firstLine="708"/>
        <w:jc w:val="both"/>
        <w:textAlignment w:val="center"/>
      </w:pPr>
      <w:r w:rsidRPr="009036FF">
        <w:t>3. причините за връщане на офертата, когато е приложимо.</w:t>
      </w:r>
    </w:p>
    <w:p w:rsidR="00C20B1B" w:rsidRPr="009036FF" w:rsidRDefault="00C20B1B" w:rsidP="006E092D">
      <w:pPr>
        <w:ind w:firstLine="708"/>
        <w:jc w:val="both"/>
        <w:textAlignment w:val="center"/>
      </w:pPr>
      <w:r w:rsidRPr="009036FF">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C20B1B" w:rsidRPr="009036FF" w:rsidRDefault="00C20B1B" w:rsidP="006E092D">
      <w:pPr>
        <w:ind w:firstLine="708"/>
        <w:jc w:val="both"/>
        <w:textAlignment w:val="center"/>
      </w:pPr>
      <w:r w:rsidRPr="009036FF">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C20B1B" w:rsidRPr="009036FF" w:rsidRDefault="00C20B1B" w:rsidP="006E092D">
      <w:pPr>
        <w:ind w:firstLine="708"/>
        <w:jc w:val="both"/>
        <w:textAlignment w:val="center"/>
      </w:pPr>
      <w:r w:rsidRPr="009036FF">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w:t>
      </w:r>
      <w:r w:rsidR="002D35CB" w:rsidRPr="009036FF">
        <w:t>, посочен по-горе</w:t>
      </w:r>
      <w:r w:rsidRPr="009036FF">
        <w:t xml:space="preserve">. В тези случаи не се допуска приемане на оферти от лица, които не са включени в списъка. </w:t>
      </w:r>
    </w:p>
    <w:p w:rsidR="00C20B1B" w:rsidRPr="009036FF" w:rsidRDefault="00C20B1B" w:rsidP="006E092D">
      <w:pPr>
        <w:spacing w:after="120"/>
        <w:ind w:firstLine="709"/>
        <w:jc w:val="both"/>
        <w:textAlignment w:val="center"/>
      </w:pPr>
      <w:r w:rsidRPr="009036FF">
        <w:t>Получените офертите се предават на председателя на комисията</w:t>
      </w:r>
      <w:r w:rsidR="002D35CB" w:rsidRPr="009036FF">
        <w:rPr>
          <w:rFonts w:eastAsia="Times New Roman"/>
          <w:sz w:val="26"/>
          <w:szCs w:val="26"/>
        </w:rPr>
        <w:t xml:space="preserve"> </w:t>
      </w:r>
      <w:r w:rsidR="002D35CB" w:rsidRPr="009036FF">
        <w:t>за разглеждане и оценка на офертите</w:t>
      </w:r>
      <w:r w:rsidRPr="009036FF">
        <w:t xml:space="preserve">, за което се съставя протокол. Протоколът се подписва от предаващото лице и от председателя на комисията. </w:t>
      </w:r>
    </w:p>
    <w:p w:rsidR="00701C04" w:rsidRPr="009036FF" w:rsidRDefault="00AD12AA" w:rsidP="006E092D">
      <w:pPr>
        <w:widowControl w:val="0"/>
        <w:tabs>
          <w:tab w:val="left" w:pos="709"/>
        </w:tabs>
        <w:autoSpaceDE w:val="0"/>
        <w:autoSpaceDN w:val="0"/>
        <w:adjustRightInd w:val="0"/>
        <w:ind w:firstLine="482"/>
        <w:jc w:val="both"/>
        <w:rPr>
          <w:b/>
        </w:rPr>
      </w:pPr>
      <w:r w:rsidRPr="009036FF">
        <w:rPr>
          <w:b/>
        </w:rPr>
        <w:tab/>
      </w:r>
      <w:r w:rsidR="00701C04" w:rsidRPr="009036FF">
        <w:rPr>
          <w:b/>
        </w:rPr>
        <w:t>3.3. Промяна, допълване и оттегляне на офертата.</w:t>
      </w:r>
    </w:p>
    <w:p w:rsidR="001B5FD6" w:rsidRPr="009036FF" w:rsidRDefault="00701C04" w:rsidP="006E092D">
      <w:pPr>
        <w:widowControl w:val="0"/>
        <w:tabs>
          <w:tab w:val="left" w:pos="709"/>
        </w:tabs>
        <w:autoSpaceDE w:val="0"/>
        <w:autoSpaceDN w:val="0"/>
        <w:adjustRightInd w:val="0"/>
        <w:ind w:firstLine="482"/>
        <w:jc w:val="both"/>
      </w:pPr>
      <w:r w:rsidRPr="009036FF">
        <w:tab/>
      </w:r>
      <w:r w:rsidR="001B5FD6" w:rsidRPr="009036FF">
        <w:t xml:space="preserve">До изтичането на срока за подаване на офертите всеки участник в процедурата може да промени, допълни или да оттегли офертата си. </w:t>
      </w:r>
    </w:p>
    <w:p w:rsidR="001B5FD6" w:rsidRPr="009036FF" w:rsidRDefault="001B5FD6" w:rsidP="006E092D">
      <w:pPr>
        <w:jc w:val="both"/>
      </w:pPr>
      <w:r w:rsidRPr="009036FF">
        <w:tab/>
        <w:t>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входящият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Факта на предаването се удостоверява с протокол между представителя на участника, по данни от търговската регистрация и представител на община Велико Търново, който съхранява офертите до предаването им на комисията.</w:t>
      </w:r>
    </w:p>
    <w:p w:rsidR="001B5FD6" w:rsidRPr="009036FF" w:rsidRDefault="001B5FD6" w:rsidP="006E092D">
      <w:pPr>
        <w:autoSpaceDE w:val="0"/>
        <w:autoSpaceDN w:val="0"/>
        <w:adjustRightInd w:val="0"/>
        <w:jc w:val="both"/>
      </w:pPr>
      <w:r w:rsidRPr="009036FF">
        <w:lastRenderedPageBreak/>
        <w:tab/>
        <w:t xml:space="preserve">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w:t>
      </w:r>
      <w:r w:rsidR="002340EC" w:rsidRPr="009036FF">
        <w:t>д</w:t>
      </w:r>
      <w:r w:rsidRPr="009036FF">
        <w:t>опълнението</w:t>
      </w:r>
      <w:r w:rsidR="002340EC" w:rsidRPr="009036FF">
        <w:t xml:space="preserve"> или п</w:t>
      </w:r>
      <w:r w:rsidRPr="009036FF">
        <w:t>ромяната.</w:t>
      </w:r>
    </w:p>
    <w:p w:rsidR="001B5FD6" w:rsidRPr="009036FF" w:rsidRDefault="001B5FD6" w:rsidP="006E092D">
      <w:pPr>
        <w:autoSpaceDE w:val="0"/>
        <w:autoSpaceDN w:val="0"/>
        <w:adjustRightInd w:val="0"/>
        <w:jc w:val="both"/>
      </w:pPr>
    </w:p>
    <w:tbl>
      <w:tblPr>
        <w:tblW w:w="0" w:type="auto"/>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525"/>
      </w:tblGrid>
      <w:tr w:rsidR="001B5FD6" w:rsidRPr="009036FF" w:rsidTr="00701C04">
        <w:trPr>
          <w:trHeight w:val="1833"/>
          <w:jc w:val="center"/>
        </w:trPr>
        <w:tc>
          <w:tcPr>
            <w:tcW w:w="9525" w:type="dxa"/>
            <w:shd w:val="clear" w:color="auto" w:fill="EAF1DD"/>
          </w:tcPr>
          <w:p w:rsidR="001B5FD6" w:rsidRPr="009036FF" w:rsidRDefault="001B5FD6" w:rsidP="006E092D">
            <w:pPr>
              <w:widowControl w:val="0"/>
              <w:autoSpaceDE w:val="0"/>
              <w:autoSpaceDN w:val="0"/>
              <w:adjustRightInd w:val="0"/>
              <w:ind w:firstLine="480"/>
              <w:jc w:val="both"/>
            </w:pPr>
          </w:p>
          <w:p w:rsidR="001B5FD6" w:rsidRPr="009036FF" w:rsidRDefault="001B5FD6" w:rsidP="006E092D">
            <w:pPr>
              <w:widowControl w:val="0"/>
              <w:autoSpaceDE w:val="0"/>
              <w:autoSpaceDN w:val="0"/>
              <w:adjustRightInd w:val="0"/>
              <w:ind w:firstLine="480"/>
              <w:jc w:val="both"/>
              <w:rPr>
                <w:b/>
              </w:rPr>
            </w:pPr>
            <w:r w:rsidRPr="009036FF">
              <w:rPr>
                <w:b/>
              </w:rPr>
              <w:t>ДОПЪЛНЕНИЕ/ПРОМЯНА КЪМ ОФЕРТА С ВХ. № ……………………..…….</w:t>
            </w:r>
          </w:p>
          <w:p w:rsidR="001B5FD6" w:rsidRPr="009036FF" w:rsidRDefault="001B5FD6" w:rsidP="006E092D">
            <w:pPr>
              <w:widowControl w:val="0"/>
              <w:autoSpaceDE w:val="0"/>
              <w:autoSpaceDN w:val="0"/>
              <w:adjustRightInd w:val="0"/>
              <w:ind w:firstLine="480"/>
              <w:jc w:val="both"/>
              <w:rPr>
                <w:i/>
              </w:rPr>
            </w:pPr>
            <w:r w:rsidRPr="009036FF">
              <w:t>КЪМ  ЧАСТ…………… ……..…</w:t>
            </w:r>
            <w:r w:rsidR="00B46F0E" w:rsidRPr="009036FF">
              <w:t>…….</w:t>
            </w:r>
            <w:r w:rsidRPr="009036FF">
              <w:t>. /</w:t>
            </w:r>
            <w:r w:rsidRPr="009036FF">
              <w:rPr>
                <w:i/>
              </w:rPr>
              <w:t>посочва се  към коя част от офертата/</w:t>
            </w:r>
          </w:p>
          <w:p w:rsidR="001B5FD6" w:rsidRPr="009036FF" w:rsidRDefault="001B5FD6" w:rsidP="006E092D">
            <w:pPr>
              <w:widowControl w:val="0"/>
              <w:autoSpaceDE w:val="0"/>
              <w:autoSpaceDN w:val="0"/>
              <w:adjustRightInd w:val="0"/>
              <w:ind w:firstLine="480"/>
              <w:jc w:val="both"/>
            </w:pPr>
            <w:r w:rsidRPr="009036FF">
              <w:t>за обществена поръчка с предмет: ………………..……………………….…………….</w:t>
            </w:r>
          </w:p>
          <w:p w:rsidR="001B5FD6" w:rsidRPr="009036FF" w:rsidRDefault="001B5FD6" w:rsidP="006E092D">
            <w:pPr>
              <w:widowControl w:val="0"/>
              <w:autoSpaceDE w:val="0"/>
              <w:autoSpaceDN w:val="0"/>
              <w:adjustRightInd w:val="0"/>
              <w:ind w:firstLine="480"/>
              <w:jc w:val="both"/>
            </w:pPr>
            <w:r w:rsidRPr="009036FF">
              <w:t>……………………………………………………………………………………………...</w:t>
            </w:r>
          </w:p>
          <w:p w:rsidR="001B5FD6" w:rsidRPr="009036FF" w:rsidRDefault="001B5FD6" w:rsidP="006E092D">
            <w:pPr>
              <w:widowControl w:val="0"/>
              <w:autoSpaceDE w:val="0"/>
              <w:autoSpaceDN w:val="0"/>
              <w:adjustRightInd w:val="0"/>
              <w:ind w:firstLine="480"/>
              <w:jc w:val="both"/>
            </w:pPr>
            <w:r w:rsidRPr="009036FF">
              <w:t>……………………………………………………………………………………………...</w:t>
            </w:r>
          </w:p>
          <w:p w:rsidR="001B5FD6" w:rsidRPr="009036FF" w:rsidRDefault="001B5FD6" w:rsidP="006E092D">
            <w:pPr>
              <w:widowControl w:val="0"/>
              <w:autoSpaceDE w:val="0"/>
              <w:autoSpaceDN w:val="0"/>
              <w:adjustRightInd w:val="0"/>
              <w:ind w:firstLine="480"/>
              <w:jc w:val="both"/>
              <w:rPr>
                <w:i/>
                <w:iCs/>
              </w:rPr>
            </w:pPr>
            <w:r w:rsidRPr="009036FF">
              <w:t>За позиция</w:t>
            </w:r>
            <w:r w:rsidRPr="009036FF">
              <w:rPr>
                <w:i/>
                <w:iCs/>
              </w:rPr>
              <w:t>…</w:t>
            </w:r>
            <w:r w:rsidRPr="009036FF">
              <w:t>………………………………………………………………………..…</w:t>
            </w:r>
            <w:r w:rsidRPr="009036FF">
              <w:rPr>
                <w:i/>
                <w:iCs/>
              </w:rPr>
              <w:t>…</w:t>
            </w:r>
            <w:r w:rsidRPr="009036FF">
              <w:t>...</w:t>
            </w:r>
          </w:p>
          <w:p w:rsidR="001B5FD6" w:rsidRPr="009036FF" w:rsidRDefault="001B5FD6" w:rsidP="006E092D">
            <w:pPr>
              <w:widowControl w:val="0"/>
              <w:autoSpaceDE w:val="0"/>
              <w:autoSpaceDN w:val="0"/>
              <w:adjustRightInd w:val="0"/>
              <w:ind w:firstLine="480"/>
              <w:jc w:val="both"/>
            </w:pPr>
            <w:r w:rsidRPr="009036FF">
              <w:rPr>
                <w:i/>
                <w:iCs/>
              </w:rPr>
              <w:t xml:space="preserve"> / посочва  се ако процедурата е по позиции/</w:t>
            </w:r>
          </w:p>
          <w:p w:rsidR="001B5FD6" w:rsidRPr="009036FF" w:rsidRDefault="001B5FD6" w:rsidP="006E092D">
            <w:pPr>
              <w:widowControl w:val="0"/>
              <w:autoSpaceDE w:val="0"/>
              <w:autoSpaceDN w:val="0"/>
              <w:adjustRightInd w:val="0"/>
              <w:ind w:firstLine="480"/>
              <w:jc w:val="both"/>
            </w:pPr>
            <w:r w:rsidRPr="009036FF">
              <w:t>Участник: ……………………………….……… ЕИК …………………………………..</w:t>
            </w:r>
          </w:p>
          <w:p w:rsidR="001B5FD6" w:rsidRPr="009036FF" w:rsidRDefault="001B5FD6" w:rsidP="006E092D">
            <w:pPr>
              <w:widowControl w:val="0"/>
              <w:autoSpaceDE w:val="0"/>
              <w:autoSpaceDN w:val="0"/>
              <w:adjustRightInd w:val="0"/>
              <w:ind w:firstLine="480"/>
              <w:jc w:val="both"/>
            </w:pPr>
            <w:r w:rsidRPr="009036FF">
              <w:t>Адрес за кореспонденция:  град: ………..…………… Пощенски код………………...</w:t>
            </w:r>
          </w:p>
          <w:p w:rsidR="001B5FD6" w:rsidRPr="009036FF" w:rsidRDefault="001B5FD6" w:rsidP="006E092D">
            <w:pPr>
              <w:widowControl w:val="0"/>
              <w:autoSpaceDE w:val="0"/>
              <w:autoSpaceDN w:val="0"/>
              <w:adjustRightInd w:val="0"/>
              <w:ind w:firstLine="480"/>
              <w:jc w:val="both"/>
            </w:pPr>
            <w:r w:rsidRPr="009036FF">
              <w:t>Улица…………………………………………………………..……., вх. … № …, ет…..</w:t>
            </w:r>
          </w:p>
          <w:p w:rsidR="001B5FD6" w:rsidRPr="009036FF" w:rsidRDefault="001B5FD6" w:rsidP="006E092D">
            <w:pPr>
              <w:widowControl w:val="0"/>
              <w:autoSpaceDE w:val="0"/>
              <w:autoSpaceDN w:val="0"/>
              <w:adjustRightInd w:val="0"/>
              <w:ind w:firstLine="480"/>
              <w:jc w:val="both"/>
            </w:pPr>
            <w:r w:rsidRPr="009036FF">
              <w:t>Телефон: …………………………… факс: ……………………………...………………</w:t>
            </w:r>
          </w:p>
          <w:p w:rsidR="001B5FD6" w:rsidRPr="009036FF" w:rsidRDefault="001B5FD6" w:rsidP="006E092D">
            <w:pPr>
              <w:widowControl w:val="0"/>
              <w:autoSpaceDE w:val="0"/>
              <w:autoSpaceDN w:val="0"/>
              <w:adjustRightInd w:val="0"/>
              <w:ind w:firstLine="480"/>
              <w:jc w:val="both"/>
            </w:pPr>
            <w:r w:rsidRPr="009036FF">
              <w:t>Електронна поща ……………………………………………..…………………………..</w:t>
            </w:r>
          </w:p>
          <w:p w:rsidR="001B5FD6" w:rsidRPr="009036FF" w:rsidRDefault="001B5FD6" w:rsidP="006E092D">
            <w:pPr>
              <w:widowControl w:val="0"/>
              <w:autoSpaceDE w:val="0"/>
              <w:autoSpaceDN w:val="0"/>
              <w:adjustRightInd w:val="0"/>
              <w:ind w:firstLine="480"/>
              <w:jc w:val="both"/>
            </w:pPr>
            <w:r w:rsidRPr="009036FF">
              <w:t>Лице за контакти: ………………………………………………………………………...</w:t>
            </w:r>
          </w:p>
          <w:p w:rsidR="001B5FD6" w:rsidRPr="009036FF" w:rsidRDefault="001B5FD6" w:rsidP="006E092D">
            <w:pPr>
              <w:autoSpaceDE w:val="0"/>
              <w:autoSpaceDN w:val="0"/>
              <w:adjustRightInd w:val="0"/>
            </w:pPr>
          </w:p>
          <w:p w:rsidR="001B5FD6" w:rsidRPr="009036FF" w:rsidRDefault="001B5FD6" w:rsidP="006E092D">
            <w:pPr>
              <w:autoSpaceDE w:val="0"/>
              <w:autoSpaceDN w:val="0"/>
              <w:adjustRightInd w:val="0"/>
              <w:jc w:val="center"/>
              <w:rPr>
                <w:sz w:val="22"/>
                <w:szCs w:val="22"/>
              </w:rPr>
            </w:pPr>
            <w:r w:rsidRPr="009036FF">
              <w:rPr>
                <w:b/>
                <w:bCs/>
                <w:sz w:val="22"/>
                <w:szCs w:val="22"/>
              </w:rPr>
              <w:t>“Да не се отваря преди разглеждане от страна на комисията за оценяване и класиране”.</w:t>
            </w:r>
          </w:p>
        </w:tc>
      </w:tr>
    </w:tbl>
    <w:p w:rsidR="001B5FD6" w:rsidRPr="009036FF" w:rsidRDefault="001B5FD6" w:rsidP="006E092D">
      <w:pPr>
        <w:widowControl w:val="0"/>
        <w:tabs>
          <w:tab w:val="left" w:pos="6930"/>
        </w:tabs>
        <w:autoSpaceDE w:val="0"/>
        <w:autoSpaceDN w:val="0"/>
        <w:adjustRightInd w:val="0"/>
        <w:ind w:firstLine="480"/>
        <w:jc w:val="both"/>
      </w:pPr>
    </w:p>
    <w:p w:rsidR="00983A5E" w:rsidRPr="009036FF" w:rsidRDefault="007C7959" w:rsidP="006E092D">
      <w:pPr>
        <w:pStyle w:val="firstline"/>
        <w:spacing w:after="120" w:line="240" w:lineRule="auto"/>
        <w:ind w:firstLine="709"/>
        <w:outlineLvl w:val="0"/>
        <w:rPr>
          <w:rStyle w:val="1c"/>
          <w:color w:val="auto"/>
        </w:rPr>
      </w:pPr>
      <w:bookmarkStart w:id="48" w:name="_Toc508981240"/>
      <w:r w:rsidRPr="009036FF">
        <w:rPr>
          <w:rStyle w:val="1c"/>
          <w:color w:val="auto"/>
        </w:rPr>
        <w:t xml:space="preserve">Раздел </w:t>
      </w:r>
      <w:r w:rsidRPr="009036FF">
        <w:rPr>
          <w:b/>
          <w:bCs/>
          <w:color w:val="auto"/>
        </w:rPr>
        <w:t>V</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xml:space="preserve">. </w:t>
      </w:r>
      <w:r w:rsidR="00983A5E" w:rsidRPr="009036FF">
        <w:rPr>
          <w:rStyle w:val="1c"/>
          <w:color w:val="auto"/>
        </w:rPr>
        <w:t>провеждане на процедурата</w:t>
      </w:r>
      <w:bookmarkEnd w:id="48"/>
    </w:p>
    <w:p w:rsidR="00983A5E" w:rsidRPr="009036FF" w:rsidRDefault="00983A5E" w:rsidP="006E092D">
      <w:pPr>
        <w:pStyle w:val="firstline"/>
        <w:ind w:firstLine="708"/>
        <w:outlineLvl w:val="1"/>
        <w:rPr>
          <w:b/>
          <w:smallCaps/>
          <w:color w:val="auto"/>
          <w:spacing w:val="5"/>
        </w:rPr>
      </w:pPr>
      <w:bookmarkStart w:id="49" w:name="_Toc508981241"/>
      <w:r w:rsidRPr="009036FF">
        <w:rPr>
          <w:rStyle w:val="1c"/>
          <w:color w:val="auto"/>
        </w:rPr>
        <w:t xml:space="preserve">1. </w:t>
      </w:r>
      <w:r w:rsidRPr="009036FF">
        <w:rPr>
          <w:b/>
          <w:smallCaps/>
          <w:color w:val="auto"/>
          <w:spacing w:val="5"/>
        </w:rPr>
        <w:t>Оповестяване откриването на процедурата</w:t>
      </w:r>
      <w:bookmarkEnd w:id="49"/>
    </w:p>
    <w:p w:rsidR="00983A5E" w:rsidRPr="009036FF" w:rsidRDefault="00983A5E" w:rsidP="006E092D">
      <w:pPr>
        <w:ind w:firstLine="709"/>
        <w:jc w:val="both"/>
      </w:pPr>
      <w:r w:rsidRPr="009036FF">
        <w:t>За оповестяване откриването на процедурата възложителят изпраща обявлението за обществена поръчка до „Официален вестник” на Европейския съюз.</w:t>
      </w:r>
    </w:p>
    <w:p w:rsidR="001059CC" w:rsidRPr="009036FF" w:rsidRDefault="001059CC" w:rsidP="006E092D">
      <w:pPr>
        <w:ind w:firstLine="709"/>
        <w:jc w:val="both"/>
      </w:pPr>
    </w:p>
    <w:p w:rsidR="00983A5E" w:rsidRPr="009036FF" w:rsidRDefault="00D85DD2" w:rsidP="006E092D">
      <w:pPr>
        <w:pStyle w:val="firstline"/>
        <w:ind w:firstLine="708"/>
        <w:outlineLvl w:val="1"/>
        <w:rPr>
          <w:b/>
          <w:smallCaps/>
          <w:color w:val="auto"/>
          <w:spacing w:val="5"/>
        </w:rPr>
      </w:pPr>
      <w:bookmarkStart w:id="50" w:name="_Toc508981242"/>
      <w:r w:rsidRPr="009036FF">
        <w:rPr>
          <w:rStyle w:val="1c"/>
          <w:color w:val="auto"/>
        </w:rPr>
        <w:t>2</w:t>
      </w:r>
      <w:r w:rsidR="00983A5E" w:rsidRPr="009036FF">
        <w:rPr>
          <w:rStyle w:val="1c"/>
          <w:color w:val="auto"/>
        </w:rPr>
        <w:t xml:space="preserve">. </w:t>
      </w:r>
      <w:r w:rsidR="00983A5E" w:rsidRPr="009036FF">
        <w:rPr>
          <w:b/>
          <w:smallCaps/>
          <w:color w:val="auto"/>
          <w:spacing w:val="5"/>
        </w:rPr>
        <w:t>Достъп до документацията</w:t>
      </w:r>
      <w:bookmarkEnd w:id="50"/>
    </w:p>
    <w:p w:rsidR="0046267A" w:rsidRPr="009036FF" w:rsidRDefault="00983A5E" w:rsidP="006E092D">
      <w:pPr>
        <w:pStyle w:val="firstline"/>
        <w:ind w:firstLine="708"/>
        <w:rPr>
          <w:b/>
          <w:i/>
          <w:iCs/>
          <w:color w:val="auto"/>
        </w:rPr>
      </w:pPr>
      <w:r w:rsidRPr="009036FF">
        <w:rPr>
          <w:color w:val="auto"/>
        </w:rPr>
        <w:t xml:space="preserve">Възложителите предоставят неограничен, пълен, безплатен и пряк достъп чрез електронни средства до документацията за обществената поръчка </w:t>
      </w:r>
      <w:r w:rsidRPr="009036FF">
        <w:rPr>
          <w:b/>
          <w:color w:val="auto"/>
        </w:rPr>
        <w:t>от датата на публикуване на обявлението в „Официален вестник</w:t>
      </w:r>
      <w:r w:rsidR="0046267A" w:rsidRPr="009036FF">
        <w:rPr>
          <w:b/>
          <w:color w:val="auto"/>
        </w:rPr>
        <w:t>”</w:t>
      </w:r>
      <w:r w:rsidRPr="009036FF">
        <w:rPr>
          <w:b/>
          <w:color w:val="auto"/>
        </w:rPr>
        <w:t xml:space="preserve"> на Европейския съюз</w:t>
      </w:r>
      <w:r w:rsidR="0046267A" w:rsidRPr="009036FF">
        <w:rPr>
          <w:b/>
          <w:color w:val="auto"/>
        </w:rPr>
        <w:t>.</w:t>
      </w:r>
      <w:r w:rsidRPr="009036FF">
        <w:rPr>
          <w:b/>
          <w:i/>
          <w:iCs/>
          <w:color w:val="auto"/>
        </w:rPr>
        <w:t> </w:t>
      </w:r>
    </w:p>
    <w:p w:rsidR="0046267A" w:rsidRPr="009036FF" w:rsidRDefault="00983A5E" w:rsidP="006E092D">
      <w:pPr>
        <w:pStyle w:val="firstline"/>
        <w:ind w:firstLine="709"/>
        <w:rPr>
          <w:color w:val="auto"/>
        </w:rPr>
      </w:pPr>
      <w:r w:rsidRPr="009036FF">
        <w:rPr>
          <w:color w:val="auto"/>
        </w:rPr>
        <w:t xml:space="preserve">В обявлението </w:t>
      </w:r>
      <w:r w:rsidR="0046267A" w:rsidRPr="009036FF">
        <w:rPr>
          <w:color w:val="auto"/>
        </w:rPr>
        <w:t xml:space="preserve">за обществена поръчка </w:t>
      </w:r>
      <w:r w:rsidRPr="009036FF">
        <w:rPr>
          <w:color w:val="auto"/>
        </w:rPr>
        <w:t>се посочва интернет адресът, на който е достъпна документацията за обществената поръчка.</w:t>
      </w:r>
    </w:p>
    <w:p w:rsidR="001059CC" w:rsidRPr="009036FF" w:rsidRDefault="001059CC" w:rsidP="006E092D">
      <w:pPr>
        <w:pStyle w:val="firstline"/>
        <w:ind w:firstLine="709"/>
        <w:outlineLvl w:val="0"/>
        <w:rPr>
          <w:color w:val="auto"/>
        </w:rPr>
      </w:pPr>
    </w:p>
    <w:p w:rsidR="00D85DD2" w:rsidRPr="009036FF" w:rsidRDefault="00D85DD2" w:rsidP="006E092D">
      <w:pPr>
        <w:pStyle w:val="firstline"/>
        <w:ind w:firstLine="708"/>
        <w:outlineLvl w:val="1"/>
        <w:rPr>
          <w:b/>
          <w:smallCaps/>
          <w:color w:val="auto"/>
          <w:spacing w:val="5"/>
        </w:rPr>
      </w:pPr>
      <w:bookmarkStart w:id="51" w:name="_Toc508981243"/>
      <w:r w:rsidRPr="009036FF">
        <w:rPr>
          <w:rStyle w:val="1c"/>
          <w:color w:val="auto"/>
        </w:rPr>
        <w:t xml:space="preserve">3. </w:t>
      </w:r>
      <w:r w:rsidR="00E15B93" w:rsidRPr="009036FF">
        <w:rPr>
          <w:b/>
          <w:smallCaps/>
          <w:color w:val="auto"/>
          <w:spacing w:val="5"/>
        </w:rPr>
        <w:t>Изменение на условията</w:t>
      </w:r>
      <w:bookmarkEnd w:id="51"/>
    </w:p>
    <w:p w:rsidR="00E15B93" w:rsidRPr="009036FF" w:rsidRDefault="00E15B93" w:rsidP="006E092D">
      <w:pPr>
        <w:pStyle w:val="firstline"/>
        <w:ind w:firstLine="708"/>
        <w:rPr>
          <w:i/>
          <w:iCs/>
          <w:color w:val="auto"/>
        </w:rPr>
      </w:pPr>
      <w:r w:rsidRPr="009036FF">
        <w:rPr>
          <w:color w:val="auto"/>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Pr="009036FF">
        <w:rPr>
          <w:i/>
          <w:iCs/>
          <w:color w:val="auto"/>
        </w:rPr>
        <w:t> </w:t>
      </w:r>
    </w:p>
    <w:p w:rsidR="00E15B93" w:rsidRPr="009036FF" w:rsidRDefault="00E15B93" w:rsidP="006E092D">
      <w:pPr>
        <w:pStyle w:val="firstline"/>
        <w:ind w:firstLine="708"/>
        <w:rPr>
          <w:color w:val="auto"/>
        </w:rPr>
      </w:pPr>
      <w:r w:rsidRPr="009036FF">
        <w:rPr>
          <w:color w:val="auto"/>
        </w:rPr>
        <w:t xml:space="preserve"> Заинтересованите лица могат да правят предложения за промени в документите в </w:t>
      </w:r>
      <w:r w:rsidRPr="009036FF">
        <w:rPr>
          <w:b/>
          <w:color w:val="auto"/>
        </w:rPr>
        <w:t>10-дневен срок</w:t>
      </w:r>
      <w:r w:rsidRPr="009036FF">
        <w:rPr>
          <w:color w:val="auto"/>
        </w:rPr>
        <w:t xml:space="preserve"> от публикуването на обявлението в Регистъра на обществените поръчки (РОП), с което се оповестява откриването на процедурата.</w:t>
      </w:r>
    </w:p>
    <w:p w:rsidR="00E15B93" w:rsidRPr="009036FF" w:rsidRDefault="00E15B93" w:rsidP="006E092D">
      <w:pPr>
        <w:pStyle w:val="firstline"/>
        <w:ind w:firstLine="708"/>
        <w:rPr>
          <w:color w:val="auto"/>
        </w:rPr>
      </w:pPr>
      <w:r w:rsidRPr="009036FF">
        <w:rPr>
          <w:color w:val="auto"/>
        </w:rPr>
        <w:t xml:space="preserve">Възложителят изпраща за публикуване в РОП обявлението за изменение или допълнителна информация и решението, с което то се одобрява, </w:t>
      </w:r>
      <w:r w:rsidRPr="009036FF">
        <w:rPr>
          <w:b/>
          <w:color w:val="auto"/>
        </w:rPr>
        <w:t>в 14-дневен срок</w:t>
      </w:r>
      <w:r w:rsidRPr="009036FF">
        <w:rPr>
          <w:color w:val="auto"/>
        </w:rPr>
        <w:t xml:space="preserve"> от публикуването в РОП на обявлението, с което се оповестява откриването на процедурата.</w:t>
      </w:r>
    </w:p>
    <w:p w:rsidR="00E15B93" w:rsidRPr="009036FF" w:rsidRDefault="00E15B93" w:rsidP="006E092D">
      <w:pPr>
        <w:pStyle w:val="firstline"/>
        <w:ind w:firstLine="708"/>
        <w:rPr>
          <w:color w:val="auto"/>
        </w:rPr>
      </w:pPr>
      <w:r w:rsidRPr="009036FF">
        <w:rPr>
          <w:i/>
          <w:iCs/>
          <w:color w:val="auto"/>
        </w:rPr>
        <w:t> </w:t>
      </w:r>
      <w:r w:rsidRPr="009036FF">
        <w:rPr>
          <w:color w:val="auto"/>
        </w:rPr>
        <w:t>След изтичането на 14-дневния срок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rsidR="00E15B93" w:rsidRPr="009036FF" w:rsidRDefault="00E15B93" w:rsidP="006E092D">
      <w:pPr>
        <w:pStyle w:val="firstline"/>
        <w:ind w:firstLine="708"/>
        <w:rPr>
          <w:i/>
          <w:iCs/>
          <w:color w:val="auto"/>
        </w:rPr>
      </w:pPr>
      <w:r w:rsidRPr="009036FF">
        <w:rPr>
          <w:i/>
          <w:iCs/>
          <w:color w:val="auto"/>
        </w:rPr>
        <w:lastRenderedPageBreak/>
        <w:t> </w:t>
      </w:r>
      <w:r w:rsidRPr="009036FF">
        <w:rPr>
          <w:color w:val="auto"/>
        </w:rPr>
        <w:t>Възложителят удължава обявените срокове в процедурата, когато това се налага във връзка с производство по обжалване.</w:t>
      </w:r>
      <w:r w:rsidRPr="009036FF">
        <w:rPr>
          <w:i/>
          <w:iCs/>
          <w:color w:val="auto"/>
        </w:rPr>
        <w:t xml:space="preserve"> </w:t>
      </w:r>
    </w:p>
    <w:p w:rsidR="00D85DD2" w:rsidRPr="009036FF" w:rsidRDefault="00E15B93" w:rsidP="006E092D">
      <w:pPr>
        <w:pStyle w:val="firstline"/>
        <w:spacing w:line="240" w:lineRule="auto"/>
        <w:ind w:firstLine="709"/>
        <w:rPr>
          <w:color w:val="auto"/>
        </w:rPr>
      </w:pPr>
      <w:r w:rsidRPr="009036FF">
        <w:rPr>
          <w:color w:val="auto"/>
        </w:rPr>
        <w:t>С публикуването на обявлението за изменение или допълнителна информация се смята, че всички заинтересовани лица са уведомени.</w:t>
      </w:r>
      <w:r w:rsidR="00D85DD2" w:rsidRPr="009036FF">
        <w:rPr>
          <w:color w:val="auto"/>
        </w:rPr>
        <w:t xml:space="preserve"> </w:t>
      </w:r>
    </w:p>
    <w:p w:rsidR="001059CC" w:rsidRPr="009036FF" w:rsidRDefault="001059CC" w:rsidP="006E092D">
      <w:pPr>
        <w:pStyle w:val="firstline"/>
        <w:spacing w:line="240" w:lineRule="auto"/>
        <w:ind w:firstLine="709"/>
        <w:outlineLvl w:val="0"/>
        <w:rPr>
          <w:color w:val="auto"/>
        </w:rPr>
      </w:pPr>
    </w:p>
    <w:p w:rsidR="00E15B93" w:rsidRPr="009036FF" w:rsidRDefault="00E15B93" w:rsidP="006E092D">
      <w:pPr>
        <w:pStyle w:val="firstline"/>
        <w:spacing w:after="120"/>
        <w:ind w:firstLine="709"/>
        <w:outlineLvl w:val="1"/>
        <w:rPr>
          <w:b/>
          <w:smallCaps/>
          <w:color w:val="auto"/>
          <w:spacing w:val="5"/>
        </w:rPr>
      </w:pPr>
      <w:bookmarkStart w:id="52" w:name="_Toc508981244"/>
      <w:r w:rsidRPr="009036FF">
        <w:rPr>
          <w:rStyle w:val="1c"/>
          <w:color w:val="auto"/>
        </w:rPr>
        <w:t xml:space="preserve">4. </w:t>
      </w:r>
      <w:r w:rsidRPr="009036FF">
        <w:rPr>
          <w:b/>
          <w:smallCaps/>
          <w:color w:val="auto"/>
          <w:spacing w:val="5"/>
        </w:rPr>
        <w:t>Разяснения по условията на процедурата</w:t>
      </w:r>
      <w:bookmarkEnd w:id="52"/>
    </w:p>
    <w:p w:rsidR="00E15B93" w:rsidRPr="009036FF" w:rsidRDefault="00E15B93" w:rsidP="006E092D">
      <w:pPr>
        <w:pStyle w:val="firstline"/>
        <w:ind w:firstLine="708"/>
        <w:rPr>
          <w:rStyle w:val="subparinclink"/>
          <w:i/>
          <w:iCs/>
          <w:color w:val="auto"/>
          <w:shd w:val="clear" w:color="auto" w:fill="FFFFFF"/>
        </w:rPr>
      </w:pPr>
      <w:r w:rsidRPr="009036FF">
        <w:rPr>
          <w:rStyle w:val="ala"/>
          <w:color w:val="auto"/>
          <w:shd w:val="clear" w:color="auto" w:fill="FFFFFF"/>
        </w:rPr>
        <w:t xml:space="preserve">Лицата могат да поискат писмено от възложителя разяснения по решението, обявлението и документацията за обществената поръчка </w:t>
      </w:r>
      <w:r w:rsidRPr="009036FF">
        <w:rPr>
          <w:rStyle w:val="ala"/>
          <w:b/>
          <w:color w:val="auto"/>
          <w:shd w:val="clear" w:color="auto" w:fill="FFFFFF"/>
        </w:rPr>
        <w:t>до 10 дни</w:t>
      </w:r>
      <w:r w:rsidRPr="009036FF">
        <w:rPr>
          <w:rStyle w:val="ala"/>
          <w:color w:val="auto"/>
          <w:shd w:val="clear" w:color="auto" w:fill="FFFFFF"/>
        </w:rPr>
        <w:t xml:space="preserve"> преди изтичане на срока за получаване на офертите.</w:t>
      </w:r>
      <w:r w:rsidRPr="009036FF">
        <w:rPr>
          <w:rStyle w:val="subparinclink"/>
          <w:i/>
          <w:iCs/>
          <w:color w:val="auto"/>
          <w:shd w:val="clear" w:color="auto" w:fill="FFFFFF"/>
        </w:rPr>
        <w:t> </w:t>
      </w:r>
    </w:p>
    <w:p w:rsidR="000824EA" w:rsidRPr="009036FF" w:rsidRDefault="000824EA" w:rsidP="006E092D">
      <w:pPr>
        <w:pStyle w:val="firstline"/>
        <w:ind w:firstLine="708"/>
        <w:rPr>
          <w:iCs/>
          <w:color w:val="auto"/>
          <w:shd w:val="clear" w:color="auto" w:fill="FFFFFF"/>
        </w:rPr>
      </w:pPr>
      <w:r w:rsidRPr="009036FF">
        <w:rPr>
          <w:iCs/>
          <w:color w:val="auto"/>
          <w:shd w:val="clear" w:color="auto" w:fill="FFFFFF"/>
        </w:rPr>
        <w:t xml:space="preserve">Искането за разяснение се адресира до Кмета на община Велико Търново и се изпраща по реда на изпращане на документите до </w:t>
      </w:r>
      <w:r w:rsidRPr="009036FF">
        <w:rPr>
          <w:b/>
          <w:bCs/>
          <w:iCs/>
          <w:color w:val="auto"/>
          <w:shd w:val="clear" w:color="auto" w:fill="FFFFFF"/>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9036FF">
        <w:rPr>
          <w:iCs/>
          <w:color w:val="auto"/>
          <w:shd w:val="clear" w:color="auto" w:fill="FFFFFF"/>
        </w:rPr>
        <w:t>Искането</w:t>
      </w:r>
      <w:r w:rsidRPr="009036FF">
        <w:rPr>
          <w:b/>
          <w:bCs/>
          <w:iCs/>
          <w:color w:val="auto"/>
          <w:shd w:val="clear" w:color="auto" w:fill="FFFFFF"/>
        </w:rPr>
        <w:t xml:space="preserve"> </w:t>
      </w:r>
      <w:r w:rsidRPr="009036FF">
        <w:rPr>
          <w:iCs/>
          <w:color w:val="auto"/>
          <w:shd w:val="clear" w:color="auto" w:fill="FFFFFF"/>
        </w:rPr>
        <w:t>може да бъде направено по факс (+359 62 6192</w:t>
      </w:r>
      <w:r w:rsidR="00410181" w:rsidRPr="009036FF">
        <w:rPr>
          <w:iCs/>
          <w:color w:val="auto"/>
          <w:shd w:val="clear" w:color="auto" w:fill="FFFFFF"/>
        </w:rPr>
        <w:t>3</w:t>
      </w:r>
      <w:r w:rsidRPr="009036FF">
        <w:rPr>
          <w:iCs/>
          <w:color w:val="auto"/>
          <w:shd w:val="clear" w:color="auto" w:fill="FFFFFF"/>
        </w:rPr>
        <w:t>1) или по електронната поща след сканиране на подписаното и подпечатано искане до mop_vt@abv.bg. 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w:t>
      </w:r>
    </w:p>
    <w:p w:rsidR="00E15B93" w:rsidRPr="009036FF" w:rsidRDefault="00E15B93" w:rsidP="006E092D">
      <w:pPr>
        <w:pStyle w:val="firstline"/>
        <w:ind w:firstLine="708"/>
        <w:rPr>
          <w:rStyle w:val="apple-converted-space"/>
          <w:color w:val="auto"/>
          <w:shd w:val="clear" w:color="auto" w:fill="FFFFFF"/>
        </w:rPr>
      </w:pPr>
      <w:r w:rsidRPr="009036FF">
        <w:rPr>
          <w:rStyle w:val="ala"/>
          <w:color w:val="auto"/>
          <w:shd w:val="clear" w:color="auto" w:fill="FFFFFF"/>
        </w:rPr>
        <w:t xml:space="preserve">Възложителят предоставя разясненията в </w:t>
      </w:r>
      <w:r w:rsidRPr="009036FF">
        <w:rPr>
          <w:rStyle w:val="ala"/>
          <w:b/>
          <w:color w:val="auto"/>
          <w:shd w:val="clear" w:color="auto" w:fill="FFFFFF"/>
        </w:rPr>
        <w:t>4-дневен срок</w:t>
      </w:r>
      <w:r w:rsidRPr="009036FF">
        <w:rPr>
          <w:rStyle w:val="ala"/>
          <w:color w:val="auto"/>
          <w:shd w:val="clear" w:color="auto" w:fill="FFFFFF"/>
        </w:rPr>
        <w:t xml:space="preserve"> от получаване на искането, но не по-късно от 6 дни преди срока за получаване на оферти. В разясненията не се посочва лицето, направило запитването.</w:t>
      </w:r>
      <w:r w:rsidRPr="009036FF">
        <w:rPr>
          <w:rStyle w:val="subparinclink"/>
          <w:i/>
          <w:iCs/>
          <w:color w:val="auto"/>
          <w:shd w:val="clear" w:color="auto" w:fill="FFFFFF"/>
        </w:rPr>
        <w:t> </w:t>
      </w:r>
      <w:r w:rsidRPr="009036FF">
        <w:rPr>
          <w:rStyle w:val="apple-converted-space"/>
          <w:color w:val="auto"/>
          <w:shd w:val="clear" w:color="auto" w:fill="FFFFFF"/>
        </w:rPr>
        <w:t> </w:t>
      </w:r>
    </w:p>
    <w:p w:rsidR="00E15B93" w:rsidRPr="009036FF" w:rsidRDefault="00E15B93" w:rsidP="006E092D">
      <w:pPr>
        <w:pStyle w:val="firstline"/>
        <w:ind w:firstLine="708"/>
        <w:rPr>
          <w:rStyle w:val="ala"/>
          <w:color w:val="auto"/>
          <w:shd w:val="clear" w:color="auto" w:fill="FFFFFF"/>
        </w:rPr>
      </w:pPr>
      <w:r w:rsidRPr="009036FF">
        <w:rPr>
          <w:rStyle w:val="ala"/>
          <w:color w:val="auto"/>
          <w:shd w:val="clear" w:color="auto" w:fill="FFFFFF"/>
        </w:rPr>
        <w:t>Възложителят не предоставя разяснения, ако искането е постъпило след крайния срок за искане на разяснения, посочен по-горе.</w:t>
      </w:r>
    </w:p>
    <w:p w:rsidR="00E15B93" w:rsidRPr="009036FF" w:rsidRDefault="00E15B93" w:rsidP="006E092D">
      <w:pPr>
        <w:pStyle w:val="firstline"/>
        <w:ind w:firstLine="709"/>
        <w:rPr>
          <w:rStyle w:val="ala"/>
          <w:color w:val="auto"/>
          <w:shd w:val="clear" w:color="auto" w:fill="FFFFFF"/>
        </w:rPr>
      </w:pPr>
      <w:r w:rsidRPr="009036FF">
        <w:rPr>
          <w:rStyle w:val="ala"/>
          <w:color w:val="auto"/>
          <w:shd w:val="clear" w:color="auto" w:fill="FFFFFF"/>
        </w:rPr>
        <w:t>Разясненията се предоставят чрез публикуване на профила на купувача в електронната преписка на обществената поръчка, където са публикуват всички документи, свързани с нея.</w:t>
      </w:r>
    </w:p>
    <w:p w:rsidR="001059CC" w:rsidRPr="009036FF" w:rsidRDefault="001059CC" w:rsidP="006E092D">
      <w:pPr>
        <w:pStyle w:val="firstline"/>
        <w:ind w:firstLine="709"/>
        <w:outlineLvl w:val="0"/>
        <w:rPr>
          <w:b/>
          <w:smallCaps/>
          <w:color w:val="auto"/>
          <w:spacing w:val="5"/>
        </w:rPr>
      </w:pPr>
    </w:p>
    <w:p w:rsidR="000824EA" w:rsidRPr="009036FF" w:rsidRDefault="000824EA" w:rsidP="006E092D">
      <w:pPr>
        <w:pStyle w:val="firstline"/>
        <w:spacing w:after="120"/>
        <w:ind w:firstLine="709"/>
        <w:outlineLvl w:val="1"/>
        <w:rPr>
          <w:b/>
          <w:smallCaps/>
          <w:color w:val="auto"/>
          <w:spacing w:val="5"/>
        </w:rPr>
      </w:pPr>
      <w:bookmarkStart w:id="53" w:name="_Toc508981245"/>
      <w:r w:rsidRPr="009036FF">
        <w:rPr>
          <w:rStyle w:val="1c"/>
          <w:color w:val="auto"/>
        </w:rPr>
        <w:t>5. Разглеждане, оценка и класиране на офертите</w:t>
      </w:r>
      <w:bookmarkEnd w:id="53"/>
    </w:p>
    <w:p w:rsidR="00417600" w:rsidRPr="009036FF" w:rsidRDefault="00417600" w:rsidP="006E092D">
      <w:pPr>
        <w:widowControl w:val="0"/>
        <w:autoSpaceDE w:val="0"/>
        <w:autoSpaceDN w:val="0"/>
        <w:adjustRightInd w:val="0"/>
        <w:ind w:firstLine="708"/>
        <w:jc w:val="both"/>
      </w:pPr>
      <w:r w:rsidRPr="009036FF">
        <w:t xml:space="preserve">Възложителят назначава комисия със заповед </w:t>
      </w:r>
      <w:r w:rsidRPr="009036FF">
        <w:rPr>
          <w:i/>
        </w:rPr>
        <w:t>след изтичането на срока за получаване на оферти</w:t>
      </w:r>
      <w:r w:rsidRPr="009036FF">
        <w:t xml:space="preserve"> за извършване на подбор на участниците, разглеждане и оценка на офертите. Комисията се състои от нечетен брой членове. По отношение на членовете на комисията не трябва да е налице конфликт на интереси с участниците. Действията на комисията се протоколират, като резултатите от работата й се отразяват в доклад.</w:t>
      </w:r>
    </w:p>
    <w:p w:rsidR="00417600" w:rsidRPr="009036FF" w:rsidRDefault="00417600" w:rsidP="006E092D">
      <w:pPr>
        <w:widowControl w:val="0"/>
        <w:autoSpaceDE w:val="0"/>
        <w:autoSpaceDN w:val="0"/>
        <w:adjustRightInd w:val="0"/>
        <w:ind w:firstLine="708"/>
        <w:jc w:val="both"/>
      </w:pPr>
      <w:r w:rsidRPr="009036FF">
        <w:t>Решенията на комисията се вземат с мнозинство от членовете й. 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w:t>
      </w:r>
    </w:p>
    <w:p w:rsidR="00417600" w:rsidRPr="009036FF" w:rsidRDefault="00417600" w:rsidP="006E092D">
      <w:pPr>
        <w:widowControl w:val="0"/>
        <w:autoSpaceDE w:val="0"/>
        <w:autoSpaceDN w:val="0"/>
        <w:adjustRightInd w:val="0"/>
        <w:ind w:firstLine="708"/>
        <w:jc w:val="both"/>
      </w:pPr>
      <w:r w:rsidRPr="009036FF">
        <w:t>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9107B7" w:rsidRPr="009036FF" w:rsidRDefault="009107B7" w:rsidP="006E092D">
      <w:pPr>
        <w:autoSpaceDE w:val="0"/>
        <w:autoSpaceDN w:val="0"/>
        <w:adjustRightInd w:val="0"/>
        <w:ind w:firstLine="720"/>
        <w:jc w:val="both"/>
      </w:pPr>
      <w:r w:rsidRPr="009036FF">
        <w:t>Комисията разглежда офертите в административната сградата на Община Велико Търново, с адрес: град Велико Търново 5000, пл. „Майка България” № 2 на посочените в обявлението дата и час.</w:t>
      </w:r>
    </w:p>
    <w:p w:rsidR="00417600" w:rsidRPr="009036FF" w:rsidRDefault="00417600" w:rsidP="006E092D">
      <w:pPr>
        <w:widowControl w:val="0"/>
        <w:autoSpaceDE w:val="0"/>
        <w:autoSpaceDN w:val="0"/>
        <w:adjustRightInd w:val="0"/>
        <w:ind w:firstLine="708"/>
        <w:jc w:val="both"/>
      </w:pPr>
      <w:r w:rsidRPr="009036FF">
        <w:t>Комисията започва работа след получаване на представените оферти и протокола по чл. 48, ал. 6 ППЗОП.</w:t>
      </w:r>
    </w:p>
    <w:p w:rsidR="009107B7" w:rsidRPr="009036FF" w:rsidRDefault="00417600" w:rsidP="006E092D">
      <w:pPr>
        <w:ind w:firstLine="708"/>
        <w:jc w:val="both"/>
      </w:pPr>
      <w:r w:rsidRPr="009036FF">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009107B7" w:rsidRPr="009036FF">
        <w:t xml:space="preserve"> Всички присъстващи лица попълват имената си и се подписват в списък, подготвен от комисията. </w:t>
      </w:r>
    </w:p>
    <w:p w:rsidR="00417600" w:rsidRPr="009036FF" w:rsidRDefault="00417600" w:rsidP="006E092D">
      <w:pPr>
        <w:widowControl w:val="0"/>
        <w:autoSpaceDE w:val="0"/>
        <w:autoSpaceDN w:val="0"/>
        <w:adjustRightInd w:val="0"/>
        <w:ind w:firstLine="708"/>
        <w:jc w:val="both"/>
      </w:pPr>
      <w:r w:rsidRPr="009036FF">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w:t>
      </w:r>
      <w:r w:rsidR="009107B7" w:rsidRPr="009036FF">
        <w:t xml:space="preserve">тделен </w:t>
      </w:r>
      <w:r w:rsidR="009107B7" w:rsidRPr="009036FF">
        <w:lastRenderedPageBreak/>
        <w:t>запечатан плик с надпис „</w:t>
      </w:r>
      <w:r w:rsidRPr="009036FF">
        <w:t>Предлагани ценови параметри</w:t>
      </w:r>
      <w:r w:rsidR="009107B7" w:rsidRPr="009036FF">
        <w:t>”</w:t>
      </w:r>
      <w:r w:rsidRPr="009036FF">
        <w:t xml:space="preserve">. </w:t>
      </w:r>
    </w:p>
    <w:p w:rsidR="00417600" w:rsidRPr="009036FF" w:rsidRDefault="00417600" w:rsidP="006E092D">
      <w:pPr>
        <w:widowControl w:val="0"/>
        <w:autoSpaceDE w:val="0"/>
        <w:autoSpaceDN w:val="0"/>
        <w:adjustRightInd w:val="0"/>
        <w:ind w:firstLine="708"/>
        <w:jc w:val="both"/>
      </w:pPr>
      <w:r w:rsidRPr="009036FF">
        <w:t>Най-малко трима от членовете на комисията подписват техническото пред</w:t>
      </w:r>
      <w:r w:rsidR="009107B7" w:rsidRPr="009036FF">
        <w:t>ложение и плика с надпис „</w:t>
      </w:r>
      <w:r w:rsidRPr="009036FF">
        <w:t>Предлагани ценови параметри</w:t>
      </w:r>
      <w:r w:rsidR="009107B7" w:rsidRPr="009036FF">
        <w:t>”</w:t>
      </w:r>
      <w:r w:rsidRPr="009036FF">
        <w:t xml:space="preserve">. </w:t>
      </w:r>
    </w:p>
    <w:p w:rsidR="00417600" w:rsidRPr="009036FF" w:rsidRDefault="009107B7" w:rsidP="006E092D">
      <w:pPr>
        <w:widowControl w:val="0"/>
        <w:autoSpaceDE w:val="0"/>
        <w:autoSpaceDN w:val="0"/>
        <w:adjustRightInd w:val="0"/>
        <w:ind w:firstLine="480"/>
        <w:jc w:val="both"/>
      </w:pPr>
      <w:r w:rsidRPr="009036FF">
        <w:rPr>
          <w:i/>
        </w:rPr>
        <w:tab/>
      </w:r>
      <w:r w:rsidR="00417600" w:rsidRPr="009036FF">
        <w:t>Комисията предлага по един от присъстващите представители на другите участници да подпише техническото предложение и плика с надпис</w:t>
      </w:r>
      <w:r w:rsidRPr="009036FF">
        <w:t xml:space="preserve"> „</w:t>
      </w:r>
      <w:r w:rsidR="00417600" w:rsidRPr="009036FF">
        <w:t>Предлагани ценови параметри</w:t>
      </w:r>
      <w:r w:rsidRPr="009036FF">
        <w:t>”</w:t>
      </w:r>
      <w:r w:rsidR="009A5038" w:rsidRPr="009036FF">
        <w:t>,</w:t>
      </w:r>
      <w:r w:rsidR="00417600" w:rsidRPr="009036FF">
        <w:t xml:space="preserve"> след което  приключва публичната част от заседанието на комисията.</w:t>
      </w:r>
    </w:p>
    <w:p w:rsidR="00417600" w:rsidRPr="009036FF" w:rsidRDefault="00417600" w:rsidP="006E092D">
      <w:pPr>
        <w:widowControl w:val="0"/>
        <w:autoSpaceDE w:val="0"/>
        <w:autoSpaceDN w:val="0"/>
        <w:adjustRightInd w:val="0"/>
        <w:ind w:firstLine="708"/>
        <w:jc w:val="both"/>
      </w:pPr>
      <w:r w:rsidRPr="009036FF">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417600" w:rsidRPr="009036FF" w:rsidRDefault="00A63082" w:rsidP="006E092D">
      <w:pPr>
        <w:widowControl w:val="0"/>
        <w:autoSpaceDE w:val="0"/>
        <w:autoSpaceDN w:val="0"/>
        <w:adjustRightInd w:val="0"/>
        <w:ind w:firstLine="480"/>
        <w:jc w:val="both"/>
      </w:pPr>
      <w:r w:rsidRPr="009036FF">
        <w:tab/>
      </w:r>
      <w:r w:rsidR="00417600" w:rsidRPr="009036FF">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417600" w:rsidRPr="009036FF" w:rsidRDefault="00BA4C0C" w:rsidP="006E092D">
      <w:pPr>
        <w:widowControl w:val="0"/>
        <w:autoSpaceDE w:val="0"/>
        <w:autoSpaceDN w:val="0"/>
        <w:adjustRightInd w:val="0"/>
        <w:ind w:firstLine="480"/>
        <w:jc w:val="both"/>
      </w:pPr>
      <w:r w:rsidRPr="009036FF">
        <w:rPr>
          <w:i/>
        </w:rPr>
        <w:tab/>
      </w:r>
      <w:r w:rsidR="00417600" w:rsidRPr="009036FF">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00417600" w:rsidRPr="009036FF">
        <w:rPr>
          <w:b/>
        </w:rPr>
        <w:t xml:space="preserve">. </w:t>
      </w:r>
      <w:r w:rsidR="00417600" w:rsidRPr="009036FF">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417600" w:rsidRPr="009036FF" w:rsidRDefault="00417600" w:rsidP="006E092D">
      <w:pPr>
        <w:widowControl w:val="0"/>
        <w:autoSpaceDE w:val="0"/>
        <w:autoSpaceDN w:val="0"/>
        <w:adjustRightInd w:val="0"/>
        <w:ind w:firstLine="480"/>
        <w:jc w:val="both"/>
      </w:pPr>
      <w:r w:rsidRPr="009036FF">
        <w:rPr>
          <w:i/>
        </w:rPr>
        <w:t xml:space="preserve"> </w:t>
      </w:r>
      <w:r w:rsidR="00BA4C0C" w:rsidRPr="009036FF">
        <w:rPr>
          <w:i/>
        </w:rPr>
        <w:tab/>
      </w:r>
      <w:r w:rsidRPr="009036FF">
        <w:t>Когато промените се отнасят до обстоятелства, различни от посочените по чл. 54, ал. 1, т. 1, 2 и 7 ЗОП</w:t>
      </w:r>
      <w:r w:rsidR="008058A8" w:rsidRPr="009036FF">
        <w:t xml:space="preserve"> и чл. 55, ал. 1, т. 1 от ЗОП</w:t>
      </w:r>
      <w:r w:rsidRPr="009036FF">
        <w:t>, новият ЕЕДОП може да бъде подписан от едно от лицата, които могат самостоятелно да представляват участника.</w:t>
      </w:r>
    </w:p>
    <w:p w:rsidR="00417600" w:rsidRPr="009036FF" w:rsidRDefault="00BA4C0C" w:rsidP="006E092D">
      <w:pPr>
        <w:widowControl w:val="0"/>
        <w:autoSpaceDE w:val="0"/>
        <w:autoSpaceDN w:val="0"/>
        <w:adjustRightInd w:val="0"/>
        <w:ind w:firstLine="480"/>
        <w:jc w:val="both"/>
      </w:pPr>
      <w:r w:rsidRPr="009036FF">
        <w:tab/>
      </w:r>
      <w:r w:rsidR="00417600" w:rsidRPr="009036FF">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00417600" w:rsidRPr="009036FF">
        <w:rPr>
          <w:b/>
          <w:bCs/>
        </w:rPr>
        <w:t xml:space="preserve">запечатана непрозрачена опаковка </w:t>
      </w:r>
      <w:r w:rsidR="00417600" w:rsidRPr="009036FF">
        <w:t>върху която, освен идентификацията на участника, адрес за кореспонденция, телефон, факс и e-mail, се изписва:</w:t>
      </w:r>
    </w:p>
    <w:p w:rsidR="007E3F7E" w:rsidRPr="009036FF" w:rsidRDefault="007E3F7E" w:rsidP="006E092D">
      <w:pPr>
        <w:widowControl w:val="0"/>
        <w:autoSpaceDE w:val="0"/>
        <w:autoSpaceDN w:val="0"/>
        <w:adjustRightInd w:val="0"/>
        <w:ind w:firstLine="480"/>
        <w:jc w:val="both"/>
      </w:pPr>
    </w:p>
    <w:tbl>
      <w:tblPr>
        <w:tblW w:w="9898" w:type="dxa"/>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898"/>
      </w:tblGrid>
      <w:tr w:rsidR="00417600" w:rsidRPr="009036FF" w:rsidTr="00BA4C0C">
        <w:trPr>
          <w:trHeight w:val="1080"/>
          <w:jc w:val="center"/>
        </w:trPr>
        <w:tc>
          <w:tcPr>
            <w:tcW w:w="9898" w:type="dxa"/>
            <w:tcBorders>
              <w:top w:val="single" w:sz="4" w:space="0" w:color="auto"/>
              <w:left w:val="single" w:sz="4" w:space="0" w:color="auto"/>
              <w:bottom w:val="single" w:sz="4" w:space="0" w:color="auto"/>
              <w:right w:val="single" w:sz="4" w:space="0" w:color="auto"/>
            </w:tcBorders>
            <w:shd w:val="clear" w:color="auto" w:fill="EAF1DD"/>
          </w:tcPr>
          <w:p w:rsidR="00417600" w:rsidRPr="009036FF" w:rsidRDefault="00417600" w:rsidP="006E092D">
            <w:pPr>
              <w:widowControl w:val="0"/>
              <w:autoSpaceDE w:val="0"/>
              <w:autoSpaceDN w:val="0"/>
              <w:adjustRightInd w:val="0"/>
              <w:ind w:firstLine="35"/>
              <w:jc w:val="both"/>
              <w:rPr>
                <w:b/>
                <w:bCs/>
              </w:rPr>
            </w:pPr>
            <w:r w:rsidRPr="009036FF">
              <w:rPr>
                <w:b/>
                <w:bCs/>
              </w:rPr>
              <w:t xml:space="preserve">                                                              О Т Г О В О Р</w:t>
            </w:r>
          </w:p>
          <w:p w:rsidR="00417600" w:rsidRPr="009036FF" w:rsidRDefault="00417600" w:rsidP="006E092D">
            <w:pPr>
              <w:widowControl w:val="0"/>
              <w:autoSpaceDE w:val="0"/>
              <w:autoSpaceDN w:val="0"/>
              <w:adjustRightInd w:val="0"/>
              <w:ind w:firstLine="480"/>
              <w:jc w:val="both"/>
            </w:pPr>
          </w:p>
          <w:p w:rsidR="00417600" w:rsidRPr="009036FF" w:rsidRDefault="00417600" w:rsidP="006E092D">
            <w:pPr>
              <w:widowControl w:val="0"/>
              <w:autoSpaceDE w:val="0"/>
              <w:autoSpaceDN w:val="0"/>
              <w:adjustRightInd w:val="0"/>
              <w:ind w:firstLine="480"/>
              <w:jc w:val="both"/>
            </w:pPr>
            <w:r w:rsidRPr="009036FF">
              <w:t>На  писмо с изх. № …………………/ 201…г.</w:t>
            </w:r>
          </w:p>
          <w:p w:rsidR="00417600" w:rsidRPr="009036FF" w:rsidRDefault="00417600" w:rsidP="006E092D">
            <w:pPr>
              <w:widowControl w:val="0"/>
              <w:autoSpaceDE w:val="0"/>
              <w:autoSpaceDN w:val="0"/>
              <w:adjustRightInd w:val="0"/>
              <w:ind w:firstLine="480"/>
              <w:jc w:val="both"/>
            </w:pPr>
            <w:r w:rsidRPr="009036FF">
              <w:t>До …………………………………………</w:t>
            </w:r>
            <w:r w:rsidR="00BA4C0C" w:rsidRPr="009036FF">
              <w:t>………..</w:t>
            </w:r>
            <w:r w:rsidRPr="009036FF">
              <w:t>..</w:t>
            </w:r>
            <w:r w:rsidR="00BA4C0C" w:rsidRPr="009036FF">
              <w:t xml:space="preserve"> </w:t>
            </w:r>
            <w:r w:rsidRPr="009036FF">
              <w:t>/посочват се имената/, Председател на комисията, определена от Кмета на Община Велико Търново  по обществена поръчка с предмет: ……………………………………………………………………………………………………</w:t>
            </w:r>
            <w:r w:rsidR="00BA4C0C" w:rsidRPr="009036FF">
              <w:t>……</w:t>
            </w:r>
            <w:r w:rsidRPr="009036FF">
              <w:t>.</w:t>
            </w:r>
          </w:p>
          <w:p w:rsidR="00417600" w:rsidRPr="009036FF" w:rsidRDefault="00417600" w:rsidP="006E092D">
            <w:pPr>
              <w:widowControl w:val="0"/>
              <w:autoSpaceDE w:val="0"/>
              <w:autoSpaceDN w:val="0"/>
              <w:adjustRightInd w:val="0"/>
              <w:jc w:val="both"/>
            </w:pPr>
            <w:r w:rsidRPr="009036FF">
              <w:t>………………………………………………………………………………………………</w:t>
            </w:r>
            <w:r w:rsidR="00BA4C0C" w:rsidRPr="009036FF">
              <w:t>…..</w:t>
            </w:r>
            <w:r w:rsidRPr="009036FF">
              <w:t>…</w:t>
            </w:r>
            <w:r w:rsidR="00BA4C0C" w:rsidRPr="009036FF">
              <w:t>.</w:t>
            </w:r>
            <w:r w:rsidRPr="009036FF">
              <w:t>….</w:t>
            </w:r>
          </w:p>
          <w:p w:rsidR="00417600" w:rsidRPr="009036FF" w:rsidRDefault="00417600" w:rsidP="006E092D">
            <w:pPr>
              <w:widowControl w:val="0"/>
              <w:autoSpaceDE w:val="0"/>
              <w:autoSpaceDN w:val="0"/>
              <w:adjustRightInd w:val="0"/>
              <w:jc w:val="both"/>
            </w:pPr>
            <w:r w:rsidRPr="009036FF">
              <w:t>От участник: ……………………………….……… ЕИК …………………………………</w:t>
            </w:r>
            <w:r w:rsidR="00BA4C0C" w:rsidRPr="009036FF">
              <w:t>…..</w:t>
            </w:r>
            <w:r w:rsidRPr="009036FF">
              <w:t>…</w:t>
            </w:r>
            <w:r w:rsidR="00BA4C0C" w:rsidRPr="009036FF">
              <w:t>.</w:t>
            </w:r>
            <w:r w:rsidRPr="009036FF">
              <w:t>..</w:t>
            </w:r>
          </w:p>
          <w:p w:rsidR="00417600" w:rsidRPr="009036FF" w:rsidRDefault="00417600" w:rsidP="006E092D">
            <w:pPr>
              <w:widowControl w:val="0"/>
              <w:autoSpaceDE w:val="0"/>
              <w:autoSpaceDN w:val="0"/>
              <w:adjustRightInd w:val="0"/>
              <w:jc w:val="both"/>
            </w:pPr>
            <w:r w:rsidRPr="009036FF">
              <w:t>Адрес за кореспонденция:  град: ………….…………… Пощенски код………………</w:t>
            </w:r>
            <w:r w:rsidR="00BA4C0C" w:rsidRPr="009036FF">
              <w:t>…..</w:t>
            </w:r>
            <w:r w:rsidRPr="009036FF">
              <w:t>…….</w:t>
            </w:r>
          </w:p>
          <w:p w:rsidR="00417600" w:rsidRPr="009036FF" w:rsidRDefault="00417600" w:rsidP="006E092D">
            <w:pPr>
              <w:widowControl w:val="0"/>
              <w:autoSpaceDE w:val="0"/>
              <w:autoSpaceDN w:val="0"/>
              <w:adjustRightInd w:val="0"/>
              <w:jc w:val="both"/>
            </w:pPr>
            <w:r w:rsidRPr="009036FF">
              <w:t xml:space="preserve">Улица…………………………………………………………..……., вх. </w:t>
            </w:r>
            <w:r w:rsidR="00BA4C0C" w:rsidRPr="009036FF">
              <w:t>..</w:t>
            </w:r>
            <w:r w:rsidRPr="009036FF">
              <w:t>… № …</w:t>
            </w:r>
            <w:r w:rsidR="00BA4C0C" w:rsidRPr="009036FF">
              <w:t>...</w:t>
            </w:r>
            <w:r w:rsidRPr="009036FF">
              <w:t>, ет…</w:t>
            </w:r>
            <w:r w:rsidR="00BA4C0C" w:rsidRPr="009036FF">
              <w:t>.</w:t>
            </w:r>
            <w:r w:rsidRPr="009036FF">
              <w:t>……...</w:t>
            </w:r>
          </w:p>
          <w:p w:rsidR="00417600" w:rsidRPr="009036FF" w:rsidRDefault="00417600" w:rsidP="006E092D">
            <w:pPr>
              <w:widowControl w:val="0"/>
              <w:autoSpaceDE w:val="0"/>
              <w:autoSpaceDN w:val="0"/>
              <w:adjustRightInd w:val="0"/>
              <w:jc w:val="both"/>
            </w:pPr>
            <w:r w:rsidRPr="009036FF">
              <w:t>Телефон: …………………………… факс: ……………………….…………………………</w:t>
            </w:r>
            <w:r w:rsidR="00BA4C0C" w:rsidRPr="009036FF">
              <w:t>….</w:t>
            </w:r>
            <w:r w:rsidRPr="009036FF">
              <w:t>..</w:t>
            </w:r>
          </w:p>
          <w:p w:rsidR="00417600" w:rsidRPr="009036FF" w:rsidRDefault="00417600" w:rsidP="006E092D">
            <w:pPr>
              <w:widowControl w:val="0"/>
              <w:autoSpaceDE w:val="0"/>
              <w:autoSpaceDN w:val="0"/>
              <w:adjustRightInd w:val="0"/>
              <w:jc w:val="both"/>
            </w:pPr>
            <w:r w:rsidRPr="009036FF">
              <w:t>Електронна поща ……………………………………..………………………………….......</w:t>
            </w:r>
            <w:r w:rsidR="00BA4C0C" w:rsidRPr="009036FF">
              <w:t>...</w:t>
            </w:r>
            <w:r w:rsidRPr="009036FF">
              <w:t>....</w:t>
            </w:r>
          </w:p>
          <w:p w:rsidR="00417600" w:rsidRPr="009036FF" w:rsidRDefault="00417600" w:rsidP="006E092D">
            <w:pPr>
              <w:widowControl w:val="0"/>
              <w:autoSpaceDE w:val="0"/>
              <w:autoSpaceDN w:val="0"/>
              <w:adjustRightInd w:val="0"/>
              <w:jc w:val="both"/>
            </w:pPr>
            <w:r w:rsidRPr="009036FF">
              <w:t>Лице за контакти: ………………………………………………………………………........</w:t>
            </w:r>
            <w:r w:rsidR="00BA4C0C" w:rsidRPr="009036FF">
              <w:t>...</w:t>
            </w:r>
            <w:r w:rsidRPr="009036FF">
              <w:t>....</w:t>
            </w:r>
          </w:p>
          <w:p w:rsidR="00417600" w:rsidRPr="009036FF" w:rsidRDefault="00417600" w:rsidP="006E092D">
            <w:pPr>
              <w:widowControl w:val="0"/>
              <w:autoSpaceDE w:val="0"/>
              <w:autoSpaceDN w:val="0"/>
              <w:adjustRightInd w:val="0"/>
              <w:ind w:firstLine="480"/>
              <w:jc w:val="both"/>
              <w:rPr>
                <w:b/>
                <w:bCs/>
              </w:rPr>
            </w:pPr>
          </w:p>
          <w:p w:rsidR="00417600" w:rsidRPr="009036FF" w:rsidRDefault="00417600" w:rsidP="006E092D">
            <w:pPr>
              <w:widowControl w:val="0"/>
              <w:autoSpaceDE w:val="0"/>
              <w:autoSpaceDN w:val="0"/>
              <w:adjustRightInd w:val="0"/>
              <w:ind w:firstLine="480"/>
              <w:jc w:val="both"/>
              <w:rPr>
                <w:b/>
                <w:bCs/>
              </w:rPr>
            </w:pPr>
            <w:r w:rsidRPr="009036FF">
              <w:t xml:space="preserve">                       </w:t>
            </w:r>
            <w:r w:rsidRPr="009036FF">
              <w:rPr>
                <w:b/>
                <w:bCs/>
              </w:rPr>
              <w:t>ДА СЕ ОТВОРИ НА ЗАСЕДАНИЕТО НА КОМИСИЯТА</w:t>
            </w:r>
          </w:p>
          <w:p w:rsidR="00417600" w:rsidRPr="009036FF" w:rsidRDefault="00417600" w:rsidP="007C1AA5">
            <w:pPr>
              <w:widowControl w:val="0"/>
              <w:autoSpaceDE w:val="0"/>
              <w:autoSpaceDN w:val="0"/>
              <w:adjustRightInd w:val="0"/>
              <w:rPr>
                <w:b/>
                <w:bCs/>
              </w:rPr>
            </w:pPr>
            <w:r w:rsidRPr="009036FF">
              <w:t xml:space="preserve">определена от Кмета на Община Велико Търново по обществена поръчка с предмет: </w:t>
            </w:r>
            <w:r w:rsidRPr="009036FF">
              <w:lastRenderedPageBreak/>
              <w:t>……………………………………………………………………………………………</w:t>
            </w:r>
            <w:r w:rsidR="00BA4C0C" w:rsidRPr="009036FF">
              <w:t>…</w:t>
            </w:r>
            <w:r w:rsidRPr="009036FF">
              <w:t>…….</w:t>
            </w:r>
          </w:p>
        </w:tc>
      </w:tr>
    </w:tbl>
    <w:p w:rsidR="00417600" w:rsidRPr="009036FF" w:rsidRDefault="00417600" w:rsidP="006E092D">
      <w:pPr>
        <w:widowControl w:val="0"/>
        <w:autoSpaceDE w:val="0"/>
        <w:autoSpaceDN w:val="0"/>
        <w:adjustRightInd w:val="0"/>
        <w:ind w:firstLine="480"/>
        <w:jc w:val="both"/>
      </w:pPr>
    </w:p>
    <w:p w:rsidR="00417600" w:rsidRPr="009036FF" w:rsidRDefault="00BA4C0C" w:rsidP="006E092D">
      <w:pPr>
        <w:widowControl w:val="0"/>
        <w:autoSpaceDE w:val="0"/>
        <w:autoSpaceDN w:val="0"/>
        <w:adjustRightInd w:val="0"/>
        <w:ind w:firstLine="480"/>
        <w:jc w:val="both"/>
      </w:pPr>
      <w:r w:rsidRPr="009036FF">
        <w:rPr>
          <w:i/>
        </w:rPr>
        <w:tab/>
      </w:r>
      <w:r w:rsidR="00417600" w:rsidRPr="009036FF">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BA4C0C" w:rsidRPr="009036FF" w:rsidRDefault="00BA4C0C" w:rsidP="006E092D">
      <w:pPr>
        <w:widowControl w:val="0"/>
        <w:autoSpaceDE w:val="0"/>
        <w:autoSpaceDN w:val="0"/>
        <w:adjustRightInd w:val="0"/>
        <w:ind w:firstLine="480"/>
        <w:jc w:val="both"/>
      </w:pPr>
      <w:r w:rsidRPr="009036FF">
        <w:rPr>
          <w:i/>
        </w:rPr>
        <w:tab/>
      </w:r>
      <w:r w:rsidR="00417600" w:rsidRPr="009036FF">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r w:rsidRPr="009036FF">
        <w:t xml:space="preserve"> Проверката и разясненията не могат да водят до промени в техническото и ценовото предложение на участниците.</w:t>
      </w:r>
    </w:p>
    <w:p w:rsidR="00417600" w:rsidRPr="009036FF" w:rsidRDefault="00BA4C0C" w:rsidP="006E092D">
      <w:pPr>
        <w:widowControl w:val="0"/>
        <w:autoSpaceDE w:val="0"/>
        <w:autoSpaceDN w:val="0"/>
        <w:adjustRightInd w:val="0"/>
        <w:ind w:firstLine="480"/>
        <w:jc w:val="both"/>
      </w:pPr>
      <w:r w:rsidRPr="009036FF">
        <w:rPr>
          <w:i/>
        </w:rPr>
        <w:tab/>
      </w:r>
      <w:r w:rsidR="00417600" w:rsidRPr="009036FF">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417600" w:rsidRPr="009036FF" w:rsidRDefault="00BA4C0C" w:rsidP="006E092D">
      <w:pPr>
        <w:widowControl w:val="0"/>
        <w:autoSpaceDE w:val="0"/>
        <w:autoSpaceDN w:val="0"/>
        <w:adjustRightInd w:val="0"/>
        <w:ind w:firstLine="480"/>
        <w:jc w:val="both"/>
      </w:pPr>
      <w:r w:rsidRPr="009036FF">
        <w:tab/>
      </w:r>
      <w:r w:rsidR="00417600" w:rsidRPr="009036FF">
        <w:t xml:space="preserve">Комисията разглежда допуснатите оферти и проверява за тяхното съответствие с предварително обявените условия. </w:t>
      </w:r>
    </w:p>
    <w:p w:rsidR="00417600" w:rsidRPr="009036FF" w:rsidRDefault="00BA4C0C" w:rsidP="006E092D">
      <w:pPr>
        <w:widowControl w:val="0"/>
        <w:autoSpaceDE w:val="0"/>
        <w:autoSpaceDN w:val="0"/>
        <w:adjustRightInd w:val="0"/>
        <w:ind w:firstLine="480"/>
        <w:jc w:val="both"/>
      </w:pPr>
      <w:r w:rsidRPr="009036FF">
        <w:tab/>
      </w:r>
      <w:r w:rsidR="00417600" w:rsidRPr="009036FF">
        <w:t>Ценовото предложение на участник, чиято оферта не отговаря на изискванията на възложителя, не се отваря.</w:t>
      </w:r>
    </w:p>
    <w:p w:rsidR="00417600" w:rsidRPr="009036FF" w:rsidRDefault="00BA4C0C" w:rsidP="006E092D">
      <w:pPr>
        <w:widowControl w:val="0"/>
        <w:autoSpaceDE w:val="0"/>
        <w:autoSpaceDN w:val="0"/>
        <w:adjustRightInd w:val="0"/>
        <w:ind w:firstLine="480"/>
        <w:jc w:val="both"/>
      </w:pPr>
      <w:r w:rsidRPr="009036FF">
        <w:rPr>
          <w:i/>
        </w:rPr>
        <w:tab/>
      </w:r>
      <w:r w:rsidR="00417600" w:rsidRPr="009036FF">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417600" w:rsidRPr="009036FF" w:rsidRDefault="00BA4C0C" w:rsidP="006E092D">
      <w:pPr>
        <w:widowControl w:val="0"/>
        <w:autoSpaceDE w:val="0"/>
        <w:autoSpaceDN w:val="0"/>
        <w:adjustRightInd w:val="0"/>
        <w:ind w:firstLine="482"/>
        <w:jc w:val="both"/>
      </w:pPr>
      <w:r w:rsidRPr="009036FF">
        <w:tab/>
      </w:r>
      <w:r w:rsidR="00417600" w:rsidRPr="009036FF">
        <w:t xml:space="preserve">Не по-късно от </w:t>
      </w:r>
      <w:r w:rsidR="00417600" w:rsidRPr="009036FF">
        <w:rPr>
          <w:b/>
        </w:rPr>
        <w:t>два работни дни</w:t>
      </w:r>
      <w:r w:rsidR="00417600" w:rsidRPr="009036FF">
        <w:t xml:space="preserve">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2 ППЗОП - участниците в процедурата или техни упълномощени представители, както и представители на средствата за масово осведомяване.</w:t>
      </w:r>
    </w:p>
    <w:p w:rsidR="00417600" w:rsidRPr="009036FF" w:rsidRDefault="00C0201C" w:rsidP="006E092D">
      <w:pPr>
        <w:widowControl w:val="0"/>
        <w:autoSpaceDE w:val="0"/>
        <w:autoSpaceDN w:val="0"/>
        <w:adjustRightInd w:val="0"/>
        <w:spacing w:after="120"/>
        <w:ind w:firstLine="482"/>
        <w:jc w:val="both"/>
      </w:pPr>
      <w:r w:rsidRPr="009036FF">
        <w:tab/>
      </w:r>
      <w:r w:rsidR="00417600" w:rsidRPr="009036FF">
        <w:t>Комисията обявява резултатите от оценяването на офертите по другите показатели, отваря ценовите предложения и ги оповестява.</w:t>
      </w:r>
    </w:p>
    <w:p w:rsidR="00E336E3" w:rsidRPr="009036FF" w:rsidRDefault="00E336E3" w:rsidP="006E092D">
      <w:pPr>
        <w:widowControl w:val="0"/>
        <w:autoSpaceDE w:val="0"/>
        <w:autoSpaceDN w:val="0"/>
        <w:adjustRightInd w:val="0"/>
        <w:ind w:firstLine="480"/>
        <w:jc w:val="both"/>
        <w:rPr>
          <w:u w:val="single"/>
        </w:rPr>
      </w:pPr>
      <w:r w:rsidRPr="009036FF">
        <w:tab/>
      </w:r>
      <w:r w:rsidRPr="009036FF">
        <w:rPr>
          <w:u w:val="single"/>
        </w:rPr>
        <w:t>Необичайно благоприятни оферти:</w:t>
      </w:r>
    </w:p>
    <w:p w:rsidR="00E336E3" w:rsidRPr="009036FF" w:rsidRDefault="00E336E3" w:rsidP="006E092D">
      <w:pPr>
        <w:widowControl w:val="0"/>
        <w:autoSpaceDE w:val="0"/>
        <w:autoSpaceDN w:val="0"/>
        <w:adjustRightInd w:val="0"/>
        <w:ind w:firstLine="482"/>
        <w:jc w:val="both"/>
      </w:pPr>
      <w:r w:rsidRPr="009036FF">
        <w:rPr>
          <w:b/>
          <w:bCs/>
        </w:rPr>
        <w:tab/>
      </w:r>
      <w:r w:rsidRPr="009036FF">
        <w:t xml:space="preserve">Когато предложение в офертата на участник, свързано с цена или разходи, което подлежи на оценяване, е </w:t>
      </w:r>
      <w:r w:rsidRPr="009036FF">
        <w:rPr>
          <w:b/>
        </w:rPr>
        <w:t>с повече от 20 на сто по-благоприятно</w:t>
      </w:r>
      <w:r w:rsidRPr="009036FF">
        <w:t xml:space="preserve">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E336E3" w:rsidRPr="009036FF" w:rsidRDefault="00E336E3" w:rsidP="006E092D">
      <w:pPr>
        <w:widowControl w:val="0"/>
        <w:autoSpaceDE w:val="0"/>
        <w:autoSpaceDN w:val="0"/>
        <w:adjustRightInd w:val="0"/>
        <w:ind w:firstLine="480"/>
        <w:jc w:val="both"/>
      </w:pPr>
      <w:r w:rsidRPr="009036FF">
        <w:tab/>
        <w:t>Обосновката може да се отнася до:</w:t>
      </w:r>
    </w:p>
    <w:p w:rsidR="00E336E3" w:rsidRPr="009036FF" w:rsidRDefault="00E336E3" w:rsidP="006E092D">
      <w:pPr>
        <w:widowControl w:val="0"/>
        <w:autoSpaceDE w:val="0"/>
        <w:autoSpaceDN w:val="0"/>
        <w:adjustRightInd w:val="0"/>
        <w:ind w:firstLine="480"/>
        <w:jc w:val="both"/>
      </w:pPr>
      <w:r w:rsidRPr="009036FF">
        <w:tab/>
        <w:t>1. икономическите особености на производствения процес, на предоставяните услуги или на строителния метод;</w:t>
      </w:r>
    </w:p>
    <w:p w:rsidR="00E336E3" w:rsidRPr="009036FF" w:rsidRDefault="00E336E3" w:rsidP="006E092D">
      <w:pPr>
        <w:widowControl w:val="0"/>
        <w:autoSpaceDE w:val="0"/>
        <w:autoSpaceDN w:val="0"/>
        <w:adjustRightInd w:val="0"/>
        <w:ind w:firstLine="480"/>
        <w:jc w:val="both"/>
      </w:pPr>
      <w:r w:rsidRPr="009036FF">
        <w:t xml:space="preserve"> </w:t>
      </w:r>
      <w:r w:rsidRPr="009036FF">
        <w:tab/>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E336E3" w:rsidRPr="009036FF" w:rsidRDefault="00E336E3" w:rsidP="006E092D">
      <w:pPr>
        <w:widowControl w:val="0"/>
        <w:autoSpaceDE w:val="0"/>
        <w:autoSpaceDN w:val="0"/>
        <w:adjustRightInd w:val="0"/>
        <w:ind w:firstLine="480"/>
        <w:jc w:val="both"/>
      </w:pPr>
      <w:r w:rsidRPr="009036FF">
        <w:t xml:space="preserve"> </w:t>
      </w:r>
      <w:r w:rsidRPr="009036FF">
        <w:tab/>
        <w:t>3. оригиналност на предложеното от участника решение по отношение на строителството, доставките или услугите;</w:t>
      </w:r>
    </w:p>
    <w:p w:rsidR="00E336E3" w:rsidRPr="009036FF" w:rsidRDefault="00E336E3" w:rsidP="006E092D">
      <w:pPr>
        <w:widowControl w:val="0"/>
        <w:autoSpaceDE w:val="0"/>
        <w:autoSpaceDN w:val="0"/>
        <w:adjustRightInd w:val="0"/>
        <w:ind w:firstLine="480"/>
        <w:jc w:val="both"/>
      </w:pPr>
      <w:r w:rsidRPr="009036FF">
        <w:t xml:space="preserve"> </w:t>
      </w:r>
      <w:r w:rsidRPr="009036FF">
        <w:tab/>
        <w:t>4. спазването на задълженията по чл. 115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rsidR="00E336E3" w:rsidRPr="009036FF" w:rsidRDefault="00E336E3" w:rsidP="006E092D">
      <w:pPr>
        <w:widowControl w:val="0"/>
        <w:autoSpaceDE w:val="0"/>
        <w:autoSpaceDN w:val="0"/>
        <w:adjustRightInd w:val="0"/>
        <w:ind w:firstLine="480"/>
        <w:jc w:val="both"/>
      </w:pPr>
      <w:r w:rsidRPr="009036FF">
        <w:t xml:space="preserve"> </w:t>
      </w:r>
      <w:r w:rsidRPr="009036FF">
        <w:tab/>
        <w:t>5. възможността участникът да получи държавна помощ.</w:t>
      </w:r>
    </w:p>
    <w:p w:rsidR="00E336E3" w:rsidRPr="009036FF" w:rsidRDefault="00E336E3" w:rsidP="006E092D">
      <w:pPr>
        <w:widowControl w:val="0"/>
        <w:autoSpaceDE w:val="0"/>
        <w:autoSpaceDN w:val="0"/>
        <w:adjustRightInd w:val="0"/>
        <w:ind w:firstLine="480"/>
        <w:jc w:val="both"/>
      </w:pPr>
      <w:r w:rsidRPr="009036FF">
        <w:lastRenderedPageBreak/>
        <w:tab/>
        <w:t>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E336E3" w:rsidRPr="009036FF" w:rsidRDefault="00E336E3" w:rsidP="006E092D">
      <w:pPr>
        <w:widowControl w:val="0"/>
        <w:autoSpaceDE w:val="0"/>
        <w:autoSpaceDN w:val="0"/>
        <w:adjustRightInd w:val="0"/>
        <w:ind w:firstLine="482"/>
        <w:jc w:val="both"/>
      </w:pPr>
      <w:r w:rsidRPr="009036FF">
        <w:tab/>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E336E3" w:rsidRPr="009036FF" w:rsidRDefault="00E336E3" w:rsidP="006E092D">
      <w:pPr>
        <w:widowControl w:val="0"/>
        <w:autoSpaceDE w:val="0"/>
        <w:autoSpaceDN w:val="0"/>
        <w:adjustRightInd w:val="0"/>
        <w:spacing w:after="120"/>
        <w:ind w:firstLine="482"/>
        <w:jc w:val="both"/>
      </w:pPr>
      <w:r w:rsidRPr="009036FF">
        <w:t xml:space="preserve"> </w:t>
      </w:r>
      <w:r w:rsidRPr="009036FF">
        <w:tab/>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w:t>
      </w:r>
      <w:r w:rsidRPr="009036FF">
        <w:rPr>
          <w:rStyle w:val="ala"/>
        </w:rPr>
        <w:t>Договора за функционирането на Европейския съюз</w:t>
      </w:r>
      <w:r w:rsidRPr="009036FF">
        <w:t xml:space="preserve"> (ДФЕС).</w:t>
      </w:r>
    </w:p>
    <w:p w:rsidR="00417600" w:rsidRPr="009036FF" w:rsidRDefault="00417600" w:rsidP="006E092D">
      <w:pPr>
        <w:widowControl w:val="0"/>
        <w:autoSpaceDE w:val="0"/>
        <w:autoSpaceDN w:val="0"/>
        <w:adjustRightInd w:val="0"/>
        <w:ind w:firstLine="480"/>
        <w:jc w:val="both"/>
      </w:pPr>
      <w:r w:rsidRPr="009036FF">
        <w:rPr>
          <w:b/>
          <w:bCs/>
        </w:rPr>
        <w:t xml:space="preserve"> </w:t>
      </w:r>
      <w:r w:rsidR="00BA4C0C" w:rsidRPr="009036FF">
        <w:rPr>
          <w:b/>
          <w:bCs/>
        </w:rPr>
        <w:tab/>
      </w:r>
      <w:r w:rsidRPr="009036FF">
        <w:t>Комисията класира участниците по степента на съответствие на офертите с предварително обявените от възложителя условия.</w:t>
      </w:r>
    </w:p>
    <w:p w:rsidR="00417600" w:rsidRPr="009036FF" w:rsidRDefault="00BA4C0C" w:rsidP="006E092D">
      <w:pPr>
        <w:widowControl w:val="0"/>
        <w:autoSpaceDE w:val="0"/>
        <w:autoSpaceDN w:val="0"/>
        <w:adjustRightInd w:val="0"/>
        <w:ind w:firstLine="480"/>
        <w:jc w:val="both"/>
      </w:pPr>
      <w:r w:rsidRPr="009036FF">
        <w:tab/>
      </w:r>
      <w:r w:rsidR="00417600" w:rsidRPr="009036FF">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417600" w:rsidRPr="009036FF" w:rsidRDefault="00BA4C0C" w:rsidP="006E092D">
      <w:pPr>
        <w:widowControl w:val="0"/>
        <w:autoSpaceDE w:val="0"/>
        <w:autoSpaceDN w:val="0"/>
        <w:adjustRightInd w:val="0"/>
        <w:ind w:firstLine="480"/>
        <w:jc w:val="both"/>
      </w:pPr>
      <w:r w:rsidRPr="009036FF">
        <w:rPr>
          <w:i/>
        </w:rPr>
        <w:tab/>
      </w:r>
      <w:r w:rsidR="00417600" w:rsidRPr="009036FF">
        <w:rPr>
          <w:i/>
        </w:rPr>
        <w:t xml:space="preserve"> </w:t>
      </w:r>
      <w:r w:rsidR="00417600" w:rsidRPr="009036FF">
        <w:t>1. по-ниска предложена цена;</w:t>
      </w:r>
    </w:p>
    <w:p w:rsidR="00417600" w:rsidRPr="009036FF" w:rsidRDefault="00BA4C0C" w:rsidP="006E092D">
      <w:pPr>
        <w:widowControl w:val="0"/>
        <w:autoSpaceDE w:val="0"/>
        <w:autoSpaceDN w:val="0"/>
        <w:adjustRightInd w:val="0"/>
        <w:ind w:firstLine="480"/>
        <w:jc w:val="both"/>
      </w:pPr>
      <w:r w:rsidRPr="009036FF">
        <w:tab/>
      </w:r>
      <w:r w:rsidR="00417600" w:rsidRPr="009036FF">
        <w:t xml:space="preserve"> </w:t>
      </w:r>
      <w:r w:rsidR="0067335F" w:rsidRPr="009036FF">
        <w:t>2</w:t>
      </w:r>
      <w:r w:rsidR="00417600" w:rsidRPr="009036FF">
        <w:t xml:space="preserve">. </w:t>
      </w:r>
      <w:r w:rsidR="0067335F" w:rsidRPr="009036FF">
        <w:t>по-изгодно предложение по останалите показатели, сравнени в низходящ ред съобразно тяхната тежест</w:t>
      </w:r>
      <w:r w:rsidR="00417600" w:rsidRPr="009036FF">
        <w:t>.</w:t>
      </w:r>
    </w:p>
    <w:p w:rsidR="0067335F" w:rsidRPr="009036FF" w:rsidRDefault="00BA4C0C" w:rsidP="006E092D">
      <w:pPr>
        <w:jc w:val="both"/>
      </w:pPr>
      <w:r w:rsidRPr="009036FF">
        <w:tab/>
      </w:r>
      <w:r w:rsidR="0067335F" w:rsidRPr="009036FF">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E10791" w:rsidRPr="009036FF" w:rsidRDefault="00523FB2" w:rsidP="006E092D">
      <w:pPr>
        <w:widowControl w:val="0"/>
        <w:autoSpaceDE w:val="0"/>
        <w:autoSpaceDN w:val="0"/>
        <w:adjustRightInd w:val="0"/>
        <w:spacing w:after="120"/>
        <w:ind w:firstLine="482"/>
        <w:jc w:val="both"/>
      </w:pPr>
      <w:r w:rsidRPr="009036FF">
        <w:tab/>
      </w:r>
      <w:r w:rsidR="00417600" w:rsidRPr="009036FF">
        <w:t xml:space="preserve">Комисията изготвя </w:t>
      </w:r>
      <w:r w:rsidR="00417600" w:rsidRPr="009036FF">
        <w:rPr>
          <w:b/>
        </w:rPr>
        <w:t>доклад</w:t>
      </w:r>
      <w:r w:rsidR="00417600" w:rsidRPr="009036FF">
        <w:t xml:space="preserve"> за резултатите от работата си в съответствие с чл. 60, ал.1, от ППЗОП.</w:t>
      </w:r>
      <w:r w:rsidR="00E10791" w:rsidRPr="009036FF">
        <w:t xml:space="preserve"> Към доклада се прилагат всички документи, изготвени в хода на работа на комисията, като протоколи, оценителни таблици, мотивите за особените мнения</w:t>
      </w:r>
      <w:r w:rsidR="000B398B" w:rsidRPr="009036FF">
        <w:t xml:space="preserve"> </w:t>
      </w:r>
      <w:r w:rsidR="00E10791" w:rsidRPr="009036FF">
        <w:t>(когато е приложимо) и др.</w:t>
      </w:r>
    </w:p>
    <w:p w:rsidR="000B398B" w:rsidRPr="009036FF" w:rsidRDefault="00E10791" w:rsidP="006E092D">
      <w:pPr>
        <w:widowControl w:val="0"/>
        <w:autoSpaceDE w:val="0"/>
        <w:autoSpaceDN w:val="0"/>
        <w:adjustRightInd w:val="0"/>
        <w:ind w:firstLine="480"/>
        <w:jc w:val="both"/>
        <w:rPr>
          <w:rStyle w:val="parsupercapt"/>
          <w:u w:val="single"/>
        </w:rPr>
      </w:pPr>
      <w:r w:rsidRPr="009036FF">
        <w:rPr>
          <w:sz w:val="26"/>
          <w:szCs w:val="26"/>
        </w:rPr>
        <w:tab/>
      </w:r>
      <w:r w:rsidR="000B398B" w:rsidRPr="009036FF">
        <w:rPr>
          <w:rStyle w:val="parsupercapt"/>
          <w:u w:val="single"/>
        </w:rPr>
        <w:t>Приемане на работата на комисията:</w:t>
      </w:r>
    </w:p>
    <w:p w:rsidR="00E10791" w:rsidRPr="009036FF" w:rsidRDefault="000B398B" w:rsidP="006E092D">
      <w:pPr>
        <w:widowControl w:val="0"/>
        <w:autoSpaceDE w:val="0"/>
        <w:autoSpaceDN w:val="0"/>
        <w:adjustRightInd w:val="0"/>
        <w:ind w:firstLine="480"/>
        <w:jc w:val="both"/>
      </w:pPr>
      <w:r w:rsidRPr="009036FF">
        <w:tab/>
      </w:r>
      <w:r w:rsidR="00E10791" w:rsidRPr="009036FF">
        <w:t>Докладът на комисията се подписва от всички членове и се предава на възложителя за утвърждаване, заедно с цялата документация, включително представените мостри и/или снимки (когато е приложимо).</w:t>
      </w:r>
      <w:r w:rsidR="00E10791" w:rsidRPr="009036FF">
        <w:rPr>
          <w:rFonts w:eastAsia="Times New Roman"/>
          <w:sz w:val="26"/>
          <w:szCs w:val="26"/>
        </w:rPr>
        <w:t xml:space="preserve"> </w:t>
      </w:r>
      <w:r w:rsidR="00E10791" w:rsidRPr="009036FF">
        <w:t>Копие от доклада се предоставя и на наблюдателите, когато такива са участвали в работата на комисията (в приложимите случаи).</w:t>
      </w:r>
    </w:p>
    <w:p w:rsidR="00417600" w:rsidRPr="009036FF" w:rsidRDefault="00E10791" w:rsidP="006E092D">
      <w:pPr>
        <w:widowControl w:val="0"/>
        <w:autoSpaceDE w:val="0"/>
        <w:autoSpaceDN w:val="0"/>
        <w:adjustRightInd w:val="0"/>
        <w:ind w:firstLine="480"/>
        <w:jc w:val="both"/>
      </w:pPr>
      <w:r w:rsidRPr="009036FF">
        <w:tab/>
      </w:r>
      <w:r w:rsidR="00417600" w:rsidRPr="009036FF">
        <w:t>В 10-дневен срок от получаването на доклада възложителят го утвърждава или го връща на комисията с писмени указания.</w:t>
      </w:r>
    </w:p>
    <w:p w:rsidR="00417600" w:rsidRPr="009036FF" w:rsidRDefault="00417600" w:rsidP="006E092D">
      <w:pPr>
        <w:widowControl w:val="0"/>
        <w:autoSpaceDE w:val="0"/>
        <w:autoSpaceDN w:val="0"/>
        <w:adjustRightInd w:val="0"/>
        <w:ind w:firstLine="480"/>
        <w:jc w:val="both"/>
      </w:pPr>
      <w:r w:rsidRPr="009036FF">
        <w:tab/>
        <w:t>В 10-дневен срок от утвърждаване на доклада възложителят издава решение за определяне на изпълнител или за прекратяване на процедурата.</w:t>
      </w:r>
    </w:p>
    <w:p w:rsidR="000B398B" w:rsidRPr="009036FF" w:rsidRDefault="000B398B" w:rsidP="006E092D">
      <w:pPr>
        <w:widowControl w:val="0"/>
        <w:autoSpaceDE w:val="0"/>
        <w:autoSpaceDN w:val="0"/>
        <w:adjustRightInd w:val="0"/>
        <w:ind w:firstLine="480"/>
        <w:jc w:val="both"/>
      </w:pPr>
    </w:p>
    <w:p w:rsidR="001B5FD6" w:rsidRPr="009036FF" w:rsidRDefault="000B398B" w:rsidP="006E092D">
      <w:pPr>
        <w:pStyle w:val="firstline"/>
        <w:spacing w:after="120"/>
        <w:ind w:firstLine="709"/>
        <w:outlineLvl w:val="1"/>
        <w:rPr>
          <w:color w:val="auto"/>
        </w:rPr>
      </w:pPr>
      <w:bookmarkStart w:id="54" w:name="_Toc508981246"/>
      <w:r w:rsidRPr="009036FF">
        <w:rPr>
          <w:rStyle w:val="1c"/>
          <w:color w:val="auto"/>
        </w:rPr>
        <w:t>6. Връчване на решенията</w:t>
      </w:r>
      <w:bookmarkEnd w:id="54"/>
      <w:r w:rsidRPr="009036FF">
        <w:rPr>
          <w:rStyle w:val="1c"/>
          <w:color w:val="auto"/>
        </w:rPr>
        <w:t xml:space="preserve"> </w:t>
      </w:r>
    </w:p>
    <w:p w:rsidR="000B398B" w:rsidRPr="009036FF" w:rsidRDefault="000B398B" w:rsidP="006E092D">
      <w:pPr>
        <w:ind w:firstLine="283"/>
        <w:jc w:val="both"/>
        <w:textAlignment w:val="center"/>
      </w:pPr>
      <w:r w:rsidRPr="009036FF">
        <w:tab/>
        <w:t>Възложителят изпраща решенията за определяне на изпълнител или за прекратяване на процедурата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p>
    <w:p w:rsidR="000B398B" w:rsidRPr="009036FF" w:rsidRDefault="000B398B" w:rsidP="006E092D">
      <w:pPr>
        <w:widowControl w:val="0"/>
        <w:autoSpaceDE w:val="0"/>
        <w:autoSpaceDN w:val="0"/>
        <w:adjustRightInd w:val="0"/>
        <w:ind w:firstLine="480"/>
        <w:jc w:val="both"/>
        <w:rPr>
          <w:rStyle w:val="ala"/>
        </w:rPr>
      </w:pPr>
      <w:r w:rsidRPr="009036FF">
        <w:t xml:space="preserve">    </w:t>
      </w:r>
      <w:r w:rsidRPr="009036FF">
        <w:rPr>
          <w:rStyle w:val="ala"/>
        </w:rPr>
        <w:t xml:space="preserve">Решенията се изпращат: </w:t>
      </w:r>
    </w:p>
    <w:p w:rsidR="000B398B" w:rsidRPr="009036FF" w:rsidRDefault="000B398B" w:rsidP="006E092D">
      <w:pPr>
        <w:widowControl w:val="0"/>
        <w:autoSpaceDE w:val="0"/>
        <w:autoSpaceDN w:val="0"/>
        <w:adjustRightInd w:val="0"/>
        <w:ind w:firstLine="480"/>
        <w:jc w:val="both"/>
        <w:rPr>
          <w:rStyle w:val="alt"/>
        </w:rPr>
      </w:pPr>
      <w:r w:rsidRPr="009036FF">
        <w:rPr>
          <w:rStyle w:val="alcapt"/>
        </w:rPr>
        <w:tab/>
        <w:t>1.</w:t>
      </w:r>
      <w:r w:rsidRPr="009036FF">
        <w:rPr>
          <w:rStyle w:val="alt"/>
        </w:rPr>
        <w:t xml:space="preserve"> на адрес, посочен от участника: </w:t>
      </w:r>
    </w:p>
    <w:p w:rsidR="000B398B" w:rsidRPr="009036FF" w:rsidRDefault="000B398B" w:rsidP="006E092D">
      <w:pPr>
        <w:widowControl w:val="0"/>
        <w:autoSpaceDE w:val="0"/>
        <w:autoSpaceDN w:val="0"/>
        <w:adjustRightInd w:val="0"/>
        <w:ind w:firstLine="480"/>
        <w:jc w:val="both"/>
        <w:rPr>
          <w:rStyle w:val="alb"/>
        </w:rPr>
      </w:pPr>
      <w:r w:rsidRPr="009036FF">
        <w:rPr>
          <w:rStyle w:val="subpardislink"/>
        </w:rPr>
        <w:t> </w:t>
      </w:r>
      <w:r w:rsidRPr="009036FF">
        <w:rPr>
          <w:rStyle w:val="subpardislink"/>
        </w:rPr>
        <w:tab/>
      </w:r>
      <w:r w:rsidRPr="009036FF">
        <w:rPr>
          <w:rStyle w:val="alcapt"/>
        </w:rPr>
        <w:t>а)</w:t>
      </w:r>
      <w:r w:rsidRPr="009036FF">
        <w:rPr>
          <w:rStyle w:val="alb"/>
        </w:rPr>
        <w:t xml:space="preserve"> на електронна поща, като съобщението, с което се изпращат, се подписва с електронен подпис, или </w:t>
      </w:r>
    </w:p>
    <w:p w:rsidR="000B398B" w:rsidRPr="009036FF" w:rsidRDefault="000B398B" w:rsidP="006E092D">
      <w:pPr>
        <w:widowControl w:val="0"/>
        <w:autoSpaceDE w:val="0"/>
        <w:autoSpaceDN w:val="0"/>
        <w:adjustRightInd w:val="0"/>
        <w:ind w:firstLine="480"/>
        <w:jc w:val="both"/>
        <w:rPr>
          <w:rStyle w:val="subpardislink"/>
        </w:rPr>
      </w:pPr>
      <w:r w:rsidRPr="009036FF">
        <w:rPr>
          <w:rStyle w:val="subpardislink"/>
        </w:rPr>
        <w:tab/>
      </w:r>
      <w:r w:rsidRPr="009036FF">
        <w:rPr>
          <w:rStyle w:val="alcapt"/>
        </w:rPr>
        <w:t>б)</w:t>
      </w:r>
      <w:r w:rsidRPr="009036FF">
        <w:rPr>
          <w:rStyle w:val="alb"/>
        </w:rPr>
        <w:t xml:space="preserve"> чрез пощенска или друга куриерска услуга с препоръчана пратка с обратна разписка; </w:t>
      </w:r>
      <w:r w:rsidRPr="009036FF">
        <w:rPr>
          <w:rStyle w:val="subpardislink"/>
        </w:rPr>
        <w:t> </w:t>
      </w:r>
    </w:p>
    <w:p w:rsidR="000B398B" w:rsidRPr="009036FF" w:rsidRDefault="000B398B" w:rsidP="006E092D">
      <w:pPr>
        <w:widowControl w:val="0"/>
        <w:autoSpaceDE w:val="0"/>
        <w:autoSpaceDN w:val="0"/>
        <w:adjustRightInd w:val="0"/>
        <w:ind w:firstLine="480"/>
        <w:jc w:val="both"/>
        <w:rPr>
          <w:rStyle w:val="subparinclink"/>
        </w:rPr>
      </w:pPr>
      <w:r w:rsidRPr="009036FF">
        <w:rPr>
          <w:rStyle w:val="alcapt"/>
        </w:rPr>
        <w:lastRenderedPageBreak/>
        <w:tab/>
        <w:t>2.</w:t>
      </w:r>
      <w:r w:rsidRPr="009036FF">
        <w:rPr>
          <w:rStyle w:val="alt"/>
        </w:rPr>
        <w:t xml:space="preserve"> по факс. </w:t>
      </w:r>
      <w:r w:rsidRPr="009036FF">
        <w:rPr>
          <w:rStyle w:val="subparinclink"/>
        </w:rPr>
        <w:t> </w:t>
      </w:r>
    </w:p>
    <w:p w:rsidR="000B398B" w:rsidRPr="009036FF" w:rsidRDefault="000B398B" w:rsidP="006E092D">
      <w:pPr>
        <w:widowControl w:val="0"/>
        <w:autoSpaceDE w:val="0"/>
        <w:autoSpaceDN w:val="0"/>
        <w:adjustRightInd w:val="0"/>
        <w:ind w:firstLine="480"/>
        <w:jc w:val="both"/>
        <w:rPr>
          <w:rStyle w:val="ala"/>
        </w:rPr>
      </w:pPr>
      <w:r w:rsidRPr="009036FF">
        <w:rPr>
          <w:rStyle w:val="ala"/>
        </w:rPr>
        <w:tab/>
        <w:t xml:space="preserve">Избраният от възложителя начин трябва да позволява удостоверяване на датата на получаване на решението. </w:t>
      </w:r>
    </w:p>
    <w:p w:rsidR="000B398B" w:rsidRPr="009036FF" w:rsidRDefault="000B398B" w:rsidP="006E092D">
      <w:pPr>
        <w:widowControl w:val="0"/>
        <w:autoSpaceDE w:val="0"/>
        <w:autoSpaceDN w:val="0"/>
        <w:adjustRightInd w:val="0"/>
        <w:ind w:firstLine="480"/>
        <w:jc w:val="both"/>
        <w:rPr>
          <w:rStyle w:val="ala"/>
        </w:rPr>
      </w:pPr>
      <w:r w:rsidRPr="009036FF">
        <w:rPr>
          <w:rStyle w:val="subparinclink"/>
        </w:rPr>
        <w:t> </w:t>
      </w:r>
      <w:r w:rsidRPr="009036FF">
        <w:rPr>
          <w:rStyle w:val="alcapt"/>
        </w:rPr>
        <w:tab/>
      </w:r>
      <w:r w:rsidRPr="009036FF">
        <w:rPr>
          <w:rStyle w:val="ala"/>
        </w:rPr>
        <w:t xml:space="preserve">Когато решението не е получено от участника по някой от начините, посочени </w:t>
      </w:r>
      <w:r w:rsidR="005C0653" w:rsidRPr="009036FF">
        <w:rPr>
          <w:rStyle w:val="ala"/>
        </w:rPr>
        <w:t>по-горе</w:t>
      </w:r>
      <w:r w:rsidRPr="009036FF">
        <w:rPr>
          <w:rStyle w:val="ala"/>
        </w:rPr>
        <w:t>, възложителят публикува съобщение до него в профила на купувача. Решението се смята за връчено от датата на публикуване на съобщението.</w:t>
      </w:r>
    </w:p>
    <w:p w:rsidR="00D262F0" w:rsidRPr="009036FF" w:rsidRDefault="00D262F0" w:rsidP="006E092D">
      <w:pPr>
        <w:pStyle w:val="firstline"/>
        <w:ind w:firstLine="709"/>
        <w:outlineLvl w:val="0"/>
        <w:rPr>
          <w:rStyle w:val="1c"/>
          <w:color w:val="auto"/>
        </w:rPr>
      </w:pPr>
    </w:p>
    <w:p w:rsidR="00D262F0" w:rsidRPr="009036FF" w:rsidRDefault="00D262F0" w:rsidP="006E092D">
      <w:pPr>
        <w:pStyle w:val="firstline"/>
        <w:spacing w:after="120"/>
        <w:ind w:firstLine="709"/>
        <w:outlineLvl w:val="1"/>
        <w:rPr>
          <w:rStyle w:val="1c"/>
          <w:color w:val="auto"/>
        </w:rPr>
      </w:pPr>
      <w:bookmarkStart w:id="55" w:name="_Toc508981247"/>
      <w:r w:rsidRPr="009036FF">
        <w:rPr>
          <w:rStyle w:val="1c"/>
          <w:color w:val="auto"/>
        </w:rPr>
        <w:t>7. Определяне на изпълнител и сключване на договор</w:t>
      </w:r>
      <w:bookmarkEnd w:id="55"/>
    </w:p>
    <w:p w:rsidR="00D262F0" w:rsidRPr="009036FF" w:rsidRDefault="001B5FD6" w:rsidP="006E092D">
      <w:pPr>
        <w:jc w:val="both"/>
        <w:textAlignment w:val="center"/>
      </w:pPr>
      <w:r w:rsidRPr="009036FF">
        <w:t xml:space="preserve"> </w:t>
      </w:r>
      <w:r w:rsidR="00D262F0" w:rsidRPr="009036FF">
        <w:tab/>
        <w:t>Възложителят определя за изпълнител на поръчката участник, за когото са изпълнени следните условия:</w:t>
      </w:r>
    </w:p>
    <w:p w:rsidR="00D262F0" w:rsidRPr="009036FF" w:rsidRDefault="00D262F0" w:rsidP="006E092D">
      <w:pPr>
        <w:spacing w:line="268" w:lineRule="auto"/>
        <w:ind w:firstLine="283"/>
        <w:jc w:val="both"/>
        <w:textAlignment w:val="center"/>
      </w:pPr>
      <w:r w:rsidRPr="009036FF">
        <w:tab/>
        <w:t>1. не са налице основанията за отстраняване от процедурата, освен в случаите по чл. 54, ал. 3 ЗОП, и отговаря на критериите за подбор;</w:t>
      </w:r>
    </w:p>
    <w:p w:rsidR="00D262F0" w:rsidRPr="009036FF" w:rsidRDefault="00D262F0" w:rsidP="006E092D">
      <w:pPr>
        <w:ind w:firstLine="284"/>
        <w:jc w:val="both"/>
        <w:textAlignment w:val="center"/>
      </w:pPr>
      <w:r w:rsidRPr="009036FF">
        <w:tab/>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D262F0" w:rsidRPr="009036FF" w:rsidRDefault="00D262F0" w:rsidP="006E092D">
      <w:pPr>
        <w:pStyle w:val="firstline"/>
        <w:ind w:firstLine="709"/>
        <w:outlineLvl w:val="0"/>
        <w:rPr>
          <w:rStyle w:val="1c"/>
          <w:color w:val="auto"/>
        </w:rPr>
      </w:pPr>
    </w:p>
    <w:p w:rsidR="00D262F0" w:rsidRPr="009036FF" w:rsidRDefault="00D262F0" w:rsidP="006E092D">
      <w:pPr>
        <w:pStyle w:val="firstline"/>
        <w:spacing w:after="120"/>
        <w:ind w:firstLine="709"/>
        <w:outlineLvl w:val="1"/>
        <w:rPr>
          <w:rStyle w:val="1c"/>
          <w:color w:val="auto"/>
        </w:rPr>
      </w:pPr>
      <w:bookmarkStart w:id="56" w:name="_Toc508981248"/>
      <w:r w:rsidRPr="009036FF">
        <w:rPr>
          <w:rStyle w:val="1c"/>
          <w:color w:val="auto"/>
        </w:rPr>
        <w:t>8. Прекратяване на процедурата</w:t>
      </w:r>
      <w:bookmarkEnd w:id="56"/>
    </w:p>
    <w:p w:rsidR="00D262F0" w:rsidRPr="009036FF" w:rsidRDefault="00D262F0" w:rsidP="006E092D">
      <w:pPr>
        <w:ind w:firstLine="284"/>
        <w:jc w:val="both"/>
        <w:textAlignment w:val="center"/>
        <w:rPr>
          <w:rFonts w:eastAsia="Times New Roman"/>
        </w:rPr>
      </w:pPr>
      <w:r w:rsidRPr="009036FF">
        <w:rPr>
          <w:rFonts w:eastAsia="Times New Roman"/>
          <w:b/>
        </w:rPr>
        <w:tab/>
      </w:r>
      <w:r w:rsidR="00FB105B" w:rsidRPr="009036FF">
        <w:rPr>
          <w:rFonts w:eastAsia="Times New Roman"/>
          <w:b/>
        </w:rPr>
        <w:t xml:space="preserve">8.1. </w:t>
      </w:r>
      <w:r w:rsidRPr="009036FF">
        <w:rPr>
          <w:rFonts w:eastAsia="Times New Roman"/>
          <w:b/>
        </w:rPr>
        <w:t>Възложителят прекратява процедурата</w:t>
      </w:r>
      <w:r w:rsidRPr="009036FF">
        <w:rPr>
          <w:rFonts w:eastAsia="Times New Roman"/>
        </w:rPr>
        <w:t xml:space="preserve"> с мотивирано решение, когато:</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1. не е подадена нито една оферта;</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 xml:space="preserve">2. всички оферти </w:t>
      </w:r>
      <w:r w:rsidR="00523FB2" w:rsidRPr="009036FF">
        <w:rPr>
          <w:rFonts w:eastAsia="Times New Roman"/>
        </w:rPr>
        <w:t xml:space="preserve">или заявления за участие </w:t>
      </w:r>
      <w:r w:rsidRPr="009036FF">
        <w:rPr>
          <w:rFonts w:eastAsia="Times New Roman"/>
        </w:rPr>
        <w:t>не отговарят на условията за представяне, включително за форма, начин и срок, или са неподходящи;</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3. първият и вторият класиран участник откаже да сключи договор;</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5 поради неизпълнение на някое от условията по чл. 112, ал. 1 ЗОП не се сключва договор за обществена поръчка;</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6. всички оферти, които отговарят на предварително обявените от възложителя условия, надвишават финансовия ресурс, който той може да осигури;</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8.1.</w:t>
      </w:r>
      <w:r w:rsidRPr="009036FF">
        <w:rPr>
          <w:rFonts w:eastAsia="Times New Roman"/>
        </w:rPr>
        <w:t>8. са необходими съществени промени в условията на обявената поръчка, които биха променили кръга на заинтересованите лица.</w:t>
      </w:r>
    </w:p>
    <w:p w:rsidR="00D262F0" w:rsidRPr="009036FF" w:rsidRDefault="00D262F0" w:rsidP="006E092D">
      <w:pPr>
        <w:tabs>
          <w:tab w:val="left" w:pos="709"/>
        </w:tabs>
        <w:ind w:firstLine="284"/>
        <w:jc w:val="both"/>
        <w:textAlignment w:val="center"/>
        <w:rPr>
          <w:rFonts w:eastAsia="Times New Roman"/>
        </w:rPr>
      </w:pPr>
      <w:r w:rsidRPr="009036FF">
        <w:rPr>
          <w:rFonts w:eastAsia="Times New Roman"/>
          <w:b/>
        </w:rPr>
        <w:tab/>
      </w:r>
      <w:r w:rsidR="00FB105B" w:rsidRPr="009036FF">
        <w:rPr>
          <w:rFonts w:eastAsia="Times New Roman"/>
          <w:b/>
        </w:rPr>
        <w:t xml:space="preserve">8.2. </w:t>
      </w:r>
      <w:r w:rsidRPr="009036FF">
        <w:rPr>
          <w:rFonts w:eastAsia="Times New Roman"/>
          <w:b/>
        </w:rPr>
        <w:t>Възложителят може да прекрати процедурата</w:t>
      </w:r>
      <w:r w:rsidRPr="009036FF">
        <w:rPr>
          <w:rFonts w:eastAsia="Times New Roman"/>
        </w:rPr>
        <w:t xml:space="preserve"> с мотивирано решение, когато:</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8.2.</w:t>
      </w:r>
      <w:r w:rsidRPr="009036FF">
        <w:rPr>
          <w:rFonts w:eastAsia="Times New Roman"/>
        </w:rPr>
        <w:t>1. е подадена само една оферта;</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8.2.</w:t>
      </w:r>
      <w:r w:rsidRPr="009036FF">
        <w:rPr>
          <w:rFonts w:eastAsia="Times New Roman"/>
        </w:rPr>
        <w:t>2. има само една подходяща оферта;</w:t>
      </w:r>
    </w:p>
    <w:p w:rsidR="00D262F0" w:rsidRPr="009036FF" w:rsidRDefault="00D262F0" w:rsidP="006E092D">
      <w:pPr>
        <w:ind w:firstLine="284"/>
        <w:jc w:val="both"/>
        <w:textAlignment w:val="center"/>
        <w:rPr>
          <w:rFonts w:eastAsia="Times New Roman"/>
        </w:rPr>
      </w:pPr>
      <w:r w:rsidRPr="009036FF">
        <w:rPr>
          <w:rFonts w:eastAsia="Times New Roman"/>
        </w:rPr>
        <w:tab/>
      </w:r>
      <w:r w:rsidR="00FB105B" w:rsidRPr="009036FF">
        <w:rPr>
          <w:rFonts w:eastAsia="Times New Roman"/>
        </w:rPr>
        <w:t>8.2.</w:t>
      </w:r>
      <w:r w:rsidRPr="009036FF">
        <w:rPr>
          <w:rFonts w:eastAsia="Times New Roman"/>
        </w:rPr>
        <w:t>3. участникът, класиран на първо място:</w:t>
      </w:r>
    </w:p>
    <w:p w:rsidR="00D262F0" w:rsidRPr="009036FF" w:rsidRDefault="00D262F0" w:rsidP="006E092D">
      <w:pPr>
        <w:ind w:firstLine="284"/>
        <w:jc w:val="both"/>
        <w:textAlignment w:val="center"/>
        <w:rPr>
          <w:rFonts w:eastAsia="Times New Roman"/>
        </w:rPr>
      </w:pPr>
      <w:r w:rsidRPr="009036FF">
        <w:rPr>
          <w:rFonts w:eastAsia="Times New Roman"/>
        </w:rPr>
        <w:tab/>
      </w:r>
      <w:r w:rsidRPr="009036FF">
        <w:rPr>
          <w:rFonts w:eastAsia="Times New Roman"/>
        </w:rPr>
        <w:tab/>
        <w:t>а) откаже да сключи договор;</w:t>
      </w:r>
    </w:p>
    <w:p w:rsidR="00D262F0" w:rsidRPr="009036FF" w:rsidRDefault="00D262F0" w:rsidP="006E092D">
      <w:pPr>
        <w:tabs>
          <w:tab w:val="left" w:pos="708"/>
          <w:tab w:val="left" w:pos="1416"/>
          <w:tab w:val="left" w:pos="2124"/>
          <w:tab w:val="left" w:pos="2832"/>
          <w:tab w:val="left" w:pos="3540"/>
          <w:tab w:val="left" w:pos="4248"/>
          <w:tab w:val="left" w:pos="4956"/>
          <w:tab w:val="left" w:pos="5664"/>
          <w:tab w:val="left" w:pos="6372"/>
          <w:tab w:val="left" w:pos="7080"/>
          <w:tab w:val="left" w:pos="8535"/>
        </w:tabs>
        <w:ind w:firstLine="284"/>
        <w:jc w:val="both"/>
        <w:textAlignment w:val="center"/>
        <w:rPr>
          <w:rFonts w:eastAsia="Times New Roman"/>
        </w:rPr>
      </w:pPr>
      <w:r w:rsidRPr="009036FF">
        <w:rPr>
          <w:rFonts w:eastAsia="Times New Roman"/>
        </w:rPr>
        <w:tab/>
      </w:r>
      <w:r w:rsidRPr="009036FF">
        <w:rPr>
          <w:rFonts w:eastAsia="Times New Roman"/>
        </w:rPr>
        <w:tab/>
        <w:t>б) не изпълни някое от условията по чл. 112, ал. 1 ЗОП, или</w:t>
      </w:r>
      <w:r w:rsidR="0067335F" w:rsidRPr="009036FF">
        <w:rPr>
          <w:rFonts w:eastAsia="Times New Roman"/>
        </w:rPr>
        <w:tab/>
      </w:r>
    </w:p>
    <w:p w:rsidR="00D262F0" w:rsidRPr="009036FF" w:rsidRDefault="00D262F0" w:rsidP="006E092D">
      <w:pPr>
        <w:spacing w:after="120"/>
        <w:ind w:firstLine="284"/>
        <w:jc w:val="both"/>
        <w:textAlignment w:val="center"/>
        <w:rPr>
          <w:rFonts w:eastAsia="Times New Roman"/>
        </w:rPr>
      </w:pPr>
      <w:r w:rsidRPr="009036FF">
        <w:rPr>
          <w:rFonts w:eastAsia="Times New Roman"/>
        </w:rPr>
        <w:tab/>
      </w:r>
      <w:r w:rsidRPr="009036FF">
        <w:rPr>
          <w:rFonts w:eastAsia="Times New Roman"/>
        </w:rPr>
        <w:tab/>
        <w:t>в) не докаже, че не са налице основания за отстраняване от процедурата.</w:t>
      </w:r>
    </w:p>
    <w:p w:rsidR="00D262F0" w:rsidRPr="009036FF" w:rsidRDefault="00D262F0" w:rsidP="006E092D">
      <w:pPr>
        <w:ind w:firstLine="284"/>
        <w:jc w:val="both"/>
        <w:textAlignment w:val="center"/>
        <w:rPr>
          <w:rFonts w:eastAsia="Times New Roman"/>
        </w:rPr>
      </w:pPr>
      <w:r w:rsidRPr="009036FF">
        <w:rPr>
          <w:rFonts w:eastAsia="Times New Roman"/>
        </w:rPr>
        <w:tab/>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D262F0" w:rsidRPr="009036FF" w:rsidRDefault="00D262F0" w:rsidP="006E092D">
      <w:pPr>
        <w:ind w:firstLine="284"/>
        <w:jc w:val="both"/>
        <w:textAlignment w:val="center"/>
        <w:rPr>
          <w:rFonts w:eastAsia="Times New Roman"/>
        </w:rPr>
      </w:pPr>
      <w:r w:rsidRPr="009036FF">
        <w:rPr>
          <w:rFonts w:eastAsia="Times New Roman"/>
        </w:rPr>
        <w:tab/>
        <w:t xml:space="preserve">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00806BE1" w:rsidRPr="009036FF">
        <w:rPr>
          <w:rFonts w:eastAsia="Times New Roman"/>
        </w:rPr>
        <w:t>т. 8.1.</w:t>
      </w:r>
      <w:r w:rsidRPr="009036FF">
        <w:rPr>
          <w:rFonts w:eastAsia="Times New Roman"/>
        </w:rPr>
        <w:t xml:space="preserve">3, </w:t>
      </w:r>
      <w:r w:rsidR="00806BE1" w:rsidRPr="009036FF">
        <w:rPr>
          <w:rFonts w:eastAsia="Times New Roman"/>
        </w:rPr>
        <w:t>т. 8.1.</w:t>
      </w:r>
      <w:r w:rsidRPr="009036FF">
        <w:rPr>
          <w:rFonts w:eastAsia="Times New Roman"/>
        </w:rPr>
        <w:t xml:space="preserve">5 и </w:t>
      </w:r>
      <w:r w:rsidR="00806BE1" w:rsidRPr="009036FF">
        <w:rPr>
          <w:rFonts w:eastAsia="Times New Roman"/>
        </w:rPr>
        <w:t>т. 8.1.</w:t>
      </w:r>
      <w:r w:rsidRPr="009036FF">
        <w:rPr>
          <w:rFonts w:eastAsia="Times New Roman"/>
        </w:rPr>
        <w:t xml:space="preserve">7 или </w:t>
      </w:r>
      <w:r w:rsidR="00806BE1" w:rsidRPr="009036FF">
        <w:rPr>
          <w:rFonts w:eastAsia="Times New Roman"/>
        </w:rPr>
        <w:t xml:space="preserve">по </w:t>
      </w:r>
      <w:r w:rsidRPr="009036FF">
        <w:rPr>
          <w:rFonts w:eastAsia="Times New Roman"/>
        </w:rPr>
        <w:t xml:space="preserve">т. </w:t>
      </w:r>
      <w:r w:rsidR="00806BE1" w:rsidRPr="009036FF">
        <w:rPr>
          <w:rFonts w:eastAsia="Times New Roman"/>
        </w:rPr>
        <w:t>8.2.</w:t>
      </w:r>
      <w:r w:rsidRPr="009036FF">
        <w:rPr>
          <w:rFonts w:eastAsia="Times New Roman"/>
        </w:rPr>
        <w:t>3.</w:t>
      </w:r>
    </w:p>
    <w:p w:rsidR="00D262F0" w:rsidRPr="009036FF" w:rsidRDefault="00D262F0" w:rsidP="006E092D">
      <w:pPr>
        <w:pStyle w:val="firstline"/>
        <w:spacing w:after="120"/>
        <w:ind w:firstLine="709"/>
        <w:outlineLvl w:val="0"/>
        <w:rPr>
          <w:rStyle w:val="1c"/>
          <w:color w:val="auto"/>
        </w:rPr>
      </w:pPr>
    </w:p>
    <w:p w:rsidR="00ED54BE" w:rsidRPr="009036FF" w:rsidRDefault="00ED54BE" w:rsidP="006E092D">
      <w:pPr>
        <w:pStyle w:val="firstline"/>
        <w:spacing w:after="120" w:line="240" w:lineRule="auto"/>
        <w:ind w:firstLine="709"/>
        <w:outlineLvl w:val="0"/>
        <w:rPr>
          <w:rStyle w:val="1c"/>
          <w:color w:val="auto"/>
        </w:rPr>
      </w:pPr>
      <w:bookmarkStart w:id="57" w:name="_Toc508981249"/>
      <w:r w:rsidRPr="009036FF">
        <w:rPr>
          <w:rStyle w:val="1c"/>
          <w:color w:val="auto"/>
        </w:rPr>
        <w:lastRenderedPageBreak/>
        <w:t xml:space="preserve">Раздел </w:t>
      </w:r>
      <w:r w:rsidRPr="009036FF">
        <w:rPr>
          <w:b/>
          <w:bCs/>
          <w:color w:val="auto"/>
        </w:rPr>
        <w:t>VІ</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Гаранция за изпълнение</w:t>
      </w:r>
      <w:bookmarkEnd w:id="57"/>
    </w:p>
    <w:p w:rsidR="00ED54BE" w:rsidRPr="009036FF" w:rsidRDefault="00ED54BE" w:rsidP="006E092D">
      <w:pPr>
        <w:pStyle w:val="firstline"/>
        <w:spacing w:line="240" w:lineRule="auto"/>
        <w:ind w:firstLine="709"/>
        <w:rPr>
          <w:rFonts w:eastAsia="Times New Roman"/>
          <w:color w:val="auto"/>
        </w:rPr>
      </w:pPr>
      <w:r w:rsidRPr="009036FF">
        <w:rPr>
          <w:rFonts w:eastAsia="Times New Roman"/>
          <w:color w:val="auto"/>
        </w:rPr>
        <w:t>Всеки участник сам избира формата, под която да представи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rsidR="00ED54BE" w:rsidRPr="009036FF" w:rsidRDefault="00ED54BE" w:rsidP="006E092D">
      <w:pPr>
        <w:pStyle w:val="firstline"/>
        <w:spacing w:line="240" w:lineRule="auto"/>
        <w:ind w:firstLine="709"/>
        <w:rPr>
          <w:rFonts w:eastAsia="Times New Roman"/>
          <w:color w:val="auto"/>
        </w:rPr>
      </w:pPr>
      <w:r w:rsidRPr="009036FF">
        <w:rPr>
          <w:rFonts w:eastAsia="Times New Roman"/>
          <w:color w:val="auto"/>
        </w:rPr>
        <w:t xml:space="preserve">Гаранцията за изпълнение е в размер на </w:t>
      </w:r>
      <w:r w:rsidR="00B16D00">
        <w:rPr>
          <w:b/>
          <w:color w:val="auto"/>
          <w:spacing w:val="1"/>
        </w:rPr>
        <w:t>2</w:t>
      </w:r>
      <w:r w:rsidR="0013613B" w:rsidRPr="009036FF">
        <w:rPr>
          <w:b/>
          <w:color w:val="auto"/>
          <w:spacing w:val="1"/>
        </w:rPr>
        <w:t xml:space="preserve"> %  (</w:t>
      </w:r>
      <w:r w:rsidR="00B16D00">
        <w:rPr>
          <w:b/>
          <w:color w:val="auto"/>
          <w:spacing w:val="1"/>
        </w:rPr>
        <w:t>две</w:t>
      </w:r>
      <w:r w:rsidR="0013613B" w:rsidRPr="009036FF">
        <w:rPr>
          <w:b/>
          <w:color w:val="auto"/>
          <w:spacing w:val="1"/>
        </w:rPr>
        <w:t xml:space="preserve"> на сто)</w:t>
      </w:r>
      <w:r w:rsidR="0013613B" w:rsidRPr="009036FF">
        <w:rPr>
          <w:color w:val="auto"/>
          <w:spacing w:val="1"/>
        </w:rPr>
        <w:t xml:space="preserve"> от </w:t>
      </w:r>
      <w:r w:rsidR="00D21C7F" w:rsidRPr="009036FF">
        <w:rPr>
          <w:color w:val="auto"/>
          <w:spacing w:val="1"/>
        </w:rPr>
        <w:t xml:space="preserve">максимално допустимата стойност на </w:t>
      </w:r>
      <w:r w:rsidR="0013613B" w:rsidRPr="009036FF">
        <w:rPr>
          <w:color w:val="auto"/>
          <w:spacing w:val="-2"/>
        </w:rPr>
        <w:t xml:space="preserve">Договора </w:t>
      </w:r>
      <w:r w:rsidR="00B62CDF" w:rsidRPr="009036FF">
        <w:rPr>
          <w:color w:val="auto"/>
          <w:spacing w:val="-2"/>
        </w:rPr>
        <w:t>з</w:t>
      </w:r>
      <w:r w:rsidR="00B62CDF" w:rsidRPr="009036FF">
        <w:rPr>
          <w:color w:val="auto"/>
        </w:rPr>
        <w:t>а съответната обособена позиция без ДДС</w:t>
      </w:r>
      <w:r w:rsidR="00DD6E44" w:rsidRPr="009036FF">
        <w:rPr>
          <w:color w:val="auto"/>
        </w:rPr>
        <w:t>.</w:t>
      </w:r>
    </w:p>
    <w:p w:rsidR="00F15134" w:rsidRPr="009036FF" w:rsidRDefault="00F15134" w:rsidP="006E092D">
      <w:pPr>
        <w:widowControl w:val="0"/>
        <w:autoSpaceDE w:val="0"/>
        <w:autoSpaceDN w:val="0"/>
        <w:adjustRightInd w:val="0"/>
        <w:ind w:firstLine="480"/>
        <w:jc w:val="both"/>
      </w:pPr>
      <w:r w:rsidRPr="009036FF">
        <w:rPr>
          <w:rFonts w:eastAsia="Times New Roman"/>
        </w:rPr>
        <w:tab/>
      </w:r>
      <w:r w:rsidRPr="009036FF">
        <w:t>Гаранцията, ако е под формата на парична сума или банкова гаранция,</w:t>
      </w:r>
      <w:r w:rsidRPr="009036FF">
        <w:rPr>
          <w:b/>
        </w:rPr>
        <w:t xml:space="preserve"> </w:t>
      </w:r>
      <w:r w:rsidRPr="009036FF">
        <w:t xml:space="preserve">може да се предостави от името на </w:t>
      </w:r>
      <w:r w:rsidR="00AD15F2" w:rsidRPr="009036FF">
        <w:t>Изпълнителя</w:t>
      </w:r>
      <w:r w:rsidRPr="009036FF">
        <w:t xml:space="preserve"> за сметка на трето лице – гарант.</w:t>
      </w:r>
    </w:p>
    <w:p w:rsidR="00F15134" w:rsidRPr="009036FF" w:rsidRDefault="00F15134" w:rsidP="006E092D">
      <w:pPr>
        <w:widowControl w:val="0"/>
        <w:autoSpaceDE w:val="0"/>
        <w:autoSpaceDN w:val="0"/>
        <w:adjustRightInd w:val="0"/>
        <w:ind w:firstLine="480"/>
        <w:jc w:val="both"/>
      </w:pPr>
      <w:r w:rsidRPr="009036FF">
        <w:rPr>
          <w:rFonts w:eastAsia="Times New Roman"/>
          <w:b/>
        </w:rPr>
        <w:tab/>
      </w:r>
      <w:r w:rsidRPr="009036FF">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F15134" w:rsidRPr="009036FF" w:rsidRDefault="00F15134" w:rsidP="006E092D">
      <w:pPr>
        <w:widowControl w:val="0"/>
        <w:autoSpaceDE w:val="0"/>
        <w:autoSpaceDN w:val="0"/>
        <w:adjustRightInd w:val="0"/>
        <w:spacing w:after="120"/>
        <w:ind w:firstLine="482"/>
        <w:jc w:val="both"/>
      </w:pPr>
      <w:r w:rsidRPr="009036FF">
        <w:tab/>
        <w:t>Условията и сроковете за задържане или освобождаване на гаранцията за изпълнение се уреждат в договора за обществена поръчка.</w:t>
      </w:r>
    </w:p>
    <w:p w:rsidR="00DF030C" w:rsidRPr="009036FF" w:rsidRDefault="00DF030C" w:rsidP="006E092D">
      <w:pPr>
        <w:spacing w:after="120"/>
        <w:ind w:firstLine="709"/>
        <w:jc w:val="both"/>
      </w:pPr>
      <w:r w:rsidRPr="009036FF">
        <w:t xml:space="preserve">1. При избор на гаранция за изпълнение - </w:t>
      </w:r>
      <w:r w:rsidRPr="009036FF">
        <w:rPr>
          <w:b/>
        </w:rPr>
        <w:t>парична сума</w:t>
      </w:r>
      <w:r w:rsidRPr="009036FF">
        <w:t>, то тя следва да се внесе по банков път по сметката на Община Велико Търново в Общинска банка АД- ФЦ Велико Търново: BG 97 SOMB 9130 33 24758001, BIC КОД: SOMBBGSF.</w:t>
      </w:r>
    </w:p>
    <w:p w:rsidR="00F473C9" w:rsidRPr="009036FF" w:rsidRDefault="00DF030C" w:rsidP="00F473C9">
      <w:pPr>
        <w:ind w:firstLine="708"/>
        <w:jc w:val="both"/>
      </w:pPr>
      <w:r w:rsidRPr="009036FF">
        <w:t xml:space="preserve">2. </w:t>
      </w:r>
      <w:r w:rsidRPr="009036FF">
        <w:rPr>
          <w:szCs w:val="23"/>
        </w:rPr>
        <w:t xml:space="preserve">В случай, че участникът представя </w:t>
      </w:r>
      <w:r w:rsidRPr="009036FF">
        <w:rPr>
          <w:b/>
          <w:szCs w:val="23"/>
        </w:rPr>
        <w:t>банкова гаранция</w:t>
      </w:r>
      <w:r w:rsidRPr="009036FF">
        <w:rPr>
          <w:szCs w:val="23"/>
        </w:rPr>
        <w:t>, то същата трябва да бъде в оригинал</w:t>
      </w:r>
      <w:r w:rsidRPr="009036FF">
        <w:t xml:space="preserve"> и да съдържа следните условия:</w:t>
      </w:r>
    </w:p>
    <w:p w:rsidR="00F473C9" w:rsidRPr="009036FF" w:rsidRDefault="00F473C9" w:rsidP="00F473C9">
      <w:pPr>
        <w:ind w:firstLine="708"/>
        <w:jc w:val="both"/>
        <w:rPr>
          <w:rFonts w:eastAsia="Times New Roman"/>
          <w:color w:val="000000"/>
          <w:szCs w:val="20"/>
        </w:rPr>
      </w:pPr>
      <w:r w:rsidRPr="009036FF">
        <w:t>-</w:t>
      </w:r>
      <w:r w:rsidRPr="009036FF">
        <w:rPr>
          <w:rFonts w:eastAsia="Times New Roman"/>
          <w:color w:val="000000"/>
          <w:szCs w:val="20"/>
        </w:rPr>
        <w:t xml:space="preserve">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F473C9" w:rsidRPr="009036FF" w:rsidRDefault="00F473C9" w:rsidP="0073344B">
      <w:pPr>
        <w:spacing w:after="120"/>
        <w:ind w:firstLine="708"/>
        <w:jc w:val="both"/>
        <w:rPr>
          <w:rFonts w:eastAsia="Times New Roman"/>
          <w:color w:val="000000"/>
          <w:spacing w:val="-2"/>
        </w:rPr>
      </w:pPr>
      <w:r w:rsidRPr="009036FF">
        <w:rPr>
          <w:rFonts w:eastAsia="Times New Roman"/>
          <w:color w:val="000000"/>
          <w:szCs w:val="20"/>
        </w:rPr>
        <w:t xml:space="preserve">- да бъде със срок на валидност за целия срок на действие на Договора </w:t>
      </w:r>
      <w:r w:rsidRPr="009036FF">
        <w:rPr>
          <w:rFonts w:eastAsia="Times New Roman"/>
          <w:b/>
          <w:color w:val="000000"/>
          <w:szCs w:val="20"/>
        </w:rPr>
        <w:t>плюс 30 (тридесет) дни</w:t>
      </w:r>
      <w:r w:rsidRPr="009036FF">
        <w:rPr>
          <w:rFonts w:eastAsia="Times New Roman"/>
          <w:color w:val="000000"/>
          <w:szCs w:val="20"/>
        </w:rPr>
        <w:t xml:space="preserve"> след прекратяването на Договора, като при необходимост срокът на валидност на банковата гаранция се удължава или се издава нова.</w:t>
      </w:r>
      <w:r w:rsidRPr="009036FF">
        <w:rPr>
          <w:rFonts w:eastAsia="Times New Roman"/>
          <w:color w:val="000000"/>
          <w:spacing w:val="-2"/>
        </w:rPr>
        <w:t xml:space="preserve"> </w:t>
      </w:r>
    </w:p>
    <w:p w:rsidR="00717D6F" w:rsidRPr="009036FF" w:rsidRDefault="00F16969" w:rsidP="00717D6F">
      <w:pPr>
        <w:shd w:val="clear" w:color="auto" w:fill="FFFFFF"/>
        <w:jc w:val="both"/>
        <w:rPr>
          <w:rFonts w:eastAsia="Times New Roman"/>
          <w:color w:val="000000"/>
          <w:spacing w:val="1"/>
        </w:rPr>
      </w:pPr>
      <w:r w:rsidRPr="009036FF">
        <w:tab/>
      </w:r>
      <w:r w:rsidR="00357213" w:rsidRPr="009036FF">
        <w:t xml:space="preserve">3. </w:t>
      </w:r>
      <w:r w:rsidR="00357213" w:rsidRPr="009036FF">
        <w:rPr>
          <w:rFonts w:eastAsia="Times New Roman"/>
        </w:rPr>
        <w:t xml:space="preserve">Ако участникът избере да представи </w:t>
      </w:r>
      <w:r w:rsidR="00357213" w:rsidRPr="009036FF">
        <w:rPr>
          <w:rFonts w:eastAsia="Times New Roman"/>
          <w:b/>
        </w:rPr>
        <w:t>застраховка</w:t>
      </w:r>
      <w:r w:rsidR="00357213" w:rsidRPr="009036FF">
        <w:rPr>
          <w:rFonts w:eastAsia="Times New Roman"/>
        </w:rPr>
        <w:t xml:space="preserve">, която да обезпечава изпълнението на договора чрез покритие на отговорността на Изпълнителя, </w:t>
      </w:r>
      <w:r w:rsidR="00CE05C9" w:rsidRPr="009036FF">
        <w:rPr>
          <w:rFonts w:eastAsia="Times New Roman"/>
        </w:rPr>
        <w:t xml:space="preserve">то тя трябва да бъде в оригинал, </w:t>
      </w:r>
      <w:r w:rsidR="00717D6F" w:rsidRPr="009036FF">
        <w:rPr>
          <w:rFonts w:eastAsia="Times New Roman"/>
          <w:color w:val="000000"/>
          <w:spacing w:val="1"/>
        </w:rPr>
        <w:t>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rsidR="00717D6F" w:rsidRPr="009036FF" w:rsidRDefault="00717D6F" w:rsidP="00717D6F">
      <w:pPr>
        <w:shd w:val="clear" w:color="auto" w:fill="FFFFFF"/>
        <w:jc w:val="both"/>
        <w:rPr>
          <w:rFonts w:eastAsia="Times New Roman"/>
          <w:color w:val="000000"/>
          <w:spacing w:val="1"/>
        </w:rPr>
      </w:pPr>
      <w:r w:rsidRPr="009036FF">
        <w:rPr>
          <w:rFonts w:eastAsia="Times New Roman"/>
          <w:color w:val="000000"/>
          <w:spacing w:val="1"/>
        </w:rPr>
        <w:tab/>
        <w:t>1. да обезпечава изпълнението на този Договор чрез покритие на отговорността на ИЗПЪЛНИТЕЛЯ;</w:t>
      </w:r>
    </w:p>
    <w:p w:rsidR="00717D6F" w:rsidRPr="009036FF" w:rsidRDefault="00717D6F" w:rsidP="00717D6F">
      <w:pPr>
        <w:shd w:val="clear" w:color="auto" w:fill="FFFFFF"/>
        <w:jc w:val="both"/>
        <w:rPr>
          <w:rFonts w:eastAsia="Times New Roman"/>
          <w:color w:val="000000"/>
          <w:spacing w:val="1"/>
        </w:rPr>
      </w:pPr>
      <w:r w:rsidRPr="009036FF">
        <w:rPr>
          <w:rFonts w:eastAsia="Times New Roman"/>
          <w:color w:val="000000"/>
          <w:spacing w:val="1"/>
        </w:rPr>
        <w:tab/>
        <w:t xml:space="preserve">2. да бъде със срок на валидност за целия срок на действие на Договора </w:t>
      </w:r>
      <w:r w:rsidRPr="009036FF">
        <w:rPr>
          <w:rFonts w:eastAsia="Times New Roman"/>
          <w:b/>
          <w:color w:val="000000"/>
          <w:spacing w:val="1"/>
        </w:rPr>
        <w:t>плюс 30 (тридесет) дни</w:t>
      </w:r>
      <w:r w:rsidRPr="009036FF">
        <w:rPr>
          <w:rFonts w:eastAsia="Times New Roman"/>
          <w:color w:val="000000"/>
          <w:spacing w:val="1"/>
        </w:rPr>
        <w:t xml:space="preserve"> след прекратяването на Договора. </w:t>
      </w:r>
    </w:p>
    <w:p w:rsidR="00BC3393" w:rsidRPr="009036FF" w:rsidRDefault="00357213" w:rsidP="006E092D">
      <w:pPr>
        <w:widowControl w:val="0"/>
        <w:autoSpaceDE w:val="0"/>
        <w:autoSpaceDN w:val="0"/>
        <w:adjustRightInd w:val="0"/>
        <w:ind w:firstLine="708"/>
        <w:jc w:val="both"/>
        <w:rPr>
          <w:rFonts w:eastAsia="Times New Roman"/>
        </w:rPr>
      </w:pPr>
      <w:r w:rsidRPr="009036FF">
        <w:rPr>
          <w:rFonts w:eastAsia="Times New Roman"/>
        </w:rPr>
        <w:t xml:space="preserve">Застраховката не може да бъде използвана за обезпечение на отговорността на Изпълнителя по друг договор. </w:t>
      </w:r>
      <w:r w:rsidR="00BC3393" w:rsidRPr="009036FF">
        <w:rPr>
          <w:rFonts w:eastAsia="Times New Roman"/>
        </w:rPr>
        <w:t xml:space="preserve">Дължимата застрахователна премия следва да бъде платена еднократно. За застрахователя по полицата трябва да възниква неотменимо задължение за плащане към Възложителя при настъпване на неизпълнение по договора от страна на Изпълнителя. </w:t>
      </w:r>
    </w:p>
    <w:p w:rsidR="00F16969" w:rsidRPr="009036FF" w:rsidRDefault="00F16969" w:rsidP="00717D6F">
      <w:pPr>
        <w:shd w:val="clear" w:color="auto" w:fill="FFFFFF"/>
        <w:jc w:val="both"/>
        <w:rPr>
          <w:color w:val="FF0000"/>
        </w:rPr>
      </w:pPr>
      <w:r w:rsidRPr="009036FF">
        <w:rPr>
          <w:rFonts w:eastAsia="Times New Roman"/>
          <w:color w:val="FF0000"/>
        </w:rPr>
        <w:tab/>
      </w:r>
    </w:p>
    <w:p w:rsidR="00D9255A" w:rsidRPr="009036FF" w:rsidRDefault="00D9255A" w:rsidP="006E092D">
      <w:pPr>
        <w:pStyle w:val="firstline"/>
        <w:spacing w:after="120" w:line="240" w:lineRule="auto"/>
        <w:ind w:firstLine="709"/>
        <w:outlineLvl w:val="0"/>
        <w:rPr>
          <w:rStyle w:val="1c"/>
          <w:color w:val="auto"/>
        </w:rPr>
      </w:pPr>
      <w:bookmarkStart w:id="58" w:name="_Toc508981250"/>
      <w:r w:rsidRPr="009036FF">
        <w:rPr>
          <w:rStyle w:val="1c"/>
          <w:color w:val="auto"/>
        </w:rPr>
        <w:t xml:space="preserve">Раздел </w:t>
      </w:r>
      <w:r w:rsidRPr="009036FF">
        <w:rPr>
          <w:b/>
          <w:bCs/>
          <w:color w:val="auto"/>
        </w:rPr>
        <w:t>VІІ</w:t>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r>
      <w:r w:rsidRPr="009036FF">
        <w:rPr>
          <w:rStyle w:val="1c"/>
          <w:color w:val="auto"/>
        </w:rPr>
        <w:softHyphen/>
        <w:t>. Договор за обществена поръчка</w:t>
      </w:r>
      <w:bookmarkEnd w:id="58"/>
      <w:r w:rsidRPr="009036FF">
        <w:rPr>
          <w:rStyle w:val="1c"/>
          <w:color w:val="auto"/>
        </w:rPr>
        <w:t xml:space="preserve"> </w:t>
      </w:r>
    </w:p>
    <w:p w:rsidR="00D9255A" w:rsidRPr="009036FF" w:rsidRDefault="00F37239" w:rsidP="006E092D">
      <w:pPr>
        <w:widowControl w:val="0"/>
        <w:autoSpaceDE w:val="0"/>
        <w:autoSpaceDN w:val="0"/>
        <w:adjustRightInd w:val="0"/>
        <w:spacing w:after="120"/>
        <w:ind w:firstLine="482"/>
        <w:jc w:val="both"/>
      </w:pPr>
      <w:r w:rsidRPr="009036FF">
        <w:tab/>
      </w:r>
      <w:r w:rsidR="00D9255A" w:rsidRPr="009036FF">
        <w:t xml:space="preserve">Възложителят сключва с определения изпълнител писмен договор за обществена поръчка, </w:t>
      </w:r>
      <w:r w:rsidR="00D9255A" w:rsidRPr="009036FF">
        <w:rPr>
          <w:b/>
        </w:rPr>
        <w:t>при условие че</w:t>
      </w:r>
      <w:r w:rsidR="00D9255A" w:rsidRPr="009036FF">
        <w:t xml:space="preserve"> при подписване на договора определеният изпълнител:</w:t>
      </w:r>
    </w:p>
    <w:p w:rsidR="00D9255A" w:rsidRPr="009036FF" w:rsidRDefault="00D9255A" w:rsidP="006E092D">
      <w:pPr>
        <w:widowControl w:val="0"/>
        <w:autoSpaceDE w:val="0"/>
        <w:autoSpaceDN w:val="0"/>
        <w:adjustRightInd w:val="0"/>
        <w:ind w:firstLine="480"/>
        <w:jc w:val="both"/>
      </w:pPr>
      <w:r w:rsidRPr="009036FF">
        <w:rPr>
          <w:b/>
        </w:rPr>
        <w:tab/>
      </w:r>
      <w:r w:rsidRPr="009036FF">
        <w:t>1.</w:t>
      </w:r>
      <w:r w:rsidRPr="009036FF">
        <w:rPr>
          <w:b/>
        </w:rPr>
        <w:t xml:space="preserve"> </w:t>
      </w:r>
      <w:r w:rsidRPr="009036FF">
        <w:t>изпълни задължението по чл. 67, ал. 6 от ЗОП, а именно: преди сключването на договор за обществена поръчка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D9255A" w:rsidRPr="009036FF" w:rsidRDefault="00D9255A" w:rsidP="006E092D">
      <w:pPr>
        <w:widowControl w:val="0"/>
        <w:autoSpaceDE w:val="0"/>
        <w:autoSpaceDN w:val="0"/>
        <w:adjustRightInd w:val="0"/>
        <w:ind w:firstLine="480"/>
        <w:jc w:val="both"/>
      </w:pPr>
      <w:r w:rsidRPr="009036FF">
        <w:rPr>
          <w:b/>
        </w:rPr>
        <w:lastRenderedPageBreak/>
        <w:t xml:space="preserve"> </w:t>
      </w:r>
      <w:r w:rsidRPr="009036FF">
        <w:tab/>
        <w:t>2. представи определената гаранция за изпълнение на договора;</w:t>
      </w:r>
    </w:p>
    <w:p w:rsidR="00D9255A" w:rsidRPr="009036FF" w:rsidRDefault="00D9255A" w:rsidP="006E092D">
      <w:pPr>
        <w:widowControl w:val="0"/>
        <w:autoSpaceDE w:val="0"/>
        <w:autoSpaceDN w:val="0"/>
        <w:adjustRightInd w:val="0"/>
        <w:spacing w:after="120"/>
        <w:ind w:firstLine="482"/>
        <w:jc w:val="both"/>
      </w:pPr>
      <w:r w:rsidRPr="009036FF">
        <w:rPr>
          <w:b/>
        </w:rPr>
        <w:tab/>
      </w:r>
      <w:r w:rsidRPr="009036FF">
        <w:t>3.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AC3BAC" w:rsidRPr="00AC3BAC" w:rsidRDefault="00AC3BAC" w:rsidP="00AC3BAC">
      <w:pPr>
        <w:pStyle w:val="firstline"/>
        <w:spacing w:after="120"/>
        <w:ind w:firstLine="709"/>
        <w:rPr>
          <w:bCs/>
        </w:rPr>
      </w:pPr>
      <w:r w:rsidRPr="00AC3BAC">
        <w:rPr>
          <w:bCs/>
        </w:rPr>
        <w:t>Преди сключване на договора Възложителят извършва проверка на избраният за изпълнител във връзка със Закона за мерките срещу изпиране на пари</w:t>
      </w:r>
      <w:r>
        <w:rPr>
          <w:bCs/>
        </w:rPr>
        <w:t xml:space="preserve"> (ЗМИП)</w:t>
      </w:r>
      <w:r w:rsidRPr="00AC3BAC">
        <w:rPr>
          <w:bCs/>
        </w:rPr>
        <w:t>.</w:t>
      </w:r>
    </w:p>
    <w:p w:rsidR="00DE710B" w:rsidRPr="009036FF" w:rsidRDefault="00DE710B" w:rsidP="006E092D">
      <w:pPr>
        <w:widowControl w:val="0"/>
        <w:autoSpaceDE w:val="0"/>
        <w:autoSpaceDN w:val="0"/>
        <w:adjustRightInd w:val="0"/>
        <w:spacing w:after="120"/>
        <w:ind w:firstLine="482"/>
        <w:jc w:val="both"/>
      </w:pPr>
      <w:r w:rsidRPr="009036FF">
        <w:tab/>
        <w:t xml:space="preserve">Когато определеният изпълнител е неперсонифицирано </w:t>
      </w:r>
      <w:r w:rsidRPr="009036FF">
        <w:rPr>
          <w:b/>
        </w:rPr>
        <w:t>обединение на физически и/или юридически лица</w:t>
      </w:r>
      <w:r w:rsidRPr="009036FF">
        <w:t xml:space="preserve">,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920279" w:rsidRPr="009036FF" w:rsidRDefault="00920279" w:rsidP="006E092D">
      <w:pPr>
        <w:widowControl w:val="0"/>
        <w:autoSpaceDE w:val="0"/>
        <w:autoSpaceDN w:val="0"/>
        <w:adjustRightInd w:val="0"/>
        <w:ind w:firstLine="480"/>
        <w:jc w:val="both"/>
      </w:pPr>
      <w:r w:rsidRPr="009036FF">
        <w:tab/>
      </w:r>
      <w:r w:rsidR="00D9255A" w:rsidRPr="009036FF">
        <w:t xml:space="preserve">Възложителят не сключва договор, когато участникът, класиран на първо място: </w:t>
      </w:r>
    </w:p>
    <w:p w:rsidR="00920279" w:rsidRPr="009036FF" w:rsidRDefault="00920279" w:rsidP="006E092D">
      <w:pPr>
        <w:widowControl w:val="0"/>
        <w:autoSpaceDE w:val="0"/>
        <w:autoSpaceDN w:val="0"/>
        <w:adjustRightInd w:val="0"/>
        <w:ind w:firstLine="480"/>
        <w:jc w:val="both"/>
      </w:pPr>
      <w:r w:rsidRPr="009036FF">
        <w:tab/>
        <w:t xml:space="preserve">1. </w:t>
      </w:r>
      <w:r w:rsidR="00D9255A" w:rsidRPr="009036FF">
        <w:t xml:space="preserve">откаже да сключи договор; </w:t>
      </w:r>
    </w:p>
    <w:p w:rsidR="00920279" w:rsidRPr="009036FF" w:rsidRDefault="00920279" w:rsidP="006E092D">
      <w:pPr>
        <w:widowControl w:val="0"/>
        <w:autoSpaceDE w:val="0"/>
        <w:autoSpaceDN w:val="0"/>
        <w:adjustRightInd w:val="0"/>
        <w:ind w:firstLine="480"/>
        <w:jc w:val="both"/>
      </w:pPr>
      <w:r w:rsidRPr="009036FF">
        <w:tab/>
        <w:t xml:space="preserve">2. </w:t>
      </w:r>
      <w:r w:rsidR="00D9255A" w:rsidRPr="009036FF">
        <w:t>не изпълни някое от условията по чл. 112, ал. 1 от ЗОП</w:t>
      </w:r>
      <w:r w:rsidR="004C74CF" w:rsidRPr="009036FF">
        <w:t>, посочени от т. 1 до т. 3 по-горе</w:t>
      </w:r>
      <w:r w:rsidR="00D9255A" w:rsidRPr="009036FF">
        <w:t xml:space="preserve">, или </w:t>
      </w:r>
    </w:p>
    <w:p w:rsidR="00920279" w:rsidRPr="009036FF" w:rsidRDefault="00920279" w:rsidP="006E092D">
      <w:pPr>
        <w:widowControl w:val="0"/>
        <w:autoSpaceDE w:val="0"/>
        <w:autoSpaceDN w:val="0"/>
        <w:adjustRightInd w:val="0"/>
        <w:ind w:firstLine="480"/>
        <w:jc w:val="both"/>
      </w:pPr>
      <w:r w:rsidRPr="009036FF">
        <w:tab/>
        <w:t xml:space="preserve">3. </w:t>
      </w:r>
      <w:r w:rsidR="00D9255A" w:rsidRPr="009036FF">
        <w:t xml:space="preserve">не докаже, че не са налице основания за отстраняване от процедурата. </w:t>
      </w:r>
    </w:p>
    <w:p w:rsidR="00D9255A" w:rsidRPr="009036FF" w:rsidRDefault="00920279" w:rsidP="006E092D">
      <w:pPr>
        <w:widowControl w:val="0"/>
        <w:autoSpaceDE w:val="0"/>
        <w:autoSpaceDN w:val="0"/>
        <w:adjustRightInd w:val="0"/>
        <w:spacing w:after="120"/>
        <w:ind w:firstLine="482"/>
        <w:jc w:val="both"/>
      </w:pPr>
      <w:r w:rsidRPr="009036FF">
        <w:tab/>
      </w:r>
      <w:r w:rsidR="00D9255A" w:rsidRPr="009036FF">
        <w:t>В тези 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D9255A" w:rsidRPr="009036FF" w:rsidRDefault="00920279" w:rsidP="006E092D">
      <w:pPr>
        <w:widowControl w:val="0"/>
        <w:autoSpaceDE w:val="0"/>
        <w:autoSpaceDN w:val="0"/>
        <w:adjustRightInd w:val="0"/>
        <w:spacing w:after="120"/>
        <w:ind w:firstLine="482"/>
        <w:jc w:val="both"/>
      </w:pPr>
      <w:r w:rsidRPr="009036FF">
        <w:tab/>
      </w:r>
      <w:r w:rsidR="00D9255A" w:rsidRPr="009036FF">
        <w:t xml:space="preserve">Договорът </w:t>
      </w:r>
      <w:r w:rsidRPr="009036FF">
        <w:t xml:space="preserve">трябва да </w:t>
      </w:r>
      <w:r w:rsidR="00D9255A" w:rsidRPr="009036FF">
        <w:t xml:space="preserve">съответства на проекта на договор, приложен </w:t>
      </w:r>
      <w:r w:rsidRPr="009036FF">
        <w:t>към</w:t>
      </w:r>
      <w:r w:rsidR="00D9255A" w:rsidRPr="009036FF">
        <w:t xml:space="preserve"> документацията, допълнен с всички предложения от офертата на участника, въз основа на които последният е определен за изпълнител на поръчката. </w:t>
      </w:r>
    </w:p>
    <w:p w:rsidR="00D9255A" w:rsidRPr="009036FF" w:rsidRDefault="00920279" w:rsidP="006E092D">
      <w:pPr>
        <w:widowControl w:val="0"/>
        <w:autoSpaceDE w:val="0"/>
        <w:autoSpaceDN w:val="0"/>
        <w:adjustRightInd w:val="0"/>
        <w:spacing w:after="120"/>
        <w:ind w:firstLine="482"/>
        <w:jc w:val="both"/>
        <w:rPr>
          <w:b/>
        </w:rPr>
      </w:pPr>
      <w:r w:rsidRPr="009036FF">
        <w:tab/>
      </w:r>
      <w:r w:rsidR="00D9255A" w:rsidRPr="009036FF">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00D9255A" w:rsidRPr="009036FF">
        <w:rPr>
          <w:b/>
        </w:rPr>
        <w:t>не преди изтичане на 14-дневен срок</w:t>
      </w:r>
      <w:r w:rsidR="00D9255A" w:rsidRPr="009036FF">
        <w:t xml:space="preserve"> от уведомяването на заинтересованите участници за решението за определяне на изпълнител.</w:t>
      </w:r>
    </w:p>
    <w:p w:rsidR="00D9255A" w:rsidRPr="009036FF" w:rsidRDefault="00920279" w:rsidP="006E092D">
      <w:pPr>
        <w:widowControl w:val="0"/>
        <w:autoSpaceDE w:val="0"/>
        <w:autoSpaceDN w:val="0"/>
        <w:adjustRightInd w:val="0"/>
        <w:spacing w:after="120"/>
        <w:ind w:firstLine="482"/>
        <w:jc w:val="both"/>
      </w:pPr>
      <w:r w:rsidRPr="009036FF">
        <w:tab/>
      </w:r>
      <w:r w:rsidR="00D9255A" w:rsidRPr="009036FF">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00A16803" w:rsidRPr="009036FF">
        <w:t xml:space="preserve">, </w:t>
      </w:r>
      <w:r w:rsidR="00D9255A" w:rsidRPr="009036FF">
        <w:t xml:space="preserve">когато определеният за изпълнител е единственият заинтересован участник. </w:t>
      </w:r>
    </w:p>
    <w:p w:rsidR="00A16803" w:rsidRPr="009036FF" w:rsidRDefault="00A16803" w:rsidP="006E092D">
      <w:pPr>
        <w:widowControl w:val="0"/>
        <w:autoSpaceDE w:val="0"/>
        <w:autoSpaceDN w:val="0"/>
        <w:adjustRightInd w:val="0"/>
        <w:spacing w:after="120"/>
        <w:ind w:firstLine="482"/>
        <w:jc w:val="both"/>
      </w:pPr>
      <w:r w:rsidRPr="009036FF">
        <w:tab/>
        <w:t xml:space="preserve">След влизането в сила на решението за избор на изпълнител страните уговарят датата и начина за сключване на договора. </w:t>
      </w:r>
    </w:p>
    <w:p w:rsidR="00A16803" w:rsidRPr="009036FF" w:rsidRDefault="00A16803" w:rsidP="006E092D">
      <w:pPr>
        <w:widowControl w:val="0"/>
        <w:autoSpaceDE w:val="0"/>
        <w:autoSpaceDN w:val="0"/>
        <w:adjustRightInd w:val="0"/>
        <w:spacing w:after="120"/>
        <w:ind w:firstLine="482"/>
        <w:jc w:val="both"/>
      </w:pPr>
      <w:r w:rsidRPr="009036FF">
        <w:tab/>
        <w:t xml:space="preserve">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 </w:t>
      </w:r>
    </w:p>
    <w:p w:rsidR="00A16803" w:rsidRPr="009036FF" w:rsidRDefault="00A16803" w:rsidP="006E092D">
      <w:pPr>
        <w:widowControl w:val="0"/>
        <w:autoSpaceDE w:val="0"/>
        <w:autoSpaceDN w:val="0"/>
        <w:adjustRightInd w:val="0"/>
        <w:spacing w:after="120"/>
        <w:ind w:firstLine="482"/>
        <w:jc w:val="both"/>
        <w:rPr>
          <w:highlight w:val="white"/>
        </w:rPr>
      </w:pPr>
      <w:r w:rsidRPr="009036FF">
        <w:tab/>
      </w:r>
      <w:r w:rsidRPr="009036FF">
        <w:rPr>
          <w:highlight w:val="white"/>
        </w:rPr>
        <w:t>Страните по договор за обществена поръчка не могат да го изменят, с изключение на случаите, предвидени по закон.</w:t>
      </w:r>
    </w:p>
    <w:p w:rsidR="00D9255A" w:rsidRPr="009036FF" w:rsidRDefault="00A16803" w:rsidP="006E092D">
      <w:pPr>
        <w:widowControl w:val="0"/>
        <w:autoSpaceDE w:val="0"/>
        <w:autoSpaceDN w:val="0"/>
        <w:adjustRightInd w:val="0"/>
        <w:ind w:firstLine="480"/>
        <w:jc w:val="both"/>
        <w:rPr>
          <w:b/>
          <w:bCs/>
        </w:rPr>
      </w:pPr>
      <w:r w:rsidRPr="009036FF">
        <w:rPr>
          <w:b/>
          <w:bCs/>
        </w:rPr>
        <w:tab/>
      </w:r>
      <w:r w:rsidR="00D9255A" w:rsidRPr="009036FF">
        <w:rPr>
          <w:b/>
          <w:bCs/>
        </w:rPr>
        <w:t xml:space="preserve">Изменение на договор за обществена поръчка може да бъде осъществено само при  условията на чл. 116 от ЗОП: </w:t>
      </w:r>
    </w:p>
    <w:p w:rsidR="00D9255A" w:rsidRPr="009036FF" w:rsidRDefault="00D9255A" w:rsidP="006E092D">
      <w:pPr>
        <w:widowControl w:val="0"/>
        <w:autoSpaceDE w:val="0"/>
        <w:autoSpaceDN w:val="0"/>
        <w:adjustRightInd w:val="0"/>
        <w:ind w:firstLine="480"/>
        <w:jc w:val="both"/>
        <w:rPr>
          <w:bCs/>
          <w:i/>
        </w:rPr>
      </w:pPr>
      <w:r w:rsidRPr="009036FF">
        <w:rPr>
          <w:b/>
          <w:bCs/>
          <w:i/>
        </w:rPr>
        <w:t xml:space="preserve">  </w:t>
      </w:r>
      <w:r w:rsidR="00817E13" w:rsidRPr="009036FF">
        <w:rPr>
          <w:b/>
          <w:bCs/>
          <w:i/>
        </w:rPr>
        <w:tab/>
      </w:r>
      <w:r w:rsidRPr="009036FF">
        <w:rPr>
          <w:b/>
          <w:bCs/>
          <w:i/>
        </w:rPr>
        <w:t>„</w:t>
      </w:r>
      <w:r w:rsidRPr="009036FF">
        <w:rPr>
          <w:bCs/>
          <w:i/>
        </w:rPr>
        <w:t>Чл. 116. (1) Договорите за обществени поръчки и рамковите споразумения могат да бъдат изменяни само когато:</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 xml:space="preserve">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w:t>
      </w:r>
      <w:r w:rsidRPr="009036FF">
        <w:rPr>
          <w:bCs/>
          <w:i/>
        </w:rPr>
        <w:lastRenderedPageBreak/>
        <w:t>могат да се използват, не трябва да води до промяна в предмета на поръчката или на рамковото споразумение;</w:t>
      </w:r>
    </w:p>
    <w:p w:rsidR="00D9255A" w:rsidRPr="009036FF" w:rsidRDefault="00D9255A" w:rsidP="006E092D">
      <w:pPr>
        <w:widowControl w:val="0"/>
        <w:autoSpaceDE w:val="0"/>
        <w:autoSpaceDN w:val="0"/>
        <w:adjustRightInd w:val="0"/>
        <w:ind w:firstLine="480"/>
        <w:jc w:val="both"/>
        <w:rPr>
          <w:bCs/>
          <w:i/>
        </w:rPr>
      </w:pPr>
      <w:r w:rsidRPr="009036FF">
        <w:rPr>
          <w:b/>
          <w:bCs/>
          <w:i/>
        </w:rPr>
        <w:t xml:space="preserve"> </w:t>
      </w:r>
      <w:r w:rsidR="00A16803" w:rsidRPr="009036FF">
        <w:rPr>
          <w:b/>
          <w:bCs/>
          <w:i/>
        </w:rPr>
        <w:tab/>
      </w:r>
      <w:r w:rsidRPr="009036FF">
        <w:rPr>
          <w:bCs/>
          <w:i/>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б) би предизвикала значителни затруднения, свързани с поддръжката, експлоатацията и обслужването или дублиране на разходи на възложителя;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D9255A" w:rsidRPr="009036FF" w:rsidRDefault="00D9255A" w:rsidP="006E092D">
      <w:pPr>
        <w:widowControl w:val="0"/>
        <w:autoSpaceDE w:val="0"/>
        <w:autoSpaceDN w:val="0"/>
        <w:adjustRightInd w:val="0"/>
        <w:ind w:firstLine="480"/>
        <w:jc w:val="both"/>
        <w:rPr>
          <w:bCs/>
          <w:i/>
        </w:rPr>
      </w:pPr>
      <w:r w:rsidRPr="009036FF">
        <w:rPr>
          <w:b/>
          <w:bCs/>
          <w:i/>
        </w:rPr>
        <w:t xml:space="preserve"> </w:t>
      </w:r>
      <w:r w:rsidR="00A16803" w:rsidRPr="009036FF">
        <w:rPr>
          <w:b/>
          <w:bCs/>
          <w:i/>
        </w:rPr>
        <w:tab/>
      </w:r>
      <w:r w:rsidRPr="009036FF">
        <w:rPr>
          <w:bCs/>
          <w:i/>
        </w:rPr>
        <w:t>4. се налага замяна на изпълнителя с нов изпълнител при някое от следните условия: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а) първоначалният изпълнител не е в състояние да продължи изпълнението на договора или рамковото споразумение и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б) налице е универсално или частично правоприемство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аа)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бб)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D9255A" w:rsidRPr="009036FF" w:rsidRDefault="00A16803" w:rsidP="006E092D">
      <w:pPr>
        <w:widowControl w:val="0"/>
        <w:autoSpaceDE w:val="0"/>
        <w:autoSpaceDN w:val="0"/>
        <w:adjustRightInd w:val="0"/>
        <w:ind w:firstLine="480"/>
        <w:jc w:val="both"/>
        <w:rPr>
          <w:bCs/>
          <w:i/>
        </w:rPr>
      </w:pPr>
      <w:r w:rsidRPr="009036FF">
        <w:rPr>
          <w:bCs/>
          <w:i/>
        </w:rPr>
        <w:tab/>
      </w:r>
      <w:r w:rsidR="00D9255A" w:rsidRPr="009036FF">
        <w:rPr>
          <w:bCs/>
          <w:i/>
        </w:rPr>
        <w:t>5. се налагат изменения, които не са съществени;</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6. изменението се налага поради непредвидени обстоятелства и не променя цялостния характер на поръчката или рамковото споразумение и са изпълнени едновременно следните условия: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а) стойността на изменението е до 10 на сто от стойността на първоначалния договор за услуги и доставки и до 15 на сто от стойността на първоначалния договор за строителство;</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б) стойността на изменението независимо от</w:t>
      </w:r>
      <w:r w:rsidR="00A16803" w:rsidRPr="009036FF">
        <w:rPr>
          <w:bCs/>
          <w:i/>
        </w:rPr>
        <w:t xml:space="preserve"> условията по буква „</w:t>
      </w:r>
      <w:r w:rsidRPr="009036FF">
        <w:rPr>
          <w:bCs/>
          <w:i/>
        </w:rPr>
        <w:t>а</w:t>
      </w:r>
      <w:r w:rsidR="00A16803" w:rsidRPr="009036FF">
        <w:rPr>
          <w:bCs/>
          <w:i/>
        </w:rPr>
        <w:t>”</w:t>
      </w:r>
      <w:r w:rsidRPr="009036FF">
        <w:rPr>
          <w:bCs/>
          <w:i/>
        </w:rPr>
        <w:t xml:space="preserve"> не надхвърля съответната прагова стойност по чл. 20, ал. 1.</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(3) В случаите по ал. 1, т. 6, когато се правят няколко последователни изменения, общата им стойност не може да надхвърля посочените максимални размери.</w:t>
      </w:r>
    </w:p>
    <w:p w:rsidR="00D9255A" w:rsidRPr="009036FF" w:rsidRDefault="00A16803" w:rsidP="006E092D">
      <w:pPr>
        <w:widowControl w:val="0"/>
        <w:autoSpaceDE w:val="0"/>
        <w:autoSpaceDN w:val="0"/>
        <w:adjustRightInd w:val="0"/>
        <w:ind w:firstLine="480"/>
        <w:jc w:val="both"/>
        <w:rPr>
          <w:bCs/>
          <w:i/>
        </w:rPr>
      </w:pPr>
      <w:r w:rsidRPr="009036FF">
        <w:rPr>
          <w:bCs/>
          <w:i/>
        </w:rPr>
        <w:tab/>
      </w:r>
      <w:r w:rsidR="00D9255A" w:rsidRPr="009036FF">
        <w:rPr>
          <w:bCs/>
          <w:i/>
        </w:rPr>
        <w:t>(4) В случаите по ал. 1, т. 2, 3 и 6,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(5) Изменение на договор за обществена поръчка се смята за съществено по смисъла на ал. 1, т. 5, когато са изпълнени едно или повече от следните условия:</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 xml:space="preserve">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w:t>
      </w:r>
      <w:r w:rsidRPr="009036FF">
        <w:rPr>
          <w:bCs/>
          <w:i/>
        </w:rPr>
        <w:lastRenderedPageBreak/>
        <w:t>или биха довели до приемане на оферта, различна от първоначално приетата;</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2. изменението води до ползи за изпълнителя, които не са били известни на останалите участници в процедурата;</w:t>
      </w:r>
    </w:p>
    <w:p w:rsidR="00D9255A" w:rsidRPr="009036FF" w:rsidRDefault="00D9255A" w:rsidP="006E092D">
      <w:pPr>
        <w:widowControl w:val="0"/>
        <w:autoSpaceDE w:val="0"/>
        <w:autoSpaceDN w:val="0"/>
        <w:adjustRightInd w:val="0"/>
        <w:ind w:firstLine="480"/>
        <w:jc w:val="both"/>
        <w:rPr>
          <w:bCs/>
          <w:i/>
        </w:rPr>
      </w:pPr>
      <w:r w:rsidRPr="009036FF">
        <w:rPr>
          <w:bCs/>
          <w:i/>
        </w:rPr>
        <w:t xml:space="preserve"> </w:t>
      </w:r>
      <w:r w:rsidR="00A16803" w:rsidRPr="009036FF">
        <w:rPr>
          <w:bCs/>
          <w:i/>
        </w:rPr>
        <w:tab/>
      </w:r>
      <w:r w:rsidRPr="009036FF">
        <w:rPr>
          <w:bCs/>
          <w:i/>
        </w:rPr>
        <w:t>3. изменението засяга предмета или обема на договора за обществена поръчка или рамковото споразумение;</w:t>
      </w:r>
    </w:p>
    <w:p w:rsidR="00D9255A" w:rsidRPr="009036FF" w:rsidRDefault="00D9255A" w:rsidP="006E092D">
      <w:pPr>
        <w:widowControl w:val="0"/>
        <w:autoSpaceDE w:val="0"/>
        <w:autoSpaceDN w:val="0"/>
        <w:adjustRightInd w:val="0"/>
        <w:ind w:firstLine="480"/>
        <w:jc w:val="both"/>
        <w:rPr>
          <w:bCs/>
        </w:rPr>
      </w:pPr>
      <w:r w:rsidRPr="009036FF">
        <w:rPr>
          <w:bCs/>
          <w:i/>
        </w:rPr>
        <w:t xml:space="preserve"> </w:t>
      </w:r>
      <w:r w:rsidR="00A16803" w:rsidRPr="009036FF">
        <w:rPr>
          <w:bCs/>
          <w:i/>
        </w:rPr>
        <w:tab/>
      </w:r>
      <w:r w:rsidRPr="009036FF">
        <w:rPr>
          <w:bCs/>
          <w:i/>
        </w:rPr>
        <w:t>4. изпълнителят е заменен с нов извън случаите на ал. 1, т. 4.”</w:t>
      </w:r>
    </w:p>
    <w:p w:rsidR="00D9255A" w:rsidRPr="009036FF" w:rsidRDefault="00D9255A" w:rsidP="006E092D">
      <w:pPr>
        <w:widowControl w:val="0"/>
        <w:autoSpaceDE w:val="0"/>
        <w:autoSpaceDN w:val="0"/>
        <w:adjustRightInd w:val="0"/>
        <w:ind w:firstLine="480"/>
        <w:jc w:val="both"/>
        <w:rPr>
          <w:bCs/>
        </w:rPr>
      </w:pPr>
    </w:p>
    <w:p w:rsidR="006C4271" w:rsidRPr="009036FF" w:rsidRDefault="00817E13" w:rsidP="000A0B89">
      <w:pPr>
        <w:pStyle w:val="af4"/>
        <w:jc w:val="both"/>
        <w:rPr>
          <w:rFonts w:ascii="Times New Roman" w:hAnsi="Times New Roman"/>
          <w:b/>
          <w:sz w:val="24"/>
          <w:szCs w:val="24"/>
          <w:lang w:val="bg-BG"/>
        </w:rPr>
      </w:pPr>
      <w:r w:rsidRPr="009036FF">
        <w:rPr>
          <w:rStyle w:val="1c"/>
          <w:rFonts w:ascii="Times New Roman" w:hAnsi="Times New Roman"/>
          <w:smallCaps w:val="0"/>
          <w:lang w:val="bg-BG"/>
        </w:rPr>
        <w:tab/>
      </w:r>
      <w:bookmarkStart w:id="59" w:name="_Toc508981251"/>
      <w:r w:rsidR="006C4271" w:rsidRPr="009036FF">
        <w:rPr>
          <w:rStyle w:val="1c"/>
          <w:rFonts w:ascii="Times New Roman" w:hAnsi="Times New Roman"/>
          <w:sz w:val="24"/>
          <w:szCs w:val="24"/>
          <w:lang w:val="bg-BG"/>
        </w:rPr>
        <w:t xml:space="preserve">Раздел </w:t>
      </w:r>
      <w:r w:rsidR="006C4271" w:rsidRPr="009036FF">
        <w:rPr>
          <w:rFonts w:ascii="Times New Roman" w:hAnsi="Times New Roman"/>
          <w:b/>
          <w:bCs/>
          <w:sz w:val="24"/>
          <w:szCs w:val="24"/>
          <w:lang w:val="bg-BG"/>
        </w:rPr>
        <w:t>VІІІ</w:t>
      </w:r>
      <w:r w:rsidR="006C4271" w:rsidRPr="009036FF">
        <w:rPr>
          <w:rStyle w:val="1c"/>
          <w:rFonts w:ascii="Times New Roman" w:hAnsi="Times New Roman"/>
          <w:b w:val="0"/>
          <w:sz w:val="24"/>
          <w:szCs w:val="24"/>
          <w:lang w:val="bg-BG"/>
        </w:rPr>
        <w:softHyphen/>
      </w:r>
      <w:r w:rsidR="006C4271" w:rsidRPr="009036FF">
        <w:rPr>
          <w:rStyle w:val="1c"/>
          <w:rFonts w:ascii="Times New Roman" w:hAnsi="Times New Roman"/>
          <w:b w:val="0"/>
          <w:sz w:val="24"/>
          <w:szCs w:val="24"/>
          <w:lang w:val="bg-BG"/>
        </w:rPr>
        <w:softHyphen/>
      </w:r>
      <w:r w:rsidR="006C4271" w:rsidRPr="009036FF">
        <w:rPr>
          <w:rStyle w:val="1c"/>
          <w:rFonts w:ascii="Times New Roman" w:hAnsi="Times New Roman"/>
          <w:b w:val="0"/>
          <w:sz w:val="24"/>
          <w:szCs w:val="24"/>
          <w:lang w:val="bg-BG"/>
        </w:rPr>
        <w:softHyphen/>
      </w:r>
      <w:r w:rsidR="006C4271" w:rsidRPr="009036FF">
        <w:rPr>
          <w:rStyle w:val="1c"/>
          <w:rFonts w:ascii="Times New Roman" w:hAnsi="Times New Roman"/>
          <w:b w:val="0"/>
          <w:sz w:val="24"/>
          <w:szCs w:val="24"/>
          <w:lang w:val="bg-BG"/>
        </w:rPr>
        <w:softHyphen/>
      </w:r>
      <w:r w:rsidR="006C4271" w:rsidRPr="009036FF">
        <w:rPr>
          <w:rStyle w:val="1c"/>
          <w:rFonts w:ascii="Times New Roman" w:hAnsi="Times New Roman"/>
          <w:b w:val="0"/>
          <w:sz w:val="24"/>
          <w:szCs w:val="24"/>
          <w:lang w:val="bg-BG"/>
        </w:rPr>
        <w:softHyphen/>
      </w:r>
      <w:r w:rsidR="006C4271" w:rsidRPr="009036FF">
        <w:rPr>
          <w:rStyle w:val="1c"/>
          <w:rFonts w:ascii="Times New Roman" w:hAnsi="Times New Roman"/>
          <w:b w:val="0"/>
          <w:sz w:val="24"/>
          <w:szCs w:val="24"/>
          <w:lang w:val="bg-BG"/>
        </w:rPr>
        <w:softHyphen/>
      </w:r>
      <w:r w:rsidR="006C4271" w:rsidRPr="009036FF">
        <w:rPr>
          <w:rStyle w:val="1c"/>
          <w:rFonts w:ascii="Times New Roman" w:hAnsi="Times New Roman"/>
          <w:b w:val="0"/>
          <w:sz w:val="24"/>
          <w:szCs w:val="24"/>
          <w:lang w:val="bg-BG"/>
        </w:rPr>
        <w:softHyphen/>
        <w:t xml:space="preserve">. </w:t>
      </w:r>
      <w:r w:rsidR="006C4271" w:rsidRPr="009036FF">
        <w:rPr>
          <w:rFonts w:ascii="Times New Roman" w:eastAsia="Times New Roman" w:hAnsi="Times New Roman"/>
          <w:b/>
          <w:bCs/>
          <w:smallCaps/>
          <w:spacing w:val="5"/>
          <w:sz w:val="24"/>
          <w:szCs w:val="24"/>
          <w:lang w:val="bg-BG"/>
        </w:rPr>
        <w:t>Профил на купувача</w:t>
      </w:r>
      <w:bookmarkEnd w:id="59"/>
    </w:p>
    <w:p w:rsidR="006C4271" w:rsidRPr="009036FF" w:rsidRDefault="006C4271" w:rsidP="006E092D">
      <w:pPr>
        <w:ind w:firstLine="283"/>
        <w:jc w:val="both"/>
        <w:textAlignment w:val="center"/>
      </w:pPr>
      <w:r w:rsidRPr="009036FF">
        <w:tab/>
        <w:t>В профила на купувача се публикуват под формата на електронни документи:</w:t>
      </w:r>
    </w:p>
    <w:p w:rsidR="006C4271" w:rsidRPr="009036FF" w:rsidRDefault="006C4271" w:rsidP="006E092D">
      <w:pPr>
        <w:ind w:firstLine="283"/>
        <w:jc w:val="both"/>
        <w:textAlignment w:val="center"/>
      </w:pPr>
      <w:r w:rsidRPr="009036FF">
        <w:tab/>
        <w:t>а) всички решения и обявления, свързани с откриването, възлагането, изпълнението и прекратяването на обществената поръчка;</w:t>
      </w:r>
    </w:p>
    <w:p w:rsidR="006C4271" w:rsidRPr="009036FF" w:rsidRDefault="006C4271" w:rsidP="006E092D">
      <w:pPr>
        <w:ind w:firstLine="283"/>
        <w:jc w:val="both"/>
        <w:textAlignment w:val="center"/>
      </w:pPr>
      <w:r w:rsidRPr="009036FF">
        <w:tab/>
        <w:t xml:space="preserve">б) документацията за обществена поръчка; </w:t>
      </w:r>
    </w:p>
    <w:p w:rsidR="006C4271" w:rsidRPr="009036FF" w:rsidRDefault="006C4271" w:rsidP="006E092D">
      <w:pPr>
        <w:ind w:firstLine="283"/>
        <w:jc w:val="both"/>
        <w:textAlignment w:val="center"/>
      </w:pPr>
      <w:r w:rsidRPr="009036FF">
        <w:tab/>
        <w:t>в) разясненията, във връзка с обществената поръчка;</w:t>
      </w:r>
    </w:p>
    <w:p w:rsidR="006C4271" w:rsidRPr="009036FF" w:rsidRDefault="006C4271" w:rsidP="006E092D">
      <w:pPr>
        <w:ind w:firstLine="283"/>
        <w:jc w:val="both"/>
        <w:textAlignment w:val="center"/>
      </w:pPr>
      <w:r w:rsidRPr="009036FF">
        <w:tab/>
        <w:t>г) протоколите и окончателните доклади на комисията за провеждане на процедурата;</w:t>
      </w:r>
    </w:p>
    <w:p w:rsidR="006C4271" w:rsidRPr="009036FF" w:rsidRDefault="006C4271" w:rsidP="006E092D">
      <w:pPr>
        <w:ind w:firstLine="283"/>
        <w:jc w:val="both"/>
        <w:textAlignment w:val="center"/>
      </w:pPr>
      <w:r w:rsidRPr="009036FF">
        <w:tab/>
        <w:t>д) договора за обществена поръчка, включително приложенията към него;</w:t>
      </w:r>
    </w:p>
    <w:p w:rsidR="006C4271" w:rsidRPr="009036FF" w:rsidRDefault="006C4271" w:rsidP="006E092D">
      <w:pPr>
        <w:ind w:firstLine="283"/>
        <w:jc w:val="both"/>
        <w:textAlignment w:val="center"/>
      </w:pPr>
      <w:r w:rsidRPr="009036FF">
        <w:tab/>
        <w:t>е) допълнителните споразумения за изменение на договора за обществена поръчка (в приложимите случаи);</w:t>
      </w:r>
    </w:p>
    <w:p w:rsidR="006C4271" w:rsidRPr="009036FF" w:rsidRDefault="006C4271" w:rsidP="006E092D">
      <w:pPr>
        <w:ind w:firstLine="283"/>
        <w:jc w:val="both"/>
        <w:textAlignment w:val="center"/>
      </w:pPr>
      <w:r w:rsidRPr="009036FF">
        <w:tab/>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w:t>
      </w:r>
    </w:p>
    <w:p w:rsidR="006C4271" w:rsidRPr="009036FF" w:rsidRDefault="006C4271" w:rsidP="006E092D">
      <w:pPr>
        <w:ind w:firstLine="283"/>
        <w:jc w:val="both"/>
        <w:textAlignment w:val="center"/>
      </w:pPr>
      <w:r w:rsidRPr="009036FF">
        <w:tab/>
        <w:t>С публикуването на документите на профила на купувача се приема, че заинтересованите лица и участ</w:t>
      </w:r>
      <w:r w:rsidRPr="009036FF">
        <w:softHyphen/>
        <w:t>ниците са уведомени относно отразените в тях обстоятелства.</w:t>
      </w:r>
    </w:p>
    <w:p w:rsidR="0068468B" w:rsidRPr="009036FF" w:rsidRDefault="0068468B" w:rsidP="006E092D">
      <w:pPr>
        <w:ind w:firstLine="283"/>
        <w:jc w:val="both"/>
        <w:textAlignment w:val="center"/>
      </w:pPr>
    </w:p>
    <w:p w:rsidR="00C824AF" w:rsidRPr="009036FF" w:rsidRDefault="0068468B" w:rsidP="006E092D">
      <w:pPr>
        <w:pStyle w:val="af4"/>
        <w:spacing w:after="120"/>
        <w:jc w:val="both"/>
        <w:outlineLvl w:val="0"/>
        <w:rPr>
          <w:rFonts w:ascii="Times New Roman" w:eastAsia="Times New Roman" w:hAnsi="Times New Roman"/>
          <w:b/>
          <w:bCs/>
          <w:smallCaps/>
          <w:spacing w:val="5"/>
          <w:sz w:val="24"/>
          <w:szCs w:val="24"/>
          <w:lang w:val="bg-BG"/>
        </w:rPr>
      </w:pPr>
      <w:r w:rsidRPr="009036FF">
        <w:rPr>
          <w:rStyle w:val="1c"/>
          <w:rFonts w:ascii="Times New Roman" w:hAnsi="Times New Roman"/>
          <w:sz w:val="24"/>
          <w:szCs w:val="24"/>
          <w:lang w:val="bg-BG"/>
        </w:rPr>
        <w:tab/>
      </w:r>
      <w:bookmarkStart w:id="60" w:name="_Toc508981252"/>
      <w:r w:rsidRPr="009036FF">
        <w:rPr>
          <w:rStyle w:val="1c"/>
          <w:rFonts w:ascii="Times New Roman" w:hAnsi="Times New Roman"/>
          <w:sz w:val="24"/>
          <w:szCs w:val="24"/>
          <w:lang w:val="bg-BG"/>
        </w:rPr>
        <w:t>Раздел ІX</w:t>
      </w:r>
      <w:r w:rsidRPr="009036FF">
        <w:rPr>
          <w:rStyle w:val="1c"/>
          <w:rFonts w:ascii="Times New Roman" w:hAnsi="Times New Roman"/>
          <w:b w:val="0"/>
          <w:sz w:val="24"/>
          <w:szCs w:val="24"/>
          <w:lang w:val="bg-BG"/>
        </w:rPr>
        <w:softHyphen/>
      </w:r>
      <w:r w:rsidRPr="009036FF">
        <w:rPr>
          <w:rStyle w:val="1c"/>
          <w:rFonts w:ascii="Times New Roman" w:hAnsi="Times New Roman"/>
          <w:b w:val="0"/>
          <w:sz w:val="24"/>
          <w:szCs w:val="24"/>
          <w:lang w:val="bg-BG"/>
        </w:rPr>
        <w:softHyphen/>
      </w:r>
      <w:r w:rsidRPr="009036FF">
        <w:rPr>
          <w:rStyle w:val="1c"/>
          <w:rFonts w:ascii="Times New Roman" w:hAnsi="Times New Roman"/>
          <w:b w:val="0"/>
          <w:sz w:val="24"/>
          <w:szCs w:val="24"/>
          <w:lang w:val="bg-BG"/>
        </w:rPr>
        <w:softHyphen/>
      </w:r>
      <w:r w:rsidRPr="009036FF">
        <w:rPr>
          <w:rStyle w:val="1c"/>
          <w:rFonts w:ascii="Times New Roman" w:hAnsi="Times New Roman"/>
          <w:b w:val="0"/>
          <w:sz w:val="24"/>
          <w:szCs w:val="24"/>
          <w:lang w:val="bg-BG"/>
        </w:rPr>
        <w:softHyphen/>
      </w:r>
      <w:r w:rsidRPr="009036FF">
        <w:rPr>
          <w:rStyle w:val="1c"/>
          <w:rFonts w:ascii="Times New Roman" w:hAnsi="Times New Roman"/>
          <w:b w:val="0"/>
          <w:sz w:val="24"/>
          <w:szCs w:val="24"/>
          <w:lang w:val="bg-BG"/>
        </w:rPr>
        <w:softHyphen/>
      </w:r>
      <w:r w:rsidRPr="009036FF">
        <w:rPr>
          <w:rStyle w:val="1c"/>
          <w:rFonts w:ascii="Times New Roman" w:hAnsi="Times New Roman"/>
          <w:b w:val="0"/>
          <w:sz w:val="24"/>
          <w:szCs w:val="24"/>
          <w:lang w:val="bg-BG"/>
        </w:rPr>
        <w:softHyphen/>
      </w:r>
      <w:r w:rsidRPr="009036FF">
        <w:rPr>
          <w:rStyle w:val="1c"/>
          <w:rFonts w:ascii="Times New Roman" w:hAnsi="Times New Roman"/>
          <w:b w:val="0"/>
          <w:sz w:val="24"/>
          <w:szCs w:val="24"/>
          <w:lang w:val="bg-BG"/>
        </w:rPr>
        <w:softHyphen/>
        <w:t xml:space="preserve">. </w:t>
      </w:r>
      <w:r w:rsidR="00C824AF" w:rsidRPr="009036FF">
        <w:rPr>
          <w:rFonts w:ascii="Times New Roman" w:eastAsia="Times New Roman" w:hAnsi="Times New Roman"/>
          <w:b/>
          <w:bCs/>
          <w:smallCaps/>
          <w:spacing w:val="5"/>
          <w:sz w:val="24"/>
          <w:szCs w:val="24"/>
          <w:lang w:val="bg-BG"/>
        </w:rPr>
        <w:t>Изчисляване на срокове</w:t>
      </w:r>
      <w:bookmarkEnd w:id="60"/>
    </w:p>
    <w:p w:rsidR="00C824AF" w:rsidRPr="009036FF" w:rsidRDefault="00C824AF" w:rsidP="006E092D">
      <w:pPr>
        <w:pStyle w:val="af4"/>
        <w:jc w:val="both"/>
        <w:rPr>
          <w:rFonts w:ascii="Times New Roman" w:hAnsi="Times New Roman"/>
          <w:sz w:val="24"/>
          <w:szCs w:val="24"/>
          <w:lang w:val="bg-BG"/>
        </w:rPr>
      </w:pPr>
      <w:r w:rsidRPr="009036FF">
        <w:rPr>
          <w:rFonts w:ascii="Times New Roman" w:hAnsi="Times New Roman"/>
          <w:sz w:val="24"/>
          <w:szCs w:val="24"/>
          <w:lang w:val="bg-BG"/>
        </w:rPr>
        <w:tab/>
        <w:t xml:space="preserve">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 </w:t>
      </w:r>
    </w:p>
    <w:p w:rsidR="00C824AF" w:rsidRPr="009036FF" w:rsidRDefault="00C824AF" w:rsidP="006E092D">
      <w:pPr>
        <w:pStyle w:val="af4"/>
        <w:jc w:val="both"/>
        <w:rPr>
          <w:rFonts w:ascii="Times New Roman" w:hAnsi="Times New Roman"/>
          <w:sz w:val="24"/>
          <w:szCs w:val="24"/>
          <w:lang w:val="bg-BG"/>
        </w:rPr>
      </w:pPr>
      <w:r w:rsidRPr="009036FF">
        <w:rPr>
          <w:rFonts w:ascii="Times New Roman" w:hAnsi="Times New Roman"/>
          <w:sz w:val="24"/>
          <w:szCs w:val="24"/>
          <w:lang w:val="bg-BG"/>
        </w:rPr>
        <w:tab/>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C824AF" w:rsidRPr="009036FF" w:rsidRDefault="00C824AF" w:rsidP="006E092D">
      <w:pPr>
        <w:pStyle w:val="af4"/>
        <w:jc w:val="both"/>
        <w:rPr>
          <w:rFonts w:ascii="Times New Roman" w:hAnsi="Times New Roman"/>
          <w:sz w:val="24"/>
          <w:szCs w:val="24"/>
          <w:lang w:val="bg-BG"/>
        </w:rPr>
      </w:pPr>
      <w:r w:rsidRPr="009036FF">
        <w:rPr>
          <w:rFonts w:ascii="Times New Roman" w:hAnsi="Times New Roman"/>
          <w:sz w:val="24"/>
          <w:szCs w:val="24"/>
          <w:lang w:val="bg-BG"/>
        </w:rPr>
        <w:tab/>
        <w:t>3. Когато последният ден от срока по т. 1 е неприсъствен, срокът изтича в първия присъствен ден.</w:t>
      </w:r>
    </w:p>
    <w:p w:rsidR="00C824AF" w:rsidRPr="009036FF" w:rsidRDefault="00C824AF" w:rsidP="006E092D">
      <w:pPr>
        <w:pStyle w:val="af4"/>
        <w:jc w:val="both"/>
        <w:rPr>
          <w:rFonts w:ascii="Times New Roman" w:hAnsi="Times New Roman"/>
          <w:sz w:val="24"/>
          <w:szCs w:val="24"/>
          <w:lang w:val="bg-BG"/>
        </w:rPr>
      </w:pPr>
      <w:r w:rsidRPr="009036FF">
        <w:rPr>
          <w:rFonts w:ascii="Times New Roman" w:hAnsi="Times New Roman"/>
          <w:sz w:val="24"/>
          <w:szCs w:val="24"/>
          <w:lang w:val="bg-BG"/>
        </w:rPr>
        <w:tab/>
        <w:t xml:space="preserve">4. Последният ден на срока изтича в момента на приключване на работното време на възложителя. </w:t>
      </w:r>
    </w:p>
    <w:p w:rsidR="00BE07B4" w:rsidRPr="009036FF" w:rsidRDefault="00C824AF" w:rsidP="006E092D">
      <w:pPr>
        <w:pStyle w:val="Style9"/>
        <w:widowControl/>
        <w:jc w:val="both"/>
        <w:rPr>
          <w:rFonts w:eastAsia="Times New Roman"/>
        </w:rPr>
      </w:pPr>
      <w:r w:rsidRPr="009036FF">
        <w:tab/>
        <w:t xml:space="preserve">5. </w:t>
      </w:r>
      <w:r w:rsidRPr="009036FF">
        <w:rPr>
          <w:rFonts w:eastAsia="Times New Roman"/>
        </w:rPr>
        <w:t>Сроковете в документацията са в календарни дни. Когато срокът е в работни дни, това е изрично указано при посочването на съответния срок.</w:t>
      </w:r>
    </w:p>
    <w:p w:rsidR="00BE07B4" w:rsidRPr="009036FF" w:rsidRDefault="00BE07B4" w:rsidP="006E092D">
      <w:pPr>
        <w:pStyle w:val="Style9"/>
        <w:widowControl/>
        <w:jc w:val="both"/>
        <w:rPr>
          <w:rFonts w:eastAsia="Times New Roman"/>
        </w:rPr>
      </w:pPr>
    </w:p>
    <w:p w:rsidR="008D2B58" w:rsidRPr="009036FF" w:rsidRDefault="00BE07B4" w:rsidP="006E092D">
      <w:pPr>
        <w:pStyle w:val="af4"/>
        <w:tabs>
          <w:tab w:val="left" w:pos="709"/>
        </w:tabs>
        <w:spacing w:after="120"/>
        <w:jc w:val="both"/>
        <w:outlineLvl w:val="0"/>
        <w:rPr>
          <w:rFonts w:eastAsia="Times New Roman"/>
          <w:lang w:val="bg-BG"/>
        </w:rPr>
      </w:pPr>
      <w:r w:rsidRPr="009036FF">
        <w:rPr>
          <w:rFonts w:eastAsia="Times New Roman"/>
          <w:lang w:val="bg-BG"/>
        </w:rPr>
        <w:tab/>
      </w:r>
    </w:p>
    <w:p w:rsidR="008D2B58" w:rsidRPr="009036FF" w:rsidRDefault="008D2B58" w:rsidP="006E092D">
      <w:pPr>
        <w:pStyle w:val="Style9"/>
        <w:widowControl/>
        <w:jc w:val="both"/>
        <w:rPr>
          <w:rFonts w:eastAsia="Times New Roman"/>
          <w:color w:val="FF0000"/>
        </w:rPr>
        <w:sectPr w:rsidR="008D2B58" w:rsidRPr="009036FF" w:rsidSect="006E092D">
          <w:pgSz w:w="12240" w:h="15840"/>
          <w:pgMar w:top="1191" w:right="964" w:bottom="1191" w:left="1077" w:header="709" w:footer="709" w:gutter="0"/>
          <w:cols w:space="708"/>
          <w:noEndnote/>
          <w:titlePg/>
          <w:docGrid w:linePitch="326"/>
        </w:sectPr>
      </w:pPr>
    </w:p>
    <w:p w:rsidR="002547BC" w:rsidRPr="009036FF" w:rsidRDefault="002547BC" w:rsidP="006E092D">
      <w:pPr>
        <w:pStyle w:val="af4"/>
        <w:spacing w:after="120"/>
        <w:jc w:val="both"/>
        <w:outlineLvl w:val="0"/>
        <w:rPr>
          <w:rFonts w:ascii="Times New Roman" w:eastAsia="Times New Roman" w:hAnsi="Times New Roman"/>
          <w:b/>
          <w:bCs/>
          <w:smallCaps/>
          <w:spacing w:val="5"/>
          <w:sz w:val="24"/>
          <w:szCs w:val="24"/>
          <w:lang w:val="bg-BG"/>
        </w:rPr>
      </w:pPr>
      <w:bookmarkStart w:id="61" w:name="_Toc508981253"/>
      <w:r w:rsidRPr="009036FF">
        <w:rPr>
          <w:rStyle w:val="1c"/>
          <w:rFonts w:ascii="Times New Roman" w:hAnsi="Times New Roman"/>
          <w:sz w:val="24"/>
          <w:szCs w:val="24"/>
          <w:lang w:val="bg-BG"/>
        </w:rPr>
        <w:lastRenderedPageBreak/>
        <w:t>Раздел X</w:t>
      </w:r>
      <w:r w:rsidRPr="009036FF">
        <w:rPr>
          <w:rStyle w:val="1c"/>
          <w:rFonts w:ascii="Times New Roman" w:hAnsi="Times New Roman"/>
          <w:sz w:val="24"/>
          <w:szCs w:val="24"/>
          <w:lang w:val="bg-BG"/>
        </w:rPr>
        <w:softHyphen/>
      </w:r>
      <w:r w:rsidRPr="009036FF">
        <w:rPr>
          <w:rStyle w:val="1c"/>
          <w:rFonts w:ascii="Times New Roman" w:hAnsi="Times New Roman"/>
          <w:sz w:val="24"/>
          <w:szCs w:val="24"/>
          <w:lang w:val="bg-BG"/>
        </w:rPr>
        <w:softHyphen/>
      </w:r>
      <w:r w:rsidRPr="009036FF">
        <w:rPr>
          <w:rStyle w:val="1c"/>
          <w:rFonts w:ascii="Times New Roman" w:hAnsi="Times New Roman"/>
          <w:sz w:val="24"/>
          <w:szCs w:val="24"/>
          <w:lang w:val="bg-BG"/>
        </w:rPr>
        <w:softHyphen/>
      </w:r>
      <w:r w:rsidRPr="009036FF">
        <w:rPr>
          <w:rStyle w:val="1c"/>
          <w:rFonts w:ascii="Times New Roman" w:hAnsi="Times New Roman"/>
          <w:sz w:val="24"/>
          <w:szCs w:val="24"/>
          <w:lang w:val="bg-BG"/>
        </w:rPr>
        <w:softHyphen/>
      </w:r>
      <w:r w:rsidRPr="009036FF">
        <w:rPr>
          <w:rStyle w:val="1c"/>
          <w:rFonts w:ascii="Times New Roman" w:hAnsi="Times New Roman"/>
          <w:sz w:val="24"/>
          <w:szCs w:val="24"/>
          <w:lang w:val="bg-BG"/>
        </w:rPr>
        <w:softHyphen/>
      </w:r>
      <w:r w:rsidRPr="009036FF">
        <w:rPr>
          <w:rStyle w:val="1c"/>
          <w:rFonts w:ascii="Times New Roman" w:hAnsi="Times New Roman"/>
          <w:sz w:val="24"/>
          <w:szCs w:val="24"/>
          <w:lang w:val="bg-BG"/>
        </w:rPr>
        <w:softHyphen/>
        <w:t>.</w:t>
      </w:r>
      <w:r w:rsidRPr="009036FF">
        <w:rPr>
          <w:rStyle w:val="1c"/>
          <w:rFonts w:ascii="Times New Roman" w:hAnsi="Times New Roman"/>
          <w:b w:val="0"/>
          <w:sz w:val="24"/>
          <w:szCs w:val="24"/>
          <w:lang w:val="bg-BG"/>
        </w:rPr>
        <w:t xml:space="preserve"> </w:t>
      </w:r>
      <w:r w:rsidRPr="009036FF">
        <w:rPr>
          <w:rFonts w:ascii="Times New Roman" w:eastAsia="Times New Roman" w:hAnsi="Times New Roman"/>
          <w:b/>
          <w:bCs/>
          <w:smallCaps/>
          <w:spacing w:val="5"/>
          <w:sz w:val="24"/>
          <w:szCs w:val="24"/>
          <w:lang w:val="bg-BG"/>
        </w:rPr>
        <w:t>Образци</w:t>
      </w:r>
      <w:bookmarkEnd w:id="61"/>
    </w:p>
    <w:p w:rsidR="006146FD" w:rsidRPr="009036FF" w:rsidRDefault="006146FD" w:rsidP="006146FD">
      <w:pPr>
        <w:pStyle w:val="3c"/>
        <w:rPr>
          <w:u w:val="none"/>
        </w:rPr>
      </w:pPr>
      <w:r w:rsidRPr="009036FF">
        <w:rPr>
          <w:u w:val="none"/>
        </w:rPr>
        <w:t xml:space="preserve">Образец № 1 </w:t>
      </w:r>
      <w:r w:rsidRPr="009036FF">
        <w:rPr>
          <w:b w:val="0"/>
          <w:u w:val="none"/>
        </w:rPr>
        <w:t>Опис на представените документи, съгласно чл. 47, ал. 3 от ППЗОП</w:t>
      </w:r>
    </w:p>
    <w:p w:rsidR="006146FD" w:rsidRPr="009036FF" w:rsidRDefault="006146FD" w:rsidP="006146FD">
      <w:pPr>
        <w:pStyle w:val="3c"/>
        <w:rPr>
          <w:rStyle w:val="alb"/>
          <w:b w:val="0"/>
          <w:u w:val="none"/>
          <w:shd w:val="clear" w:color="auto" w:fill="FFFFFF"/>
        </w:rPr>
      </w:pPr>
      <w:r w:rsidRPr="009036FF">
        <w:rPr>
          <w:u w:val="none"/>
        </w:rPr>
        <w:t xml:space="preserve">Образец №2.1 </w:t>
      </w:r>
      <w:r w:rsidRPr="009036FF">
        <w:rPr>
          <w:rFonts w:eastAsia="Times New Roman"/>
          <w:b w:val="0"/>
          <w:u w:val="none"/>
          <w:lang w:eastAsia="en-US"/>
        </w:rPr>
        <w:t>П</w:t>
      </w:r>
      <w:r w:rsidRPr="009036FF">
        <w:rPr>
          <w:rStyle w:val="alb"/>
          <w:b w:val="0"/>
          <w:u w:val="none"/>
          <w:shd w:val="clear" w:color="auto" w:fill="FFFFFF"/>
        </w:rPr>
        <w:t>редложение за изпълнение на поръчката за обособена позиция № 1</w:t>
      </w:r>
    </w:p>
    <w:p w:rsidR="006146FD" w:rsidRPr="009036FF" w:rsidRDefault="006146FD" w:rsidP="006146FD">
      <w:pPr>
        <w:pStyle w:val="3c"/>
        <w:rPr>
          <w:rStyle w:val="alb"/>
          <w:b w:val="0"/>
          <w:u w:val="none"/>
          <w:shd w:val="clear" w:color="auto" w:fill="FFFFFF"/>
        </w:rPr>
      </w:pPr>
      <w:r w:rsidRPr="009036FF">
        <w:rPr>
          <w:u w:val="none"/>
        </w:rPr>
        <w:t xml:space="preserve">Образец № 2.2 </w:t>
      </w:r>
      <w:r w:rsidRPr="009036FF">
        <w:rPr>
          <w:rFonts w:eastAsia="Times New Roman"/>
          <w:b w:val="0"/>
          <w:u w:val="none"/>
          <w:lang w:eastAsia="en-US"/>
        </w:rPr>
        <w:t>П</w:t>
      </w:r>
      <w:r w:rsidRPr="009036FF">
        <w:rPr>
          <w:rStyle w:val="alb"/>
          <w:b w:val="0"/>
          <w:u w:val="none"/>
          <w:shd w:val="clear" w:color="auto" w:fill="FFFFFF"/>
        </w:rPr>
        <w:t>редложение за изпълнение на поръчката за обособена позиция № 2</w:t>
      </w:r>
    </w:p>
    <w:p w:rsidR="006146FD" w:rsidRPr="009036FF" w:rsidRDefault="006146FD" w:rsidP="006146FD">
      <w:pPr>
        <w:pStyle w:val="3c"/>
        <w:rPr>
          <w:rStyle w:val="alb"/>
          <w:b w:val="0"/>
          <w:u w:val="none"/>
          <w:shd w:val="clear" w:color="auto" w:fill="FFFFFF"/>
        </w:rPr>
      </w:pPr>
      <w:r w:rsidRPr="009036FF">
        <w:rPr>
          <w:u w:val="none"/>
        </w:rPr>
        <w:t xml:space="preserve">Образец № 2.3 </w:t>
      </w:r>
      <w:r w:rsidRPr="009036FF">
        <w:rPr>
          <w:rFonts w:eastAsia="Times New Roman"/>
          <w:b w:val="0"/>
          <w:u w:val="none"/>
          <w:lang w:eastAsia="en-US"/>
        </w:rPr>
        <w:t>П</w:t>
      </w:r>
      <w:r w:rsidRPr="009036FF">
        <w:rPr>
          <w:rStyle w:val="alb"/>
          <w:b w:val="0"/>
          <w:u w:val="none"/>
          <w:shd w:val="clear" w:color="auto" w:fill="FFFFFF"/>
        </w:rPr>
        <w:t>редложение за изпълнение на поръчката за обособена позиция № 3</w:t>
      </w:r>
    </w:p>
    <w:p w:rsidR="006146FD" w:rsidRPr="009036FF" w:rsidRDefault="006146FD" w:rsidP="006146FD">
      <w:pPr>
        <w:pStyle w:val="3c"/>
        <w:rPr>
          <w:b w:val="0"/>
          <w:u w:val="none"/>
        </w:rPr>
      </w:pPr>
      <w:r w:rsidRPr="009036FF">
        <w:rPr>
          <w:u w:val="none"/>
        </w:rPr>
        <w:t xml:space="preserve">Образец № 3.1 </w:t>
      </w:r>
      <w:r w:rsidRPr="009036FF">
        <w:rPr>
          <w:b w:val="0"/>
          <w:u w:val="none"/>
        </w:rPr>
        <w:t>Ценово предложение</w:t>
      </w:r>
      <w:r w:rsidRPr="009036FF">
        <w:rPr>
          <w:rStyle w:val="alb"/>
          <w:b w:val="0"/>
          <w:u w:val="none"/>
          <w:shd w:val="clear" w:color="auto" w:fill="FFFFFF"/>
        </w:rPr>
        <w:t xml:space="preserve"> за обособена позиция № 1</w:t>
      </w:r>
    </w:p>
    <w:p w:rsidR="006146FD" w:rsidRPr="009036FF" w:rsidRDefault="006146FD" w:rsidP="006146FD">
      <w:pPr>
        <w:pStyle w:val="3c"/>
        <w:rPr>
          <w:rStyle w:val="alb"/>
          <w:b w:val="0"/>
          <w:u w:val="none"/>
          <w:shd w:val="clear" w:color="auto" w:fill="FFFFFF"/>
        </w:rPr>
      </w:pPr>
      <w:r w:rsidRPr="009036FF">
        <w:rPr>
          <w:u w:val="none"/>
        </w:rPr>
        <w:t xml:space="preserve">Образец № 3.2 </w:t>
      </w:r>
      <w:r w:rsidRPr="009036FF">
        <w:rPr>
          <w:b w:val="0"/>
          <w:u w:val="none"/>
        </w:rPr>
        <w:t>Ценово предложение</w:t>
      </w:r>
      <w:r w:rsidRPr="009036FF">
        <w:rPr>
          <w:rStyle w:val="alb"/>
          <w:b w:val="0"/>
          <w:u w:val="none"/>
          <w:shd w:val="clear" w:color="auto" w:fill="FFFFFF"/>
        </w:rPr>
        <w:t xml:space="preserve"> за обособена позиция № 2</w:t>
      </w:r>
    </w:p>
    <w:p w:rsidR="006146FD" w:rsidRPr="009036FF" w:rsidRDefault="006146FD" w:rsidP="006146FD">
      <w:pPr>
        <w:pStyle w:val="3c"/>
        <w:rPr>
          <w:b w:val="0"/>
          <w:u w:val="none"/>
        </w:rPr>
      </w:pPr>
      <w:r w:rsidRPr="009036FF">
        <w:rPr>
          <w:u w:val="none"/>
        </w:rPr>
        <w:t xml:space="preserve">Образец № 3.3 </w:t>
      </w:r>
      <w:r w:rsidRPr="009036FF">
        <w:rPr>
          <w:b w:val="0"/>
          <w:u w:val="none"/>
        </w:rPr>
        <w:t>Ценово предложение</w:t>
      </w:r>
      <w:r w:rsidRPr="009036FF">
        <w:rPr>
          <w:rStyle w:val="alb"/>
          <w:b w:val="0"/>
          <w:u w:val="none"/>
          <w:shd w:val="clear" w:color="auto" w:fill="FFFFFF"/>
        </w:rPr>
        <w:t xml:space="preserve"> за обособена позиция № 3</w:t>
      </w:r>
    </w:p>
    <w:p w:rsidR="006146FD" w:rsidRPr="009036FF" w:rsidRDefault="006146FD" w:rsidP="006146FD">
      <w:pPr>
        <w:pStyle w:val="3c"/>
        <w:rPr>
          <w:b w:val="0"/>
          <w:u w:val="none"/>
        </w:rPr>
      </w:pPr>
      <w:r w:rsidRPr="009036FF">
        <w:rPr>
          <w:u w:val="none"/>
        </w:rPr>
        <w:t>Образец № 4</w:t>
      </w:r>
      <w:r w:rsidRPr="009036FF">
        <w:rPr>
          <w:b w:val="0"/>
          <w:u w:val="none"/>
        </w:rPr>
        <w:t xml:space="preserve"> Банкова гаранция за изпълнение</w:t>
      </w:r>
    </w:p>
    <w:p w:rsidR="006146FD" w:rsidRPr="009036FF" w:rsidRDefault="006146FD" w:rsidP="006146FD">
      <w:pPr>
        <w:pStyle w:val="3c"/>
      </w:pPr>
    </w:p>
    <w:p w:rsidR="006146FD" w:rsidRPr="009036FF" w:rsidRDefault="006146FD" w:rsidP="006146FD"/>
    <w:p w:rsidR="00D315CB" w:rsidRPr="009036FF" w:rsidRDefault="00D315CB" w:rsidP="006E092D">
      <w:pPr>
        <w:spacing w:after="120"/>
        <w:jc w:val="both"/>
        <w:rPr>
          <w:bCs/>
          <w:color w:val="FF0000"/>
          <w:sz w:val="26"/>
          <w:szCs w:val="26"/>
        </w:rPr>
        <w:sectPr w:rsidR="00D315CB" w:rsidRPr="009036FF" w:rsidSect="006E092D">
          <w:footerReference w:type="default" r:id="rId15"/>
          <w:pgSz w:w="12240" w:h="15840"/>
          <w:pgMar w:top="1191" w:right="964" w:bottom="1191" w:left="1077" w:header="709" w:footer="709" w:gutter="0"/>
          <w:cols w:space="708"/>
          <w:noEndnote/>
          <w:titlePg/>
          <w:docGrid w:linePitch="326"/>
        </w:sectPr>
      </w:pPr>
    </w:p>
    <w:p w:rsidR="00FA7C00" w:rsidRPr="009036FF" w:rsidRDefault="00D90F7B" w:rsidP="006E092D">
      <w:r w:rsidRPr="009036FF">
        <w:rPr>
          <w:spacing w:val="20"/>
        </w:rPr>
        <w:lastRenderedPageBreak/>
        <w:t>Образец</w:t>
      </w:r>
      <w:r w:rsidRPr="009036FF">
        <w:t xml:space="preserve"> № 1</w:t>
      </w:r>
    </w:p>
    <w:p w:rsidR="004549C0" w:rsidRPr="009036FF" w:rsidRDefault="009A324F" w:rsidP="006E092D">
      <w:pPr>
        <w:jc w:val="center"/>
        <w:rPr>
          <w:b/>
          <w:bCs/>
          <w:spacing w:val="5"/>
          <w:u w:val="single"/>
        </w:rPr>
      </w:pPr>
      <w:r w:rsidRPr="009036FF">
        <w:rPr>
          <w:b/>
          <w:bCs/>
          <w:spacing w:val="5"/>
          <w:u w:val="single"/>
        </w:rPr>
        <w:t>ОПИС НА ПРЕДСТАВЕНИТЕ ДОКУМЕНТИ</w:t>
      </w:r>
      <w:r w:rsidR="004549C0" w:rsidRPr="009036FF">
        <w:rPr>
          <w:b/>
          <w:bCs/>
          <w:spacing w:val="5"/>
          <w:u w:val="single"/>
        </w:rPr>
        <w:t>,</w:t>
      </w:r>
    </w:p>
    <w:p w:rsidR="009A324F" w:rsidRPr="009036FF" w:rsidRDefault="004549C0" w:rsidP="006E092D">
      <w:pPr>
        <w:spacing w:before="120"/>
        <w:jc w:val="center"/>
        <w:rPr>
          <w:b/>
          <w:bCs/>
          <w:spacing w:val="20"/>
        </w:rPr>
      </w:pPr>
      <w:r w:rsidRPr="009036FF">
        <w:rPr>
          <w:b/>
          <w:bCs/>
          <w:spacing w:val="5"/>
          <w:u w:val="single"/>
        </w:rPr>
        <w:t>СЪГЛАСНО ЧЛ. 47, АЛ. 3 ОТ ППЗОП</w:t>
      </w:r>
      <w:r w:rsidRPr="009036FF">
        <w:rPr>
          <w:b/>
          <w:bCs/>
          <w:spacing w:val="20"/>
        </w:rPr>
        <w:t xml:space="preserve"> </w:t>
      </w:r>
    </w:p>
    <w:p w:rsidR="004549C0" w:rsidRPr="009036FF" w:rsidRDefault="004549C0" w:rsidP="006E092D">
      <w:pPr>
        <w:spacing w:before="120"/>
        <w:jc w:val="center"/>
      </w:pPr>
    </w:p>
    <w:p w:rsidR="00FA7C00" w:rsidRPr="009036FF" w:rsidRDefault="00FA7C00" w:rsidP="006E092D">
      <w:pPr>
        <w:spacing w:before="120"/>
        <w:jc w:val="center"/>
      </w:pPr>
    </w:p>
    <w:p w:rsidR="00D90F7B" w:rsidRPr="009036FF" w:rsidRDefault="00D90F7B" w:rsidP="006E092D">
      <w:pPr>
        <w:spacing w:before="120"/>
        <w:jc w:val="center"/>
      </w:pPr>
      <w:r w:rsidRPr="009036FF">
        <w:t>на ........................................................................................</w:t>
      </w:r>
      <w:r w:rsidR="00E566B0" w:rsidRPr="009036FF">
        <w:t>,</w:t>
      </w:r>
      <w:r w:rsidRPr="009036FF">
        <w:t xml:space="preserve"> </w:t>
      </w:r>
    </w:p>
    <w:p w:rsidR="00D90F7B" w:rsidRPr="009036FF" w:rsidRDefault="00D90F7B" w:rsidP="006E092D">
      <w:pPr>
        <w:jc w:val="center"/>
        <w:rPr>
          <w:i/>
        </w:rPr>
      </w:pPr>
      <w:r w:rsidRPr="009036FF">
        <w:rPr>
          <w:i/>
        </w:rPr>
        <w:t>(наименование на участника)</w:t>
      </w:r>
    </w:p>
    <w:p w:rsidR="00D90F7B" w:rsidRPr="009036FF" w:rsidRDefault="00D90F7B" w:rsidP="006E092D">
      <w:pPr>
        <w:jc w:val="both"/>
      </w:pPr>
    </w:p>
    <w:p w:rsidR="00D21C7F" w:rsidRPr="009036FF" w:rsidRDefault="004549C0" w:rsidP="006E092D">
      <w:pPr>
        <w:spacing w:before="120"/>
        <w:jc w:val="both"/>
        <w:rPr>
          <w:b/>
        </w:rPr>
      </w:pPr>
      <w:r w:rsidRPr="009036FF">
        <w:tab/>
        <w:t xml:space="preserve">В качеството си на участник в </w:t>
      </w:r>
      <w:r w:rsidR="00D90F7B" w:rsidRPr="009036FF">
        <w:t xml:space="preserve">процедура за възлагане на обществена поръчка с предмет: </w:t>
      </w:r>
      <w:r w:rsidR="00635236" w:rsidRPr="00635236">
        <w:rPr>
          <w:b/>
          <w:bCs/>
          <w:iCs/>
        </w:rPr>
        <w:t>„НАЕМ НА МИЯЧНИ МАШИНИ (ВОДОНОСКИ) ЗА НУЖДИТЕ НА ОП „ЗЕЛЕНИ СИСТЕМИ”  ПО ОБОСОБЕНИ ПОЗИЦИИ”:</w:t>
      </w:r>
    </w:p>
    <w:p w:rsidR="00E566B0" w:rsidRPr="009036FF" w:rsidRDefault="002227BF" w:rsidP="006E092D">
      <w:pPr>
        <w:spacing w:before="120"/>
        <w:jc w:val="both"/>
      </w:pPr>
      <w:r w:rsidRPr="009036FF">
        <w:rPr>
          <w:bCs/>
          <w:iCs/>
          <w:u w:val="single"/>
        </w:rPr>
        <w:t xml:space="preserve">за </w:t>
      </w:r>
      <w:r w:rsidRPr="009036FF">
        <w:rPr>
          <w:u w:val="single"/>
        </w:rPr>
        <w:t>обособена позиция № .............:</w:t>
      </w:r>
      <w:r w:rsidR="006146FD" w:rsidRPr="009036FF">
        <w:rPr>
          <w:u w:val="single"/>
        </w:rPr>
        <w:t xml:space="preserve"> </w:t>
      </w:r>
      <w:r w:rsidR="006146FD" w:rsidRPr="009036FF">
        <w:t>…………………………………………………………………….</w:t>
      </w:r>
      <w:r w:rsidRPr="009036FF">
        <w:t xml:space="preserve"> „...</w:t>
      </w:r>
      <w:r w:rsidR="00FA7C00" w:rsidRPr="009036FF">
        <w:t>...............</w:t>
      </w:r>
      <w:r w:rsidRPr="009036FF">
        <w:t>..........................................................................................”</w:t>
      </w:r>
      <w:r w:rsidR="00A134F0" w:rsidRPr="009036FF">
        <w:t xml:space="preserve"> </w:t>
      </w:r>
      <w:r w:rsidR="00A134F0" w:rsidRPr="009036FF">
        <w:rPr>
          <w:i/>
        </w:rPr>
        <w:t xml:space="preserve">(Посочва се </w:t>
      </w:r>
      <w:r w:rsidR="00523FB2" w:rsidRPr="009036FF">
        <w:rPr>
          <w:i/>
        </w:rPr>
        <w:t xml:space="preserve">позицията или </w:t>
      </w:r>
      <w:r w:rsidR="00A134F0" w:rsidRPr="009036FF">
        <w:rPr>
          <w:i/>
        </w:rPr>
        <w:t>позиции</w:t>
      </w:r>
      <w:r w:rsidR="00523FB2" w:rsidRPr="009036FF">
        <w:rPr>
          <w:i/>
        </w:rPr>
        <w:t>те</w:t>
      </w:r>
      <w:r w:rsidR="00A134F0" w:rsidRPr="009036FF">
        <w:rPr>
          <w:i/>
        </w:rPr>
        <w:t>, за които се участва)</w:t>
      </w:r>
      <w:r w:rsidR="004549C0" w:rsidRPr="009036FF">
        <w:rPr>
          <w:b/>
        </w:rPr>
        <w:t xml:space="preserve">, </w:t>
      </w:r>
      <w:r w:rsidR="004549C0" w:rsidRPr="009036FF">
        <w:t>Ви представям документи и информация, съдържащи се в опаковката, както следва:</w:t>
      </w:r>
    </w:p>
    <w:p w:rsidR="00D90F7B" w:rsidRPr="009036FF" w:rsidRDefault="004549C0" w:rsidP="006E092D">
      <w:pPr>
        <w:pStyle w:val="Bodytext41"/>
        <w:shd w:val="clear" w:color="auto" w:fill="auto"/>
        <w:spacing w:before="360" w:after="120" w:line="240" w:lineRule="auto"/>
        <w:rPr>
          <w:b/>
          <w:lang w:val="bg-BG"/>
        </w:rPr>
      </w:pPr>
      <w:r w:rsidRPr="009036FF">
        <w:rPr>
          <w:b/>
          <w:lang w:val="bg-BG"/>
        </w:rPr>
        <w:t xml:space="preserve">Заявление за участие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D90F7B" w:rsidRPr="009036FF" w:rsidTr="008712B4">
        <w:trPr>
          <w:trHeight w:val="1738"/>
          <w:jc w:val="center"/>
        </w:trPr>
        <w:tc>
          <w:tcPr>
            <w:tcW w:w="836" w:type="dxa"/>
            <w:tcBorders>
              <w:top w:val="single" w:sz="18" w:space="0" w:color="auto"/>
              <w:left w:val="single" w:sz="18" w:space="0" w:color="auto"/>
              <w:bottom w:val="single" w:sz="12" w:space="0" w:color="auto"/>
              <w:right w:val="single" w:sz="18" w:space="0" w:color="auto"/>
            </w:tcBorders>
            <w:shd w:val="clear" w:color="auto" w:fill="EAEAEA"/>
            <w:vAlign w:val="center"/>
          </w:tcPr>
          <w:p w:rsidR="00D90F7B" w:rsidRPr="009036FF" w:rsidRDefault="00D90F7B" w:rsidP="006E092D">
            <w:pPr>
              <w:jc w:val="center"/>
              <w:rPr>
                <w:b/>
                <w:caps/>
              </w:rPr>
            </w:pPr>
            <w:r w:rsidRPr="009036FF">
              <w:rPr>
                <w:b/>
              </w:rPr>
              <w:t>№</w:t>
            </w:r>
          </w:p>
        </w:tc>
        <w:tc>
          <w:tcPr>
            <w:tcW w:w="3236" w:type="dxa"/>
            <w:tcBorders>
              <w:top w:val="single" w:sz="18" w:space="0" w:color="auto"/>
              <w:left w:val="single" w:sz="18" w:space="0" w:color="auto"/>
              <w:bottom w:val="single" w:sz="12" w:space="0" w:color="auto"/>
              <w:right w:val="single" w:sz="18" w:space="0" w:color="auto"/>
            </w:tcBorders>
            <w:shd w:val="clear" w:color="auto" w:fill="EAEAEA"/>
            <w:vAlign w:val="center"/>
          </w:tcPr>
          <w:p w:rsidR="00D90F7B" w:rsidRPr="009036FF" w:rsidRDefault="00D90F7B" w:rsidP="006E092D">
            <w:pPr>
              <w:spacing w:before="120" w:after="60"/>
              <w:jc w:val="center"/>
              <w:rPr>
                <w:b/>
                <w:bCs/>
              </w:rPr>
            </w:pPr>
            <w:r w:rsidRPr="009036FF">
              <w:rPr>
                <w:b/>
                <w:bCs/>
              </w:rPr>
              <w:t xml:space="preserve"> Наименование на документ/информация</w:t>
            </w:r>
          </w:p>
          <w:p w:rsidR="00D90F7B" w:rsidRPr="009036FF" w:rsidRDefault="00D90F7B" w:rsidP="006E092D">
            <w:pPr>
              <w:jc w:val="center"/>
              <w:rPr>
                <w:b/>
                <w:caps/>
              </w:rPr>
            </w:pPr>
            <w:r w:rsidRPr="009036FF">
              <w:rPr>
                <w:b/>
                <w:bCs/>
                <w:i/>
              </w:rPr>
              <w:t>(</w:t>
            </w:r>
            <w:r w:rsidR="00660165" w:rsidRPr="009036FF">
              <w:rPr>
                <w:b/>
                <w:bCs/>
                <w:i/>
              </w:rPr>
              <w:t>Съдържа</w:t>
            </w:r>
            <w:r w:rsidRPr="009036FF">
              <w:rPr>
                <w:b/>
                <w:bCs/>
                <w:i/>
              </w:rPr>
              <w:t xml:space="preserve"> документите по чл.</w:t>
            </w:r>
            <w:r w:rsidR="004549C0" w:rsidRPr="009036FF">
              <w:rPr>
                <w:b/>
                <w:bCs/>
                <w:i/>
              </w:rPr>
              <w:t xml:space="preserve"> </w:t>
            </w:r>
            <w:r w:rsidRPr="009036FF">
              <w:rPr>
                <w:b/>
                <w:bCs/>
                <w:i/>
              </w:rPr>
              <w:t>39, ал.</w:t>
            </w:r>
            <w:r w:rsidR="004549C0" w:rsidRPr="009036FF">
              <w:rPr>
                <w:b/>
                <w:bCs/>
                <w:i/>
              </w:rPr>
              <w:t xml:space="preserve"> </w:t>
            </w:r>
            <w:r w:rsidRPr="009036FF">
              <w:rPr>
                <w:b/>
                <w:bCs/>
                <w:i/>
              </w:rPr>
              <w:t>2 ППЗОП</w:t>
            </w:r>
            <w:r w:rsidRPr="009036FF">
              <w:rPr>
                <w:b/>
                <w:bCs/>
              </w:rPr>
              <w:t xml:space="preserve"> )</w:t>
            </w:r>
          </w:p>
        </w:tc>
        <w:tc>
          <w:tcPr>
            <w:tcW w:w="2756" w:type="dxa"/>
            <w:tcBorders>
              <w:top w:val="single" w:sz="18" w:space="0" w:color="auto"/>
              <w:left w:val="single" w:sz="18" w:space="0" w:color="auto"/>
              <w:bottom w:val="single" w:sz="12" w:space="0" w:color="auto"/>
              <w:right w:val="single" w:sz="18" w:space="0" w:color="auto"/>
            </w:tcBorders>
            <w:shd w:val="clear" w:color="auto" w:fill="EAEAEA"/>
            <w:vAlign w:val="center"/>
          </w:tcPr>
          <w:p w:rsidR="00D90F7B" w:rsidRPr="009036FF" w:rsidRDefault="00D90F7B" w:rsidP="006E092D">
            <w:pPr>
              <w:snapToGrid w:val="0"/>
              <w:spacing w:after="120"/>
              <w:jc w:val="center"/>
              <w:rPr>
                <w:b/>
                <w:bCs/>
              </w:rPr>
            </w:pPr>
            <w:r w:rsidRPr="009036FF">
              <w:rPr>
                <w:b/>
                <w:bCs/>
              </w:rPr>
              <w:t>Вид документ/информация</w:t>
            </w:r>
          </w:p>
          <w:p w:rsidR="007C1AA5" w:rsidRPr="009036FF" w:rsidRDefault="00D90F7B" w:rsidP="006E092D">
            <w:pPr>
              <w:spacing w:after="120"/>
              <w:jc w:val="center"/>
              <w:rPr>
                <w:i/>
                <w:iCs/>
              </w:rPr>
            </w:pPr>
            <w:r w:rsidRPr="009036FF">
              <w:rPr>
                <w:i/>
                <w:iCs/>
              </w:rPr>
              <w:t>(оригинал или заверено копие</w:t>
            </w:r>
            <w:r w:rsidR="007C1AA5" w:rsidRPr="009036FF">
              <w:rPr>
                <w:i/>
                <w:iCs/>
              </w:rPr>
              <w:t xml:space="preserve"> или електронен носител)</w:t>
            </w:r>
          </w:p>
        </w:tc>
        <w:tc>
          <w:tcPr>
            <w:tcW w:w="1764" w:type="dxa"/>
            <w:tcBorders>
              <w:top w:val="single" w:sz="18" w:space="0" w:color="auto"/>
              <w:left w:val="single" w:sz="18" w:space="0" w:color="auto"/>
              <w:bottom w:val="single" w:sz="12" w:space="0" w:color="auto"/>
              <w:right w:val="single" w:sz="18" w:space="0" w:color="auto"/>
            </w:tcBorders>
            <w:shd w:val="clear" w:color="auto" w:fill="EAEAEA"/>
            <w:vAlign w:val="center"/>
          </w:tcPr>
          <w:p w:rsidR="00D90F7B" w:rsidRPr="009036FF" w:rsidRDefault="00D90F7B" w:rsidP="006E092D">
            <w:pPr>
              <w:snapToGrid w:val="0"/>
              <w:spacing w:after="120"/>
              <w:jc w:val="center"/>
              <w:rPr>
                <w:b/>
                <w:bCs/>
              </w:rPr>
            </w:pPr>
            <w:r w:rsidRPr="009036FF">
              <w:rPr>
                <w:b/>
                <w:bCs/>
              </w:rPr>
              <w:t xml:space="preserve">Количество </w:t>
            </w:r>
          </w:p>
          <w:p w:rsidR="00D90F7B" w:rsidRPr="009036FF" w:rsidRDefault="00D90F7B" w:rsidP="006E092D">
            <w:pPr>
              <w:spacing w:after="120"/>
              <w:jc w:val="center"/>
              <w:rPr>
                <w:bCs/>
              </w:rPr>
            </w:pPr>
            <w:r w:rsidRPr="009036FF">
              <w:rPr>
                <w:i/>
                <w:iCs/>
              </w:rPr>
              <w:t>(бр./ стр.)</w:t>
            </w:r>
          </w:p>
        </w:tc>
        <w:tc>
          <w:tcPr>
            <w:tcW w:w="1376" w:type="dxa"/>
            <w:tcBorders>
              <w:top w:val="single" w:sz="18" w:space="0" w:color="auto"/>
              <w:left w:val="single" w:sz="18" w:space="0" w:color="auto"/>
              <w:bottom w:val="single" w:sz="12" w:space="0" w:color="auto"/>
              <w:right w:val="single" w:sz="18" w:space="0" w:color="auto"/>
            </w:tcBorders>
            <w:shd w:val="clear" w:color="auto" w:fill="EAEAEA"/>
            <w:vAlign w:val="center"/>
          </w:tcPr>
          <w:p w:rsidR="00D90F7B" w:rsidRPr="009036FF" w:rsidRDefault="00D90F7B" w:rsidP="006E092D">
            <w:pPr>
              <w:spacing w:after="120"/>
              <w:jc w:val="center"/>
              <w:rPr>
                <w:b/>
                <w:bCs/>
              </w:rPr>
            </w:pPr>
            <w:r w:rsidRPr="009036FF">
              <w:rPr>
                <w:b/>
                <w:bCs/>
              </w:rPr>
              <w:t>От страница до страница</w:t>
            </w:r>
          </w:p>
        </w:tc>
      </w:tr>
      <w:tr w:rsidR="00D90F7B" w:rsidRPr="009036FF" w:rsidTr="008712B4">
        <w:trPr>
          <w:jc w:val="center"/>
        </w:trPr>
        <w:tc>
          <w:tcPr>
            <w:tcW w:w="836" w:type="dxa"/>
            <w:tcBorders>
              <w:top w:val="single" w:sz="12" w:space="0" w:color="auto"/>
              <w:left w:val="single" w:sz="12" w:space="0" w:color="auto"/>
              <w:bottom w:val="single" w:sz="4" w:space="0" w:color="000000"/>
              <w:right w:val="single" w:sz="4" w:space="0" w:color="000000"/>
            </w:tcBorders>
          </w:tcPr>
          <w:p w:rsidR="00D90F7B" w:rsidRPr="009036FF" w:rsidRDefault="00D90F7B" w:rsidP="006E092D">
            <w:pPr>
              <w:spacing w:before="60" w:after="60"/>
              <w:jc w:val="center"/>
            </w:pPr>
            <w:r w:rsidRPr="009036FF">
              <w:t>1</w:t>
            </w:r>
          </w:p>
        </w:tc>
        <w:tc>
          <w:tcPr>
            <w:tcW w:w="3236" w:type="dxa"/>
            <w:tcBorders>
              <w:top w:val="single" w:sz="12" w:space="0" w:color="auto"/>
              <w:left w:val="single" w:sz="4" w:space="0" w:color="000000"/>
              <w:bottom w:val="single" w:sz="4" w:space="0" w:color="000000"/>
              <w:right w:val="single" w:sz="4" w:space="0" w:color="000000"/>
            </w:tcBorders>
          </w:tcPr>
          <w:p w:rsidR="00D90F7B" w:rsidRPr="009036FF" w:rsidRDefault="008712B4" w:rsidP="006E092D">
            <w:pPr>
              <w:spacing w:before="60" w:after="60"/>
            </w:pPr>
            <w:r w:rsidRPr="009036FF">
              <w:t xml:space="preserve">Единен европейски документ за обществени поръчки </w:t>
            </w:r>
            <w:r w:rsidR="007C1AA5" w:rsidRPr="009036FF">
              <w:t xml:space="preserve">в електронен вид </w:t>
            </w:r>
            <w:r w:rsidRPr="009036FF">
              <w:t>(</w:t>
            </w:r>
            <w:r w:rsidR="007C1AA5" w:rsidRPr="009036FF">
              <w:t>е</w:t>
            </w:r>
            <w:r w:rsidRPr="009036FF">
              <w:t>ЕЕДОП)</w:t>
            </w:r>
            <w:r w:rsidR="007C1AA5" w:rsidRPr="009036FF">
              <w:t xml:space="preserve"> за обособена позиция ………</w:t>
            </w:r>
          </w:p>
        </w:tc>
        <w:tc>
          <w:tcPr>
            <w:tcW w:w="2756" w:type="dxa"/>
            <w:tcBorders>
              <w:top w:val="single" w:sz="12" w:space="0" w:color="auto"/>
              <w:left w:val="single" w:sz="4" w:space="0" w:color="000000"/>
              <w:bottom w:val="single" w:sz="4" w:space="0" w:color="000000"/>
              <w:right w:val="single" w:sz="4" w:space="0" w:color="000000"/>
            </w:tcBorders>
          </w:tcPr>
          <w:p w:rsidR="00D90F7B" w:rsidRPr="009036FF" w:rsidRDefault="00D90F7B" w:rsidP="006E092D">
            <w:pPr>
              <w:spacing w:before="60" w:after="60"/>
            </w:pPr>
          </w:p>
        </w:tc>
        <w:tc>
          <w:tcPr>
            <w:tcW w:w="1764" w:type="dxa"/>
            <w:tcBorders>
              <w:top w:val="single" w:sz="12" w:space="0" w:color="auto"/>
              <w:left w:val="single" w:sz="4" w:space="0" w:color="000000"/>
              <w:bottom w:val="single" w:sz="4" w:space="0" w:color="000000"/>
              <w:right w:val="single" w:sz="4" w:space="0" w:color="000000"/>
            </w:tcBorders>
          </w:tcPr>
          <w:p w:rsidR="00D90F7B" w:rsidRPr="009036FF" w:rsidRDefault="00D90F7B" w:rsidP="006E092D">
            <w:pPr>
              <w:spacing w:before="60" w:after="60"/>
            </w:pPr>
          </w:p>
        </w:tc>
        <w:tc>
          <w:tcPr>
            <w:tcW w:w="1376" w:type="dxa"/>
            <w:tcBorders>
              <w:top w:val="single" w:sz="12" w:space="0" w:color="auto"/>
              <w:left w:val="single" w:sz="4" w:space="0" w:color="000000"/>
              <w:bottom w:val="single" w:sz="4" w:space="0" w:color="000000"/>
              <w:right w:val="single" w:sz="12" w:space="0" w:color="auto"/>
            </w:tcBorders>
          </w:tcPr>
          <w:p w:rsidR="00D90F7B" w:rsidRPr="009036FF" w:rsidRDefault="00D90F7B" w:rsidP="006E092D">
            <w:pPr>
              <w:spacing w:before="60" w:after="60"/>
            </w:pPr>
          </w:p>
        </w:tc>
      </w:tr>
      <w:tr w:rsidR="00D90F7B" w:rsidRPr="009036FF" w:rsidTr="008712B4">
        <w:trPr>
          <w:jc w:val="center"/>
        </w:trPr>
        <w:tc>
          <w:tcPr>
            <w:tcW w:w="836" w:type="dxa"/>
            <w:tcBorders>
              <w:top w:val="single" w:sz="4" w:space="0" w:color="000000"/>
              <w:left w:val="single" w:sz="12" w:space="0" w:color="auto"/>
              <w:bottom w:val="single" w:sz="4" w:space="0" w:color="000000"/>
              <w:right w:val="single" w:sz="4" w:space="0" w:color="000000"/>
            </w:tcBorders>
          </w:tcPr>
          <w:p w:rsidR="00D90F7B" w:rsidRPr="009036FF" w:rsidRDefault="00D90F7B" w:rsidP="006E092D">
            <w:pPr>
              <w:spacing w:before="60" w:after="60"/>
              <w:jc w:val="center"/>
            </w:pPr>
            <w:r w:rsidRPr="009036FF">
              <w:t>2</w:t>
            </w:r>
          </w:p>
        </w:tc>
        <w:tc>
          <w:tcPr>
            <w:tcW w:w="3236" w:type="dxa"/>
            <w:tcBorders>
              <w:top w:val="single" w:sz="4" w:space="0" w:color="000000"/>
              <w:left w:val="single" w:sz="4" w:space="0" w:color="000000"/>
              <w:bottom w:val="single" w:sz="4" w:space="0" w:color="000000"/>
              <w:right w:val="single" w:sz="4" w:space="0" w:color="000000"/>
            </w:tcBorders>
          </w:tcPr>
          <w:p w:rsidR="00D90F7B" w:rsidRPr="009036FF" w:rsidRDefault="008712B4" w:rsidP="006E092D">
            <w:pPr>
              <w:spacing w:before="60" w:after="60"/>
            </w:pPr>
            <w:r w:rsidRPr="009036FF">
              <w:t>Документи за доказване на предприетите мерки за надеждност (когато е приложимо)</w:t>
            </w:r>
          </w:p>
        </w:tc>
        <w:tc>
          <w:tcPr>
            <w:tcW w:w="2756" w:type="dxa"/>
            <w:tcBorders>
              <w:top w:val="single" w:sz="4" w:space="0" w:color="000000"/>
              <w:left w:val="single" w:sz="4" w:space="0" w:color="000000"/>
              <w:bottom w:val="single" w:sz="4" w:space="0" w:color="000000"/>
              <w:right w:val="single" w:sz="4" w:space="0" w:color="000000"/>
            </w:tcBorders>
          </w:tcPr>
          <w:p w:rsidR="00D90F7B" w:rsidRPr="009036FF" w:rsidRDefault="00D90F7B" w:rsidP="006E092D">
            <w:pPr>
              <w:spacing w:before="60" w:after="60"/>
            </w:pPr>
          </w:p>
        </w:tc>
        <w:tc>
          <w:tcPr>
            <w:tcW w:w="1764" w:type="dxa"/>
            <w:tcBorders>
              <w:top w:val="single" w:sz="4" w:space="0" w:color="000000"/>
              <w:left w:val="single" w:sz="4" w:space="0" w:color="000000"/>
              <w:bottom w:val="single" w:sz="4" w:space="0" w:color="000000"/>
              <w:right w:val="single" w:sz="4" w:space="0" w:color="000000"/>
            </w:tcBorders>
          </w:tcPr>
          <w:p w:rsidR="00D90F7B" w:rsidRPr="009036FF" w:rsidRDefault="00D90F7B" w:rsidP="006E092D">
            <w:pPr>
              <w:spacing w:before="60" w:after="60"/>
            </w:pPr>
          </w:p>
        </w:tc>
        <w:tc>
          <w:tcPr>
            <w:tcW w:w="1376" w:type="dxa"/>
            <w:tcBorders>
              <w:top w:val="single" w:sz="4" w:space="0" w:color="000000"/>
              <w:left w:val="single" w:sz="4" w:space="0" w:color="000000"/>
              <w:bottom w:val="single" w:sz="4" w:space="0" w:color="000000"/>
              <w:right w:val="single" w:sz="12" w:space="0" w:color="auto"/>
            </w:tcBorders>
          </w:tcPr>
          <w:p w:rsidR="00D90F7B" w:rsidRPr="009036FF" w:rsidRDefault="00D90F7B" w:rsidP="006E092D">
            <w:pPr>
              <w:spacing w:before="60" w:after="60"/>
            </w:pPr>
          </w:p>
        </w:tc>
      </w:tr>
      <w:tr w:rsidR="00D90F7B" w:rsidRPr="009036FF" w:rsidTr="008712B4">
        <w:trPr>
          <w:jc w:val="center"/>
        </w:trPr>
        <w:tc>
          <w:tcPr>
            <w:tcW w:w="836" w:type="dxa"/>
            <w:tcBorders>
              <w:top w:val="single" w:sz="4" w:space="0" w:color="000000"/>
              <w:left w:val="single" w:sz="12" w:space="0" w:color="auto"/>
              <w:bottom w:val="single" w:sz="4" w:space="0" w:color="000000"/>
              <w:right w:val="single" w:sz="4" w:space="0" w:color="000000"/>
            </w:tcBorders>
          </w:tcPr>
          <w:p w:rsidR="00D90F7B" w:rsidRPr="009036FF" w:rsidRDefault="008712B4" w:rsidP="006E092D">
            <w:pPr>
              <w:spacing w:before="60" w:after="60"/>
              <w:jc w:val="center"/>
              <w:rPr>
                <w:caps/>
              </w:rPr>
            </w:pPr>
            <w:r w:rsidRPr="009036FF">
              <w:rPr>
                <w:caps/>
              </w:rPr>
              <w:t>3</w:t>
            </w:r>
          </w:p>
        </w:tc>
        <w:tc>
          <w:tcPr>
            <w:tcW w:w="3236" w:type="dxa"/>
            <w:tcBorders>
              <w:top w:val="single" w:sz="4" w:space="0" w:color="000000"/>
              <w:left w:val="single" w:sz="4" w:space="0" w:color="000000"/>
              <w:bottom w:val="single" w:sz="4" w:space="0" w:color="000000"/>
              <w:right w:val="single" w:sz="4" w:space="0" w:color="000000"/>
            </w:tcBorders>
          </w:tcPr>
          <w:p w:rsidR="00D90F7B" w:rsidRPr="009036FF" w:rsidRDefault="008712B4" w:rsidP="006E092D">
            <w:pPr>
              <w:spacing w:before="60" w:after="60"/>
            </w:pPr>
            <w:r w:rsidRPr="009036FF">
              <w:t>Копие от договора/документа за създаване на обединение</w:t>
            </w:r>
            <w:r w:rsidR="004269AA" w:rsidRPr="009036FF">
              <w:t xml:space="preserve"> (когато е приложимо)</w:t>
            </w:r>
          </w:p>
        </w:tc>
        <w:tc>
          <w:tcPr>
            <w:tcW w:w="2756" w:type="dxa"/>
            <w:tcBorders>
              <w:top w:val="single" w:sz="4" w:space="0" w:color="000000"/>
              <w:left w:val="single" w:sz="4" w:space="0" w:color="000000"/>
              <w:bottom w:val="single" w:sz="4" w:space="0" w:color="000000"/>
              <w:right w:val="single" w:sz="4" w:space="0" w:color="000000"/>
            </w:tcBorders>
          </w:tcPr>
          <w:p w:rsidR="00D90F7B" w:rsidRPr="009036FF" w:rsidRDefault="00D90F7B" w:rsidP="006E092D">
            <w:pPr>
              <w:spacing w:before="60" w:after="60"/>
            </w:pPr>
          </w:p>
        </w:tc>
        <w:tc>
          <w:tcPr>
            <w:tcW w:w="1764" w:type="dxa"/>
            <w:tcBorders>
              <w:top w:val="single" w:sz="4" w:space="0" w:color="000000"/>
              <w:left w:val="single" w:sz="4" w:space="0" w:color="000000"/>
              <w:bottom w:val="single" w:sz="4" w:space="0" w:color="000000"/>
              <w:right w:val="single" w:sz="4" w:space="0" w:color="000000"/>
            </w:tcBorders>
          </w:tcPr>
          <w:p w:rsidR="00D90F7B" w:rsidRPr="009036FF" w:rsidRDefault="00D90F7B" w:rsidP="006E092D">
            <w:pPr>
              <w:spacing w:before="60" w:after="60"/>
            </w:pPr>
          </w:p>
        </w:tc>
        <w:tc>
          <w:tcPr>
            <w:tcW w:w="1376" w:type="dxa"/>
            <w:tcBorders>
              <w:top w:val="single" w:sz="4" w:space="0" w:color="000000"/>
              <w:left w:val="single" w:sz="4" w:space="0" w:color="000000"/>
              <w:bottom w:val="single" w:sz="4" w:space="0" w:color="000000"/>
              <w:right w:val="single" w:sz="12" w:space="0" w:color="auto"/>
            </w:tcBorders>
          </w:tcPr>
          <w:p w:rsidR="00D90F7B" w:rsidRPr="009036FF" w:rsidRDefault="00D90F7B" w:rsidP="006E092D">
            <w:pPr>
              <w:spacing w:before="60" w:after="60"/>
            </w:pPr>
          </w:p>
        </w:tc>
      </w:tr>
      <w:tr w:rsidR="00D90F7B" w:rsidRPr="009036FF" w:rsidTr="008712B4">
        <w:trPr>
          <w:jc w:val="center"/>
        </w:trPr>
        <w:tc>
          <w:tcPr>
            <w:tcW w:w="836" w:type="dxa"/>
            <w:tcBorders>
              <w:top w:val="single" w:sz="4" w:space="0" w:color="000000"/>
              <w:left w:val="single" w:sz="12" w:space="0" w:color="auto"/>
              <w:bottom w:val="single" w:sz="12" w:space="0" w:color="auto"/>
              <w:right w:val="single" w:sz="4" w:space="0" w:color="000000"/>
            </w:tcBorders>
          </w:tcPr>
          <w:p w:rsidR="00D90F7B" w:rsidRPr="009036FF" w:rsidRDefault="004269AA" w:rsidP="006E092D">
            <w:pPr>
              <w:spacing w:before="60" w:after="60"/>
              <w:jc w:val="center"/>
            </w:pPr>
            <w:r w:rsidRPr="009036FF">
              <w:t>...</w:t>
            </w:r>
          </w:p>
        </w:tc>
        <w:tc>
          <w:tcPr>
            <w:tcW w:w="3236" w:type="dxa"/>
            <w:tcBorders>
              <w:top w:val="single" w:sz="4" w:space="0" w:color="000000"/>
              <w:left w:val="single" w:sz="4" w:space="0" w:color="000000"/>
              <w:bottom w:val="single" w:sz="12" w:space="0" w:color="auto"/>
              <w:right w:val="single" w:sz="4" w:space="0" w:color="000000"/>
            </w:tcBorders>
          </w:tcPr>
          <w:p w:rsidR="00D90F7B" w:rsidRPr="009036FF" w:rsidRDefault="00D90F7B" w:rsidP="006E092D">
            <w:pPr>
              <w:spacing w:before="60" w:after="60"/>
            </w:pPr>
          </w:p>
        </w:tc>
        <w:tc>
          <w:tcPr>
            <w:tcW w:w="2756" w:type="dxa"/>
            <w:tcBorders>
              <w:top w:val="single" w:sz="4" w:space="0" w:color="000000"/>
              <w:left w:val="single" w:sz="4" w:space="0" w:color="000000"/>
              <w:bottom w:val="single" w:sz="12" w:space="0" w:color="auto"/>
              <w:right w:val="single" w:sz="4" w:space="0" w:color="000000"/>
            </w:tcBorders>
          </w:tcPr>
          <w:p w:rsidR="00D90F7B" w:rsidRPr="009036FF" w:rsidRDefault="00D90F7B" w:rsidP="006E092D">
            <w:pPr>
              <w:spacing w:before="60" w:after="60"/>
            </w:pPr>
          </w:p>
        </w:tc>
        <w:tc>
          <w:tcPr>
            <w:tcW w:w="1764" w:type="dxa"/>
            <w:tcBorders>
              <w:top w:val="single" w:sz="4" w:space="0" w:color="000000"/>
              <w:left w:val="single" w:sz="4" w:space="0" w:color="000000"/>
              <w:bottom w:val="single" w:sz="12" w:space="0" w:color="auto"/>
              <w:right w:val="single" w:sz="4" w:space="0" w:color="000000"/>
            </w:tcBorders>
          </w:tcPr>
          <w:p w:rsidR="00D90F7B" w:rsidRPr="009036FF" w:rsidRDefault="00D90F7B" w:rsidP="006E092D">
            <w:pPr>
              <w:spacing w:before="60" w:after="60"/>
            </w:pPr>
          </w:p>
        </w:tc>
        <w:tc>
          <w:tcPr>
            <w:tcW w:w="1376" w:type="dxa"/>
            <w:tcBorders>
              <w:top w:val="single" w:sz="4" w:space="0" w:color="000000"/>
              <w:left w:val="single" w:sz="4" w:space="0" w:color="000000"/>
              <w:bottom w:val="single" w:sz="12" w:space="0" w:color="auto"/>
              <w:right w:val="single" w:sz="12" w:space="0" w:color="auto"/>
            </w:tcBorders>
          </w:tcPr>
          <w:p w:rsidR="00D90F7B" w:rsidRPr="009036FF" w:rsidRDefault="00D90F7B" w:rsidP="006E092D">
            <w:pPr>
              <w:spacing w:before="60" w:after="60"/>
            </w:pPr>
          </w:p>
        </w:tc>
      </w:tr>
    </w:tbl>
    <w:p w:rsidR="008712B4" w:rsidRPr="009036FF" w:rsidRDefault="004269AA" w:rsidP="006E092D">
      <w:pPr>
        <w:tabs>
          <w:tab w:val="left" w:pos="0"/>
          <w:tab w:val="right" w:pos="9072"/>
        </w:tabs>
        <w:spacing w:before="360" w:after="120"/>
        <w:rPr>
          <w:b/>
          <w:bCs/>
          <w:sz w:val="26"/>
          <w:szCs w:val="26"/>
        </w:rPr>
      </w:pPr>
      <w:r w:rsidRPr="009036FF">
        <w:rPr>
          <w:b/>
          <w:bCs/>
          <w:sz w:val="26"/>
          <w:szCs w:val="26"/>
        </w:rPr>
        <w:t xml:space="preserve">Оферта </w:t>
      </w:r>
      <w:r w:rsidR="002227BF" w:rsidRPr="009036FF">
        <w:rPr>
          <w:b/>
          <w:bCs/>
          <w:sz w:val="26"/>
          <w:szCs w:val="26"/>
        </w:rPr>
        <w:t xml:space="preserve">за обособена позиция № </w:t>
      </w:r>
      <w:r w:rsidR="000375E5" w:rsidRPr="009036FF">
        <w:rPr>
          <w:b/>
          <w:bCs/>
          <w:sz w:val="26"/>
          <w:szCs w:val="26"/>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8712B4" w:rsidRPr="009036FF" w:rsidTr="008712B4">
        <w:trPr>
          <w:jc w:val="center"/>
        </w:trPr>
        <w:tc>
          <w:tcPr>
            <w:tcW w:w="836" w:type="dxa"/>
            <w:tcBorders>
              <w:top w:val="single" w:sz="18" w:space="0" w:color="000000"/>
              <w:left w:val="single" w:sz="18" w:space="0" w:color="000000"/>
              <w:bottom w:val="single" w:sz="18" w:space="0" w:color="000000"/>
              <w:right w:val="single" w:sz="6" w:space="0" w:color="000000"/>
            </w:tcBorders>
            <w:shd w:val="clear" w:color="auto" w:fill="D9D9D9"/>
            <w:vAlign w:val="center"/>
          </w:tcPr>
          <w:p w:rsidR="008712B4" w:rsidRPr="009036FF" w:rsidRDefault="008712B4" w:rsidP="006E092D">
            <w:pPr>
              <w:spacing w:before="60" w:after="60"/>
              <w:jc w:val="center"/>
              <w:rPr>
                <w:b/>
              </w:rPr>
            </w:pPr>
            <w:r w:rsidRPr="009036FF">
              <w:rPr>
                <w:b/>
              </w:rPr>
              <w:t>№</w:t>
            </w:r>
          </w:p>
        </w:tc>
        <w:tc>
          <w:tcPr>
            <w:tcW w:w="3236" w:type="dxa"/>
            <w:tcBorders>
              <w:top w:val="single" w:sz="18" w:space="0" w:color="000000"/>
              <w:left w:val="single" w:sz="6" w:space="0" w:color="000000"/>
              <w:bottom w:val="single" w:sz="18" w:space="0" w:color="000000"/>
              <w:right w:val="single" w:sz="6" w:space="0" w:color="000000"/>
            </w:tcBorders>
            <w:shd w:val="clear" w:color="auto" w:fill="D9D9D9"/>
          </w:tcPr>
          <w:p w:rsidR="008712B4" w:rsidRPr="009036FF" w:rsidRDefault="00584890" w:rsidP="006E092D">
            <w:pPr>
              <w:spacing w:before="60" w:after="120"/>
              <w:jc w:val="center"/>
              <w:rPr>
                <w:b/>
                <w:bCs/>
              </w:rPr>
            </w:pPr>
            <w:r w:rsidRPr="009036FF">
              <w:rPr>
                <w:b/>
                <w:bCs/>
              </w:rPr>
              <w:t>Наименование на документ/информация</w:t>
            </w:r>
          </w:p>
          <w:p w:rsidR="008712B4" w:rsidRPr="009036FF" w:rsidRDefault="008712B4" w:rsidP="006E092D">
            <w:pPr>
              <w:spacing w:before="60" w:after="60"/>
              <w:jc w:val="center"/>
              <w:rPr>
                <w:b/>
                <w:i/>
              </w:rPr>
            </w:pPr>
            <w:r w:rsidRPr="009036FF">
              <w:rPr>
                <w:b/>
                <w:i/>
              </w:rPr>
              <w:t>(</w:t>
            </w:r>
            <w:r w:rsidR="00584890" w:rsidRPr="009036FF">
              <w:rPr>
                <w:b/>
                <w:i/>
              </w:rPr>
              <w:t>Съдържа техническото предложение</w:t>
            </w:r>
            <w:r w:rsidRPr="009036FF">
              <w:rPr>
                <w:b/>
                <w:i/>
              </w:rPr>
              <w:t>)</w:t>
            </w:r>
          </w:p>
        </w:tc>
        <w:tc>
          <w:tcPr>
            <w:tcW w:w="2756"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7C34E3" w:rsidRPr="009036FF" w:rsidRDefault="007C34E3" w:rsidP="006E092D">
            <w:pPr>
              <w:snapToGrid w:val="0"/>
              <w:spacing w:after="120"/>
              <w:jc w:val="center"/>
              <w:rPr>
                <w:b/>
                <w:bCs/>
              </w:rPr>
            </w:pPr>
            <w:r w:rsidRPr="009036FF">
              <w:rPr>
                <w:b/>
                <w:bCs/>
              </w:rPr>
              <w:t>Вид документ/информация</w:t>
            </w:r>
          </w:p>
          <w:p w:rsidR="008712B4" w:rsidRPr="009036FF" w:rsidRDefault="007C34E3" w:rsidP="006E092D">
            <w:pPr>
              <w:spacing w:before="60" w:after="60"/>
              <w:jc w:val="center"/>
              <w:rPr>
                <w:i/>
              </w:rPr>
            </w:pPr>
            <w:r w:rsidRPr="009036FF">
              <w:rPr>
                <w:i/>
                <w:iCs/>
              </w:rPr>
              <w:t>(оригинал или заверено копие)</w:t>
            </w:r>
          </w:p>
        </w:tc>
        <w:tc>
          <w:tcPr>
            <w:tcW w:w="1764"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8712B4" w:rsidRPr="009036FF" w:rsidRDefault="008712B4" w:rsidP="006E092D">
            <w:pPr>
              <w:snapToGrid w:val="0"/>
              <w:spacing w:after="120"/>
              <w:jc w:val="center"/>
              <w:rPr>
                <w:b/>
                <w:bCs/>
              </w:rPr>
            </w:pPr>
            <w:r w:rsidRPr="009036FF">
              <w:rPr>
                <w:b/>
                <w:bCs/>
              </w:rPr>
              <w:t xml:space="preserve">Количество </w:t>
            </w:r>
          </w:p>
          <w:p w:rsidR="008712B4" w:rsidRPr="009036FF" w:rsidRDefault="008712B4" w:rsidP="006E092D">
            <w:pPr>
              <w:spacing w:after="120"/>
              <w:jc w:val="center"/>
              <w:rPr>
                <w:bCs/>
              </w:rPr>
            </w:pPr>
            <w:r w:rsidRPr="009036FF">
              <w:rPr>
                <w:i/>
                <w:iCs/>
              </w:rPr>
              <w:t>(бр./ стр.)</w:t>
            </w:r>
          </w:p>
        </w:tc>
        <w:tc>
          <w:tcPr>
            <w:tcW w:w="1376" w:type="dxa"/>
            <w:tcBorders>
              <w:top w:val="single" w:sz="18" w:space="0" w:color="000000"/>
              <w:left w:val="single" w:sz="6" w:space="0" w:color="000000"/>
              <w:bottom w:val="single" w:sz="18" w:space="0" w:color="000000"/>
              <w:right w:val="single" w:sz="18" w:space="0" w:color="000000"/>
            </w:tcBorders>
            <w:shd w:val="clear" w:color="auto" w:fill="D9D9D9"/>
            <w:vAlign w:val="center"/>
          </w:tcPr>
          <w:p w:rsidR="008712B4" w:rsidRPr="009036FF" w:rsidRDefault="008712B4" w:rsidP="006E092D">
            <w:pPr>
              <w:spacing w:after="120"/>
              <w:jc w:val="center"/>
              <w:rPr>
                <w:b/>
                <w:bCs/>
              </w:rPr>
            </w:pPr>
            <w:r w:rsidRPr="009036FF">
              <w:rPr>
                <w:b/>
                <w:bCs/>
              </w:rPr>
              <w:t>От страница до страница</w:t>
            </w:r>
          </w:p>
        </w:tc>
      </w:tr>
      <w:tr w:rsidR="008712B4" w:rsidRPr="009036FF" w:rsidTr="008712B4">
        <w:trPr>
          <w:jc w:val="center"/>
        </w:trPr>
        <w:tc>
          <w:tcPr>
            <w:tcW w:w="836" w:type="dxa"/>
            <w:tcBorders>
              <w:top w:val="single" w:sz="18" w:space="0" w:color="000000"/>
              <w:left w:val="single" w:sz="18" w:space="0" w:color="auto"/>
            </w:tcBorders>
          </w:tcPr>
          <w:p w:rsidR="008712B4" w:rsidRPr="009036FF" w:rsidRDefault="008712B4" w:rsidP="006E092D">
            <w:pPr>
              <w:spacing w:before="60" w:after="60"/>
              <w:jc w:val="center"/>
            </w:pPr>
            <w:r w:rsidRPr="009036FF">
              <w:lastRenderedPageBreak/>
              <w:t>1</w:t>
            </w:r>
          </w:p>
        </w:tc>
        <w:tc>
          <w:tcPr>
            <w:tcW w:w="3236" w:type="dxa"/>
            <w:tcBorders>
              <w:top w:val="single" w:sz="18" w:space="0" w:color="000000"/>
            </w:tcBorders>
          </w:tcPr>
          <w:p w:rsidR="008712B4" w:rsidRPr="009036FF" w:rsidRDefault="008712B4" w:rsidP="006E092D">
            <w:pPr>
              <w:spacing w:before="60" w:after="60"/>
            </w:pPr>
          </w:p>
        </w:tc>
        <w:tc>
          <w:tcPr>
            <w:tcW w:w="2756" w:type="dxa"/>
            <w:tcBorders>
              <w:top w:val="single" w:sz="18" w:space="0" w:color="000000"/>
            </w:tcBorders>
          </w:tcPr>
          <w:p w:rsidR="008712B4" w:rsidRPr="009036FF" w:rsidRDefault="008712B4" w:rsidP="006E092D">
            <w:pPr>
              <w:spacing w:before="60" w:after="60"/>
            </w:pPr>
          </w:p>
        </w:tc>
        <w:tc>
          <w:tcPr>
            <w:tcW w:w="1764" w:type="dxa"/>
            <w:tcBorders>
              <w:top w:val="single" w:sz="18" w:space="0" w:color="000000"/>
            </w:tcBorders>
          </w:tcPr>
          <w:p w:rsidR="008712B4" w:rsidRPr="009036FF" w:rsidRDefault="008712B4" w:rsidP="006E092D">
            <w:pPr>
              <w:spacing w:before="60" w:after="60"/>
            </w:pPr>
          </w:p>
        </w:tc>
        <w:tc>
          <w:tcPr>
            <w:tcW w:w="1376" w:type="dxa"/>
            <w:tcBorders>
              <w:top w:val="single" w:sz="18" w:space="0" w:color="000000"/>
              <w:right w:val="single" w:sz="18" w:space="0" w:color="auto"/>
            </w:tcBorders>
          </w:tcPr>
          <w:p w:rsidR="008712B4" w:rsidRPr="009036FF" w:rsidRDefault="008712B4" w:rsidP="006E092D">
            <w:pPr>
              <w:spacing w:before="60" w:after="60"/>
            </w:pPr>
          </w:p>
        </w:tc>
      </w:tr>
      <w:tr w:rsidR="008712B4" w:rsidRPr="009036FF" w:rsidTr="00A179D3">
        <w:trPr>
          <w:jc w:val="center"/>
        </w:trPr>
        <w:tc>
          <w:tcPr>
            <w:tcW w:w="836" w:type="dxa"/>
            <w:tcBorders>
              <w:left w:val="single" w:sz="18" w:space="0" w:color="auto"/>
            </w:tcBorders>
          </w:tcPr>
          <w:p w:rsidR="008712B4" w:rsidRPr="009036FF" w:rsidRDefault="00584890" w:rsidP="006E092D">
            <w:pPr>
              <w:spacing w:before="60" w:after="60"/>
              <w:jc w:val="center"/>
            </w:pPr>
            <w:r w:rsidRPr="009036FF">
              <w:t>2</w:t>
            </w:r>
          </w:p>
        </w:tc>
        <w:tc>
          <w:tcPr>
            <w:tcW w:w="3236" w:type="dxa"/>
          </w:tcPr>
          <w:p w:rsidR="008712B4" w:rsidRPr="009036FF" w:rsidRDefault="008712B4" w:rsidP="006E092D">
            <w:pPr>
              <w:spacing w:before="60" w:after="60"/>
            </w:pPr>
          </w:p>
        </w:tc>
        <w:tc>
          <w:tcPr>
            <w:tcW w:w="2756" w:type="dxa"/>
          </w:tcPr>
          <w:p w:rsidR="008712B4" w:rsidRPr="009036FF" w:rsidRDefault="008712B4" w:rsidP="006E092D">
            <w:pPr>
              <w:spacing w:before="60" w:after="60"/>
            </w:pPr>
          </w:p>
        </w:tc>
        <w:tc>
          <w:tcPr>
            <w:tcW w:w="1764" w:type="dxa"/>
          </w:tcPr>
          <w:p w:rsidR="008712B4" w:rsidRPr="009036FF" w:rsidRDefault="008712B4" w:rsidP="006E092D">
            <w:pPr>
              <w:spacing w:before="60" w:after="60"/>
            </w:pPr>
          </w:p>
        </w:tc>
        <w:tc>
          <w:tcPr>
            <w:tcW w:w="1376" w:type="dxa"/>
            <w:tcBorders>
              <w:right w:val="single" w:sz="18" w:space="0" w:color="auto"/>
            </w:tcBorders>
          </w:tcPr>
          <w:p w:rsidR="008712B4" w:rsidRPr="009036FF" w:rsidRDefault="008712B4" w:rsidP="006E092D">
            <w:pPr>
              <w:spacing w:before="60" w:after="60"/>
            </w:pPr>
          </w:p>
        </w:tc>
      </w:tr>
      <w:tr w:rsidR="008712B4" w:rsidRPr="009036FF" w:rsidTr="00A179D3">
        <w:trPr>
          <w:jc w:val="center"/>
        </w:trPr>
        <w:tc>
          <w:tcPr>
            <w:tcW w:w="836" w:type="dxa"/>
            <w:tcBorders>
              <w:left w:val="single" w:sz="18" w:space="0" w:color="auto"/>
            </w:tcBorders>
          </w:tcPr>
          <w:p w:rsidR="008712B4" w:rsidRPr="009036FF" w:rsidRDefault="00584890" w:rsidP="006E092D">
            <w:pPr>
              <w:spacing w:before="60" w:after="60"/>
              <w:jc w:val="center"/>
            </w:pPr>
            <w:r w:rsidRPr="009036FF">
              <w:t>3</w:t>
            </w:r>
          </w:p>
        </w:tc>
        <w:tc>
          <w:tcPr>
            <w:tcW w:w="3236" w:type="dxa"/>
          </w:tcPr>
          <w:p w:rsidR="008712B4" w:rsidRPr="009036FF" w:rsidRDefault="008712B4" w:rsidP="006E092D">
            <w:pPr>
              <w:spacing w:before="60" w:after="60"/>
            </w:pPr>
          </w:p>
        </w:tc>
        <w:tc>
          <w:tcPr>
            <w:tcW w:w="2756" w:type="dxa"/>
          </w:tcPr>
          <w:p w:rsidR="008712B4" w:rsidRPr="009036FF" w:rsidRDefault="008712B4" w:rsidP="006E092D">
            <w:pPr>
              <w:spacing w:before="60" w:after="60"/>
            </w:pPr>
          </w:p>
        </w:tc>
        <w:tc>
          <w:tcPr>
            <w:tcW w:w="1764" w:type="dxa"/>
          </w:tcPr>
          <w:p w:rsidR="008712B4" w:rsidRPr="009036FF" w:rsidRDefault="008712B4" w:rsidP="006E092D">
            <w:pPr>
              <w:spacing w:before="60" w:after="60"/>
            </w:pPr>
          </w:p>
        </w:tc>
        <w:tc>
          <w:tcPr>
            <w:tcW w:w="1376" w:type="dxa"/>
            <w:tcBorders>
              <w:right w:val="single" w:sz="18" w:space="0" w:color="auto"/>
            </w:tcBorders>
          </w:tcPr>
          <w:p w:rsidR="008712B4" w:rsidRPr="009036FF" w:rsidRDefault="008712B4" w:rsidP="006E092D">
            <w:pPr>
              <w:spacing w:before="60" w:after="60"/>
            </w:pPr>
          </w:p>
        </w:tc>
      </w:tr>
      <w:tr w:rsidR="008712B4" w:rsidRPr="009036FF" w:rsidTr="00A179D3">
        <w:trPr>
          <w:jc w:val="center"/>
        </w:trPr>
        <w:tc>
          <w:tcPr>
            <w:tcW w:w="836" w:type="dxa"/>
            <w:tcBorders>
              <w:left w:val="single" w:sz="18" w:space="0" w:color="auto"/>
              <w:bottom w:val="single" w:sz="18" w:space="0" w:color="auto"/>
            </w:tcBorders>
          </w:tcPr>
          <w:p w:rsidR="008712B4" w:rsidRPr="009036FF" w:rsidRDefault="00584890" w:rsidP="006E092D">
            <w:pPr>
              <w:spacing w:before="60" w:after="60"/>
              <w:jc w:val="center"/>
            </w:pPr>
            <w:r w:rsidRPr="009036FF">
              <w:t>…</w:t>
            </w:r>
          </w:p>
        </w:tc>
        <w:tc>
          <w:tcPr>
            <w:tcW w:w="3236" w:type="dxa"/>
            <w:tcBorders>
              <w:bottom w:val="single" w:sz="18" w:space="0" w:color="auto"/>
            </w:tcBorders>
          </w:tcPr>
          <w:p w:rsidR="008712B4" w:rsidRPr="009036FF" w:rsidRDefault="008712B4" w:rsidP="006E092D">
            <w:pPr>
              <w:spacing w:before="60" w:after="60"/>
            </w:pPr>
          </w:p>
        </w:tc>
        <w:tc>
          <w:tcPr>
            <w:tcW w:w="2756" w:type="dxa"/>
            <w:tcBorders>
              <w:bottom w:val="single" w:sz="18" w:space="0" w:color="auto"/>
            </w:tcBorders>
          </w:tcPr>
          <w:p w:rsidR="008712B4" w:rsidRPr="009036FF" w:rsidRDefault="008712B4" w:rsidP="006E092D">
            <w:pPr>
              <w:spacing w:before="60" w:after="60"/>
            </w:pPr>
          </w:p>
        </w:tc>
        <w:tc>
          <w:tcPr>
            <w:tcW w:w="1764" w:type="dxa"/>
            <w:tcBorders>
              <w:bottom w:val="single" w:sz="18" w:space="0" w:color="auto"/>
            </w:tcBorders>
          </w:tcPr>
          <w:p w:rsidR="008712B4" w:rsidRPr="009036FF" w:rsidRDefault="008712B4" w:rsidP="006E092D">
            <w:pPr>
              <w:spacing w:before="60" w:after="60"/>
            </w:pPr>
          </w:p>
        </w:tc>
        <w:tc>
          <w:tcPr>
            <w:tcW w:w="1376" w:type="dxa"/>
            <w:tcBorders>
              <w:bottom w:val="single" w:sz="18" w:space="0" w:color="auto"/>
              <w:right w:val="single" w:sz="18" w:space="0" w:color="auto"/>
            </w:tcBorders>
          </w:tcPr>
          <w:p w:rsidR="008712B4" w:rsidRPr="009036FF" w:rsidRDefault="008712B4" w:rsidP="006E092D">
            <w:pPr>
              <w:spacing w:before="60" w:after="60"/>
            </w:pPr>
          </w:p>
        </w:tc>
      </w:tr>
    </w:tbl>
    <w:p w:rsidR="00584890" w:rsidRPr="009036FF" w:rsidRDefault="00584890" w:rsidP="006E092D">
      <w:pPr>
        <w:tabs>
          <w:tab w:val="left" w:pos="0"/>
          <w:tab w:val="right" w:pos="9072"/>
        </w:tabs>
        <w:spacing w:before="360" w:after="120"/>
        <w:rPr>
          <w:bCs/>
          <w:sz w:val="26"/>
          <w:szCs w:val="26"/>
        </w:rPr>
      </w:pPr>
      <w:r w:rsidRPr="009036FF">
        <w:rPr>
          <w:b/>
          <w:sz w:val="26"/>
          <w:szCs w:val="26"/>
        </w:rPr>
        <w:t>Плик „Предлагани ценови параметри”</w:t>
      </w:r>
      <w:r w:rsidR="002227BF" w:rsidRPr="009036FF">
        <w:rPr>
          <w:b/>
          <w:sz w:val="26"/>
          <w:szCs w:val="26"/>
        </w:rPr>
        <w:t xml:space="preserve"> за обособена позиция № </w:t>
      </w:r>
      <w:r w:rsidR="000375E5" w:rsidRPr="009036FF">
        <w:rPr>
          <w:b/>
          <w:sz w:val="26"/>
          <w:szCs w:val="26"/>
        </w:rPr>
        <w:t>….</w:t>
      </w:r>
      <w:r w:rsidR="002227BF" w:rsidRPr="009036FF">
        <w:rPr>
          <w:b/>
          <w:sz w:val="26"/>
          <w:szCs w:val="26"/>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584890" w:rsidRPr="009036FF" w:rsidTr="00A179D3">
        <w:trPr>
          <w:jc w:val="center"/>
        </w:trPr>
        <w:tc>
          <w:tcPr>
            <w:tcW w:w="836" w:type="dxa"/>
            <w:tcBorders>
              <w:top w:val="single" w:sz="18" w:space="0" w:color="000000"/>
              <w:left w:val="single" w:sz="18" w:space="0" w:color="000000"/>
              <w:bottom w:val="single" w:sz="18" w:space="0" w:color="000000"/>
              <w:right w:val="single" w:sz="6" w:space="0" w:color="000000"/>
            </w:tcBorders>
            <w:shd w:val="clear" w:color="auto" w:fill="D9D9D9"/>
            <w:vAlign w:val="center"/>
          </w:tcPr>
          <w:p w:rsidR="00584890" w:rsidRPr="009036FF" w:rsidRDefault="00584890" w:rsidP="006E092D">
            <w:pPr>
              <w:spacing w:before="60" w:after="60"/>
              <w:jc w:val="center"/>
              <w:rPr>
                <w:b/>
              </w:rPr>
            </w:pPr>
            <w:r w:rsidRPr="009036FF">
              <w:rPr>
                <w:b/>
              </w:rPr>
              <w:t>№</w:t>
            </w:r>
          </w:p>
        </w:tc>
        <w:tc>
          <w:tcPr>
            <w:tcW w:w="3236" w:type="dxa"/>
            <w:tcBorders>
              <w:top w:val="single" w:sz="18" w:space="0" w:color="000000"/>
              <w:left w:val="single" w:sz="6" w:space="0" w:color="000000"/>
              <w:bottom w:val="single" w:sz="18" w:space="0" w:color="000000"/>
              <w:right w:val="single" w:sz="6" w:space="0" w:color="000000"/>
            </w:tcBorders>
            <w:shd w:val="clear" w:color="auto" w:fill="D9D9D9"/>
          </w:tcPr>
          <w:p w:rsidR="007C34E3" w:rsidRPr="009036FF" w:rsidRDefault="007C34E3" w:rsidP="006E092D">
            <w:pPr>
              <w:spacing w:before="60" w:after="60"/>
              <w:jc w:val="center"/>
              <w:rPr>
                <w:b/>
                <w:bCs/>
              </w:rPr>
            </w:pPr>
            <w:r w:rsidRPr="009036FF">
              <w:rPr>
                <w:b/>
                <w:bCs/>
              </w:rPr>
              <w:t>Наименование на документ/информация</w:t>
            </w:r>
          </w:p>
          <w:p w:rsidR="00584890" w:rsidRPr="009036FF" w:rsidRDefault="00584890" w:rsidP="006E092D">
            <w:pPr>
              <w:spacing w:before="60" w:after="60"/>
              <w:jc w:val="center"/>
              <w:rPr>
                <w:b/>
                <w:i/>
              </w:rPr>
            </w:pPr>
            <w:r w:rsidRPr="009036FF">
              <w:rPr>
                <w:b/>
                <w:i/>
              </w:rPr>
              <w:t>(Съдържа ценовото предложение)</w:t>
            </w:r>
          </w:p>
        </w:tc>
        <w:tc>
          <w:tcPr>
            <w:tcW w:w="2756"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7C34E3" w:rsidRPr="009036FF" w:rsidRDefault="007C34E3" w:rsidP="006E092D">
            <w:pPr>
              <w:snapToGrid w:val="0"/>
              <w:spacing w:after="120"/>
              <w:jc w:val="center"/>
              <w:rPr>
                <w:b/>
                <w:bCs/>
              </w:rPr>
            </w:pPr>
            <w:r w:rsidRPr="009036FF">
              <w:rPr>
                <w:b/>
                <w:bCs/>
              </w:rPr>
              <w:t>Вид документ/информация</w:t>
            </w:r>
          </w:p>
          <w:p w:rsidR="00584890" w:rsidRPr="009036FF" w:rsidRDefault="007C34E3" w:rsidP="006E092D">
            <w:pPr>
              <w:spacing w:before="60" w:after="60"/>
              <w:jc w:val="center"/>
              <w:rPr>
                <w:i/>
              </w:rPr>
            </w:pPr>
            <w:r w:rsidRPr="009036FF">
              <w:rPr>
                <w:i/>
                <w:iCs/>
              </w:rPr>
              <w:t>(оригинал или заверено копие)</w:t>
            </w:r>
          </w:p>
        </w:tc>
        <w:tc>
          <w:tcPr>
            <w:tcW w:w="1764"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584890" w:rsidRPr="009036FF" w:rsidRDefault="00584890" w:rsidP="006E092D">
            <w:pPr>
              <w:snapToGrid w:val="0"/>
              <w:spacing w:after="120"/>
              <w:jc w:val="center"/>
              <w:rPr>
                <w:b/>
                <w:bCs/>
              </w:rPr>
            </w:pPr>
            <w:r w:rsidRPr="009036FF">
              <w:rPr>
                <w:b/>
                <w:bCs/>
              </w:rPr>
              <w:t xml:space="preserve">Количество </w:t>
            </w:r>
          </w:p>
          <w:p w:rsidR="00584890" w:rsidRPr="009036FF" w:rsidRDefault="00584890" w:rsidP="006E092D">
            <w:pPr>
              <w:spacing w:after="120"/>
              <w:jc w:val="center"/>
              <w:rPr>
                <w:bCs/>
              </w:rPr>
            </w:pPr>
            <w:r w:rsidRPr="009036FF">
              <w:rPr>
                <w:i/>
                <w:iCs/>
              </w:rPr>
              <w:t>(бр./ стр.)</w:t>
            </w:r>
          </w:p>
        </w:tc>
        <w:tc>
          <w:tcPr>
            <w:tcW w:w="1376" w:type="dxa"/>
            <w:tcBorders>
              <w:top w:val="single" w:sz="18" w:space="0" w:color="000000"/>
              <w:left w:val="single" w:sz="6" w:space="0" w:color="000000"/>
              <w:bottom w:val="single" w:sz="18" w:space="0" w:color="000000"/>
              <w:right w:val="single" w:sz="18" w:space="0" w:color="000000"/>
            </w:tcBorders>
            <w:shd w:val="clear" w:color="auto" w:fill="D9D9D9"/>
            <w:vAlign w:val="center"/>
          </w:tcPr>
          <w:p w:rsidR="00584890" w:rsidRPr="009036FF" w:rsidRDefault="00584890" w:rsidP="006E092D">
            <w:pPr>
              <w:spacing w:after="120"/>
              <w:jc w:val="center"/>
              <w:rPr>
                <w:b/>
                <w:bCs/>
              </w:rPr>
            </w:pPr>
            <w:r w:rsidRPr="009036FF">
              <w:rPr>
                <w:b/>
                <w:bCs/>
              </w:rPr>
              <w:t>От страница до страница</w:t>
            </w:r>
          </w:p>
        </w:tc>
      </w:tr>
      <w:tr w:rsidR="00584890" w:rsidRPr="009036FF" w:rsidTr="00A179D3">
        <w:trPr>
          <w:jc w:val="center"/>
        </w:trPr>
        <w:tc>
          <w:tcPr>
            <w:tcW w:w="836" w:type="dxa"/>
            <w:tcBorders>
              <w:top w:val="single" w:sz="18" w:space="0" w:color="000000"/>
              <w:left w:val="single" w:sz="18" w:space="0" w:color="auto"/>
            </w:tcBorders>
          </w:tcPr>
          <w:p w:rsidR="00584890" w:rsidRPr="009036FF" w:rsidRDefault="00584890" w:rsidP="006E092D">
            <w:pPr>
              <w:spacing w:before="60" w:after="60"/>
              <w:jc w:val="center"/>
            </w:pPr>
            <w:r w:rsidRPr="009036FF">
              <w:t>1</w:t>
            </w:r>
          </w:p>
        </w:tc>
        <w:tc>
          <w:tcPr>
            <w:tcW w:w="3236" w:type="dxa"/>
            <w:tcBorders>
              <w:top w:val="single" w:sz="18" w:space="0" w:color="000000"/>
            </w:tcBorders>
          </w:tcPr>
          <w:p w:rsidR="00584890" w:rsidRPr="009036FF" w:rsidRDefault="00584890" w:rsidP="006E092D">
            <w:pPr>
              <w:spacing w:before="60" w:after="60"/>
            </w:pPr>
          </w:p>
        </w:tc>
        <w:tc>
          <w:tcPr>
            <w:tcW w:w="2756" w:type="dxa"/>
            <w:tcBorders>
              <w:top w:val="single" w:sz="18" w:space="0" w:color="000000"/>
            </w:tcBorders>
          </w:tcPr>
          <w:p w:rsidR="00584890" w:rsidRPr="009036FF" w:rsidRDefault="00584890" w:rsidP="006E092D">
            <w:pPr>
              <w:spacing w:before="60" w:after="60"/>
            </w:pPr>
          </w:p>
        </w:tc>
        <w:tc>
          <w:tcPr>
            <w:tcW w:w="1764" w:type="dxa"/>
            <w:tcBorders>
              <w:top w:val="single" w:sz="18" w:space="0" w:color="000000"/>
            </w:tcBorders>
          </w:tcPr>
          <w:p w:rsidR="00584890" w:rsidRPr="009036FF" w:rsidRDefault="00584890" w:rsidP="006E092D">
            <w:pPr>
              <w:spacing w:before="60" w:after="60"/>
            </w:pPr>
          </w:p>
        </w:tc>
        <w:tc>
          <w:tcPr>
            <w:tcW w:w="1376" w:type="dxa"/>
            <w:tcBorders>
              <w:top w:val="single" w:sz="18" w:space="0" w:color="000000"/>
              <w:right w:val="single" w:sz="18" w:space="0" w:color="auto"/>
            </w:tcBorders>
          </w:tcPr>
          <w:p w:rsidR="00584890" w:rsidRPr="009036FF" w:rsidRDefault="00584890" w:rsidP="006E092D">
            <w:pPr>
              <w:spacing w:before="60" w:after="60"/>
            </w:pPr>
          </w:p>
        </w:tc>
      </w:tr>
      <w:tr w:rsidR="00584890" w:rsidRPr="009036FF" w:rsidTr="00A179D3">
        <w:trPr>
          <w:jc w:val="center"/>
        </w:trPr>
        <w:tc>
          <w:tcPr>
            <w:tcW w:w="836" w:type="dxa"/>
            <w:tcBorders>
              <w:left w:val="single" w:sz="18" w:space="0" w:color="auto"/>
            </w:tcBorders>
          </w:tcPr>
          <w:p w:rsidR="00584890" w:rsidRPr="009036FF" w:rsidRDefault="007C34E3" w:rsidP="006E092D">
            <w:pPr>
              <w:spacing w:before="60" w:after="60"/>
              <w:jc w:val="center"/>
            </w:pPr>
            <w:r w:rsidRPr="009036FF">
              <w:t>2</w:t>
            </w:r>
          </w:p>
        </w:tc>
        <w:tc>
          <w:tcPr>
            <w:tcW w:w="3236" w:type="dxa"/>
          </w:tcPr>
          <w:p w:rsidR="00584890" w:rsidRPr="009036FF" w:rsidRDefault="00584890" w:rsidP="006E092D">
            <w:pPr>
              <w:spacing w:before="60" w:after="60"/>
            </w:pPr>
          </w:p>
        </w:tc>
        <w:tc>
          <w:tcPr>
            <w:tcW w:w="2756" w:type="dxa"/>
          </w:tcPr>
          <w:p w:rsidR="00584890" w:rsidRPr="009036FF" w:rsidRDefault="00584890" w:rsidP="006E092D">
            <w:pPr>
              <w:spacing w:before="60" w:after="60"/>
            </w:pPr>
          </w:p>
        </w:tc>
        <w:tc>
          <w:tcPr>
            <w:tcW w:w="1764" w:type="dxa"/>
          </w:tcPr>
          <w:p w:rsidR="00584890" w:rsidRPr="009036FF" w:rsidRDefault="00584890" w:rsidP="006E092D">
            <w:pPr>
              <w:spacing w:before="60" w:after="60"/>
            </w:pPr>
          </w:p>
        </w:tc>
        <w:tc>
          <w:tcPr>
            <w:tcW w:w="1376" w:type="dxa"/>
            <w:tcBorders>
              <w:right w:val="single" w:sz="18" w:space="0" w:color="auto"/>
            </w:tcBorders>
          </w:tcPr>
          <w:p w:rsidR="00584890" w:rsidRPr="009036FF" w:rsidRDefault="00584890" w:rsidP="006E092D">
            <w:pPr>
              <w:spacing w:before="60" w:after="60"/>
            </w:pPr>
          </w:p>
        </w:tc>
      </w:tr>
      <w:tr w:rsidR="00584890" w:rsidRPr="009036FF" w:rsidTr="00A179D3">
        <w:trPr>
          <w:jc w:val="center"/>
        </w:trPr>
        <w:tc>
          <w:tcPr>
            <w:tcW w:w="836" w:type="dxa"/>
            <w:tcBorders>
              <w:left w:val="single" w:sz="18" w:space="0" w:color="auto"/>
            </w:tcBorders>
          </w:tcPr>
          <w:p w:rsidR="00584890" w:rsidRPr="009036FF" w:rsidRDefault="007C34E3" w:rsidP="006E092D">
            <w:pPr>
              <w:spacing w:before="60" w:after="60"/>
              <w:jc w:val="center"/>
            </w:pPr>
            <w:r w:rsidRPr="009036FF">
              <w:t>3</w:t>
            </w:r>
          </w:p>
        </w:tc>
        <w:tc>
          <w:tcPr>
            <w:tcW w:w="3236" w:type="dxa"/>
          </w:tcPr>
          <w:p w:rsidR="00584890" w:rsidRPr="009036FF" w:rsidRDefault="00584890" w:rsidP="006E092D">
            <w:pPr>
              <w:spacing w:before="60" w:after="60"/>
            </w:pPr>
          </w:p>
        </w:tc>
        <w:tc>
          <w:tcPr>
            <w:tcW w:w="2756" w:type="dxa"/>
          </w:tcPr>
          <w:p w:rsidR="00584890" w:rsidRPr="009036FF" w:rsidRDefault="00584890" w:rsidP="006E092D">
            <w:pPr>
              <w:spacing w:before="60" w:after="60"/>
            </w:pPr>
          </w:p>
        </w:tc>
        <w:tc>
          <w:tcPr>
            <w:tcW w:w="1764" w:type="dxa"/>
          </w:tcPr>
          <w:p w:rsidR="00584890" w:rsidRPr="009036FF" w:rsidRDefault="00584890" w:rsidP="006E092D">
            <w:pPr>
              <w:spacing w:before="60" w:after="60"/>
            </w:pPr>
          </w:p>
        </w:tc>
        <w:tc>
          <w:tcPr>
            <w:tcW w:w="1376" w:type="dxa"/>
            <w:tcBorders>
              <w:right w:val="single" w:sz="18" w:space="0" w:color="auto"/>
            </w:tcBorders>
          </w:tcPr>
          <w:p w:rsidR="00584890" w:rsidRPr="009036FF" w:rsidRDefault="00584890" w:rsidP="006E092D">
            <w:pPr>
              <w:spacing w:before="60" w:after="60"/>
            </w:pPr>
          </w:p>
        </w:tc>
      </w:tr>
      <w:tr w:rsidR="00584890" w:rsidRPr="009036FF" w:rsidTr="00A179D3">
        <w:trPr>
          <w:jc w:val="center"/>
        </w:trPr>
        <w:tc>
          <w:tcPr>
            <w:tcW w:w="836" w:type="dxa"/>
            <w:tcBorders>
              <w:left w:val="single" w:sz="18" w:space="0" w:color="auto"/>
              <w:bottom w:val="single" w:sz="18" w:space="0" w:color="auto"/>
            </w:tcBorders>
          </w:tcPr>
          <w:p w:rsidR="00584890" w:rsidRPr="009036FF" w:rsidRDefault="007C34E3" w:rsidP="006E092D">
            <w:pPr>
              <w:spacing w:before="60" w:after="60"/>
              <w:jc w:val="center"/>
            </w:pPr>
            <w:r w:rsidRPr="009036FF">
              <w:t>...</w:t>
            </w:r>
          </w:p>
        </w:tc>
        <w:tc>
          <w:tcPr>
            <w:tcW w:w="3236" w:type="dxa"/>
            <w:tcBorders>
              <w:bottom w:val="single" w:sz="18" w:space="0" w:color="auto"/>
            </w:tcBorders>
          </w:tcPr>
          <w:p w:rsidR="00584890" w:rsidRPr="009036FF" w:rsidRDefault="00584890" w:rsidP="006E092D">
            <w:pPr>
              <w:spacing w:before="60" w:after="60"/>
            </w:pPr>
          </w:p>
        </w:tc>
        <w:tc>
          <w:tcPr>
            <w:tcW w:w="2756" w:type="dxa"/>
            <w:tcBorders>
              <w:bottom w:val="single" w:sz="18" w:space="0" w:color="auto"/>
            </w:tcBorders>
          </w:tcPr>
          <w:p w:rsidR="00584890" w:rsidRPr="009036FF" w:rsidRDefault="00584890" w:rsidP="006E092D">
            <w:pPr>
              <w:spacing w:before="60" w:after="60"/>
            </w:pPr>
          </w:p>
        </w:tc>
        <w:tc>
          <w:tcPr>
            <w:tcW w:w="1764" w:type="dxa"/>
            <w:tcBorders>
              <w:bottom w:val="single" w:sz="18" w:space="0" w:color="auto"/>
            </w:tcBorders>
          </w:tcPr>
          <w:p w:rsidR="00584890" w:rsidRPr="009036FF" w:rsidRDefault="00584890" w:rsidP="006E092D">
            <w:pPr>
              <w:spacing w:before="60" w:after="60"/>
            </w:pPr>
          </w:p>
        </w:tc>
        <w:tc>
          <w:tcPr>
            <w:tcW w:w="1376" w:type="dxa"/>
            <w:tcBorders>
              <w:bottom w:val="single" w:sz="18" w:space="0" w:color="auto"/>
              <w:right w:val="single" w:sz="18" w:space="0" w:color="auto"/>
            </w:tcBorders>
          </w:tcPr>
          <w:p w:rsidR="00584890" w:rsidRPr="009036FF" w:rsidRDefault="00584890" w:rsidP="006E092D">
            <w:pPr>
              <w:spacing w:before="60" w:after="60"/>
            </w:pPr>
          </w:p>
        </w:tc>
      </w:tr>
    </w:tbl>
    <w:p w:rsidR="00D90F7B" w:rsidRPr="009036FF" w:rsidRDefault="00D90F7B" w:rsidP="006E092D">
      <w:pPr>
        <w:tabs>
          <w:tab w:val="left" w:pos="0"/>
          <w:tab w:val="right" w:pos="9072"/>
        </w:tabs>
        <w:spacing w:before="600"/>
        <w:rPr>
          <w:bCs/>
        </w:rPr>
      </w:pPr>
      <w:r w:rsidRPr="009036FF">
        <w:rPr>
          <w:bCs/>
        </w:rPr>
        <w:t>Дата: ………………….</w:t>
      </w:r>
      <w:r w:rsidRPr="009036FF">
        <w:rPr>
          <w:bCs/>
        </w:rPr>
        <w:tab/>
        <w:t>Подпис: …......................</w:t>
      </w:r>
    </w:p>
    <w:p w:rsidR="00D90F7B" w:rsidRPr="009036FF" w:rsidRDefault="00D90F7B" w:rsidP="006E092D">
      <w:pPr>
        <w:tabs>
          <w:tab w:val="left" w:pos="0"/>
          <w:tab w:val="right" w:pos="9923"/>
        </w:tabs>
        <w:rPr>
          <w:i/>
          <w:iCs/>
        </w:rPr>
      </w:pPr>
      <w:r w:rsidRPr="009036FF">
        <w:t>гр</w:t>
      </w:r>
      <w:r w:rsidR="00943C2D" w:rsidRPr="009036FF">
        <w:t>...............................</w:t>
      </w:r>
      <w:r w:rsidR="00943C2D" w:rsidRPr="009036FF">
        <w:tab/>
      </w:r>
      <w:r w:rsidRPr="009036FF">
        <w:rPr>
          <w:i/>
          <w:iCs/>
        </w:rPr>
        <w:t>(име, длъжност/качество)</w:t>
      </w:r>
    </w:p>
    <w:p w:rsidR="00D90F7B" w:rsidRPr="009036FF" w:rsidRDefault="00D90F7B" w:rsidP="006E092D">
      <w:pPr>
        <w:tabs>
          <w:tab w:val="left" w:pos="0"/>
          <w:tab w:val="right" w:pos="9072"/>
        </w:tabs>
        <w:spacing w:before="240"/>
        <w:jc w:val="center"/>
        <w:rPr>
          <w:iCs/>
        </w:rPr>
      </w:pPr>
      <w:r w:rsidRPr="009036FF">
        <w:rPr>
          <w:iCs/>
        </w:rPr>
        <w:t xml:space="preserve">                                 </w:t>
      </w:r>
      <w:r w:rsidR="000375E5" w:rsidRPr="009036FF">
        <w:rPr>
          <w:iCs/>
        </w:rPr>
        <w:t xml:space="preserve">                               </w:t>
      </w:r>
      <w:r w:rsidRPr="009036FF">
        <w:rPr>
          <w:iCs/>
        </w:rPr>
        <w:t>Печат</w:t>
      </w:r>
      <w:r w:rsidR="00E566B0" w:rsidRPr="009036FF">
        <w:rPr>
          <w:iCs/>
        </w:rPr>
        <w:t>:</w:t>
      </w:r>
    </w:p>
    <w:p w:rsidR="002227BF" w:rsidRPr="009036FF" w:rsidRDefault="002227BF" w:rsidP="006E092D">
      <w:pPr>
        <w:pStyle w:val="Default"/>
        <w:jc w:val="both"/>
        <w:rPr>
          <w:b/>
          <w:bCs/>
          <w:color w:val="auto"/>
        </w:rPr>
      </w:pPr>
    </w:p>
    <w:p w:rsidR="002227BF" w:rsidRPr="009036FF" w:rsidRDefault="002227BF" w:rsidP="006E092D">
      <w:pPr>
        <w:pStyle w:val="Default"/>
        <w:jc w:val="both"/>
        <w:rPr>
          <w:b/>
          <w:bCs/>
          <w:color w:val="auto"/>
        </w:rPr>
      </w:pPr>
    </w:p>
    <w:p w:rsidR="002227BF" w:rsidRPr="009036FF" w:rsidRDefault="002227BF" w:rsidP="006E092D">
      <w:pPr>
        <w:pStyle w:val="Default"/>
        <w:jc w:val="both"/>
        <w:rPr>
          <w:i/>
          <w:color w:val="auto"/>
        </w:rPr>
      </w:pPr>
      <w:r w:rsidRPr="009036FF">
        <w:rPr>
          <w:b/>
          <w:bCs/>
          <w:i/>
          <w:color w:val="auto"/>
        </w:rPr>
        <w:t xml:space="preserve">Забележка: В случай че участник желае да участва за </w:t>
      </w:r>
      <w:r w:rsidR="000375E5" w:rsidRPr="009036FF">
        <w:rPr>
          <w:b/>
          <w:bCs/>
          <w:i/>
          <w:color w:val="auto"/>
        </w:rPr>
        <w:t>повече от една обособена позиция повтаря и попълва съответните полета толкова пъти колкото е необходимо!</w:t>
      </w:r>
    </w:p>
    <w:p w:rsidR="000A23B6" w:rsidRPr="009036FF" w:rsidRDefault="000A23B6" w:rsidP="006E092D">
      <w:pPr>
        <w:tabs>
          <w:tab w:val="left" w:pos="0"/>
          <w:tab w:val="right" w:pos="9072"/>
        </w:tabs>
        <w:spacing w:before="240"/>
        <w:jc w:val="center"/>
        <w:rPr>
          <w:iCs/>
        </w:rPr>
      </w:pPr>
    </w:p>
    <w:p w:rsidR="00BE1CC1" w:rsidRPr="009036FF" w:rsidRDefault="00BE1CC1" w:rsidP="008530F1">
      <w:pPr>
        <w:rPr>
          <w:rFonts w:eastAsia="Times New Roman"/>
          <w:color w:val="FF0000"/>
        </w:rPr>
        <w:sectPr w:rsidR="00BE1CC1" w:rsidRPr="009036FF" w:rsidSect="006E092D">
          <w:footerReference w:type="even" r:id="rId16"/>
          <w:footerReference w:type="default" r:id="rId17"/>
          <w:pgSz w:w="11906" w:h="16838"/>
          <w:pgMar w:top="1191" w:right="964" w:bottom="1191" w:left="1077" w:header="709" w:footer="709" w:gutter="0"/>
          <w:cols w:space="708"/>
          <w:docGrid w:linePitch="360"/>
        </w:sectPr>
      </w:pPr>
    </w:p>
    <w:p w:rsidR="00CC75B8" w:rsidRPr="009036FF" w:rsidRDefault="00CC75B8" w:rsidP="00CC75B8">
      <w:r w:rsidRPr="009036FF">
        <w:rPr>
          <w:spacing w:val="20"/>
        </w:rPr>
        <w:lastRenderedPageBreak/>
        <w:t>Образец</w:t>
      </w:r>
      <w:r w:rsidR="00A8500A" w:rsidRPr="009036FF">
        <w:t xml:space="preserve"> № 2</w:t>
      </w:r>
      <w:r w:rsidRPr="009036FF">
        <w:t>.1</w:t>
      </w:r>
    </w:p>
    <w:p w:rsidR="00CC75B8" w:rsidRPr="009036FF" w:rsidRDefault="00CC75B8" w:rsidP="00CC75B8">
      <w:pPr>
        <w:tabs>
          <w:tab w:val="left" w:pos="3120"/>
        </w:tabs>
        <w:jc w:val="center"/>
        <w:rPr>
          <w:b/>
          <w:color w:val="FF0000"/>
        </w:rPr>
      </w:pPr>
    </w:p>
    <w:p w:rsidR="00CC75B8" w:rsidRPr="009036FF" w:rsidRDefault="00CC75B8" w:rsidP="00CC75B8">
      <w:pPr>
        <w:tabs>
          <w:tab w:val="left" w:pos="3120"/>
        </w:tabs>
        <w:jc w:val="center"/>
        <w:rPr>
          <w:b/>
          <w:spacing w:val="20"/>
        </w:rPr>
      </w:pPr>
      <w:r w:rsidRPr="009036FF">
        <w:rPr>
          <w:rFonts w:eastAsia="Times New Roman"/>
          <w:b/>
          <w:lang w:eastAsia="en-US"/>
        </w:rPr>
        <w:t>П</w:t>
      </w:r>
      <w:r w:rsidRPr="009036FF">
        <w:rPr>
          <w:rStyle w:val="alb"/>
          <w:b/>
          <w:shd w:val="clear" w:color="auto" w:fill="FFFFFF"/>
        </w:rPr>
        <w:t>РЕДЛОЖЕНИЕ ЗА ИЗПЪЛНЕНИЕ НА ПОРЪЧКАТА</w:t>
      </w:r>
    </w:p>
    <w:p w:rsidR="00CC75B8" w:rsidRPr="009036FF" w:rsidRDefault="00CC75B8" w:rsidP="00CC75B8">
      <w:pPr>
        <w:jc w:val="both"/>
        <w:rPr>
          <w:color w:val="FF0000"/>
        </w:rPr>
      </w:pPr>
    </w:p>
    <w:p w:rsidR="00635236" w:rsidRDefault="00CC75B8" w:rsidP="00635236">
      <w:pPr>
        <w:tabs>
          <w:tab w:val="left" w:pos="709"/>
        </w:tabs>
        <w:jc w:val="both"/>
        <w:rPr>
          <w:b/>
          <w:snapToGrid w:val="0"/>
          <w:lang w:eastAsia="en-US"/>
        </w:rPr>
      </w:pPr>
      <w:r w:rsidRPr="009036FF">
        <w:t xml:space="preserve">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b/>
          <w:snapToGrid w:val="0"/>
          <w:lang w:eastAsia="en-US"/>
        </w:rPr>
      </w:pPr>
    </w:p>
    <w:p w:rsidR="00635236"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Pr>
          <w:snapToGrid w:val="0"/>
          <w:lang w:eastAsia="en-US"/>
        </w:rPr>
        <w:t xml:space="preserve"> РАЙОНА НА КВ. „КОЛЮ ФИЧЕТО С ГРАДНИЦИ – УЛ. „ПОЛТАВА“, УЛ. „МАГИСТРАЛНА“ И УЛ. „КРАКОВ“ И РАЙОНА НА УНИВЕРСИТЕТА И УЛ. „КРАЙБРЕЖНА“</w:t>
      </w:r>
    </w:p>
    <w:p w:rsidR="00635236" w:rsidRPr="009036FF" w:rsidRDefault="00635236" w:rsidP="00635236">
      <w:pPr>
        <w:jc w:val="both"/>
      </w:pPr>
      <w:r>
        <w:rPr>
          <w:snapToGrid w:val="0"/>
          <w:lang w:eastAsia="en-US"/>
        </w:rPr>
        <w:t xml:space="preserve"> </w:t>
      </w:r>
    </w:p>
    <w:p w:rsidR="00CC75B8" w:rsidRPr="009036FF" w:rsidRDefault="00CC75B8" w:rsidP="00CC75B8">
      <w:pPr>
        <w:tabs>
          <w:tab w:val="left" w:pos="709"/>
        </w:tabs>
        <w:spacing w:after="120"/>
        <w:jc w:val="both"/>
        <w:rPr>
          <w:snapToGrid w:val="0"/>
          <w:u w:val="single"/>
          <w:lang w:eastAsia="en-US"/>
        </w:rPr>
      </w:pPr>
    </w:p>
    <w:p w:rsidR="00CC75B8" w:rsidRPr="009036FF" w:rsidRDefault="00CC75B8" w:rsidP="00CC75B8">
      <w:pPr>
        <w:pStyle w:val="Default"/>
        <w:rPr>
          <w:color w:val="FF0000"/>
        </w:rPr>
      </w:pPr>
    </w:p>
    <w:p w:rsidR="00CC75B8" w:rsidRPr="009036FF" w:rsidRDefault="00CC75B8" w:rsidP="00CC75B8">
      <w:pPr>
        <w:pStyle w:val="Default"/>
        <w:rPr>
          <w:color w:val="auto"/>
        </w:rPr>
      </w:pPr>
      <w:r w:rsidRPr="009036FF">
        <w:rPr>
          <w:color w:val="auto"/>
        </w:rPr>
        <w:t xml:space="preserve">Долуподписаният/ната ............................................................................................................................, </w:t>
      </w:r>
    </w:p>
    <w:p w:rsidR="00CC75B8" w:rsidRPr="009036FF" w:rsidRDefault="00CC75B8" w:rsidP="00CC75B8">
      <w:pPr>
        <w:pStyle w:val="Default"/>
        <w:rPr>
          <w:color w:val="auto"/>
        </w:rPr>
      </w:pPr>
      <w:r w:rsidRPr="009036FF">
        <w:rPr>
          <w:color w:val="auto"/>
        </w:rPr>
        <w:t>с ЕГН........................, лична карта № ................................, издадена  на ................./ ……...….……г. от ...............................................................................................................................................................,</w:t>
      </w:r>
    </w:p>
    <w:p w:rsidR="00CC75B8" w:rsidRPr="009036FF" w:rsidRDefault="00CC75B8" w:rsidP="00CC75B8">
      <w:pPr>
        <w:pStyle w:val="Default"/>
        <w:rPr>
          <w:color w:val="auto"/>
        </w:rPr>
      </w:pPr>
      <w:r w:rsidRPr="009036FF">
        <w:rPr>
          <w:color w:val="auto"/>
        </w:rPr>
        <w:t xml:space="preserve">в качеството ми на ..................................................................................................................................................................... </w:t>
      </w:r>
    </w:p>
    <w:p w:rsidR="00CC75B8" w:rsidRPr="009036FF" w:rsidRDefault="00CC75B8" w:rsidP="00CC75B8">
      <w:pPr>
        <w:pStyle w:val="Default"/>
        <w:jc w:val="center"/>
        <w:rPr>
          <w:i/>
          <w:iCs/>
          <w:color w:val="auto"/>
        </w:rPr>
      </w:pPr>
      <w:r w:rsidRPr="009036FF">
        <w:rPr>
          <w:i/>
          <w:iCs/>
          <w:color w:val="auto"/>
        </w:rPr>
        <w:t>(посочете длъжността)</w:t>
      </w:r>
    </w:p>
    <w:p w:rsidR="00CC75B8" w:rsidRPr="009036FF" w:rsidRDefault="00CC75B8" w:rsidP="00CC75B8">
      <w:pPr>
        <w:jc w:val="both"/>
      </w:pPr>
      <w:r w:rsidRPr="009036FF">
        <w:t>на ................................................................................................................................................................,</w:t>
      </w:r>
    </w:p>
    <w:p w:rsidR="00CC75B8" w:rsidRPr="009036FF" w:rsidRDefault="00CC75B8" w:rsidP="00CC75B8">
      <w:pPr>
        <w:jc w:val="center"/>
        <w:rPr>
          <w:i/>
          <w:iCs/>
        </w:rPr>
      </w:pPr>
      <w:r w:rsidRPr="009036FF">
        <w:rPr>
          <w:i/>
          <w:iCs/>
        </w:rPr>
        <w:t>(посочете  наименованието на участника)</w:t>
      </w:r>
    </w:p>
    <w:p w:rsidR="00CC75B8" w:rsidRPr="009036FF" w:rsidRDefault="00CC75B8" w:rsidP="00CC75B8">
      <w:pPr>
        <w:jc w:val="both"/>
      </w:pPr>
      <w:r w:rsidRPr="009036FF">
        <w:t>с ЕИК: ………………………………….., актуален телефон: …………………….........…….............</w:t>
      </w:r>
    </w:p>
    <w:p w:rsidR="00CC75B8" w:rsidRPr="009036FF" w:rsidRDefault="00CC75B8" w:rsidP="00CC75B8">
      <w:pPr>
        <w:spacing w:after="120"/>
        <w:jc w:val="both"/>
      </w:pPr>
      <w:r w:rsidRPr="009036FF">
        <w:t>факс: ……………………….; електронна поща………………………………..........………………...</w:t>
      </w:r>
    </w:p>
    <w:p w:rsidR="00CC75B8" w:rsidRPr="009036FF" w:rsidRDefault="00CC75B8" w:rsidP="00CC75B8">
      <w:pPr>
        <w:ind w:firstLine="708"/>
        <w:jc w:val="both"/>
        <w:rPr>
          <w:b/>
          <w:sz w:val="22"/>
          <w:szCs w:val="22"/>
        </w:rPr>
      </w:pPr>
    </w:p>
    <w:p w:rsidR="00CC75B8" w:rsidRPr="009036FF" w:rsidRDefault="00CC75B8" w:rsidP="00CC75B8">
      <w:pPr>
        <w:ind w:firstLine="708"/>
        <w:jc w:val="both"/>
        <w:rPr>
          <w:b/>
        </w:rPr>
      </w:pPr>
    </w:p>
    <w:p w:rsidR="00CC75B8" w:rsidRPr="009036FF" w:rsidRDefault="00CC75B8" w:rsidP="00CC75B8">
      <w:pPr>
        <w:ind w:firstLine="708"/>
        <w:jc w:val="both"/>
        <w:rPr>
          <w:b/>
        </w:rPr>
      </w:pPr>
      <w:r w:rsidRPr="009036FF">
        <w:rPr>
          <w:b/>
        </w:rPr>
        <w:t>УВАЖАЕМИ ДАМИ И ГОСПОДА,</w:t>
      </w:r>
    </w:p>
    <w:p w:rsidR="00CC75B8" w:rsidRPr="009036FF" w:rsidRDefault="00CC75B8" w:rsidP="00CC75B8">
      <w:pPr>
        <w:ind w:firstLine="708"/>
        <w:jc w:val="both"/>
        <w:rPr>
          <w:b/>
        </w:rPr>
      </w:pPr>
    </w:p>
    <w:p w:rsidR="00635236" w:rsidRDefault="00CC75B8" w:rsidP="00635236">
      <w:pPr>
        <w:tabs>
          <w:tab w:val="left" w:pos="709"/>
        </w:tabs>
        <w:jc w:val="both"/>
        <w:rPr>
          <w:b/>
          <w:snapToGrid w:val="0"/>
          <w:lang w:eastAsia="en-US"/>
        </w:rPr>
      </w:pPr>
      <w:r w:rsidRPr="009036FF">
        <w:rPr>
          <w:color w:val="C00000"/>
        </w:rPr>
        <w:tab/>
      </w:r>
      <w:r w:rsidRPr="009036FF">
        <w:t>Представяме Ви нашето техническо предложение за участие в обявената от Вас процедура за възлагане на обществена поръчка</w:t>
      </w:r>
      <w:r w:rsidRPr="009036FF">
        <w:rPr>
          <w:b/>
        </w:rPr>
        <w:t xml:space="preserve"> </w:t>
      </w:r>
      <w:r w:rsidRPr="009036FF">
        <w:t>с предмет:</w:t>
      </w:r>
      <w:r w:rsidRPr="009036FF">
        <w:rPr>
          <w:b/>
        </w:rPr>
        <w:t xml:space="preserve">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b/>
          <w:snapToGrid w:val="0"/>
          <w:lang w:eastAsia="en-US"/>
        </w:rPr>
      </w:pPr>
    </w:p>
    <w:p w:rsidR="00635236"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Pr>
          <w:snapToGrid w:val="0"/>
          <w:lang w:eastAsia="en-US"/>
        </w:rPr>
        <w:t xml:space="preserve"> РАЙОНА НА КВ. „КОЛЮ ФИЧЕТО С ГРАДНИЦИ – УЛ. „ПОЛТАВА“, УЛ. „МАГИСТРАЛНА“ И УЛ. „КРАКОВ“ И РАЙОНА НА УНИВЕРСИТЕТА И УЛ. „КРАЙБРЕЖНА“</w:t>
      </w:r>
    </w:p>
    <w:p w:rsidR="00CA471B" w:rsidRDefault="00CA471B" w:rsidP="00CA471B">
      <w:pPr>
        <w:spacing w:after="120"/>
        <w:ind w:firstLine="709"/>
        <w:jc w:val="both"/>
        <w:rPr>
          <w:lang w:val="en-US"/>
        </w:rPr>
      </w:pPr>
    </w:p>
    <w:p w:rsidR="00CA471B" w:rsidRPr="009036FF" w:rsidRDefault="00CA471B" w:rsidP="00CA471B">
      <w:pPr>
        <w:spacing w:after="120"/>
        <w:ind w:firstLine="709"/>
        <w:jc w:val="both"/>
      </w:pPr>
      <w:r w:rsidRPr="009036FF">
        <w:t xml:space="preserve">До подписване на договора настоящата оферта ще представлява споразумение между нас и възложителя. Ангажираме се да изпълняваме поръчката за срок от </w:t>
      </w:r>
      <w:r w:rsidRPr="009036FF">
        <w:rPr>
          <w:b/>
        </w:rPr>
        <w:t>2 (две) години</w:t>
      </w:r>
      <w:r w:rsidRPr="009036FF">
        <w:t>, считано от датата на подписване на договора за възлагане на настоящата поръчка, или до достигане на максимално допустимата стойност на договора, в зависимост от това кое от двете събития настъпи по-рано.</w:t>
      </w:r>
    </w:p>
    <w:p w:rsidR="00CA471B" w:rsidRPr="009036FF" w:rsidRDefault="00CA471B" w:rsidP="00CA471B">
      <w:pPr>
        <w:spacing w:after="120"/>
        <w:ind w:firstLine="709"/>
        <w:jc w:val="both"/>
        <w:rPr>
          <w:i/>
        </w:rPr>
      </w:pPr>
      <w:r w:rsidRPr="009036FF">
        <w:t>Заявяваме, че ако бъдем избрани за изпълнител ще изпълним поръчката качествено, в срок и в съответствие с представеното от нас Техническо предложение</w:t>
      </w:r>
      <w:r w:rsidRPr="009036FF">
        <w:rPr>
          <w:noProof/>
        </w:rPr>
        <w:t xml:space="preserve"> и изискванията на Възложителя</w:t>
      </w:r>
      <w:r w:rsidRPr="009036FF">
        <w:t>.</w:t>
      </w:r>
    </w:p>
    <w:p w:rsidR="00CA471B" w:rsidRPr="009036FF" w:rsidRDefault="00CA471B" w:rsidP="00CA471B">
      <w:pPr>
        <w:spacing w:after="120"/>
        <w:jc w:val="both"/>
      </w:pPr>
      <w:r w:rsidRPr="009036FF">
        <w:tab/>
        <w:t xml:space="preserve">При изпълняване на услугите от предмета на обществената поръчка стриктно ще спазваме всички изисквания, визирани в техническата спецификация и всички нормативни изисквания, </w:t>
      </w:r>
      <w:r w:rsidRPr="009036FF">
        <w:lastRenderedPageBreak/>
        <w:t>касаещи изпълнението на обществената поръчка, като се задължаваме при промени в нормативната уредба, да приведем дейността си в съответствие с тези промени и да осигурим всички изискуеми разрешителни, удостоверения, лицензи и др. документи, изисквани от нормативен акт за изпълнението на обществената поръчка, както и да осигурим тяхната валидност през целия срок на договора.</w:t>
      </w:r>
    </w:p>
    <w:p w:rsidR="00CA471B" w:rsidRPr="009036FF" w:rsidRDefault="00CA471B" w:rsidP="00CA471B">
      <w:pPr>
        <w:spacing w:before="60" w:after="120"/>
        <w:ind w:right="-36" w:firstLine="646"/>
        <w:jc w:val="both"/>
      </w:pPr>
      <w:r w:rsidRPr="009036FF">
        <w:tab/>
        <w:t>Гарантираме, че ще осигурим за срока на поръчката необходимото техническо оборудване, отговарящо на всички изисквания на Възложителя, както следва:</w:t>
      </w:r>
    </w:p>
    <w:tbl>
      <w:tblPr>
        <w:tblW w:w="10270" w:type="dxa"/>
        <w:jc w:val="center"/>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firstRow="1" w:lastRow="0" w:firstColumn="1" w:lastColumn="0" w:noHBand="0" w:noVBand="0"/>
      </w:tblPr>
      <w:tblGrid>
        <w:gridCol w:w="361"/>
        <w:gridCol w:w="1988"/>
        <w:gridCol w:w="1162"/>
        <w:gridCol w:w="1091"/>
        <w:gridCol w:w="1762"/>
        <w:gridCol w:w="1765"/>
        <w:gridCol w:w="2141"/>
      </w:tblGrid>
      <w:tr w:rsidR="00CA471B" w:rsidRPr="009036FF" w:rsidTr="00F119FD">
        <w:trPr>
          <w:trHeight w:val="210"/>
          <w:jc w:val="center"/>
        </w:trPr>
        <w:tc>
          <w:tcPr>
            <w:tcW w:w="363" w:type="dxa"/>
            <w:tcBorders>
              <w:top w:val="single" w:sz="6" w:space="0" w:color="auto"/>
              <w:left w:val="single" w:sz="6" w:space="0" w:color="auto"/>
              <w:bottom w:val="single" w:sz="6"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jc w:val="center"/>
            </w:pPr>
            <w:r w:rsidRPr="009036FF">
              <w:rPr>
                <w:b/>
                <w:sz w:val="22"/>
                <w:szCs w:val="22"/>
              </w:rPr>
              <w:t>Вид техническо оборудване</w:t>
            </w:r>
          </w:p>
        </w:tc>
        <w:tc>
          <w:tcPr>
            <w:tcW w:w="11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ind w:right="-23"/>
              <w:jc w:val="center"/>
              <w:rPr>
                <w:b/>
                <w:sz w:val="22"/>
                <w:szCs w:val="22"/>
              </w:rPr>
            </w:pPr>
            <w:r w:rsidRPr="009036FF">
              <w:rPr>
                <w:b/>
                <w:sz w:val="22"/>
                <w:szCs w:val="22"/>
              </w:rPr>
              <w:t xml:space="preserve">Марка, модел </w:t>
            </w:r>
          </w:p>
          <w:p w:rsidR="00CA471B" w:rsidRPr="009036FF" w:rsidRDefault="00CA471B" w:rsidP="00F119FD">
            <w:pPr>
              <w:ind w:right="-23"/>
              <w:jc w:val="center"/>
              <w:rPr>
                <w:b/>
              </w:rPr>
            </w:pPr>
            <w:r w:rsidRPr="009036FF">
              <w:rPr>
                <w:b/>
                <w:sz w:val="22"/>
                <w:szCs w:val="22"/>
              </w:rPr>
              <w:t>Рег. номер</w:t>
            </w: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ind w:right="-23"/>
              <w:jc w:val="center"/>
              <w:rPr>
                <w:b/>
              </w:rPr>
            </w:pPr>
            <w:r w:rsidRPr="009036FF">
              <w:rPr>
                <w:b/>
                <w:sz w:val="22"/>
                <w:szCs w:val="22"/>
              </w:rPr>
              <w:t>Категория</w:t>
            </w:r>
          </w:p>
          <w:p w:rsidR="00CA471B" w:rsidRPr="009036FF" w:rsidRDefault="00CA471B" w:rsidP="00F119FD">
            <w:pPr>
              <w:ind w:right="-23"/>
              <w:jc w:val="center"/>
            </w:pPr>
          </w:p>
        </w:tc>
        <w:tc>
          <w:tcPr>
            <w:tcW w:w="17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b/>
                <w:sz w:val="22"/>
                <w:szCs w:val="22"/>
              </w:rPr>
              <w:t>Превозното средство е собствено/ под наем/ на лизинг/друго</w:t>
            </w:r>
          </w:p>
          <w:p w:rsidR="00CA471B" w:rsidRPr="009036FF" w:rsidRDefault="00CA471B" w:rsidP="00F119FD">
            <w:pPr>
              <w:spacing w:before="100" w:beforeAutospacing="1" w:after="100" w:afterAutospacing="1"/>
              <w:jc w:val="center"/>
              <w:rPr>
                <w:i/>
                <w:sz w:val="20"/>
                <w:szCs w:val="20"/>
              </w:rPr>
            </w:pPr>
            <w:r w:rsidRPr="009036FF">
              <w:rPr>
                <w:i/>
                <w:sz w:val="20"/>
                <w:szCs w:val="20"/>
              </w:rPr>
              <w:t>(Посочва се една от опциите и документа, удостоверяващ разполагането с превозното средство)</w:t>
            </w:r>
          </w:p>
        </w:tc>
        <w:tc>
          <w:tcPr>
            <w:tcW w:w="1778"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jc w:val="center"/>
              <w:rPr>
                <w:i/>
                <w:sz w:val="20"/>
                <w:szCs w:val="20"/>
              </w:rPr>
            </w:pPr>
            <w:r w:rsidRPr="009036FF">
              <w:rPr>
                <w:b/>
                <w:sz w:val="22"/>
                <w:szCs w:val="22"/>
              </w:rPr>
              <w:t>Вместимост</w:t>
            </w:r>
          </w:p>
          <w:p w:rsidR="00CA471B" w:rsidRPr="009036FF" w:rsidRDefault="00CA471B" w:rsidP="00F119FD">
            <w:pPr>
              <w:spacing w:before="100" w:beforeAutospacing="1" w:after="100" w:afterAutospacing="1"/>
              <w:jc w:val="center"/>
              <w:rPr>
                <w:i/>
                <w:sz w:val="20"/>
                <w:szCs w:val="20"/>
              </w:rPr>
            </w:pPr>
          </w:p>
        </w:tc>
        <w:tc>
          <w:tcPr>
            <w:tcW w:w="21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b/>
                <w:i/>
                <w:sz w:val="20"/>
                <w:szCs w:val="20"/>
              </w:rPr>
            </w:pPr>
            <w:r w:rsidRPr="009036FF">
              <w:rPr>
                <w:bCs/>
                <w:i/>
                <w:sz w:val="20"/>
                <w:szCs w:val="20"/>
              </w:rPr>
              <w:t>Еко категория</w:t>
            </w:r>
          </w:p>
        </w:tc>
      </w:tr>
      <w:tr w:rsidR="00CA471B" w:rsidRPr="009036FF" w:rsidTr="00F119FD">
        <w:trPr>
          <w:trHeight w:val="210"/>
          <w:jc w:val="center"/>
        </w:trPr>
        <w:tc>
          <w:tcPr>
            <w:tcW w:w="363" w:type="dxa"/>
            <w:tcBorders>
              <w:top w:val="nil"/>
              <w:left w:val="single" w:sz="6" w:space="0" w:color="auto"/>
              <w:bottom w:val="single" w:sz="6"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2</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3</w:t>
            </w: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4</w:t>
            </w: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5</w:t>
            </w: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6</w:t>
            </w: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7</w:t>
            </w:r>
          </w:p>
        </w:tc>
      </w:tr>
      <w:tr w:rsidR="00CA471B" w:rsidRPr="009036FF" w:rsidTr="00F119FD">
        <w:trPr>
          <w:trHeight w:val="210"/>
          <w:jc w:val="center"/>
        </w:trPr>
        <w:tc>
          <w:tcPr>
            <w:tcW w:w="10270" w:type="dxa"/>
            <w:gridSpan w:val="7"/>
            <w:tcBorders>
              <w:top w:val="nil"/>
              <w:left w:val="single" w:sz="6" w:space="0" w:color="auto"/>
              <w:bottom w:val="single" w:sz="4" w:space="0" w:color="auto"/>
              <w:right w:val="single" w:sz="4" w:space="0" w:color="auto"/>
            </w:tcBorders>
            <w:vAlign w:val="center"/>
          </w:tcPr>
          <w:p w:rsidR="00CA471B" w:rsidRPr="009036FF" w:rsidRDefault="00CA471B" w:rsidP="00CA471B">
            <w:pPr>
              <w:spacing w:before="100" w:beforeAutospacing="1" w:after="100" w:afterAutospacing="1"/>
              <w:rPr>
                <w:b/>
                <w:sz w:val="22"/>
                <w:szCs w:val="22"/>
              </w:rPr>
            </w:pPr>
            <w:r w:rsidRPr="009036FF">
              <w:rPr>
                <w:b/>
                <w:sz w:val="22"/>
                <w:szCs w:val="22"/>
              </w:rPr>
              <w:t>Минимално изискуемо оборудване за изпълнение на поръчката:</w:t>
            </w: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roofErr w:type="spellStart"/>
            <w:r w:rsidRPr="009036FF">
              <w:t>Миячна</w:t>
            </w:r>
            <w:proofErr w:type="spellEnd"/>
            <w:r w:rsidRPr="009036FF">
              <w:t xml:space="preserve"> машина (</w:t>
            </w:r>
            <w:proofErr w:type="spellStart"/>
            <w:r w:rsidRPr="009036FF">
              <w:t>водоноска</w:t>
            </w:r>
            <w:proofErr w:type="spellEnd"/>
            <w:r w:rsidRPr="009036FF">
              <w:t>) 1</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2</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2</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10270" w:type="dxa"/>
            <w:gridSpan w:val="7"/>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both"/>
              <w:rPr>
                <w:b/>
                <w:sz w:val="22"/>
                <w:szCs w:val="22"/>
              </w:rPr>
            </w:pPr>
            <w:r w:rsidRPr="009036FF">
              <w:rPr>
                <w:b/>
                <w:sz w:val="22"/>
                <w:szCs w:val="22"/>
              </w:rPr>
              <w:t>Допълнително предложено техническо оборудване (по преценка на участника, без задължителен характер):</w:t>
            </w: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14</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bl>
    <w:p w:rsidR="00CA471B" w:rsidRPr="00CA471B" w:rsidRDefault="00CA471B" w:rsidP="00CA471B">
      <w:pPr>
        <w:spacing w:before="60" w:after="120"/>
        <w:ind w:firstLine="646"/>
        <w:jc w:val="both"/>
        <w:rPr>
          <w:i/>
        </w:rPr>
      </w:pPr>
      <w:r w:rsidRPr="009036FF">
        <w:rPr>
          <w:b/>
          <w:i/>
        </w:rPr>
        <w:t>Важно:</w:t>
      </w:r>
      <w:r w:rsidRPr="009036FF">
        <w:rPr>
          <w:i/>
        </w:rPr>
        <w:t xml:space="preserve"> </w:t>
      </w:r>
      <w:r>
        <w:rPr>
          <w:i/>
        </w:rPr>
        <w:t xml:space="preserve">Участниците следва да предложат  минимум две </w:t>
      </w:r>
      <w:proofErr w:type="spellStart"/>
      <w:r>
        <w:rPr>
          <w:i/>
        </w:rPr>
        <w:t>миячни</w:t>
      </w:r>
      <w:proofErr w:type="spellEnd"/>
      <w:r>
        <w:rPr>
          <w:i/>
        </w:rPr>
        <w:t xml:space="preserve"> машини (</w:t>
      </w:r>
      <w:proofErr w:type="spellStart"/>
      <w:r>
        <w:rPr>
          <w:i/>
        </w:rPr>
        <w:t>водоноски</w:t>
      </w:r>
      <w:proofErr w:type="spellEnd"/>
      <w:r>
        <w:rPr>
          <w:i/>
        </w:rPr>
        <w:t>)</w:t>
      </w:r>
    </w:p>
    <w:p w:rsidR="00CA471B" w:rsidRPr="009036FF" w:rsidRDefault="00CA471B" w:rsidP="00CA471B">
      <w:pPr>
        <w:tabs>
          <w:tab w:val="left" w:pos="709"/>
        </w:tabs>
        <w:spacing w:after="120"/>
        <w:jc w:val="both"/>
        <w:rPr>
          <w:iCs/>
        </w:rPr>
      </w:pPr>
      <w:r w:rsidRPr="009036FF">
        <w:rPr>
          <w:iCs/>
        </w:rPr>
        <w:tab/>
        <w:t>Заявяваме, че при обновяване на автомобилния парк в срока на договора се задължаваме да заменим дадено превозно средство с друго само след писмено разрешение от Възложителя и при условие, че е със същите характеристики или по-добри.</w:t>
      </w:r>
    </w:p>
    <w:p w:rsidR="00CA471B" w:rsidRPr="009036FF" w:rsidRDefault="00CA471B" w:rsidP="00CA471B">
      <w:pPr>
        <w:tabs>
          <w:tab w:val="left" w:pos="851"/>
        </w:tabs>
        <w:spacing w:after="120"/>
        <w:ind w:firstLine="644"/>
        <w:jc w:val="both"/>
      </w:pPr>
      <w:r w:rsidRPr="009036FF">
        <w:t xml:space="preserve">Гарантираме, че ще осигурим минимум по един шофьор и двама работника (мияч и лопатар) за всяка една от </w:t>
      </w:r>
      <w:proofErr w:type="spellStart"/>
      <w:r w:rsidRPr="009036FF">
        <w:t>миячните</w:t>
      </w:r>
      <w:proofErr w:type="spellEnd"/>
      <w:r w:rsidRPr="009036FF">
        <w:t xml:space="preserve"> машини.</w:t>
      </w:r>
    </w:p>
    <w:p w:rsidR="00CA471B" w:rsidRDefault="00CA471B" w:rsidP="00CA471B">
      <w:pPr>
        <w:widowControl w:val="0"/>
        <w:autoSpaceDE w:val="0"/>
        <w:autoSpaceDN w:val="0"/>
        <w:adjustRightInd w:val="0"/>
        <w:ind w:firstLine="709"/>
        <w:jc w:val="both"/>
        <w:rPr>
          <w:color w:val="000000"/>
        </w:rPr>
      </w:pPr>
      <w:r w:rsidRPr="009036FF">
        <w:rPr>
          <w:color w:val="000000"/>
        </w:rPr>
        <w:t xml:space="preserve">Водачите на </w:t>
      </w:r>
      <w:proofErr w:type="spellStart"/>
      <w:r w:rsidRPr="009036FF">
        <w:t>миячните</w:t>
      </w:r>
      <w:proofErr w:type="spellEnd"/>
      <w:r w:rsidRPr="009036FF">
        <w:t xml:space="preserve"> машини</w:t>
      </w:r>
      <w:r w:rsidRPr="009036FF">
        <w:rPr>
          <w:color w:val="000000"/>
        </w:rPr>
        <w:t xml:space="preserve"> притежават съответният документ за правоспособност и валидно </w:t>
      </w:r>
      <w:proofErr w:type="spellStart"/>
      <w:r w:rsidRPr="009036FF">
        <w:rPr>
          <w:color w:val="000000"/>
        </w:rPr>
        <w:t>удоствоерение</w:t>
      </w:r>
      <w:proofErr w:type="spellEnd"/>
      <w:r w:rsidRPr="009036FF">
        <w:rPr>
          <w:color w:val="000000"/>
        </w:rPr>
        <w:t xml:space="preserve"> за психологическа годност</w:t>
      </w:r>
      <w:r>
        <w:rPr>
          <w:color w:val="000000"/>
        </w:rPr>
        <w:t>.</w:t>
      </w:r>
    </w:p>
    <w:p w:rsidR="00CA471B" w:rsidRPr="009036FF" w:rsidRDefault="00CA471B" w:rsidP="00CA471B">
      <w:pPr>
        <w:widowControl w:val="0"/>
        <w:autoSpaceDE w:val="0"/>
        <w:autoSpaceDN w:val="0"/>
        <w:adjustRightInd w:val="0"/>
        <w:ind w:firstLine="709"/>
        <w:jc w:val="both"/>
        <w:rPr>
          <w:i/>
        </w:rPr>
      </w:pPr>
    </w:p>
    <w:p w:rsidR="00CA471B" w:rsidRPr="009036FF" w:rsidRDefault="00CA471B" w:rsidP="00CA471B">
      <w:pPr>
        <w:ind w:firstLine="708"/>
        <w:jc w:val="both"/>
      </w:pPr>
      <w:r w:rsidRPr="009036FF">
        <w:t>Лице/а за контакт с представители на Възложителя по всички въпроси, касаещи изпълнението:</w:t>
      </w:r>
    </w:p>
    <w:p w:rsidR="00CA471B" w:rsidRPr="009036FF" w:rsidRDefault="00CA471B" w:rsidP="00CA471B">
      <w:pPr>
        <w:jc w:val="both"/>
      </w:pPr>
      <w:r w:rsidRPr="009036FF">
        <w:tab/>
        <w:t xml:space="preserve">Име и фамилия: .......................................................................................................... </w:t>
      </w:r>
    </w:p>
    <w:p w:rsidR="00CA471B" w:rsidRPr="009036FF" w:rsidRDefault="00CA471B" w:rsidP="00CA471B">
      <w:pPr>
        <w:jc w:val="both"/>
      </w:pPr>
      <w:r w:rsidRPr="009036FF">
        <w:tab/>
        <w:t>Тел.: ....................................................</w:t>
      </w:r>
    </w:p>
    <w:p w:rsidR="00CA471B" w:rsidRPr="009036FF" w:rsidRDefault="00CA471B" w:rsidP="00CA471B">
      <w:pPr>
        <w:jc w:val="both"/>
      </w:pPr>
      <w:r w:rsidRPr="009036FF">
        <w:tab/>
      </w:r>
      <w:proofErr w:type="spellStart"/>
      <w:r w:rsidRPr="009036FF">
        <w:t>E-mail</w:t>
      </w:r>
      <w:proofErr w:type="spellEnd"/>
      <w:r w:rsidRPr="009036FF">
        <w:t>: ………………………………</w:t>
      </w:r>
    </w:p>
    <w:p w:rsidR="00CA471B" w:rsidRPr="009036FF" w:rsidRDefault="00CA471B" w:rsidP="00CA471B">
      <w:pPr>
        <w:ind w:firstLine="708"/>
        <w:jc w:val="both"/>
        <w:rPr>
          <w:b/>
          <w:i/>
          <w:color w:val="FF0000"/>
          <w:u w:val="single"/>
        </w:rPr>
      </w:pPr>
    </w:p>
    <w:p w:rsidR="00CA471B" w:rsidRPr="009036FF" w:rsidRDefault="00CA471B" w:rsidP="00CA471B">
      <w:pPr>
        <w:shd w:val="clear" w:color="auto" w:fill="FFFFFF"/>
        <w:ind w:right="40" w:firstLine="709"/>
        <w:jc w:val="both"/>
      </w:pPr>
      <w:r w:rsidRPr="009036FF">
        <w:lastRenderedPageBreak/>
        <w:t>Предлагаме срок за реакция……………………………</w:t>
      </w:r>
      <w:r w:rsidRPr="009036FF">
        <w:rPr>
          <w:b/>
        </w:rPr>
        <w:t>час/а</w:t>
      </w:r>
      <w:r w:rsidRPr="009036FF">
        <w:t>, считано от получаване на писмено възлагане за извършване на услугата.</w:t>
      </w:r>
    </w:p>
    <w:p w:rsidR="00CA471B" w:rsidRPr="009036FF" w:rsidRDefault="00CA471B" w:rsidP="00CA471B">
      <w:pPr>
        <w:shd w:val="clear" w:color="auto" w:fill="FFFFFF"/>
        <w:spacing w:after="120"/>
        <w:ind w:right="40" w:firstLine="709"/>
        <w:jc w:val="both"/>
        <w:rPr>
          <w:i/>
          <w:lang w:eastAsia="en-US"/>
        </w:rPr>
      </w:pPr>
      <w:r w:rsidRPr="009036FF">
        <w:rPr>
          <w:i/>
        </w:rPr>
        <w:t>/Срокът за реакция представлява времето, което е необходимо на изпълнителя да създаде необходимата организация за изпълнението на услугата. Срокът започва да тече от получаване на писмено възлагане и е до началото на реалното изпълнение на услугата./</w:t>
      </w:r>
    </w:p>
    <w:p w:rsidR="00CA471B" w:rsidRPr="009036FF" w:rsidRDefault="00CA471B" w:rsidP="00CA471B">
      <w:pPr>
        <w:suppressAutoHyphens/>
        <w:jc w:val="both"/>
      </w:pPr>
      <w:r w:rsidRPr="009036FF">
        <w:rPr>
          <w:bCs/>
          <w:color w:val="FF0000"/>
        </w:rPr>
        <w:tab/>
      </w:r>
      <w:r w:rsidRPr="009036FF">
        <w:rPr>
          <w:bCs/>
        </w:rPr>
        <w:t>Декларираме,</w:t>
      </w:r>
      <w:r w:rsidRPr="009036FF">
        <w:t xml:space="preserve"> че:</w:t>
      </w:r>
    </w:p>
    <w:p w:rsidR="00CA471B" w:rsidRPr="009036FF" w:rsidRDefault="00CA471B" w:rsidP="00CA471B">
      <w:pPr>
        <w:widowControl w:val="0"/>
        <w:autoSpaceDE w:val="0"/>
        <w:autoSpaceDN w:val="0"/>
        <w:adjustRightInd w:val="0"/>
        <w:ind w:firstLine="709"/>
        <w:jc w:val="both"/>
      </w:pPr>
      <w:r w:rsidRPr="009036FF">
        <w:t>1. сме съгласни с клаузите на проекта на договор, приложен към документацията за обществена поръчка;</w:t>
      </w:r>
    </w:p>
    <w:p w:rsidR="00CA471B" w:rsidRPr="009036FF" w:rsidRDefault="00CA471B" w:rsidP="00CA471B">
      <w:pPr>
        <w:widowControl w:val="0"/>
        <w:autoSpaceDE w:val="0"/>
        <w:autoSpaceDN w:val="0"/>
        <w:adjustRightInd w:val="0"/>
        <w:jc w:val="both"/>
      </w:pPr>
      <w:r w:rsidRPr="009036FF">
        <w:tab/>
        <w:t xml:space="preserve">2. срокът на валидност на нашата оферта е </w:t>
      </w:r>
      <w:r w:rsidRPr="009036FF">
        <w:rPr>
          <w:b/>
        </w:rPr>
        <w:t>6 (шест) месеца,</w:t>
      </w:r>
      <w:r w:rsidRPr="009036FF">
        <w:t xml:space="preserve"> считано от датата, която е посочена за дата на получаване на офертата.</w:t>
      </w:r>
    </w:p>
    <w:p w:rsidR="00CA471B" w:rsidRPr="009036FF" w:rsidRDefault="00CA471B" w:rsidP="00CA471B">
      <w:pPr>
        <w:widowControl w:val="0"/>
        <w:autoSpaceDE w:val="0"/>
        <w:autoSpaceDN w:val="0"/>
        <w:adjustRightInd w:val="0"/>
        <w:ind w:firstLine="709"/>
        <w:jc w:val="both"/>
      </w:pPr>
      <w:r w:rsidRPr="009036FF">
        <w:t>3.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CA471B" w:rsidRPr="009036FF" w:rsidRDefault="00CA471B" w:rsidP="00CA471B">
      <w:pPr>
        <w:widowControl w:val="0"/>
        <w:autoSpaceDE w:val="0"/>
        <w:autoSpaceDN w:val="0"/>
        <w:adjustRightInd w:val="0"/>
        <w:jc w:val="both"/>
        <w:rPr>
          <w:color w:val="FF0000"/>
        </w:rPr>
      </w:pPr>
      <w:r w:rsidRPr="009036FF">
        <w:rPr>
          <w:color w:val="FF0000"/>
        </w:rPr>
        <w:tab/>
      </w:r>
    </w:p>
    <w:p w:rsidR="00CA471B" w:rsidRPr="009036FF" w:rsidRDefault="00CA471B" w:rsidP="00CA471B">
      <w:pPr>
        <w:tabs>
          <w:tab w:val="left" w:pos="0"/>
        </w:tabs>
      </w:pPr>
      <w:r w:rsidRPr="009036FF">
        <w:rPr>
          <w:b/>
          <w:color w:val="FF0000"/>
        </w:rPr>
        <w:tab/>
      </w:r>
      <w:r w:rsidRPr="009036FF">
        <w:rPr>
          <w:b/>
        </w:rPr>
        <w:t>ПРИЛОЖЕНИЯ</w:t>
      </w:r>
      <w:r w:rsidRPr="009036FF">
        <w:t xml:space="preserve">: </w:t>
      </w:r>
    </w:p>
    <w:p w:rsidR="00CA471B" w:rsidRPr="009036FF" w:rsidRDefault="00CA471B" w:rsidP="00CA471B">
      <w:pPr>
        <w:jc w:val="both"/>
        <w:rPr>
          <w:bCs/>
        </w:rPr>
      </w:pPr>
      <w:r w:rsidRPr="009036FF">
        <w:rPr>
          <w:bCs/>
        </w:rPr>
        <w:tab/>
        <w:t xml:space="preserve">1. Документ за упълномощаване </w:t>
      </w:r>
      <w:r w:rsidRPr="009036FF">
        <w:rPr>
          <w:bCs/>
          <w:i/>
        </w:rPr>
        <w:t>(в случаите, в които е приложимо).</w:t>
      </w:r>
    </w:p>
    <w:p w:rsidR="00CA471B" w:rsidRPr="009036FF" w:rsidRDefault="00CA471B" w:rsidP="00CA471B">
      <w:pPr>
        <w:ind w:firstLine="708"/>
        <w:jc w:val="both"/>
      </w:pPr>
      <w:r w:rsidRPr="009036FF">
        <w:t xml:space="preserve">2. Заверени копия от документите, с които удостоверяваме посочената информация в таблиците за </w:t>
      </w:r>
      <w:proofErr w:type="spellStart"/>
      <w:r w:rsidRPr="009036FF">
        <w:t>водоноските</w:t>
      </w:r>
      <w:proofErr w:type="spellEnd"/>
      <w:r w:rsidRPr="009036FF">
        <w:t xml:space="preserve"> и водачите на </w:t>
      </w:r>
      <w:proofErr w:type="spellStart"/>
      <w:r w:rsidRPr="009036FF">
        <w:t>водоноски</w:t>
      </w:r>
      <w:proofErr w:type="spellEnd"/>
      <w:r w:rsidRPr="009036FF">
        <w:t>, които предлагаме за изпълнение на поръчката, както следва:</w:t>
      </w:r>
    </w:p>
    <w:p w:rsidR="00CA471B" w:rsidRPr="009036FF" w:rsidRDefault="00CA471B" w:rsidP="00CA471B">
      <w:pPr>
        <w:spacing w:after="120"/>
        <w:ind w:firstLine="708"/>
        <w:jc w:val="both"/>
      </w:pPr>
      <w:r w:rsidRPr="009036FF">
        <w:t>- .....................................................................;</w:t>
      </w:r>
    </w:p>
    <w:p w:rsidR="00CA471B" w:rsidRPr="009036FF" w:rsidRDefault="00CA471B" w:rsidP="00CA471B">
      <w:pPr>
        <w:spacing w:after="120"/>
        <w:ind w:firstLine="708"/>
        <w:jc w:val="both"/>
      </w:pPr>
      <w:r w:rsidRPr="009036FF">
        <w:t>- .....................................................................;</w:t>
      </w:r>
    </w:p>
    <w:p w:rsidR="00CA471B" w:rsidRPr="009036FF" w:rsidRDefault="00CA471B" w:rsidP="00CA471B">
      <w:pPr>
        <w:tabs>
          <w:tab w:val="left" w:pos="0"/>
        </w:tabs>
        <w:jc w:val="both"/>
      </w:pPr>
      <w:r w:rsidRPr="009036FF">
        <w:tab/>
        <w:t xml:space="preserve">3. Други </w:t>
      </w:r>
      <w:r w:rsidRPr="009036FF">
        <w:rPr>
          <w:i/>
        </w:rPr>
        <w:t>(по преценка на участника).</w:t>
      </w:r>
    </w:p>
    <w:p w:rsidR="00CA471B" w:rsidRPr="009036FF" w:rsidRDefault="00CA471B" w:rsidP="00CA471B">
      <w:pPr>
        <w:jc w:val="both"/>
        <w:rPr>
          <w:i/>
        </w:rPr>
      </w:pPr>
    </w:p>
    <w:p w:rsidR="00CA471B" w:rsidRPr="009036FF" w:rsidRDefault="00CA471B" w:rsidP="00CA471B">
      <w:pPr>
        <w:suppressAutoHyphens/>
        <w:jc w:val="both"/>
      </w:pPr>
      <w:r w:rsidRPr="009036FF">
        <w:tab/>
      </w:r>
      <w:r w:rsidRPr="009036FF">
        <w:tab/>
      </w:r>
    </w:p>
    <w:p w:rsidR="00CA471B" w:rsidRPr="009036FF" w:rsidRDefault="00CA471B" w:rsidP="00CA471B">
      <w:pPr>
        <w:autoSpaceDE w:val="0"/>
        <w:autoSpaceDN w:val="0"/>
        <w:adjustRightInd w:val="0"/>
        <w:jc w:val="both"/>
      </w:pPr>
      <w:r w:rsidRPr="009036FF">
        <w:rPr>
          <w:b/>
          <w:bCs/>
        </w:rPr>
        <w:tab/>
        <w:t xml:space="preserve">Подпис и печат: </w:t>
      </w:r>
    </w:p>
    <w:p w:rsidR="00CA471B" w:rsidRPr="009036FF" w:rsidRDefault="00CA471B" w:rsidP="00CA471B">
      <w:pPr>
        <w:pStyle w:val="Default"/>
        <w:rPr>
          <w:color w:val="auto"/>
        </w:rPr>
      </w:pPr>
      <w:r w:rsidRPr="009036FF">
        <w:rPr>
          <w:b/>
          <w:bCs/>
          <w:color w:val="auto"/>
        </w:rPr>
        <w:tab/>
        <w:t xml:space="preserve">Дата ________/ _________ / ______ </w:t>
      </w:r>
    </w:p>
    <w:p w:rsidR="00CA471B" w:rsidRPr="009036FF" w:rsidRDefault="00CA471B" w:rsidP="00CA471B">
      <w:pPr>
        <w:pStyle w:val="Default"/>
        <w:rPr>
          <w:color w:val="auto"/>
        </w:rPr>
      </w:pPr>
      <w:r w:rsidRPr="009036FF">
        <w:rPr>
          <w:b/>
          <w:bCs/>
          <w:color w:val="auto"/>
        </w:rPr>
        <w:tab/>
        <w:t xml:space="preserve">Име и фамилия __________________________ </w:t>
      </w:r>
    </w:p>
    <w:p w:rsidR="00CA471B" w:rsidRPr="009036FF" w:rsidRDefault="00CA471B" w:rsidP="00CA471B">
      <w:pPr>
        <w:pStyle w:val="Default"/>
        <w:rPr>
          <w:b/>
          <w:bCs/>
          <w:color w:val="auto"/>
        </w:rPr>
        <w:sectPr w:rsidR="00CA471B" w:rsidRPr="009036FF" w:rsidSect="004C2CAD">
          <w:pgSz w:w="12240" w:h="15840"/>
          <w:pgMar w:top="1191" w:right="1077" w:bottom="1191" w:left="1134" w:header="709" w:footer="709" w:gutter="0"/>
          <w:cols w:space="708"/>
          <w:noEndnote/>
          <w:titlePg/>
          <w:docGrid w:linePitch="326"/>
        </w:sectPr>
      </w:pPr>
      <w:r w:rsidRPr="009036FF">
        <w:rPr>
          <w:b/>
          <w:bCs/>
          <w:color w:val="auto"/>
        </w:rPr>
        <w:tab/>
        <w:t xml:space="preserve">Длъжност __________________________ </w:t>
      </w:r>
    </w:p>
    <w:p w:rsidR="00CC75B8" w:rsidRPr="009036FF" w:rsidRDefault="00CC75B8" w:rsidP="00CC75B8">
      <w:r w:rsidRPr="009036FF">
        <w:rPr>
          <w:spacing w:val="20"/>
        </w:rPr>
        <w:lastRenderedPageBreak/>
        <w:t>Образец</w:t>
      </w:r>
      <w:r w:rsidR="00A8500A" w:rsidRPr="009036FF">
        <w:t xml:space="preserve"> № 2</w:t>
      </w:r>
      <w:r w:rsidRPr="009036FF">
        <w:t>.2</w:t>
      </w:r>
    </w:p>
    <w:p w:rsidR="00CC75B8" w:rsidRPr="009036FF" w:rsidRDefault="00CC75B8" w:rsidP="00CC75B8">
      <w:pPr>
        <w:tabs>
          <w:tab w:val="left" w:pos="3120"/>
        </w:tabs>
        <w:jc w:val="center"/>
        <w:rPr>
          <w:b/>
          <w:color w:val="FF0000"/>
        </w:rPr>
      </w:pPr>
    </w:p>
    <w:p w:rsidR="00CC75B8" w:rsidRPr="009036FF" w:rsidRDefault="00CC75B8" w:rsidP="00CC75B8">
      <w:pPr>
        <w:tabs>
          <w:tab w:val="left" w:pos="3120"/>
        </w:tabs>
        <w:jc w:val="center"/>
        <w:rPr>
          <w:b/>
          <w:spacing w:val="20"/>
        </w:rPr>
      </w:pPr>
      <w:r w:rsidRPr="009036FF">
        <w:rPr>
          <w:rFonts w:eastAsia="Times New Roman"/>
          <w:b/>
          <w:lang w:eastAsia="en-US"/>
        </w:rPr>
        <w:t>П</w:t>
      </w:r>
      <w:r w:rsidRPr="009036FF">
        <w:rPr>
          <w:rStyle w:val="alb"/>
          <w:b/>
          <w:shd w:val="clear" w:color="auto" w:fill="FFFFFF"/>
        </w:rPr>
        <w:t>РЕДЛОЖЕНИЕ ЗА ИЗПЪЛНЕНИЕ НА ПОРЪЧКАТА</w:t>
      </w:r>
    </w:p>
    <w:p w:rsidR="00CC75B8" w:rsidRPr="009036FF" w:rsidRDefault="00CC75B8" w:rsidP="00CC75B8">
      <w:pPr>
        <w:jc w:val="both"/>
        <w:rPr>
          <w:color w:val="FF0000"/>
        </w:rPr>
      </w:pPr>
    </w:p>
    <w:p w:rsidR="00635236" w:rsidRDefault="00CC75B8" w:rsidP="00635236">
      <w:pPr>
        <w:tabs>
          <w:tab w:val="left" w:pos="709"/>
        </w:tabs>
        <w:jc w:val="both"/>
        <w:rPr>
          <w:b/>
          <w:snapToGrid w:val="0"/>
          <w:lang w:eastAsia="en-US"/>
        </w:rPr>
      </w:pPr>
      <w:r w:rsidRPr="009036FF">
        <w:t xml:space="preserve">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Default="00635236" w:rsidP="00635236">
      <w:pPr>
        <w:tabs>
          <w:tab w:val="left" w:pos="709"/>
        </w:tabs>
        <w:jc w:val="both"/>
        <w:rPr>
          <w:snapToGrid w:val="0"/>
          <w:lang w:eastAsia="en-US"/>
        </w:rPr>
      </w:pPr>
      <w:r>
        <w:rPr>
          <w:b/>
          <w:snapToGrid w:val="0"/>
          <w:lang w:eastAsia="en-US"/>
        </w:rPr>
        <w:t xml:space="preserve"> </w:t>
      </w:r>
    </w:p>
    <w:p w:rsidR="00635236" w:rsidRPr="009036FF"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Pr>
          <w:snapToGrid w:val="0"/>
          <w:lang w:eastAsia="en-US"/>
        </w:rPr>
        <w:t xml:space="preserve"> </w:t>
      </w:r>
      <w:r w:rsidRPr="00DE5037">
        <w:rPr>
          <w:snapToGrid w:val="0"/>
          <w:lang w:eastAsia="en-US"/>
        </w:rPr>
        <w:t>РАЙОН</w:t>
      </w:r>
      <w:r>
        <w:rPr>
          <w:snapToGrid w:val="0"/>
          <w:lang w:eastAsia="en-US"/>
        </w:rPr>
        <w:t>ИТЕ</w:t>
      </w:r>
      <w:r w:rsidRPr="00DE5037">
        <w:rPr>
          <w:snapToGrid w:val="0"/>
          <w:lang w:eastAsia="en-US"/>
        </w:rPr>
        <w:t xml:space="preserve"> НА КВ. „  БУЗЛУДЖА“, КВ.  „ЗОНА Б“ И КВ. „ЧОЛАКОВЦИ“</w:t>
      </w:r>
    </w:p>
    <w:p w:rsidR="00635236" w:rsidRPr="009036FF" w:rsidRDefault="00635236" w:rsidP="00635236">
      <w:pPr>
        <w:jc w:val="both"/>
      </w:pPr>
      <w:r>
        <w:t xml:space="preserve"> </w:t>
      </w:r>
    </w:p>
    <w:p w:rsidR="00CC75B8" w:rsidRPr="009036FF" w:rsidRDefault="00CC75B8" w:rsidP="00CC75B8">
      <w:pPr>
        <w:tabs>
          <w:tab w:val="left" w:pos="709"/>
        </w:tabs>
        <w:spacing w:after="120"/>
        <w:jc w:val="both"/>
        <w:rPr>
          <w:snapToGrid w:val="0"/>
          <w:u w:val="single"/>
          <w:lang w:eastAsia="en-US"/>
        </w:rPr>
      </w:pPr>
    </w:p>
    <w:p w:rsidR="00CC75B8" w:rsidRPr="009036FF" w:rsidRDefault="00CC75B8" w:rsidP="00CC75B8">
      <w:pPr>
        <w:pStyle w:val="Default"/>
        <w:rPr>
          <w:color w:val="FF0000"/>
        </w:rPr>
      </w:pPr>
    </w:p>
    <w:p w:rsidR="00CC75B8" w:rsidRPr="009036FF" w:rsidRDefault="00CC75B8" w:rsidP="00CC75B8">
      <w:pPr>
        <w:pStyle w:val="Default"/>
        <w:rPr>
          <w:color w:val="auto"/>
        </w:rPr>
      </w:pPr>
      <w:r w:rsidRPr="009036FF">
        <w:rPr>
          <w:color w:val="auto"/>
        </w:rPr>
        <w:t xml:space="preserve">Долуподписаният/ната ............................................................................................................................, </w:t>
      </w:r>
    </w:p>
    <w:p w:rsidR="00CC75B8" w:rsidRPr="009036FF" w:rsidRDefault="00CC75B8" w:rsidP="00CC75B8">
      <w:pPr>
        <w:pStyle w:val="Default"/>
        <w:rPr>
          <w:color w:val="auto"/>
        </w:rPr>
      </w:pPr>
      <w:r w:rsidRPr="009036FF">
        <w:rPr>
          <w:color w:val="auto"/>
        </w:rPr>
        <w:t>с ЕГН........................, лична карта № ................................, издадена  на ................./ ……...….……г. от ...............................................................................................................................................................,</w:t>
      </w:r>
    </w:p>
    <w:p w:rsidR="00CC75B8" w:rsidRPr="009036FF" w:rsidRDefault="00CC75B8" w:rsidP="00CC75B8">
      <w:pPr>
        <w:pStyle w:val="Default"/>
        <w:rPr>
          <w:color w:val="auto"/>
        </w:rPr>
      </w:pPr>
      <w:r w:rsidRPr="009036FF">
        <w:rPr>
          <w:color w:val="auto"/>
        </w:rPr>
        <w:t xml:space="preserve">в качеството ми на ..................................................................................................................................................................... </w:t>
      </w:r>
    </w:p>
    <w:p w:rsidR="00CC75B8" w:rsidRPr="009036FF" w:rsidRDefault="00CC75B8" w:rsidP="00CC75B8">
      <w:pPr>
        <w:pStyle w:val="Default"/>
        <w:jc w:val="center"/>
        <w:rPr>
          <w:i/>
          <w:iCs/>
          <w:color w:val="auto"/>
        </w:rPr>
      </w:pPr>
      <w:r w:rsidRPr="009036FF">
        <w:rPr>
          <w:i/>
          <w:iCs/>
          <w:color w:val="auto"/>
        </w:rPr>
        <w:t>(посочете длъжността)</w:t>
      </w:r>
    </w:p>
    <w:p w:rsidR="00CC75B8" w:rsidRPr="009036FF" w:rsidRDefault="00CC75B8" w:rsidP="00CC75B8">
      <w:pPr>
        <w:jc w:val="both"/>
      </w:pPr>
      <w:r w:rsidRPr="009036FF">
        <w:t>на ................................................................................................................................................................,</w:t>
      </w:r>
    </w:p>
    <w:p w:rsidR="00CC75B8" w:rsidRPr="009036FF" w:rsidRDefault="00CC75B8" w:rsidP="00CC75B8">
      <w:pPr>
        <w:jc w:val="center"/>
        <w:rPr>
          <w:i/>
          <w:iCs/>
        </w:rPr>
      </w:pPr>
      <w:r w:rsidRPr="009036FF">
        <w:rPr>
          <w:i/>
          <w:iCs/>
        </w:rPr>
        <w:t>(посочете  наименованието на участника)</w:t>
      </w:r>
    </w:p>
    <w:p w:rsidR="00CC75B8" w:rsidRPr="009036FF" w:rsidRDefault="00CC75B8" w:rsidP="00CC75B8">
      <w:pPr>
        <w:jc w:val="both"/>
      </w:pPr>
      <w:r w:rsidRPr="009036FF">
        <w:t>с ЕИК: ………………………………….., актуален телефон: …………………….........…….............</w:t>
      </w:r>
    </w:p>
    <w:p w:rsidR="00CC75B8" w:rsidRPr="009036FF" w:rsidRDefault="00CC75B8" w:rsidP="00CC75B8">
      <w:pPr>
        <w:spacing w:after="120"/>
        <w:jc w:val="both"/>
      </w:pPr>
      <w:r w:rsidRPr="009036FF">
        <w:t>факс: ……………………….; електронна поща………………………………..........………………...</w:t>
      </w:r>
    </w:p>
    <w:p w:rsidR="00CC75B8" w:rsidRPr="009036FF" w:rsidRDefault="00CC75B8" w:rsidP="00CC75B8">
      <w:pPr>
        <w:ind w:firstLine="708"/>
        <w:jc w:val="both"/>
        <w:rPr>
          <w:b/>
          <w:sz w:val="22"/>
          <w:szCs w:val="22"/>
        </w:rPr>
      </w:pPr>
    </w:p>
    <w:p w:rsidR="00CC75B8" w:rsidRPr="009036FF" w:rsidRDefault="00CC75B8" w:rsidP="00CC75B8">
      <w:pPr>
        <w:ind w:firstLine="708"/>
        <w:jc w:val="both"/>
        <w:rPr>
          <w:b/>
        </w:rPr>
      </w:pPr>
    </w:p>
    <w:p w:rsidR="00CC75B8" w:rsidRPr="009036FF" w:rsidRDefault="00CC75B8" w:rsidP="00CC75B8">
      <w:pPr>
        <w:ind w:firstLine="708"/>
        <w:jc w:val="both"/>
        <w:rPr>
          <w:b/>
        </w:rPr>
      </w:pPr>
      <w:r w:rsidRPr="009036FF">
        <w:rPr>
          <w:b/>
        </w:rPr>
        <w:t>УВАЖАЕМИ ДАМИ И ГОСПОДА,</w:t>
      </w:r>
    </w:p>
    <w:p w:rsidR="00CC75B8" w:rsidRPr="009036FF" w:rsidRDefault="00CC75B8" w:rsidP="00CC75B8">
      <w:pPr>
        <w:ind w:firstLine="708"/>
        <w:jc w:val="both"/>
        <w:rPr>
          <w:b/>
        </w:rPr>
      </w:pPr>
    </w:p>
    <w:p w:rsidR="00635236" w:rsidRDefault="00CC75B8" w:rsidP="00635236">
      <w:pPr>
        <w:tabs>
          <w:tab w:val="left" w:pos="709"/>
        </w:tabs>
        <w:jc w:val="both"/>
        <w:rPr>
          <w:b/>
          <w:snapToGrid w:val="0"/>
          <w:lang w:eastAsia="en-US"/>
        </w:rPr>
      </w:pPr>
      <w:r w:rsidRPr="009036FF">
        <w:rPr>
          <w:color w:val="C00000"/>
        </w:rPr>
        <w:tab/>
      </w:r>
      <w:r w:rsidRPr="009036FF">
        <w:t>Представяме Ви нашето техническо предложение за участие в обявената от Вас процедура за възлагане на обществена поръчка</w:t>
      </w:r>
      <w:r w:rsidRPr="009036FF">
        <w:rPr>
          <w:b/>
        </w:rPr>
        <w:t xml:space="preserve"> </w:t>
      </w:r>
      <w:r w:rsidRPr="009036FF">
        <w:t>с предмет:</w:t>
      </w:r>
      <w:r w:rsidRPr="009036FF">
        <w:rPr>
          <w:b/>
        </w:rPr>
        <w:t xml:space="preserve">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Default="00635236" w:rsidP="00635236">
      <w:pPr>
        <w:tabs>
          <w:tab w:val="left" w:pos="709"/>
        </w:tabs>
        <w:jc w:val="both"/>
        <w:rPr>
          <w:snapToGrid w:val="0"/>
          <w:lang w:eastAsia="en-US"/>
        </w:rPr>
      </w:pPr>
      <w:r>
        <w:rPr>
          <w:b/>
          <w:snapToGrid w:val="0"/>
          <w:lang w:eastAsia="en-US"/>
        </w:rPr>
        <w:t xml:space="preserve"> </w:t>
      </w:r>
    </w:p>
    <w:p w:rsidR="00635236" w:rsidRPr="009036FF"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Pr>
          <w:snapToGrid w:val="0"/>
          <w:lang w:eastAsia="en-US"/>
        </w:rPr>
        <w:t xml:space="preserve"> </w:t>
      </w:r>
      <w:r w:rsidRPr="00DE5037">
        <w:rPr>
          <w:snapToGrid w:val="0"/>
          <w:lang w:eastAsia="en-US"/>
        </w:rPr>
        <w:t>РАЙОН</w:t>
      </w:r>
      <w:r>
        <w:rPr>
          <w:snapToGrid w:val="0"/>
          <w:lang w:eastAsia="en-US"/>
        </w:rPr>
        <w:t>ИТЕ</w:t>
      </w:r>
      <w:r w:rsidRPr="00DE5037">
        <w:rPr>
          <w:snapToGrid w:val="0"/>
          <w:lang w:eastAsia="en-US"/>
        </w:rPr>
        <w:t xml:space="preserve"> НА КВ. „  БУЗЛУДЖА“, КВ.  „ЗОНА Б“ И КВ. „ЧОЛАКОВЦИ“</w:t>
      </w:r>
    </w:p>
    <w:p w:rsidR="00635236" w:rsidRPr="009036FF" w:rsidRDefault="00635236" w:rsidP="00635236">
      <w:pPr>
        <w:jc w:val="both"/>
      </w:pPr>
      <w:r>
        <w:t xml:space="preserve"> </w:t>
      </w:r>
    </w:p>
    <w:p w:rsidR="00CA471B" w:rsidRPr="009036FF" w:rsidRDefault="00CA471B" w:rsidP="00CA471B">
      <w:pPr>
        <w:spacing w:after="120"/>
        <w:ind w:firstLine="709"/>
        <w:jc w:val="both"/>
      </w:pPr>
      <w:r w:rsidRPr="009036FF">
        <w:t xml:space="preserve">До подписване на договора настоящата оферта ще представлява споразумение между нас и възложителя. Ангажираме се да изпълняваме поръчката за срок от </w:t>
      </w:r>
      <w:r w:rsidRPr="009036FF">
        <w:rPr>
          <w:b/>
        </w:rPr>
        <w:t>2 (две) години</w:t>
      </w:r>
      <w:r w:rsidRPr="009036FF">
        <w:t>, считано от датата на подписване на договора за възлагане на настоящата поръчка, или до достигане на максимално допустимата стойност на договора, в зависимост от това кое от двете събития настъпи по-рано.</w:t>
      </w:r>
    </w:p>
    <w:p w:rsidR="00CA471B" w:rsidRPr="009036FF" w:rsidRDefault="00CA471B" w:rsidP="00CA471B">
      <w:pPr>
        <w:spacing w:after="120"/>
        <w:ind w:firstLine="709"/>
        <w:jc w:val="both"/>
        <w:rPr>
          <w:i/>
        </w:rPr>
      </w:pPr>
      <w:r w:rsidRPr="009036FF">
        <w:t>Заявяваме, че ако бъдем избрани за изпълнител ще изпълним поръчката качествено, в срок и в съответствие с представеното от нас Техническо предложение</w:t>
      </w:r>
      <w:r w:rsidRPr="009036FF">
        <w:rPr>
          <w:noProof/>
        </w:rPr>
        <w:t xml:space="preserve"> и изискванията на Възложителя</w:t>
      </w:r>
      <w:r w:rsidRPr="009036FF">
        <w:t>.</w:t>
      </w:r>
    </w:p>
    <w:p w:rsidR="00CA471B" w:rsidRPr="009036FF" w:rsidRDefault="00CA471B" w:rsidP="00CA471B">
      <w:pPr>
        <w:spacing w:after="120"/>
        <w:jc w:val="both"/>
      </w:pPr>
      <w:r w:rsidRPr="009036FF">
        <w:tab/>
        <w:t xml:space="preserve">При изпълняване на услугите от предмета на обществената поръчка стриктно ще спазваме всички изисквания, визирани в техническата спецификация и всички нормативни изисквания, касаещи изпълнението на обществената поръчка, като се задължаваме при промени в нормативната уредба, да приведем дейността си в съответствие с тези промени и да осигурим </w:t>
      </w:r>
      <w:r w:rsidRPr="009036FF">
        <w:lastRenderedPageBreak/>
        <w:t>всички изискуеми разрешителни, удостоверения, лицензи и др. документи, изисквани от нормативен акт за изпълнението на обществената поръчка, както и да осигурим тяхната валидност през целия срок на договора.</w:t>
      </w:r>
    </w:p>
    <w:p w:rsidR="00CA471B" w:rsidRPr="009036FF" w:rsidRDefault="00CA471B" w:rsidP="00CA471B">
      <w:pPr>
        <w:spacing w:before="60" w:after="120"/>
        <w:ind w:right="-36" w:firstLine="646"/>
        <w:jc w:val="both"/>
      </w:pPr>
      <w:r w:rsidRPr="009036FF">
        <w:tab/>
        <w:t>Гарантираме, че ще осигурим за срока на поръчката необходимото техническо оборудване, отговарящо на всички изисквания на Възложителя, както следва:</w:t>
      </w:r>
    </w:p>
    <w:tbl>
      <w:tblPr>
        <w:tblW w:w="10270" w:type="dxa"/>
        <w:jc w:val="center"/>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firstRow="1" w:lastRow="0" w:firstColumn="1" w:lastColumn="0" w:noHBand="0" w:noVBand="0"/>
      </w:tblPr>
      <w:tblGrid>
        <w:gridCol w:w="361"/>
        <w:gridCol w:w="1988"/>
        <w:gridCol w:w="1162"/>
        <w:gridCol w:w="1091"/>
        <w:gridCol w:w="1762"/>
        <w:gridCol w:w="1765"/>
        <w:gridCol w:w="2141"/>
      </w:tblGrid>
      <w:tr w:rsidR="00CA471B" w:rsidRPr="009036FF" w:rsidTr="00F119FD">
        <w:trPr>
          <w:trHeight w:val="210"/>
          <w:jc w:val="center"/>
        </w:trPr>
        <w:tc>
          <w:tcPr>
            <w:tcW w:w="363" w:type="dxa"/>
            <w:tcBorders>
              <w:top w:val="single" w:sz="6" w:space="0" w:color="auto"/>
              <w:left w:val="single" w:sz="6" w:space="0" w:color="auto"/>
              <w:bottom w:val="single" w:sz="6"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jc w:val="center"/>
            </w:pPr>
            <w:r w:rsidRPr="009036FF">
              <w:rPr>
                <w:b/>
                <w:sz w:val="22"/>
                <w:szCs w:val="22"/>
              </w:rPr>
              <w:t>Вид техническо оборудване</w:t>
            </w:r>
          </w:p>
        </w:tc>
        <w:tc>
          <w:tcPr>
            <w:tcW w:w="11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ind w:right="-23"/>
              <w:jc w:val="center"/>
              <w:rPr>
                <w:b/>
                <w:sz w:val="22"/>
                <w:szCs w:val="22"/>
              </w:rPr>
            </w:pPr>
            <w:r w:rsidRPr="009036FF">
              <w:rPr>
                <w:b/>
                <w:sz w:val="22"/>
                <w:szCs w:val="22"/>
              </w:rPr>
              <w:t xml:space="preserve">Марка, модел </w:t>
            </w:r>
          </w:p>
          <w:p w:rsidR="00CA471B" w:rsidRPr="009036FF" w:rsidRDefault="00CA471B" w:rsidP="00F119FD">
            <w:pPr>
              <w:ind w:right="-23"/>
              <w:jc w:val="center"/>
              <w:rPr>
                <w:b/>
              </w:rPr>
            </w:pPr>
            <w:r w:rsidRPr="009036FF">
              <w:rPr>
                <w:b/>
                <w:sz w:val="22"/>
                <w:szCs w:val="22"/>
              </w:rPr>
              <w:t>Рег. номер</w:t>
            </w: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ind w:right="-23"/>
              <w:jc w:val="center"/>
              <w:rPr>
                <w:b/>
              </w:rPr>
            </w:pPr>
            <w:r w:rsidRPr="009036FF">
              <w:rPr>
                <w:b/>
                <w:sz w:val="22"/>
                <w:szCs w:val="22"/>
              </w:rPr>
              <w:t>Категория</w:t>
            </w:r>
          </w:p>
          <w:p w:rsidR="00CA471B" w:rsidRPr="009036FF" w:rsidRDefault="00CA471B" w:rsidP="00F119FD">
            <w:pPr>
              <w:ind w:right="-23"/>
              <w:jc w:val="center"/>
            </w:pPr>
          </w:p>
        </w:tc>
        <w:tc>
          <w:tcPr>
            <w:tcW w:w="17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b/>
                <w:sz w:val="22"/>
                <w:szCs w:val="22"/>
              </w:rPr>
              <w:t>Превозното средство е собствено/ под наем/ на лизинг/друго</w:t>
            </w:r>
          </w:p>
          <w:p w:rsidR="00CA471B" w:rsidRPr="009036FF" w:rsidRDefault="00CA471B" w:rsidP="00F119FD">
            <w:pPr>
              <w:spacing w:before="100" w:beforeAutospacing="1" w:after="100" w:afterAutospacing="1"/>
              <w:jc w:val="center"/>
              <w:rPr>
                <w:i/>
                <w:sz w:val="20"/>
                <w:szCs w:val="20"/>
              </w:rPr>
            </w:pPr>
            <w:r w:rsidRPr="009036FF">
              <w:rPr>
                <w:i/>
                <w:sz w:val="20"/>
                <w:szCs w:val="20"/>
              </w:rPr>
              <w:t>(Посочва се една от опциите и документа, удостоверяващ разполагането с превозното средство)</w:t>
            </w:r>
          </w:p>
        </w:tc>
        <w:tc>
          <w:tcPr>
            <w:tcW w:w="1778"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jc w:val="center"/>
              <w:rPr>
                <w:i/>
                <w:sz w:val="20"/>
                <w:szCs w:val="20"/>
              </w:rPr>
            </w:pPr>
            <w:r w:rsidRPr="009036FF">
              <w:rPr>
                <w:b/>
                <w:sz w:val="22"/>
                <w:szCs w:val="22"/>
              </w:rPr>
              <w:t>Вместимост</w:t>
            </w:r>
          </w:p>
          <w:p w:rsidR="00CA471B" w:rsidRPr="009036FF" w:rsidRDefault="00CA471B" w:rsidP="00F119FD">
            <w:pPr>
              <w:spacing w:before="100" w:beforeAutospacing="1" w:after="100" w:afterAutospacing="1"/>
              <w:jc w:val="center"/>
              <w:rPr>
                <w:i/>
                <w:sz w:val="20"/>
                <w:szCs w:val="20"/>
              </w:rPr>
            </w:pPr>
          </w:p>
        </w:tc>
        <w:tc>
          <w:tcPr>
            <w:tcW w:w="21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b/>
                <w:i/>
                <w:sz w:val="20"/>
                <w:szCs w:val="20"/>
              </w:rPr>
            </w:pPr>
            <w:r w:rsidRPr="009036FF">
              <w:rPr>
                <w:bCs/>
                <w:i/>
                <w:sz w:val="20"/>
                <w:szCs w:val="20"/>
              </w:rPr>
              <w:t>Еко категория</w:t>
            </w:r>
          </w:p>
        </w:tc>
      </w:tr>
      <w:tr w:rsidR="00CA471B" w:rsidRPr="009036FF" w:rsidTr="00F119FD">
        <w:trPr>
          <w:trHeight w:val="210"/>
          <w:jc w:val="center"/>
        </w:trPr>
        <w:tc>
          <w:tcPr>
            <w:tcW w:w="363" w:type="dxa"/>
            <w:tcBorders>
              <w:top w:val="nil"/>
              <w:left w:val="single" w:sz="6" w:space="0" w:color="auto"/>
              <w:bottom w:val="single" w:sz="6"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2</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3</w:t>
            </w: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4</w:t>
            </w: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5</w:t>
            </w: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6</w:t>
            </w: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7</w:t>
            </w:r>
          </w:p>
        </w:tc>
      </w:tr>
      <w:tr w:rsidR="00CA471B" w:rsidRPr="009036FF" w:rsidTr="00F119FD">
        <w:trPr>
          <w:trHeight w:val="210"/>
          <w:jc w:val="center"/>
        </w:trPr>
        <w:tc>
          <w:tcPr>
            <w:tcW w:w="10270" w:type="dxa"/>
            <w:gridSpan w:val="7"/>
            <w:tcBorders>
              <w:top w:val="nil"/>
              <w:left w:val="single" w:sz="6"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rPr>
                <w:b/>
                <w:sz w:val="22"/>
                <w:szCs w:val="22"/>
              </w:rPr>
            </w:pPr>
            <w:r w:rsidRPr="009036FF">
              <w:rPr>
                <w:b/>
                <w:sz w:val="22"/>
                <w:szCs w:val="22"/>
              </w:rPr>
              <w:t>Минимално изискуемо оборудване за изпълнение на поръчката:</w:t>
            </w: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roofErr w:type="spellStart"/>
            <w:r w:rsidRPr="009036FF">
              <w:t>Миячна</w:t>
            </w:r>
            <w:proofErr w:type="spellEnd"/>
            <w:r w:rsidRPr="009036FF">
              <w:t xml:space="preserve"> машина (</w:t>
            </w:r>
            <w:proofErr w:type="spellStart"/>
            <w:r w:rsidRPr="009036FF">
              <w:t>водоноска</w:t>
            </w:r>
            <w:proofErr w:type="spellEnd"/>
            <w:r w:rsidRPr="009036FF">
              <w:t>) 1</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2</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2</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10270" w:type="dxa"/>
            <w:gridSpan w:val="7"/>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both"/>
              <w:rPr>
                <w:b/>
                <w:sz w:val="22"/>
                <w:szCs w:val="22"/>
              </w:rPr>
            </w:pPr>
            <w:r w:rsidRPr="009036FF">
              <w:rPr>
                <w:b/>
                <w:sz w:val="22"/>
                <w:szCs w:val="22"/>
              </w:rPr>
              <w:t>Допълнително предложено техническо оборудване (по преценка на участника, без задължителен характер):</w:t>
            </w: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14</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bl>
    <w:p w:rsidR="00CA471B" w:rsidRPr="00CA471B" w:rsidRDefault="00CA471B" w:rsidP="00CA471B">
      <w:pPr>
        <w:spacing w:before="60" w:after="120"/>
        <w:ind w:firstLine="646"/>
        <w:jc w:val="both"/>
        <w:rPr>
          <w:i/>
        </w:rPr>
      </w:pPr>
      <w:r w:rsidRPr="009036FF">
        <w:rPr>
          <w:b/>
          <w:i/>
        </w:rPr>
        <w:t>Важно:</w:t>
      </w:r>
      <w:r w:rsidRPr="009036FF">
        <w:rPr>
          <w:i/>
        </w:rPr>
        <w:t xml:space="preserve"> </w:t>
      </w:r>
      <w:r>
        <w:rPr>
          <w:i/>
        </w:rPr>
        <w:t xml:space="preserve">Участниците следва да предложат  минимум две </w:t>
      </w:r>
      <w:proofErr w:type="spellStart"/>
      <w:r>
        <w:rPr>
          <w:i/>
        </w:rPr>
        <w:t>миячни</w:t>
      </w:r>
      <w:proofErr w:type="spellEnd"/>
      <w:r>
        <w:rPr>
          <w:i/>
        </w:rPr>
        <w:t xml:space="preserve"> машини (</w:t>
      </w:r>
      <w:proofErr w:type="spellStart"/>
      <w:r>
        <w:rPr>
          <w:i/>
        </w:rPr>
        <w:t>водоноски</w:t>
      </w:r>
      <w:proofErr w:type="spellEnd"/>
      <w:r>
        <w:rPr>
          <w:i/>
        </w:rPr>
        <w:t>)</w:t>
      </w:r>
    </w:p>
    <w:p w:rsidR="00CA471B" w:rsidRPr="009036FF" w:rsidRDefault="00CA471B" w:rsidP="00CA471B">
      <w:pPr>
        <w:tabs>
          <w:tab w:val="left" w:pos="709"/>
        </w:tabs>
        <w:spacing w:after="120"/>
        <w:jc w:val="both"/>
        <w:rPr>
          <w:iCs/>
        </w:rPr>
      </w:pPr>
      <w:r w:rsidRPr="009036FF">
        <w:rPr>
          <w:iCs/>
        </w:rPr>
        <w:tab/>
        <w:t>Заявяваме, че при обновяване на автомобилния парк в срока на договора се задължаваме да заменим дадено превозно средство с друго само след писмено разрешение от Възложителя и при условие, че е със същите характеристики или по-добри.</w:t>
      </w:r>
    </w:p>
    <w:p w:rsidR="00CA471B" w:rsidRPr="009036FF" w:rsidRDefault="00CA471B" w:rsidP="00CA471B">
      <w:pPr>
        <w:tabs>
          <w:tab w:val="left" w:pos="851"/>
        </w:tabs>
        <w:spacing w:after="120"/>
        <w:ind w:firstLine="644"/>
        <w:jc w:val="both"/>
      </w:pPr>
      <w:r w:rsidRPr="009036FF">
        <w:t xml:space="preserve">Гарантираме, че ще осигурим минимум по един шофьор и двама работника (мияч и лопатар) за всяка една от </w:t>
      </w:r>
      <w:proofErr w:type="spellStart"/>
      <w:r w:rsidRPr="009036FF">
        <w:t>миячните</w:t>
      </w:r>
      <w:proofErr w:type="spellEnd"/>
      <w:r w:rsidRPr="009036FF">
        <w:t xml:space="preserve"> машини.</w:t>
      </w:r>
    </w:p>
    <w:p w:rsidR="00CA471B" w:rsidRDefault="00CA471B" w:rsidP="00CA471B">
      <w:pPr>
        <w:widowControl w:val="0"/>
        <w:autoSpaceDE w:val="0"/>
        <w:autoSpaceDN w:val="0"/>
        <w:adjustRightInd w:val="0"/>
        <w:ind w:firstLine="709"/>
        <w:jc w:val="both"/>
        <w:rPr>
          <w:color w:val="000000"/>
        </w:rPr>
      </w:pPr>
      <w:r w:rsidRPr="009036FF">
        <w:rPr>
          <w:color w:val="000000"/>
        </w:rPr>
        <w:t xml:space="preserve">Водачите на </w:t>
      </w:r>
      <w:proofErr w:type="spellStart"/>
      <w:r w:rsidRPr="009036FF">
        <w:t>миячните</w:t>
      </w:r>
      <w:proofErr w:type="spellEnd"/>
      <w:r w:rsidRPr="009036FF">
        <w:t xml:space="preserve"> машини</w:t>
      </w:r>
      <w:r w:rsidRPr="009036FF">
        <w:rPr>
          <w:color w:val="000000"/>
        </w:rPr>
        <w:t xml:space="preserve"> притежават съответният документ за правоспособност и валидно </w:t>
      </w:r>
      <w:proofErr w:type="spellStart"/>
      <w:r w:rsidRPr="009036FF">
        <w:rPr>
          <w:color w:val="000000"/>
        </w:rPr>
        <w:t>удоствоерение</w:t>
      </w:r>
      <w:proofErr w:type="spellEnd"/>
      <w:r w:rsidRPr="009036FF">
        <w:rPr>
          <w:color w:val="000000"/>
        </w:rPr>
        <w:t xml:space="preserve"> за психологическа годност</w:t>
      </w:r>
      <w:r>
        <w:rPr>
          <w:color w:val="000000"/>
        </w:rPr>
        <w:t>.</w:t>
      </w:r>
    </w:p>
    <w:p w:rsidR="00CA471B" w:rsidRPr="009036FF" w:rsidRDefault="00CA471B" w:rsidP="00CA471B">
      <w:pPr>
        <w:widowControl w:val="0"/>
        <w:autoSpaceDE w:val="0"/>
        <w:autoSpaceDN w:val="0"/>
        <w:adjustRightInd w:val="0"/>
        <w:ind w:firstLine="709"/>
        <w:jc w:val="both"/>
        <w:rPr>
          <w:i/>
        </w:rPr>
      </w:pPr>
    </w:p>
    <w:p w:rsidR="00CA471B" w:rsidRPr="009036FF" w:rsidRDefault="00CA471B" w:rsidP="00CA471B">
      <w:pPr>
        <w:ind w:firstLine="708"/>
        <w:jc w:val="both"/>
      </w:pPr>
      <w:r w:rsidRPr="009036FF">
        <w:t>Лице/а за контакт с представители на Възложителя по всички въпроси, касаещи изпълнението:</w:t>
      </w:r>
    </w:p>
    <w:p w:rsidR="00CA471B" w:rsidRPr="009036FF" w:rsidRDefault="00CA471B" w:rsidP="00CA471B">
      <w:pPr>
        <w:jc w:val="both"/>
      </w:pPr>
      <w:r w:rsidRPr="009036FF">
        <w:tab/>
        <w:t xml:space="preserve">Име и фамилия: .......................................................................................................... </w:t>
      </w:r>
    </w:p>
    <w:p w:rsidR="00CA471B" w:rsidRPr="009036FF" w:rsidRDefault="00CA471B" w:rsidP="00CA471B">
      <w:pPr>
        <w:jc w:val="both"/>
      </w:pPr>
      <w:r w:rsidRPr="009036FF">
        <w:tab/>
        <w:t>Тел.: ....................................................</w:t>
      </w:r>
    </w:p>
    <w:p w:rsidR="00CA471B" w:rsidRPr="009036FF" w:rsidRDefault="00CA471B" w:rsidP="00CA471B">
      <w:pPr>
        <w:jc w:val="both"/>
      </w:pPr>
      <w:r w:rsidRPr="009036FF">
        <w:tab/>
      </w:r>
      <w:proofErr w:type="spellStart"/>
      <w:r w:rsidRPr="009036FF">
        <w:t>E-mail</w:t>
      </w:r>
      <w:proofErr w:type="spellEnd"/>
      <w:r w:rsidRPr="009036FF">
        <w:t>: ………………………………</w:t>
      </w:r>
    </w:p>
    <w:p w:rsidR="00CA471B" w:rsidRPr="009036FF" w:rsidRDefault="00CA471B" w:rsidP="00CA471B">
      <w:pPr>
        <w:ind w:firstLine="708"/>
        <w:jc w:val="both"/>
        <w:rPr>
          <w:b/>
          <w:i/>
          <w:color w:val="FF0000"/>
          <w:u w:val="single"/>
        </w:rPr>
      </w:pPr>
    </w:p>
    <w:p w:rsidR="00CA471B" w:rsidRPr="009036FF" w:rsidRDefault="00CA471B" w:rsidP="00CA471B">
      <w:pPr>
        <w:shd w:val="clear" w:color="auto" w:fill="FFFFFF"/>
        <w:ind w:right="40" w:firstLine="709"/>
        <w:jc w:val="both"/>
      </w:pPr>
      <w:r w:rsidRPr="009036FF">
        <w:t>Предлагаме срок за реакция……………………………</w:t>
      </w:r>
      <w:r w:rsidRPr="009036FF">
        <w:rPr>
          <w:b/>
        </w:rPr>
        <w:t>час/а</w:t>
      </w:r>
      <w:r w:rsidRPr="009036FF">
        <w:t>, считано от получаване на писмено възлагане за извършване на услугата.</w:t>
      </w:r>
    </w:p>
    <w:p w:rsidR="00CA471B" w:rsidRPr="009036FF" w:rsidRDefault="00CA471B" w:rsidP="00CA471B">
      <w:pPr>
        <w:shd w:val="clear" w:color="auto" w:fill="FFFFFF"/>
        <w:spacing w:after="120"/>
        <w:ind w:right="40" w:firstLine="709"/>
        <w:jc w:val="both"/>
        <w:rPr>
          <w:i/>
          <w:lang w:eastAsia="en-US"/>
        </w:rPr>
      </w:pPr>
      <w:r w:rsidRPr="009036FF">
        <w:rPr>
          <w:i/>
        </w:rPr>
        <w:lastRenderedPageBreak/>
        <w:t>/Срокът за реакция представлява времето, което е необходимо на изпълнителя да създаде необходимата организация за изпълнението на услугата. Срокът започва да тече от получаване на писмено възлагане и е до началото на реалното изпълнение на услугата./</w:t>
      </w:r>
    </w:p>
    <w:p w:rsidR="00CA471B" w:rsidRPr="009036FF" w:rsidRDefault="00CA471B" w:rsidP="00CA471B">
      <w:pPr>
        <w:suppressAutoHyphens/>
        <w:jc w:val="both"/>
      </w:pPr>
      <w:r w:rsidRPr="009036FF">
        <w:rPr>
          <w:bCs/>
          <w:color w:val="FF0000"/>
        </w:rPr>
        <w:tab/>
      </w:r>
      <w:r w:rsidRPr="009036FF">
        <w:rPr>
          <w:bCs/>
        </w:rPr>
        <w:t>Декларираме,</w:t>
      </w:r>
      <w:r w:rsidRPr="009036FF">
        <w:t xml:space="preserve"> че:</w:t>
      </w:r>
    </w:p>
    <w:p w:rsidR="00CA471B" w:rsidRPr="009036FF" w:rsidRDefault="00CA471B" w:rsidP="00CA471B">
      <w:pPr>
        <w:widowControl w:val="0"/>
        <w:autoSpaceDE w:val="0"/>
        <w:autoSpaceDN w:val="0"/>
        <w:adjustRightInd w:val="0"/>
        <w:ind w:firstLine="709"/>
        <w:jc w:val="both"/>
      </w:pPr>
      <w:r w:rsidRPr="009036FF">
        <w:t>1. сме съгласни с клаузите на проекта на договор, приложен към документацията за обществена поръчка;</w:t>
      </w:r>
    </w:p>
    <w:p w:rsidR="00CA471B" w:rsidRPr="009036FF" w:rsidRDefault="00CA471B" w:rsidP="00CA471B">
      <w:pPr>
        <w:widowControl w:val="0"/>
        <w:autoSpaceDE w:val="0"/>
        <w:autoSpaceDN w:val="0"/>
        <w:adjustRightInd w:val="0"/>
        <w:jc w:val="both"/>
      </w:pPr>
      <w:r w:rsidRPr="009036FF">
        <w:tab/>
        <w:t xml:space="preserve">2. срокът на валидност на нашата оферта е </w:t>
      </w:r>
      <w:r w:rsidRPr="009036FF">
        <w:rPr>
          <w:b/>
        </w:rPr>
        <w:t>6 (шест) месеца,</w:t>
      </w:r>
      <w:r w:rsidRPr="009036FF">
        <w:t xml:space="preserve"> считано от датата, която е посочена за дата на получаване на офертата.</w:t>
      </w:r>
    </w:p>
    <w:p w:rsidR="00CA471B" w:rsidRPr="009036FF" w:rsidRDefault="00CA471B" w:rsidP="00CA471B">
      <w:pPr>
        <w:widowControl w:val="0"/>
        <w:autoSpaceDE w:val="0"/>
        <w:autoSpaceDN w:val="0"/>
        <w:adjustRightInd w:val="0"/>
        <w:ind w:firstLine="709"/>
        <w:jc w:val="both"/>
      </w:pPr>
      <w:r w:rsidRPr="009036FF">
        <w:t>3.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CA471B" w:rsidRPr="009036FF" w:rsidRDefault="00CA471B" w:rsidP="00CA471B">
      <w:pPr>
        <w:widowControl w:val="0"/>
        <w:autoSpaceDE w:val="0"/>
        <w:autoSpaceDN w:val="0"/>
        <w:adjustRightInd w:val="0"/>
        <w:jc w:val="both"/>
        <w:rPr>
          <w:color w:val="FF0000"/>
        </w:rPr>
      </w:pPr>
      <w:r w:rsidRPr="009036FF">
        <w:rPr>
          <w:color w:val="FF0000"/>
        </w:rPr>
        <w:tab/>
      </w:r>
    </w:p>
    <w:p w:rsidR="00CA471B" w:rsidRPr="009036FF" w:rsidRDefault="00CA471B" w:rsidP="00CA471B">
      <w:pPr>
        <w:tabs>
          <w:tab w:val="left" w:pos="0"/>
        </w:tabs>
      </w:pPr>
      <w:r w:rsidRPr="009036FF">
        <w:rPr>
          <w:b/>
          <w:color w:val="FF0000"/>
        </w:rPr>
        <w:tab/>
      </w:r>
      <w:r w:rsidRPr="009036FF">
        <w:rPr>
          <w:b/>
        </w:rPr>
        <w:t>ПРИЛОЖЕНИЯ</w:t>
      </w:r>
      <w:r w:rsidRPr="009036FF">
        <w:t xml:space="preserve">: </w:t>
      </w:r>
    </w:p>
    <w:p w:rsidR="00CA471B" w:rsidRPr="009036FF" w:rsidRDefault="00CA471B" w:rsidP="00CA471B">
      <w:pPr>
        <w:jc w:val="both"/>
        <w:rPr>
          <w:bCs/>
        </w:rPr>
      </w:pPr>
      <w:r w:rsidRPr="009036FF">
        <w:rPr>
          <w:bCs/>
        </w:rPr>
        <w:tab/>
        <w:t xml:space="preserve">1. Документ за упълномощаване </w:t>
      </w:r>
      <w:r w:rsidRPr="009036FF">
        <w:rPr>
          <w:bCs/>
          <w:i/>
        </w:rPr>
        <w:t>(в случаите, в които е приложимо).</w:t>
      </w:r>
    </w:p>
    <w:p w:rsidR="00CA471B" w:rsidRPr="009036FF" w:rsidRDefault="00CA471B" w:rsidP="00CA471B">
      <w:pPr>
        <w:ind w:firstLine="708"/>
        <w:jc w:val="both"/>
      </w:pPr>
      <w:r w:rsidRPr="009036FF">
        <w:t xml:space="preserve">2. Заверени копия от документите, с които удостоверяваме посочената информация в таблиците за </w:t>
      </w:r>
      <w:proofErr w:type="spellStart"/>
      <w:r w:rsidRPr="009036FF">
        <w:t>водоноските</w:t>
      </w:r>
      <w:proofErr w:type="spellEnd"/>
      <w:r w:rsidRPr="009036FF">
        <w:t xml:space="preserve"> и водачите на </w:t>
      </w:r>
      <w:proofErr w:type="spellStart"/>
      <w:r w:rsidRPr="009036FF">
        <w:t>водоноски</w:t>
      </w:r>
      <w:proofErr w:type="spellEnd"/>
      <w:r w:rsidRPr="009036FF">
        <w:t>, които предлагаме за изпълнение на поръчката, както следва:</w:t>
      </w:r>
    </w:p>
    <w:p w:rsidR="00CA471B" w:rsidRPr="009036FF" w:rsidRDefault="00CA471B" w:rsidP="00CA471B">
      <w:pPr>
        <w:spacing w:after="120"/>
        <w:ind w:firstLine="708"/>
        <w:jc w:val="both"/>
      </w:pPr>
      <w:r w:rsidRPr="009036FF">
        <w:t>- .....................................................................;</w:t>
      </w:r>
    </w:p>
    <w:p w:rsidR="00CA471B" w:rsidRPr="009036FF" w:rsidRDefault="00CA471B" w:rsidP="00CA471B">
      <w:pPr>
        <w:spacing w:after="120"/>
        <w:ind w:firstLine="708"/>
        <w:jc w:val="both"/>
      </w:pPr>
      <w:r w:rsidRPr="009036FF">
        <w:t>- .....................................................................;</w:t>
      </w:r>
    </w:p>
    <w:p w:rsidR="00CA471B" w:rsidRPr="009036FF" w:rsidRDefault="00CA471B" w:rsidP="00CA471B">
      <w:pPr>
        <w:tabs>
          <w:tab w:val="left" w:pos="0"/>
        </w:tabs>
        <w:jc w:val="both"/>
      </w:pPr>
      <w:r w:rsidRPr="009036FF">
        <w:tab/>
        <w:t xml:space="preserve">3. Други </w:t>
      </w:r>
      <w:r w:rsidRPr="009036FF">
        <w:rPr>
          <w:i/>
        </w:rPr>
        <w:t>(по преценка на участника).</w:t>
      </w:r>
    </w:p>
    <w:p w:rsidR="00CA471B" w:rsidRPr="009036FF" w:rsidRDefault="00CA471B" w:rsidP="00CA471B">
      <w:pPr>
        <w:jc w:val="both"/>
        <w:rPr>
          <w:i/>
        </w:rPr>
      </w:pPr>
    </w:p>
    <w:p w:rsidR="00CA471B" w:rsidRPr="009036FF" w:rsidRDefault="00CA471B" w:rsidP="00CA471B">
      <w:pPr>
        <w:suppressAutoHyphens/>
        <w:jc w:val="both"/>
      </w:pPr>
      <w:r w:rsidRPr="009036FF">
        <w:tab/>
      </w:r>
      <w:r w:rsidRPr="009036FF">
        <w:tab/>
      </w:r>
    </w:p>
    <w:p w:rsidR="00CA471B" w:rsidRPr="009036FF" w:rsidRDefault="00CA471B" w:rsidP="00CA471B">
      <w:pPr>
        <w:autoSpaceDE w:val="0"/>
        <w:autoSpaceDN w:val="0"/>
        <w:adjustRightInd w:val="0"/>
        <w:jc w:val="both"/>
      </w:pPr>
      <w:r w:rsidRPr="009036FF">
        <w:rPr>
          <w:b/>
          <w:bCs/>
        </w:rPr>
        <w:tab/>
        <w:t xml:space="preserve">Подпис и печат: </w:t>
      </w:r>
    </w:p>
    <w:p w:rsidR="00CA471B" w:rsidRPr="009036FF" w:rsidRDefault="00CA471B" w:rsidP="00CA471B">
      <w:pPr>
        <w:pStyle w:val="Default"/>
        <w:rPr>
          <w:color w:val="auto"/>
        </w:rPr>
      </w:pPr>
      <w:r w:rsidRPr="009036FF">
        <w:rPr>
          <w:b/>
          <w:bCs/>
          <w:color w:val="auto"/>
        </w:rPr>
        <w:tab/>
        <w:t xml:space="preserve">Дата ________/ _________ / ______ </w:t>
      </w:r>
    </w:p>
    <w:p w:rsidR="00CA471B" w:rsidRPr="009036FF" w:rsidRDefault="00CA471B" w:rsidP="00CA471B">
      <w:pPr>
        <w:pStyle w:val="Default"/>
        <w:rPr>
          <w:color w:val="auto"/>
        </w:rPr>
      </w:pPr>
      <w:r w:rsidRPr="009036FF">
        <w:rPr>
          <w:b/>
          <w:bCs/>
          <w:color w:val="auto"/>
        </w:rPr>
        <w:tab/>
        <w:t xml:space="preserve">Име и фамилия __________________________ </w:t>
      </w:r>
    </w:p>
    <w:p w:rsidR="00CA471B" w:rsidRPr="009036FF" w:rsidRDefault="00CA471B" w:rsidP="00CA471B">
      <w:pPr>
        <w:pStyle w:val="Default"/>
        <w:rPr>
          <w:b/>
          <w:bCs/>
          <w:color w:val="auto"/>
        </w:rPr>
        <w:sectPr w:rsidR="00CA471B" w:rsidRPr="009036FF" w:rsidSect="004C2CAD">
          <w:pgSz w:w="12240" w:h="15840"/>
          <w:pgMar w:top="1191" w:right="1077" w:bottom="1191" w:left="1134" w:header="709" w:footer="709" w:gutter="0"/>
          <w:cols w:space="708"/>
          <w:noEndnote/>
          <w:titlePg/>
          <w:docGrid w:linePitch="326"/>
        </w:sectPr>
      </w:pPr>
      <w:r w:rsidRPr="009036FF">
        <w:rPr>
          <w:b/>
          <w:bCs/>
          <w:color w:val="auto"/>
        </w:rPr>
        <w:tab/>
        <w:t xml:space="preserve">Длъжност __________________________ </w:t>
      </w:r>
    </w:p>
    <w:p w:rsidR="00CC75B8" w:rsidRPr="009036FF" w:rsidRDefault="00CC75B8" w:rsidP="00CC75B8">
      <w:r w:rsidRPr="009036FF">
        <w:rPr>
          <w:spacing w:val="20"/>
        </w:rPr>
        <w:lastRenderedPageBreak/>
        <w:t>Образец</w:t>
      </w:r>
      <w:r w:rsidRPr="009036FF">
        <w:t xml:space="preserve"> № </w:t>
      </w:r>
      <w:r w:rsidR="00A8500A" w:rsidRPr="009036FF">
        <w:t>2</w:t>
      </w:r>
      <w:r w:rsidRPr="009036FF">
        <w:t>.3</w:t>
      </w:r>
    </w:p>
    <w:p w:rsidR="00CC75B8" w:rsidRPr="009036FF" w:rsidRDefault="00CC75B8" w:rsidP="00CC75B8">
      <w:pPr>
        <w:tabs>
          <w:tab w:val="left" w:pos="3120"/>
        </w:tabs>
        <w:jc w:val="center"/>
        <w:rPr>
          <w:b/>
          <w:color w:val="FF0000"/>
        </w:rPr>
      </w:pPr>
    </w:p>
    <w:p w:rsidR="00CC75B8" w:rsidRPr="009036FF" w:rsidRDefault="00CC75B8" w:rsidP="00CC75B8">
      <w:pPr>
        <w:tabs>
          <w:tab w:val="left" w:pos="3120"/>
        </w:tabs>
        <w:jc w:val="center"/>
        <w:rPr>
          <w:b/>
          <w:spacing w:val="20"/>
        </w:rPr>
      </w:pPr>
      <w:r w:rsidRPr="009036FF">
        <w:rPr>
          <w:rFonts w:eastAsia="Times New Roman"/>
          <w:b/>
          <w:lang w:eastAsia="en-US"/>
        </w:rPr>
        <w:t>П</w:t>
      </w:r>
      <w:r w:rsidRPr="009036FF">
        <w:rPr>
          <w:rStyle w:val="alb"/>
          <w:b/>
          <w:shd w:val="clear" w:color="auto" w:fill="FFFFFF"/>
        </w:rPr>
        <w:t>РЕДЛОЖЕНИЕ ЗА ИЗПЪЛНЕНИЕ НА ПОРЪЧКАТА</w:t>
      </w:r>
    </w:p>
    <w:p w:rsidR="00CC75B8" w:rsidRPr="009036FF" w:rsidRDefault="00CC75B8" w:rsidP="00CC75B8">
      <w:pPr>
        <w:jc w:val="both"/>
      </w:pPr>
    </w:p>
    <w:p w:rsidR="00635236" w:rsidRDefault="00CC75B8" w:rsidP="00635236">
      <w:pPr>
        <w:tabs>
          <w:tab w:val="left" w:pos="709"/>
        </w:tabs>
        <w:jc w:val="both"/>
        <w:rPr>
          <w:b/>
          <w:snapToGrid w:val="0"/>
          <w:lang w:eastAsia="en-US"/>
        </w:rPr>
      </w:pPr>
      <w:r w:rsidRPr="009036FF">
        <w:t xml:space="preserve">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b/>
          <w:snapToGrid w:val="0"/>
          <w:lang w:eastAsia="en-US"/>
        </w:rPr>
      </w:pPr>
    </w:p>
    <w:p w:rsidR="00635236" w:rsidRPr="009036FF" w:rsidRDefault="00635236" w:rsidP="00635236">
      <w:pPr>
        <w:tabs>
          <w:tab w:val="left" w:pos="709"/>
        </w:tabs>
        <w:jc w:val="both"/>
      </w:pPr>
      <w:r w:rsidRPr="009036FF">
        <w:rPr>
          <w:snapToGrid w:val="0"/>
          <w:lang w:eastAsia="en-US"/>
        </w:rPr>
        <w:tab/>
      </w:r>
      <w:r>
        <w:rPr>
          <w:b/>
          <w:snapToGrid w:val="0"/>
          <w:lang w:eastAsia="en-US"/>
        </w:rPr>
        <w:t xml:space="preserve"> </w:t>
      </w:r>
      <w:r w:rsidRPr="009036FF">
        <w:tab/>
      </w:r>
      <w:r w:rsidRPr="009036FF">
        <w:rPr>
          <w:b/>
        </w:rPr>
        <w:t>ОБОСОБЕНА ПОЗИЦИЯ № 3</w:t>
      </w:r>
      <w:r w:rsidRPr="009036FF">
        <w:t xml:space="preserve"> </w:t>
      </w:r>
      <w:r>
        <w:t xml:space="preserve"> РАЙОНА НА ЦЕНТРАЛНА ГРАДСКА ЧАСТ С ГРАНИЦИ: УЛ. УЛ. „НИКОЛА ГАБРОВСКИ“, УЛ. „МАГИСТРАЛНА“ И УЛ. „ХРИСТО БОТЕВ“ И РАЙОНА НА КВ. „АСЕНОВ“</w:t>
      </w:r>
    </w:p>
    <w:p w:rsidR="00CC75B8" w:rsidRPr="009036FF" w:rsidRDefault="00CC75B8" w:rsidP="00635236">
      <w:pPr>
        <w:tabs>
          <w:tab w:val="left" w:pos="709"/>
        </w:tabs>
        <w:spacing w:after="120"/>
        <w:jc w:val="both"/>
        <w:rPr>
          <w:color w:val="FF0000"/>
        </w:rPr>
      </w:pPr>
    </w:p>
    <w:p w:rsidR="00CC75B8" w:rsidRPr="009036FF" w:rsidRDefault="00CC75B8" w:rsidP="00CC75B8">
      <w:pPr>
        <w:pStyle w:val="Default"/>
        <w:rPr>
          <w:color w:val="auto"/>
        </w:rPr>
      </w:pPr>
      <w:r w:rsidRPr="009036FF">
        <w:rPr>
          <w:color w:val="auto"/>
        </w:rPr>
        <w:t xml:space="preserve">Долуподписаният/ната ............................................................................................................................, </w:t>
      </w:r>
    </w:p>
    <w:p w:rsidR="00CC75B8" w:rsidRPr="009036FF" w:rsidRDefault="00CC75B8" w:rsidP="00CC75B8">
      <w:pPr>
        <w:pStyle w:val="Default"/>
        <w:rPr>
          <w:color w:val="auto"/>
        </w:rPr>
      </w:pPr>
      <w:r w:rsidRPr="009036FF">
        <w:rPr>
          <w:color w:val="auto"/>
        </w:rPr>
        <w:t>с ЕГН........................, лична карта № ................................, издадена  на ................./ ……...….……г. от ...............................................................................................................................................................,</w:t>
      </w:r>
    </w:p>
    <w:p w:rsidR="00CC75B8" w:rsidRPr="009036FF" w:rsidRDefault="00CC75B8" w:rsidP="00CC75B8">
      <w:pPr>
        <w:pStyle w:val="Default"/>
        <w:rPr>
          <w:color w:val="auto"/>
        </w:rPr>
      </w:pPr>
      <w:r w:rsidRPr="009036FF">
        <w:rPr>
          <w:color w:val="auto"/>
        </w:rPr>
        <w:t xml:space="preserve">в качеството ми на ..................................................................................................................................................................... </w:t>
      </w:r>
    </w:p>
    <w:p w:rsidR="00CC75B8" w:rsidRPr="009036FF" w:rsidRDefault="00CC75B8" w:rsidP="00CC75B8">
      <w:pPr>
        <w:pStyle w:val="Default"/>
        <w:jc w:val="center"/>
        <w:rPr>
          <w:i/>
          <w:iCs/>
          <w:color w:val="auto"/>
        </w:rPr>
      </w:pPr>
      <w:r w:rsidRPr="009036FF">
        <w:rPr>
          <w:i/>
          <w:iCs/>
          <w:color w:val="auto"/>
        </w:rPr>
        <w:t>(посочете длъжността)</w:t>
      </w:r>
    </w:p>
    <w:p w:rsidR="00CC75B8" w:rsidRPr="009036FF" w:rsidRDefault="00CC75B8" w:rsidP="00CC75B8">
      <w:pPr>
        <w:jc w:val="both"/>
      </w:pPr>
      <w:r w:rsidRPr="009036FF">
        <w:t>на ................................................................................................................................................................,</w:t>
      </w:r>
    </w:p>
    <w:p w:rsidR="00CC75B8" w:rsidRPr="009036FF" w:rsidRDefault="00CC75B8" w:rsidP="00CC75B8">
      <w:pPr>
        <w:jc w:val="center"/>
        <w:rPr>
          <w:i/>
          <w:iCs/>
        </w:rPr>
      </w:pPr>
      <w:r w:rsidRPr="009036FF">
        <w:rPr>
          <w:i/>
          <w:iCs/>
        </w:rPr>
        <w:t>(посочете  наименованието на участника)</w:t>
      </w:r>
    </w:p>
    <w:p w:rsidR="00CC75B8" w:rsidRPr="009036FF" w:rsidRDefault="00CC75B8" w:rsidP="00CC75B8">
      <w:pPr>
        <w:jc w:val="both"/>
      </w:pPr>
      <w:r w:rsidRPr="009036FF">
        <w:t>с ЕИК: ………………………………….., актуален телефон: …………………….........…….............</w:t>
      </w:r>
    </w:p>
    <w:p w:rsidR="00CC75B8" w:rsidRPr="009036FF" w:rsidRDefault="00CC75B8" w:rsidP="00CC75B8">
      <w:pPr>
        <w:spacing w:after="120"/>
        <w:jc w:val="both"/>
      </w:pPr>
      <w:r w:rsidRPr="009036FF">
        <w:t>факс: ……………………….; електронна поща………………………………..........………………...</w:t>
      </w:r>
    </w:p>
    <w:p w:rsidR="00CC75B8" w:rsidRPr="009036FF" w:rsidRDefault="00CC75B8" w:rsidP="00CC75B8">
      <w:pPr>
        <w:ind w:firstLine="708"/>
        <w:jc w:val="both"/>
        <w:rPr>
          <w:b/>
          <w:color w:val="FF0000"/>
          <w:sz w:val="22"/>
          <w:szCs w:val="22"/>
        </w:rPr>
      </w:pPr>
    </w:p>
    <w:p w:rsidR="00CC75B8" w:rsidRPr="009036FF" w:rsidRDefault="00CC75B8" w:rsidP="00CC75B8">
      <w:pPr>
        <w:ind w:firstLine="708"/>
        <w:jc w:val="both"/>
        <w:rPr>
          <w:b/>
          <w:color w:val="FF0000"/>
        </w:rPr>
      </w:pPr>
    </w:p>
    <w:p w:rsidR="00CC75B8" w:rsidRPr="009036FF" w:rsidRDefault="00CC75B8" w:rsidP="00CC75B8">
      <w:pPr>
        <w:ind w:firstLine="708"/>
        <w:jc w:val="both"/>
        <w:rPr>
          <w:b/>
        </w:rPr>
      </w:pPr>
      <w:r w:rsidRPr="009036FF">
        <w:rPr>
          <w:b/>
        </w:rPr>
        <w:t>УВАЖАЕМИ ДАМИ И ГОСПОДА,</w:t>
      </w:r>
    </w:p>
    <w:p w:rsidR="00CC75B8" w:rsidRPr="009036FF" w:rsidRDefault="00CC75B8" w:rsidP="00CC75B8">
      <w:pPr>
        <w:ind w:firstLine="708"/>
        <w:jc w:val="both"/>
        <w:rPr>
          <w:b/>
          <w:color w:val="FF0000"/>
        </w:rPr>
      </w:pPr>
    </w:p>
    <w:p w:rsidR="00635236" w:rsidRDefault="00CC75B8" w:rsidP="00635236">
      <w:pPr>
        <w:tabs>
          <w:tab w:val="left" w:pos="709"/>
        </w:tabs>
        <w:jc w:val="both"/>
        <w:rPr>
          <w:b/>
          <w:snapToGrid w:val="0"/>
          <w:lang w:eastAsia="en-US"/>
        </w:rPr>
      </w:pPr>
      <w:r w:rsidRPr="009036FF">
        <w:rPr>
          <w:color w:val="FF0000"/>
        </w:rPr>
        <w:tab/>
      </w:r>
      <w:r w:rsidRPr="009036FF">
        <w:t>Представяме Ви нашето техническо предложение за участие в обявената от Вас процедура за възлагане на обществена поръчка</w:t>
      </w:r>
      <w:r w:rsidRPr="009036FF">
        <w:rPr>
          <w:b/>
        </w:rPr>
        <w:t xml:space="preserve"> </w:t>
      </w:r>
      <w:r w:rsidRPr="009036FF">
        <w:t>с предмет:</w:t>
      </w:r>
      <w:r w:rsidRPr="009036FF">
        <w:rPr>
          <w:b/>
        </w:rPr>
        <w:t xml:space="preserve">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jc w:val="both"/>
      </w:pPr>
      <w:r w:rsidRPr="009036FF">
        <w:tab/>
      </w:r>
      <w:r w:rsidRPr="009036FF">
        <w:rPr>
          <w:b/>
        </w:rPr>
        <w:t>ОБОСОБЕНА ПОЗИЦИЯ № 3</w:t>
      </w:r>
      <w:r w:rsidRPr="009036FF">
        <w:t xml:space="preserve"> </w:t>
      </w:r>
      <w:r>
        <w:t xml:space="preserve"> РАЙОНА НА ЦЕНТРАЛНА ГРАДСКА ЧАСТ С ГРАНИЦИ: УЛ. УЛ. „НИКОЛА ГАБРОВСКИ“, УЛ. „МАГИСТРАЛНА“ И УЛ. „ХРИСТО БОТЕВ“ И РАЙОНА НА КВ. „АСЕНОВ“</w:t>
      </w:r>
    </w:p>
    <w:p w:rsidR="00CA471B" w:rsidRPr="009036FF" w:rsidRDefault="00CA471B" w:rsidP="00CA471B">
      <w:pPr>
        <w:spacing w:after="120"/>
        <w:ind w:firstLine="709"/>
        <w:jc w:val="both"/>
      </w:pPr>
      <w:r w:rsidRPr="009036FF">
        <w:t xml:space="preserve">До подписване на договора настоящата оферта ще представлява споразумение между нас и възложителя. Ангажираме се да изпълняваме поръчката за срок от </w:t>
      </w:r>
      <w:r w:rsidRPr="009036FF">
        <w:rPr>
          <w:b/>
        </w:rPr>
        <w:t>2 (две) години</w:t>
      </w:r>
      <w:r w:rsidRPr="009036FF">
        <w:t>, считано от датата на подписване на договора за възлагане на настоящата поръчка, или до достигане на максимално допустимата стойност на договора, в зависимост от това кое от двете събития настъпи по-рано.</w:t>
      </w:r>
    </w:p>
    <w:p w:rsidR="00CA471B" w:rsidRPr="009036FF" w:rsidRDefault="00CA471B" w:rsidP="00CA471B">
      <w:pPr>
        <w:spacing w:after="120"/>
        <w:ind w:firstLine="709"/>
        <w:jc w:val="both"/>
        <w:rPr>
          <w:i/>
        </w:rPr>
      </w:pPr>
      <w:r w:rsidRPr="009036FF">
        <w:t>Заявяваме, че ако бъдем избрани за изпълнител ще изпълним поръчката качествено, в срок и в съответствие с представеното от нас Техническо предложение</w:t>
      </w:r>
      <w:r w:rsidRPr="009036FF">
        <w:rPr>
          <w:noProof/>
        </w:rPr>
        <w:t xml:space="preserve"> и изискванията на Възложителя</w:t>
      </w:r>
      <w:r w:rsidRPr="009036FF">
        <w:t>.</w:t>
      </w:r>
    </w:p>
    <w:p w:rsidR="00CA471B" w:rsidRPr="009036FF" w:rsidRDefault="00CA471B" w:rsidP="00CA471B">
      <w:pPr>
        <w:spacing w:after="120"/>
        <w:jc w:val="both"/>
      </w:pPr>
      <w:r w:rsidRPr="009036FF">
        <w:tab/>
        <w:t xml:space="preserve">При изпълняване на услугите от предмета на обществената поръчка стриктно ще спазваме всички изисквания, визирани в техническата спецификация и всички нормативни изисквания, касаещи изпълнението на обществената поръчка, като се задължаваме при промени в нормативната уредба, да приведем дейността си в съответствие с тези промени и да осигурим всички изискуеми разрешителни, удостоверения, лицензи и др. документи, изисквани от </w:t>
      </w:r>
      <w:r w:rsidRPr="009036FF">
        <w:lastRenderedPageBreak/>
        <w:t>нормативен акт за изпълнението на обществената поръчка, както и да осигурим тяхната валидност през целия срок на договора.</w:t>
      </w:r>
    </w:p>
    <w:p w:rsidR="00CA471B" w:rsidRPr="009036FF" w:rsidRDefault="00CA471B" w:rsidP="00CA471B">
      <w:pPr>
        <w:spacing w:before="60" w:after="120"/>
        <w:ind w:right="-36" w:firstLine="646"/>
        <w:jc w:val="both"/>
      </w:pPr>
      <w:r w:rsidRPr="009036FF">
        <w:tab/>
        <w:t>Гарантираме, че ще осигурим за срока на поръчката необходимото техническо оборудване, отговарящо на всички изисквания на Възложителя, както следва:</w:t>
      </w:r>
    </w:p>
    <w:tbl>
      <w:tblPr>
        <w:tblW w:w="10270" w:type="dxa"/>
        <w:jc w:val="center"/>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firstRow="1" w:lastRow="0" w:firstColumn="1" w:lastColumn="0" w:noHBand="0" w:noVBand="0"/>
      </w:tblPr>
      <w:tblGrid>
        <w:gridCol w:w="361"/>
        <w:gridCol w:w="1988"/>
        <w:gridCol w:w="1162"/>
        <w:gridCol w:w="1091"/>
        <w:gridCol w:w="1762"/>
        <w:gridCol w:w="1765"/>
        <w:gridCol w:w="2141"/>
      </w:tblGrid>
      <w:tr w:rsidR="00CA471B" w:rsidRPr="009036FF" w:rsidTr="00F119FD">
        <w:trPr>
          <w:trHeight w:val="210"/>
          <w:jc w:val="center"/>
        </w:trPr>
        <w:tc>
          <w:tcPr>
            <w:tcW w:w="363" w:type="dxa"/>
            <w:tcBorders>
              <w:top w:val="single" w:sz="6" w:space="0" w:color="auto"/>
              <w:left w:val="single" w:sz="6" w:space="0" w:color="auto"/>
              <w:bottom w:val="single" w:sz="6"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jc w:val="center"/>
            </w:pPr>
            <w:r w:rsidRPr="009036FF">
              <w:rPr>
                <w:b/>
                <w:sz w:val="22"/>
                <w:szCs w:val="22"/>
              </w:rPr>
              <w:t>Вид техническо оборудване</w:t>
            </w:r>
          </w:p>
        </w:tc>
        <w:tc>
          <w:tcPr>
            <w:tcW w:w="11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ind w:right="-23"/>
              <w:jc w:val="center"/>
              <w:rPr>
                <w:b/>
                <w:sz w:val="22"/>
                <w:szCs w:val="22"/>
              </w:rPr>
            </w:pPr>
            <w:r w:rsidRPr="009036FF">
              <w:rPr>
                <w:b/>
                <w:sz w:val="22"/>
                <w:szCs w:val="22"/>
              </w:rPr>
              <w:t xml:space="preserve">Марка, модел </w:t>
            </w:r>
          </w:p>
          <w:p w:rsidR="00CA471B" w:rsidRPr="009036FF" w:rsidRDefault="00CA471B" w:rsidP="00F119FD">
            <w:pPr>
              <w:ind w:right="-23"/>
              <w:jc w:val="center"/>
              <w:rPr>
                <w:b/>
              </w:rPr>
            </w:pPr>
            <w:r w:rsidRPr="009036FF">
              <w:rPr>
                <w:b/>
                <w:sz w:val="22"/>
                <w:szCs w:val="22"/>
              </w:rPr>
              <w:t>Рег. номер</w:t>
            </w: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ind w:right="-23"/>
              <w:jc w:val="center"/>
              <w:rPr>
                <w:b/>
              </w:rPr>
            </w:pPr>
            <w:r w:rsidRPr="009036FF">
              <w:rPr>
                <w:b/>
                <w:sz w:val="22"/>
                <w:szCs w:val="22"/>
              </w:rPr>
              <w:t>Категория</w:t>
            </w:r>
          </w:p>
          <w:p w:rsidR="00CA471B" w:rsidRPr="009036FF" w:rsidRDefault="00CA471B" w:rsidP="00F119FD">
            <w:pPr>
              <w:ind w:right="-23"/>
              <w:jc w:val="center"/>
            </w:pPr>
          </w:p>
        </w:tc>
        <w:tc>
          <w:tcPr>
            <w:tcW w:w="17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b/>
                <w:sz w:val="22"/>
                <w:szCs w:val="22"/>
              </w:rPr>
              <w:t>Превозното средство е собствено/ под наем/ на лизинг/друго</w:t>
            </w:r>
          </w:p>
          <w:p w:rsidR="00CA471B" w:rsidRPr="009036FF" w:rsidRDefault="00CA471B" w:rsidP="00F119FD">
            <w:pPr>
              <w:spacing w:before="100" w:beforeAutospacing="1" w:after="100" w:afterAutospacing="1"/>
              <w:jc w:val="center"/>
              <w:rPr>
                <w:i/>
                <w:sz w:val="20"/>
                <w:szCs w:val="20"/>
              </w:rPr>
            </w:pPr>
            <w:r w:rsidRPr="009036FF">
              <w:rPr>
                <w:i/>
                <w:sz w:val="20"/>
                <w:szCs w:val="20"/>
              </w:rPr>
              <w:t>(Посочва се една от опциите и документа, удостоверяващ разполагането с превозното средство)</w:t>
            </w:r>
          </w:p>
        </w:tc>
        <w:tc>
          <w:tcPr>
            <w:tcW w:w="1778"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jc w:val="center"/>
              <w:rPr>
                <w:i/>
                <w:sz w:val="20"/>
                <w:szCs w:val="20"/>
              </w:rPr>
            </w:pPr>
            <w:r w:rsidRPr="009036FF">
              <w:rPr>
                <w:b/>
                <w:sz w:val="22"/>
                <w:szCs w:val="22"/>
              </w:rPr>
              <w:t>Вместимост</w:t>
            </w:r>
          </w:p>
          <w:p w:rsidR="00CA471B" w:rsidRPr="009036FF" w:rsidRDefault="00CA471B" w:rsidP="00F119FD">
            <w:pPr>
              <w:spacing w:before="100" w:beforeAutospacing="1" w:after="100" w:afterAutospacing="1"/>
              <w:jc w:val="center"/>
              <w:rPr>
                <w:i/>
                <w:sz w:val="20"/>
                <w:szCs w:val="20"/>
              </w:rPr>
            </w:pPr>
          </w:p>
        </w:tc>
        <w:tc>
          <w:tcPr>
            <w:tcW w:w="217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b/>
                <w:i/>
                <w:sz w:val="20"/>
                <w:szCs w:val="20"/>
              </w:rPr>
            </w:pPr>
            <w:r w:rsidRPr="009036FF">
              <w:rPr>
                <w:bCs/>
                <w:i/>
                <w:sz w:val="20"/>
                <w:szCs w:val="20"/>
              </w:rPr>
              <w:t>Еко категория</w:t>
            </w:r>
          </w:p>
        </w:tc>
      </w:tr>
      <w:tr w:rsidR="00CA471B" w:rsidRPr="009036FF" w:rsidTr="00F119FD">
        <w:trPr>
          <w:trHeight w:val="210"/>
          <w:jc w:val="center"/>
        </w:trPr>
        <w:tc>
          <w:tcPr>
            <w:tcW w:w="363" w:type="dxa"/>
            <w:tcBorders>
              <w:top w:val="nil"/>
              <w:left w:val="single" w:sz="6" w:space="0" w:color="auto"/>
              <w:bottom w:val="single" w:sz="6"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2</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3</w:t>
            </w: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i/>
              </w:rPr>
            </w:pPr>
            <w:r w:rsidRPr="009036FF">
              <w:rPr>
                <w:i/>
                <w:sz w:val="22"/>
                <w:szCs w:val="22"/>
              </w:rPr>
              <w:t>4</w:t>
            </w: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5</w:t>
            </w: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6</w:t>
            </w: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jc w:val="center"/>
              <w:rPr>
                <w:i/>
              </w:rPr>
            </w:pPr>
            <w:r w:rsidRPr="009036FF">
              <w:rPr>
                <w:i/>
                <w:sz w:val="22"/>
                <w:szCs w:val="22"/>
              </w:rPr>
              <w:t>7</w:t>
            </w:r>
          </w:p>
        </w:tc>
      </w:tr>
      <w:tr w:rsidR="00CA471B" w:rsidRPr="009036FF" w:rsidTr="00F119FD">
        <w:trPr>
          <w:trHeight w:val="210"/>
          <w:jc w:val="center"/>
        </w:trPr>
        <w:tc>
          <w:tcPr>
            <w:tcW w:w="10270" w:type="dxa"/>
            <w:gridSpan w:val="7"/>
            <w:tcBorders>
              <w:top w:val="nil"/>
              <w:left w:val="single" w:sz="6"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rPr>
                <w:b/>
                <w:sz w:val="22"/>
                <w:szCs w:val="22"/>
              </w:rPr>
            </w:pPr>
            <w:r w:rsidRPr="009036FF">
              <w:rPr>
                <w:b/>
                <w:sz w:val="22"/>
                <w:szCs w:val="22"/>
              </w:rPr>
              <w:t>Минимално изискуемо оборудване за изпълнение на поръчката:</w:t>
            </w: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pPr>
            <w:r w:rsidRPr="009036FF">
              <w:rPr>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roofErr w:type="spellStart"/>
            <w:r w:rsidRPr="009036FF">
              <w:t>Миячна</w:t>
            </w:r>
            <w:proofErr w:type="spellEnd"/>
            <w:r w:rsidRPr="009036FF">
              <w:t xml:space="preserve"> машина (</w:t>
            </w:r>
            <w:proofErr w:type="spellStart"/>
            <w:r w:rsidRPr="009036FF">
              <w:t>водоноска</w:t>
            </w:r>
            <w:proofErr w:type="spellEnd"/>
            <w:r w:rsidRPr="009036FF">
              <w:t>) 1</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2</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2</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10270" w:type="dxa"/>
            <w:gridSpan w:val="7"/>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both"/>
              <w:rPr>
                <w:b/>
                <w:sz w:val="22"/>
                <w:szCs w:val="22"/>
              </w:rPr>
            </w:pPr>
            <w:r w:rsidRPr="009036FF">
              <w:rPr>
                <w:b/>
                <w:sz w:val="22"/>
                <w:szCs w:val="22"/>
              </w:rPr>
              <w:t>Допълнително предложено техническо оборудване (по преценка на участника, без задължителен характер):</w:t>
            </w: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14</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r w:rsidR="00CA471B" w:rsidRPr="009036FF" w:rsidTr="00F119FD">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jc w:val="center"/>
              <w:rPr>
                <w:sz w:val="22"/>
                <w:szCs w:val="22"/>
              </w:rP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CA471B" w:rsidRPr="009036FF" w:rsidRDefault="00CA471B" w:rsidP="00F119FD">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CA471B" w:rsidRPr="009036FF" w:rsidRDefault="00CA471B" w:rsidP="00F119FD">
            <w:pPr>
              <w:spacing w:before="100" w:beforeAutospacing="1" w:after="100" w:afterAutospacing="1"/>
            </w:pPr>
          </w:p>
        </w:tc>
      </w:tr>
    </w:tbl>
    <w:p w:rsidR="00CA471B" w:rsidRPr="00CA471B" w:rsidRDefault="00CA471B" w:rsidP="00CA471B">
      <w:pPr>
        <w:spacing w:before="60" w:after="120"/>
        <w:ind w:firstLine="646"/>
        <w:jc w:val="both"/>
        <w:rPr>
          <w:i/>
        </w:rPr>
      </w:pPr>
      <w:r w:rsidRPr="009036FF">
        <w:rPr>
          <w:b/>
          <w:i/>
        </w:rPr>
        <w:t>Важно:</w:t>
      </w:r>
      <w:r w:rsidRPr="009036FF">
        <w:rPr>
          <w:i/>
        </w:rPr>
        <w:t xml:space="preserve"> </w:t>
      </w:r>
      <w:r>
        <w:rPr>
          <w:i/>
        </w:rPr>
        <w:t xml:space="preserve">Участниците следва да предложат  минимум две </w:t>
      </w:r>
      <w:proofErr w:type="spellStart"/>
      <w:r>
        <w:rPr>
          <w:i/>
        </w:rPr>
        <w:t>миячни</w:t>
      </w:r>
      <w:proofErr w:type="spellEnd"/>
      <w:r>
        <w:rPr>
          <w:i/>
        </w:rPr>
        <w:t xml:space="preserve"> машини (</w:t>
      </w:r>
      <w:proofErr w:type="spellStart"/>
      <w:r>
        <w:rPr>
          <w:i/>
        </w:rPr>
        <w:t>водоноски</w:t>
      </w:r>
      <w:proofErr w:type="spellEnd"/>
      <w:r>
        <w:rPr>
          <w:i/>
        </w:rPr>
        <w:t>)</w:t>
      </w:r>
    </w:p>
    <w:p w:rsidR="00CA471B" w:rsidRPr="009036FF" w:rsidRDefault="00CA471B" w:rsidP="00CA471B">
      <w:pPr>
        <w:tabs>
          <w:tab w:val="left" w:pos="709"/>
        </w:tabs>
        <w:spacing w:after="120"/>
        <w:jc w:val="both"/>
        <w:rPr>
          <w:iCs/>
        </w:rPr>
      </w:pPr>
      <w:r w:rsidRPr="009036FF">
        <w:rPr>
          <w:iCs/>
        </w:rPr>
        <w:tab/>
        <w:t>Заявяваме, че при обновяване на автомобилния парк в срока на договора се задължаваме да заменим дадено превозно средство с друго само след писмено разрешение от Възложителя и при условие, че е със същите характеристики или по-добри.</w:t>
      </w:r>
    </w:p>
    <w:p w:rsidR="00CA471B" w:rsidRPr="009036FF" w:rsidRDefault="00CA471B" w:rsidP="00CA471B">
      <w:pPr>
        <w:tabs>
          <w:tab w:val="left" w:pos="851"/>
        </w:tabs>
        <w:spacing w:after="120"/>
        <w:ind w:firstLine="644"/>
        <w:jc w:val="both"/>
      </w:pPr>
      <w:r w:rsidRPr="009036FF">
        <w:t xml:space="preserve">Гарантираме, че ще осигурим минимум по един шофьор и двама работника (мияч и лопатар) за всяка една от </w:t>
      </w:r>
      <w:proofErr w:type="spellStart"/>
      <w:r w:rsidRPr="009036FF">
        <w:t>миячните</w:t>
      </w:r>
      <w:proofErr w:type="spellEnd"/>
      <w:r w:rsidRPr="009036FF">
        <w:t xml:space="preserve"> машини.</w:t>
      </w:r>
    </w:p>
    <w:p w:rsidR="00CA471B" w:rsidRDefault="00CA471B" w:rsidP="00CA471B">
      <w:pPr>
        <w:widowControl w:val="0"/>
        <w:autoSpaceDE w:val="0"/>
        <w:autoSpaceDN w:val="0"/>
        <w:adjustRightInd w:val="0"/>
        <w:ind w:firstLine="709"/>
        <w:jc w:val="both"/>
        <w:rPr>
          <w:color w:val="000000"/>
        </w:rPr>
      </w:pPr>
      <w:r w:rsidRPr="009036FF">
        <w:rPr>
          <w:color w:val="000000"/>
        </w:rPr>
        <w:t xml:space="preserve">Водачите на </w:t>
      </w:r>
      <w:proofErr w:type="spellStart"/>
      <w:r w:rsidRPr="009036FF">
        <w:t>миячните</w:t>
      </w:r>
      <w:proofErr w:type="spellEnd"/>
      <w:r w:rsidRPr="009036FF">
        <w:t xml:space="preserve"> машини</w:t>
      </w:r>
      <w:r w:rsidRPr="009036FF">
        <w:rPr>
          <w:color w:val="000000"/>
        </w:rPr>
        <w:t xml:space="preserve"> притежават съответният документ за правоспособност и валидно </w:t>
      </w:r>
      <w:proofErr w:type="spellStart"/>
      <w:r w:rsidRPr="009036FF">
        <w:rPr>
          <w:color w:val="000000"/>
        </w:rPr>
        <w:t>удоствоерение</w:t>
      </w:r>
      <w:proofErr w:type="spellEnd"/>
      <w:r w:rsidRPr="009036FF">
        <w:rPr>
          <w:color w:val="000000"/>
        </w:rPr>
        <w:t xml:space="preserve"> за психологическа годност</w:t>
      </w:r>
      <w:r>
        <w:rPr>
          <w:color w:val="000000"/>
        </w:rPr>
        <w:t>.</w:t>
      </w:r>
    </w:p>
    <w:p w:rsidR="00CA471B" w:rsidRPr="009036FF" w:rsidRDefault="00CA471B" w:rsidP="00CA471B">
      <w:pPr>
        <w:widowControl w:val="0"/>
        <w:autoSpaceDE w:val="0"/>
        <w:autoSpaceDN w:val="0"/>
        <w:adjustRightInd w:val="0"/>
        <w:ind w:firstLine="709"/>
        <w:jc w:val="both"/>
        <w:rPr>
          <w:i/>
        </w:rPr>
      </w:pPr>
    </w:p>
    <w:p w:rsidR="00CA471B" w:rsidRPr="009036FF" w:rsidRDefault="00CA471B" w:rsidP="00CA471B">
      <w:pPr>
        <w:ind w:firstLine="708"/>
        <w:jc w:val="both"/>
      </w:pPr>
      <w:r w:rsidRPr="009036FF">
        <w:t>Лице/а за контакт с представители на Възложителя по всички въпроси, касаещи изпълнението:</w:t>
      </w:r>
    </w:p>
    <w:p w:rsidR="00CA471B" w:rsidRPr="009036FF" w:rsidRDefault="00CA471B" w:rsidP="00CA471B">
      <w:pPr>
        <w:jc w:val="both"/>
      </w:pPr>
      <w:r w:rsidRPr="009036FF">
        <w:tab/>
        <w:t xml:space="preserve">Име и фамилия: .......................................................................................................... </w:t>
      </w:r>
    </w:p>
    <w:p w:rsidR="00CA471B" w:rsidRPr="009036FF" w:rsidRDefault="00CA471B" w:rsidP="00CA471B">
      <w:pPr>
        <w:jc w:val="both"/>
      </w:pPr>
      <w:r w:rsidRPr="009036FF">
        <w:tab/>
        <w:t>Тел.: ....................................................</w:t>
      </w:r>
    </w:p>
    <w:p w:rsidR="00CA471B" w:rsidRPr="009036FF" w:rsidRDefault="00CA471B" w:rsidP="00CA471B">
      <w:pPr>
        <w:jc w:val="both"/>
      </w:pPr>
      <w:r w:rsidRPr="009036FF">
        <w:tab/>
      </w:r>
      <w:proofErr w:type="spellStart"/>
      <w:r w:rsidRPr="009036FF">
        <w:t>E-mail</w:t>
      </w:r>
      <w:proofErr w:type="spellEnd"/>
      <w:r w:rsidRPr="009036FF">
        <w:t>: ………………………………</w:t>
      </w:r>
    </w:p>
    <w:p w:rsidR="00CA471B" w:rsidRPr="009036FF" w:rsidRDefault="00CA471B" w:rsidP="00CA471B">
      <w:pPr>
        <w:ind w:firstLine="708"/>
        <w:jc w:val="both"/>
        <w:rPr>
          <w:b/>
          <w:i/>
          <w:color w:val="FF0000"/>
          <w:u w:val="single"/>
        </w:rPr>
      </w:pPr>
    </w:p>
    <w:p w:rsidR="00CA471B" w:rsidRPr="009036FF" w:rsidRDefault="00CA471B" w:rsidP="00CA471B">
      <w:pPr>
        <w:shd w:val="clear" w:color="auto" w:fill="FFFFFF"/>
        <w:ind w:right="40" w:firstLine="709"/>
        <w:jc w:val="both"/>
      </w:pPr>
      <w:r w:rsidRPr="009036FF">
        <w:t>Предлагаме срок за реакция……………………………</w:t>
      </w:r>
      <w:r w:rsidRPr="009036FF">
        <w:rPr>
          <w:b/>
        </w:rPr>
        <w:t>час/а</w:t>
      </w:r>
      <w:r w:rsidRPr="009036FF">
        <w:t>, считано от получаване на писмено възлагане за извършване на услугата.</w:t>
      </w:r>
    </w:p>
    <w:p w:rsidR="00CA471B" w:rsidRPr="009036FF" w:rsidRDefault="00CA471B" w:rsidP="00CA471B">
      <w:pPr>
        <w:shd w:val="clear" w:color="auto" w:fill="FFFFFF"/>
        <w:spacing w:after="120"/>
        <w:ind w:right="40" w:firstLine="709"/>
        <w:jc w:val="both"/>
        <w:rPr>
          <w:i/>
          <w:lang w:eastAsia="en-US"/>
        </w:rPr>
      </w:pPr>
      <w:r w:rsidRPr="009036FF">
        <w:rPr>
          <w:i/>
        </w:rPr>
        <w:lastRenderedPageBreak/>
        <w:t>/Срокът за реакция представлява времето, което е необходимо на изпълнителя да създаде необходимата организация за изпълнението на услугата. Срокът започва да тече от получаване на писмено възлагане и е до началото на реалното изпълнение на услугата./</w:t>
      </w:r>
    </w:p>
    <w:p w:rsidR="00CA471B" w:rsidRPr="009036FF" w:rsidRDefault="00CA471B" w:rsidP="00CA471B">
      <w:pPr>
        <w:suppressAutoHyphens/>
        <w:jc w:val="both"/>
      </w:pPr>
      <w:r w:rsidRPr="009036FF">
        <w:rPr>
          <w:bCs/>
          <w:color w:val="FF0000"/>
        </w:rPr>
        <w:tab/>
      </w:r>
      <w:r w:rsidRPr="009036FF">
        <w:rPr>
          <w:bCs/>
        </w:rPr>
        <w:t>Декларираме,</w:t>
      </w:r>
      <w:r w:rsidRPr="009036FF">
        <w:t xml:space="preserve"> че:</w:t>
      </w:r>
    </w:p>
    <w:p w:rsidR="00CA471B" w:rsidRPr="009036FF" w:rsidRDefault="00CA471B" w:rsidP="00CA471B">
      <w:pPr>
        <w:widowControl w:val="0"/>
        <w:autoSpaceDE w:val="0"/>
        <w:autoSpaceDN w:val="0"/>
        <w:adjustRightInd w:val="0"/>
        <w:ind w:firstLine="709"/>
        <w:jc w:val="both"/>
      </w:pPr>
      <w:r w:rsidRPr="009036FF">
        <w:t>1. сме съгласни с клаузите на проекта на договор, приложен към документацията за обществена поръчка;</w:t>
      </w:r>
    </w:p>
    <w:p w:rsidR="00CA471B" w:rsidRPr="009036FF" w:rsidRDefault="00CA471B" w:rsidP="00CA471B">
      <w:pPr>
        <w:widowControl w:val="0"/>
        <w:autoSpaceDE w:val="0"/>
        <w:autoSpaceDN w:val="0"/>
        <w:adjustRightInd w:val="0"/>
        <w:jc w:val="both"/>
      </w:pPr>
      <w:r w:rsidRPr="009036FF">
        <w:tab/>
        <w:t xml:space="preserve">2. срокът на валидност на нашата оферта е </w:t>
      </w:r>
      <w:r w:rsidRPr="009036FF">
        <w:rPr>
          <w:b/>
        </w:rPr>
        <w:t>6 (шест) месеца,</w:t>
      </w:r>
      <w:r w:rsidRPr="009036FF">
        <w:t xml:space="preserve"> считано от датата, която е посочена за дата на получаване на офертата.</w:t>
      </w:r>
    </w:p>
    <w:p w:rsidR="00CA471B" w:rsidRPr="009036FF" w:rsidRDefault="00CA471B" w:rsidP="00CA471B">
      <w:pPr>
        <w:widowControl w:val="0"/>
        <w:autoSpaceDE w:val="0"/>
        <w:autoSpaceDN w:val="0"/>
        <w:adjustRightInd w:val="0"/>
        <w:ind w:firstLine="709"/>
        <w:jc w:val="both"/>
      </w:pPr>
      <w:r w:rsidRPr="009036FF">
        <w:t>3.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CA471B" w:rsidRPr="009036FF" w:rsidRDefault="00CA471B" w:rsidP="00CA471B">
      <w:pPr>
        <w:widowControl w:val="0"/>
        <w:autoSpaceDE w:val="0"/>
        <w:autoSpaceDN w:val="0"/>
        <w:adjustRightInd w:val="0"/>
        <w:jc w:val="both"/>
        <w:rPr>
          <w:color w:val="FF0000"/>
        </w:rPr>
      </w:pPr>
      <w:r w:rsidRPr="009036FF">
        <w:rPr>
          <w:color w:val="FF0000"/>
        </w:rPr>
        <w:tab/>
      </w:r>
    </w:p>
    <w:p w:rsidR="00CA471B" w:rsidRPr="009036FF" w:rsidRDefault="00CA471B" w:rsidP="00CA471B">
      <w:pPr>
        <w:tabs>
          <w:tab w:val="left" w:pos="0"/>
        </w:tabs>
      </w:pPr>
      <w:r w:rsidRPr="009036FF">
        <w:rPr>
          <w:b/>
          <w:color w:val="FF0000"/>
        </w:rPr>
        <w:tab/>
      </w:r>
      <w:r w:rsidRPr="009036FF">
        <w:rPr>
          <w:b/>
        </w:rPr>
        <w:t>ПРИЛОЖЕНИЯ</w:t>
      </w:r>
      <w:r w:rsidRPr="009036FF">
        <w:t xml:space="preserve">: </w:t>
      </w:r>
    </w:p>
    <w:p w:rsidR="00CA471B" w:rsidRPr="009036FF" w:rsidRDefault="00CA471B" w:rsidP="00CA471B">
      <w:pPr>
        <w:jc w:val="both"/>
        <w:rPr>
          <w:bCs/>
        </w:rPr>
      </w:pPr>
      <w:r w:rsidRPr="009036FF">
        <w:rPr>
          <w:bCs/>
        </w:rPr>
        <w:tab/>
        <w:t xml:space="preserve">1. Документ за упълномощаване </w:t>
      </w:r>
      <w:r w:rsidRPr="009036FF">
        <w:rPr>
          <w:bCs/>
          <w:i/>
        </w:rPr>
        <w:t>(в случаите, в които е приложимо).</w:t>
      </w:r>
    </w:p>
    <w:p w:rsidR="00CA471B" w:rsidRPr="009036FF" w:rsidRDefault="00CA471B" w:rsidP="00CA471B">
      <w:pPr>
        <w:ind w:firstLine="708"/>
        <w:jc w:val="both"/>
      </w:pPr>
      <w:r w:rsidRPr="009036FF">
        <w:t xml:space="preserve">2. Заверени копия от документите, с които удостоверяваме посочената информация в таблиците за </w:t>
      </w:r>
      <w:proofErr w:type="spellStart"/>
      <w:r w:rsidRPr="009036FF">
        <w:t>водоноските</w:t>
      </w:r>
      <w:proofErr w:type="spellEnd"/>
      <w:r w:rsidRPr="009036FF">
        <w:t xml:space="preserve"> и водачите на </w:t>
      </w:r>
      <w:proofErr w:type="spellStart"/>
      <w:r w:rsidRPr="009036FF">
        <w:t>водоноски</w:t>
      </w:r>
      <w:proofErr w:type="spellEnd"/>
      <w:r w:rsidRPr="009036FF">
        <w:t>, които предлагаме за изпълнение на поръчката, както следва:</w:t>
      </w:r>
    </w:p>
    <w:p w:rsidR="00CA471B" w:rsidRPr="009036FF" w:rsidRDefault="00CA471B" w:rsidP="00CA471B">
      <w:pPr>
        <w:spacing w:after="120"/>
        <w:ind w:firstLine="708"/>
        <w:jc w:val="both"/>
      </w:pPr>
      <w:r w:rsidRPr="009036FF">
        <w:t>- .....................................................................;</w:t>
      </w:r>
    </w:p>
    <w:p w:rsidR="00CA471B" w:rsidRPr="009036FF" w:rsidRDefault="00CA471B" w:rsidP="00CA471B">
      <w:pPr>
        <w:spacing w:after="120"/>
        <w:ind w:firstLine="708"/>
        <w:jc w:val="both"/>
      </w:pPr>
      <w:r w:rsidRPr="009036FF">
        <w:t>- .....................................................................;</w:t>
      </w:r>
    </w:p>
    <w:p w:rsidR="00CA471B" w:rsidRPr="009036FF" w:rsidRDefault="00CA471B" w:rsidP="00CA471B">
      <w:pPr>
        <w:tabs>
          <w:tab w:val="left" w:pos="0"/>
        </w:tabs>
        <w:jc w:val="both"/>
      </w:pPr>
      <w:r w:rsidRPr="009036FF">
        <w:tab/>
        <w:t xml:space="preserve">3. Други </w:t>
      </w:r>
      <w:r w:rsidRPr="009036FF">
        <w:rPr>
          <w:i/>
        </w:rPr>
        <w:t>(по преценка на участника).</w:t>
      </w:r>
    </w:p>
    <w:p w:rsidR="00CA471B" w:rsidRPr="009036FF" w:rsidRDefault="00CA471B" w:rsidP="00CA471B">
      <w:pPr>
        <w:jc w:val="both"/>
        <w:rPr>
          <w:i/>
        </w:rPr>
      </w:pPr>
    </w:p>
    <w:p w:rsidR="00CA471B" w:rsidRPr="009036FF" w:rsidRDefault="00CA471B" w:rsidP="00CA471B">
      <w:pPr>
        <w:suppressAutoHyphens/>
        <w:jc w:val="both"/>
      </w:pPr>
      <w:r w:rsidRPr="009036FF">
        <w:tab/>
      </w:r>
      <w:r w:rsidRPr="009036FF">
        <w:tab/>
      </w:r>
    </w:p>
    <w:p w:rsidR="00CA471B" w:rsidRPr="009036FF" w:rsidRDefault="00CA471B" w:rsidP="00CA471B">
      <w:pPr>
        <w:autoSpaceDE w:val="0"/>
        <w:autoSpaceDN w:val="0"/>
        <w:adjustRightInd w:val="0"/>
        <w:jc w:val="both"/>
      </w:pPr>
      <w:r w:rsidRPr="009036FF">
        <w:rPr>
          <w:b/>
          <w:bCs/>
        </w:rPr>
        <w:tab/>
        <w:t xml:space="preserve">Подпис и печат: </w:t>
      </w:r>
    </w:p>
    <w:p w:rsidR="00CA471B" w:rsidRPr="009036FF" w:rsidRDefault="00CA471B" w:rsidP="00CA471B">
      <w:pPr>
        <w:pStyle w:val="Default"/>
        <w:rPr>
          <w:color w:val="auto"/>
        </w:rPr>
      </w:pPr>
      <w:r w:rsidRPr="009036FF">
        <w:rPr>
          <w:b/>
          <w:bCs/>
          <w:color w:val="auto"/>
        </w:rPr>
        <w:tab/>
        <w:t xml:space="preserve">Дата ________/ _________ / ______ </w:t>
      </w:r>
    </w:p>
    <w:p w:rsidR="00CA471B" w:rsidRPr="009036FF" w:rsidRDefault="00CA471B" w:rsidP="00CA471B">
      <w:pPr>
        <w:pStyle w:val="Default"/>
        <w:rPr>
          <w:color w:val="auto"/>
        </w:rPr>
      </w:pPr>
      <w:r w:rsidRPr="009036FF">
        <w:rPr>
          <w:b/>
          <w:bCs/>
          <w:color w:val="auto"/>
        </w:rPr>
        <w:tab/>
        <w:t xml:space="preserve">Име и фамилия __________________________ </w:t>
      </w:r>
    </w:p>
    <w:p w:rsidR="00CA471B" w:rsidRPr="009036FF" w:rsidRDefault="00CA471B" w:rsidP="00CA471B">
      <w:pPr>
        <w:pStyle w:val="Default"/>
        <w:rPr>
          <w:b/>
          <w:bCs/>
          <w:color w:val="auto"/>
        </w:rPr>
        <w:sectPr w:rsidR="00CA471B" w:rsidRPr="009036FF" w:rsidSect="004C2CAD">
          <w:pgSz w:w="12240" w:h="15840"/>
          <w:pgMar w:top="1191" w:right="1077" w:bottom="1191" w:left="1134" w:header="709" w:footer="709" w:gutter="0"/>
          <w:cols w:space="708"/>
          <w:noEndnote/>
          <w:titlePg/>
          <w:docGrid w:linePitch="326"/>
        </w:sectPr>
      </w:pPr>
      <w:r w:rsidRPr="009036FF">
        <w:rPr>
          <w:b/>
          <w:bCs/>
          <w:color w:val="auto"/>
        </w:rPr>
        <w:tab/>
        <w:t xml:space="preserve">Длъжност __________________________ </w:t>
      </w:r>
    </w:p>
    <w:p w:rsidR="00CC75B8" w:rsidRPr="009036FF" w:rsidRDefault="00CC75B8" w:rsidP="00CC75B8">
      <w:r w:rsidRPr="009036FF">
        <w:rPr>
          <w:spacing w:val="20"/>
        </w:rPr>
        <w:lastRenderedPageBreak/>
        <w:t>Образец</w:t>
      </w:r>
      <w:r w:rsidRPr="009036FF">
        <w:t xml:space="preserve"> № </w:t>
      </w:r>
      <w:r w:rsidR="00A8500A" w:rsidRPr="009036FF">
        <w:t>3</w:t>
      </w:r>
      <w:r w:rsidRPr="009036FF">
        <w:t>.1</w:t>
      </w:r>
    </w:p>
    <w:p w:rsidR="00CC75B8" w:rsidRPr="009036FF" w:rsidRDefault="00CC75B8" w:rsidP="00CC75B8"/>
    <w:p w:rsidR="00CC75B8" w:rsidRPr="009036FF" w:rsidRDefault="00CC75B8" w:rsidP="00CC75B8">
      <w:pPr>
        <w:tabs>
          <w:tab w:val="left" w:pos="3120"/>
        </w:tabs>
        <w:jc w:val="center"/>
        <w:rPr>
          <w:b/>
          <w:spacing w:val="20"/>
        </w:rPr>
      </w:pPr>
      <w:r w:rsidRPr="009036FF">
        <w:rPr>
          <w:b/>
          <w:spacing w:val="20"/>
        </w:rPr>
        <w:t>ЦЕНОВО ПРЕДЛОЖЕНИЕ</w:t>
      </w:r>
    </w:p>
    <w:p w:rsidR="00CC75B8" w:rsidRPr="009036FF" w:rsidRDefault="00CC75B8" w:rsidP="00CC75B8">
      <w:pPr>
        <w:jc w:val="center"/>
      </w:pPr>
      <w:r w:rsidRPr="009036FF">
        <w:t>за участие в открита процедура за възлагане на обществена поръчка</w:t>
      </w:r>
    </w:p>
    <w:p w:rsidR="00CC75B8" w:rsidRPr="009036FF" w:rsidRDefault="00CC75B8" w:rsidP="00CC75B8">
      <w:pPr>
        <w:jc w:val="both"/>
        <w:rPr>
          <w:color w:val="FF0000"/>
        </w:rPr>
      </w:pPr>
    </w:p>
    <w:p w:rsidR="00635236" w:rsidRDefault="00CC75B8" w:rsidP="00635236">
      <w:pPr>
        <w:tabs>
          <w:tab w:val="left" w:pos="709"/>
        </w:tabs>
        <w:jc w:val="both"/>
        <w:rPr>
          <w:b/>
          <w:snapToGrid w:val="0"/>
          <w:lang w:eastAsia="en-US"/>
        </w:rPr>
      </w:pPr>
      <w:r w:rsidRPr="009036FF">
        <w:t xml:space="preserve">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b/>
          <w:snapToGrid w:val="0"/>
          <w:lang w:eastAsia="en-US"/>
        </w:rPr>
      </w:pPr>
    </w:p>
    <w:p w:rsidR="00635236"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Pr>
          <w:snapToGrid w:val="0"/>
          <w:lang w:eastAsia="en-US"/>
        </w:rPr>
        <w:t xml:space="preserve"> РАЙОНА НА КВ. „КОЛЮ ФИЧЕТО С ГРАДНИЦИ – УЛ. „ПОЛТАВА“, УЛ. „МАГИСТРАЛНА“ И УЛ. „КРАКОВ“ И РАЙОНА НА УНИВЕРСИТЕТА И УЛ. „КРАЙБРЕЖНА“</w:t>
      </w:r>
    </w:p>
    <w:p w:rsidR="00635236" w:rsidRPr="009036FF" w:rsidRDefault="00635236" w:rsidP="00635236">
      <w:pPr>
        <w:tabs>
          <w:tab w:val="left" w:pos="709"/>
        </w:tabs>
        <w:jc w:val="both"/>
      </w:pPr>
      <w:r w:rsidRPr="009036FF">
        <w:rPr>
          <w:snapToGrid w:val="0"/>
          <w:lang w:eastAsia="en-US"/>
        </w:rPr>
        <w:tab/>
      </w:r>
      <w:r>
        <w:rPr>
          <w:b/>
          <w:snapToGrid w:val="0"/>
          <w:lang w:eastAsia="en-US"/>
        </w:rPr>
        <w:t xml:space="preserve"> </w:t>
      </w:r>
    </w:p>
    <w:p w:rsidR="00CC75B8" w:rsidRPr="009036FF" w:rsidRDefault="00CC75B8" w:rsidP="00635236">
      <w:pPr>
        <w:jc w:val="both"/>
        <w:rPr>
          <w:color w:val="C00000"/>
        </w:rPr>
      </w:pPr>
    </w:p>
    <w:p w:rsidR="00CC75B8" w:rsidRPr="009036FF" w:rsidRDefault="00CC75B8" w:rsidP="00CC75B8">
      <w:pPr>
        <w:pStyle w:val="a4"/>
        <w:jc w:val="both"/>
      </w:pPr>
      <w:r w:rsidRPr="009036FF">
        <w:t xml:space="preserve">Долуподписаният/ната ................................................................................................................................................................, </w:t>
      </w:r>
    </w:p>
    <w:p w:rsidR="00CC75B8" w:rsidRPr="009036FF" w:rsidRDefault="00CC75B8" w:rsidP="00CC75B8">
      <w:pPr>
        <w:pStyle w:val="Default"/>
        <w:rPr>
          <w:color w:val="auto"/>
        </w:rPr>
      </w:pPr>
      <w:r w:rsidRPr="009036FF">
        <w:rPr>
          <w:color w:val="auto"/>
        </w:rPr>
        <w:t xml:space="preserve">с ЕГН........................, лична карта № ...................., издадена  на ................./ ……………….……г. от ............................................................................................................................................................. </w:t>
      </w:r>
    </w:p>
    <w:p w:rsidR="00CC75B8" w:rsidRPr="009036FF" w:rsidRDefault="00CC75B8" w:rsidP="00CC75B8">
      <w:pPr>
        <w:pStyle w:val="Default"/>
        <w:rPr>
          <w:color w:val="auto"/>
        </w:rPr>
      </w:pPr>
      <w:r w:rsidRPr="009036FF">
        <w:rPr>
          <w:color w:val="auto"/>
        </w:rPr>
        <w:t xml:space="preserve">в качеството ми на ................................................................................................................................. </w:t>
      </w:r>
    </w:p>
    <w:p w:rsidR="00CC75B8" w:rsidRPr="009036FF" w:rsidRDefault="00CC75B8" w:rsidP="00CC75B8">
      <w:pPr>
        <w:pStyle w:val="Default"/>
        <w:jc w:val="center"/>
        <w:rPr>
          <w:i/>
          <w:iCs/>
          <w:color w:val="auto"/>
        </w:rPr>
      </w:pPr>
      <w:r w:rsidRPr="009036FF">
        <w:rPr>
          <w:i/>
          <w:iCs/>
          <w:color w:val="auto"/>
        </w:rPr>
        <w:t>(посочете длъжността)</w:t>
      </w:r>
    </w:p>
    <w:p w:rsidR="00CC75B8" w:rsidRPr="009036FF" w:rsidRDefault="00CC75B8" w:rsidP="00CC75B8">
      <w:pPr>
        <w:jc w:val="both"/>
      </w:pPr>
      <w:r w:rsidRPr="009036FF">
        <w:t>на ............................................................................................................................................................,</w:t>
      </w:r>
    </w:p>
    <w:p w:rsidR="00CC75B8" w:rsidRPr="009036FF" w:rsidRDefault="00CC75B8" w:rsidP="00CC75B8">
      <w:pPr>
        <w:jc w:val="center"/>
        <w:rPr>
          <w:i/>
          <w:iCs/>
        </w:rPr>
      </w:pPr>
      <w:r w:rsidRPr="009036FF">
        <w:rPr>
          <w:i/>
          <w:iCs/>
        </w:rPr>
        <w:t>(посочете  наименованието на участника)</w:t>
      </w:r>
    </w:p>
    <w:p w:rsidR="00CC75B8" w:rsidRPr="009036FF" w:rsidRDefault="00CC75B8" w:rsidP="00CC75B8">
      <w:pPr>
        <w:jc w:val="both"/>
      </w:pPr>
      <w:r w:rsidRPr="009036FF">
        <w:t>с ЕИК: …………………………………….., актуален телефон: …………………………................</w:t>
      </w:r>
    </w:p>
    <w:p w:rsidR="00CC75B8" w:rsidRPr="009036FF" w:rsidRDefault="00CC75B8" w:rsidP="00CC75B8">
      <w:pPr>
        <w:jc w:val="both"/>
      </w:pPr>
      <w:r w:rsidRPr="009036FF">
        <w:t>факс: …………………………….; електронна поща………………………………………………...</w:t>
      </w:r>
    </w:p>
    <w:p w:rsidR="00CC75B8" w:rsidRPr="009036FF" w:rsidRDefault="00CC75B8" w:rsidP="00CC75B8">
      <w:pPr>
        <w:spacing w:after="240"/>
        <w:rPr>
          <w:i/>
        </w:rPr>
      </w:pPr>
      <w:r w:rsidRPr="009036FF">
        <w:t>Регистрация по ЗДДС: ..........................................................................................................................</w:t>
      </w:r>
      <w:r w:rsidRPr="009036FF">
        <w:rPr>
          <w:rFonts w:ascii="Tahoma" w:hAnsi="Tahoma" w:cs="Tahoma"/>
          <w:shd w:val="clear" w:color="auto" w:fill="FFFFFF"/>
          <w:lang w:eastAsia="en-US"/>
        </w:rPr>
        <w:t xml:space="preserve"> </w:t>
      </w:r>
      <w:r w:rsidRPr="009036FF">
        <w:rPr>
          <w:i/>
          <w:shd w:val="clear" w:color="auto" w:fill="FFFFFF"/>
          <w:lang w:eastAsia="en-US"/>
        </w:rPr>
        <w:t>(а</w:t>
      </w:r>
      <w:r w:rsidRPr="009036FF">
        <w:rPr>
          <w:i/>
        </w:rPr>
        <w:t>ко участникът не е регистриран по ЗДДС, указва това в полето)</w:t>
      </w:r>
    </w:p>
    <w:p w:rsidR="00CC75B8" w:rsidRPr="009036FF" w:rsidRDefault="00CC75B8" w:rsidP="00CC75B8">
      <w:pPr>
        <w:pStyle w:val="Default"/>
        <w:jc w:val="both"/>
        <w:rPr>
          <w:color w:val="C00000"/>
        </w:rPr>
      </w:pPr>
    </w:p>
    <w:p w:rsidR="00CC75B8" w:rsidRPr="009036FF" w:rsidRDefault="00CC75B8" w:rsidP="00CC75B8">
      <w:pPr>
        <w:spacing w:after="120"/>
        <w:ind w:firstLine="709"/>
        <w:rPr>
          <w:b/>
        </w:rPr>
      </w:pPr>
      <w:r w:rsidRPr="009036FF">
        <w:rPr>
          <w:b/>
        </w:rPr>
        <w:t>УВАЖАЕМИ ДАМИ И ГОСПОДА,</w:t>
      </w:r>
    </w:p>
    <w:p w:rsidR="00635236" w:rsidRDefault="00CC75B8" w:rsidP="00635236">
      <w:pPr>
        <w:tabs>
          <w:tab w:val="left" w:pos="709"/>
        </w:tabs>
        <w:jc w:val="both"/>
        <w:rPr>
          <w:b/>
          <w:snapToGrid w:val="0"/>
          <w:lang w:eastAsia="en-US"/>
        </w:rPr>
      </w:pPr>
      <w:r w:rsidRPr="009036FF">
        <w:rPr>
          <w:color w:val="0070C0"/>
        </w:rPr>
        <w:tab/>
      </w:r>
      <w:r w:rsidRPr="009036FF">
        <w:t xml:space="preserve">С настоящото, Ви представяме нашата ценова оферта за участие в обявената обществена поръчка 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b/>
          <w:snapToGrid w:val="0"/>
          <w:lang w:eastAsia="en-US"/>
        </w:rPr>
      </w:pPr>
    </w:p>
    <w:p w:rsidR="00CC75B8" w:rsidRPr="009036FF" w:rsidRDefault="00635236" w:rsidP="00635236">
      <w:pPr>
        <w:tabs>
          <w:tab w:val="left" w:pos="709"/>
        </w:tabs>
        <w:jc w:val="both"/>
        <w:rPr>
          <w:b/>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1</w:t>
      </w:r>
      <w:r w:rsidRPr="009036FF">
        <w:rPr>
          <w:snapToGrid w:val="0"/>
          <w:lang w:eastAsia="en-US"/>
        </w:rPr>
        <w:t xml:space="preserve"> </w:t>
      </w:r>
      <w:r>
        <w:rPr>
          <w:snapToGrid w:val="0"/>
          <w:lang w:eastAsia="en-US"/>
        </w:rPr>
        <w:t xml:space="preserve"> РАЙОНА НА КВ. „КОЛЮ ФИЧЕТО С ГРАДНИЦИ – УЛ. „ПОЛТАВА“, УЛ. „МАГИСТРАЛНА“ И УЛ. „КРАКОВ“ И РАЙОНА НА УНИВЕРСИТЕТА И УЛ. „КРАЙБРЕЖНА“</w:t>
      </w:r>
      <w:r w:rsidR="00CC75B8" w:rsidRPr="009036FF">
        <w:t>:</w:t>
      </w:r>
    </w:p>
    <w:p w:rsidR="00CC75B8" w:rsidRDefault="00CC75B8" w:rsidP="00CC75B8">
      <w:pPr>
        <w:tabs>
          <w:tab w:val="left" w:pos="3120"/>
        </w:tabs>
        <w:rPr>
          <w:color w:val="0070C0"/>
          <w:spacing w:val="20"/>
        </w:rPr>
      </w:pPr>
    </w:p>
    <w:p w:rsidR="00635236" w:rsidRDefault="00635236" w:rsidP="00CC75B8">
      <w:pPr>
        <w:tabs>
          <w:tab w:val="left" w:pos="3120"/>
        </w:tabs>
        <w:rPr>
          <w:color w:val="0070C0"/>
          <w:spacing w:val="20"/>
        </w:rPr>
      </w:pPr>
    </w:p>
    <w:p w:rsidR="00CA471B" w:rsidRDefault="004F104A" w:rsidP="004F104A">
      <w:pPr>
        <w:jc w:val="both"/>
        <w:rPr>
          <w:color w:val="000000"/>
          <w:u w:val="single"/>
        </w:rPr>
      </w:pPr>
      <w:r w:rsidRPr="009036FF">
        <w:rPr>
          <w:u w:val="single"/>
        </w:rPr>
        <w:t xml:space="preserve">1.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xml:space="preserve">) 1 </w:t>
      </w:r>
    </w:p>
    <w:p w:rsidR="004F104A" w:rsidRPr="009036FF" w:rsidRDefault="004F104A" w:rsidP="004F104A">
      <w:pPr>
        <w:jc w:val="both"/>
        <w:rPr>
          <w:sz w:val="22"/>
          <w:szCs w:val="22"/>
        </w:rPr>
      </w:pPr>
      <w:r w:rsidRPr="009036FF">
        <w:rPr>
          <w:sz w:val="22"/>
          <w:szCs w:val="22"/>
        </w:rPr>
        <w:t>1.</w:t>
      </w:r>
      <w:proofErr w:type="spellStart"/>
      <w:r w:rsidRPr="009036FF">
        <w:rPr>
          <w:sz w:val="22"/>
          <w:szCs w:val="22"/>
        </w:rPr>
        <w:t>1</w:t>
      </w:r>
      <w:proofErr w:type="spellEnd"/>
      <w:r w:rsidRPr="009036FF">
        <w:rPr>
          <w:sz w:val="22"/>
          <w:szCs w:val="22"/>
        </w:rPr>
        <w:t xml:space="preserve">. цена за 1 </w:t>
      </w:r>
      <w:proofErr w:type="spellStart"/>
      <w:r w:rsidRPr="009036FF">
        <w:rPr>
          <w:sz w:val="22"/>
          <w:szCs w:val="22"/>
        </w:rPr>
        <w:t>машиносмяна</w:t>
      </w:r>
      <w:proofErr w:type="spellEnd"/>
      <w:r w:rsidRPr="009036FF">
        <w:rPr>
          <w:sz w:val="22"/>
          <w:szCs w:val="22"/>
        </w:rPr>
        <w:t xml:space="preserve"> …………….…..(………………….….) лв. без ДДС;</w:t>
      </w:r>
    </w:p>
    <w:p w:rsidR="004F104A" w:rsidRPr="009036FF" w:rsidRDefault="004F104A" w:rsidP="004F104A">
      <w:pPr>
        <w:jc w:val="both"/>
        <w:rPr>
          <w:sz w:val="22"/>
          <w:szCs w:val="22"/>
        </w:rPr>
      </w:pPr>
      <w:r w:rsidRPr="009036FF">
        <w:rPr>
          <w:sz w:val="22"/>
          <w:szCs w:val="22"/>
        </w:rPr>
        <w:t>1.2. цена за 1 км при изпълнение на услугата извън града ………….…….……(………………….) лв. без ДДС;</w:t>
      </w:r>
    </w:p>
    <w:p w:rsidR="004F104A" w:rsidRPr="009036FF" w:rsidRDefault="004F104A" w:rsidP="004F104A">
      <w:pPr>
        <w:jc w:val="both"/>
      </w:pPr>
    </w:p>
    <w:p w:rsidR="004F104A" w:rsidRPr="009036FF" w:rsidRDefault="004F104A" w:rsidP="004F104A">
      <w:pPr>
        <w:jc w:val="both"/>
        <w:rPr>
          <w:u w:val="single"/>
        </w:rPr>
      </w:pPr>
      <w:r w:rsidRPr="009036FF">
        <w:rPr>
          <w:u w:val="single"/>
        </w:rPr>
        <w:t xml:space="preserve">2.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xml:space="preserve">) 2 </w:t>
      </w:r>
    </w:p>
    <w:p w:rsidR="004F104A" w:rsidRPr="009036FF" w:rsidRDefault="004F104A" w:rsidP="004F104A">
      <w:pPr>
        <w:jc w:val="both"/>
        <w:rPr>
          <w:sz w:val="22"/>
          <w:szCs w:val="22"/>
        </w:rPr>
      </w:pPr>
      <w:r w:rsidRPr="009036FF">
        <w:rPr>
          <w:sz w:val="22"/>
          <w:szCs w:val="22"/>
        </w:rPr>
        <w:t xml:space="preserve">2.1. цена за 1 </w:t>
      </w:r>
      <w:proofErr w:type="spellStart"/>
      <w:r w:rsidRPr="009036FF">
        <w:rPr>
          <w:sz w:val="22"/>
          <w:szCs w:val="22"/>
        </w:rPr>
        <w:t>машиносмяна</w:t>
      </w:r>
      <w:proofErr w:type="spellEnd"/>
      <w:r w:rsidRPr="009036FF">
        <w:rPr>
          <w:sz w:val="22"/>
          <w:szCs w:val="22"/>
        </w:rPr>
        <w:t xml:space="preserve"> …………….…..(………………….….) лв. без ДДС;</w:t>
      </w:r>
    </w:p>
    <w:p w:rsidR="004F104A" w:rsidRPr="009036FF" w:rsidRDefault="004F104A" w:rsidP="004F104A">
      <w:pPr>
        <w:jc w:val="both"/>
        <w:rPr>
          <w:sz w:val="22"/>
          <w:szCs w:val="22"/>
        </w:rPr>
      </w:pPr>
      <w:r w:rsidRPr="009036FF">
        <w:rPr>
          <w:sz w:val="22"/>
          <w:szCs w:val="22"/>
        </w:rPr>
        <w:t>2.</w:t>
      </w:r>
      <w:proofErr w:type="spellStart"/>
      <w:r w:rsidRPr="009036FF">
        <w:rPr>
          <w:sz w:val="22"/>
          <w:szCs w:val="22"/>
        </w:rPr>
        <w:t>2</w:t>
      </w:r>
      <w:proofErr w:type="spellEnd"/>
      <w:r w:rsidRPr="009036FF">
        <w:rPr>
          <w:sz w:val="22"/>
          <w:szCs w:val="22"/>
        </w:rPr>
        <w:t>. цена за 1 км при изпълнение на услугата извън града ………….…….……(………………….) лв. без ДДС;</w:t>
      </w:r>
    </w:p>
    <w:p w:rsidR="004F104A" w:rsidRDefault="004F104A" w:rsidP="004F104A">
      <w:pPr>
        <w:jc w:val="both"/>
        <w:rPr>
          <w:sz w:val="22"/>
          <w:szCs w:val="22"/>
        </w:rPr>
      </w:pPr>
    </w:p>
    <w:p w:rsidR="004F104A" w:rsidRPr="009036FF" w:rsidRDefault="004F104A" w:rsidP="004F104A">
      <w:pPr>
        <w:jc w:val="both"/>
        <w:rPr>
          <w:sz w:val="22"/>
          <w:szCs w:val="22"/>
        </w:rPr>
      </w:pPr>
    </w:p>
    <w:p w:rsidR="004F104A" w:rsidRPr="009036FF" w:rsidRDefault="004F104A" w:rsidP="004F104A">
      <w:pPr>
        <w:spacing w:after="120"/>
        <w:jc w:val="both"/>
        <w:rPr>
          <w:b/>
        </w:rPr>
      </w:pPr>
      <w:r w:rsidRPr="009036FF">
        <w:rPr>
          <w:b/>
        </w:rPr>
        <w:t xml:space="preserve">Сбор от предложените единични цени за 1 </w:t>
      </w:r>
      <w:proofErr w:type="spellStart"/>
      <w:r w:rsidRPr="009036FF">
        <w:rPr>
          <w:b/>
        </w:rPr>
        <w:t>машиносмяна</w:t>
      </w:r>
      <w:proofErr w:type="spellEnd"/>
      <w:r w:rsidRPr="009036FF">
        <w:rPr>
          <w:b/>
        </w:rPr>
        <w:t xml:space="preserve"> (т. </w:t>
      </w:r>
      <w:r w:rsidRPr="009036FF">
        <w:rPr>
          <w:b/>
          <w:spacing w:val="-4"/>
        </w:rPr>
        <w:t>1.1 + т. 2.1)</w:t>
      </w:r>
      <w:r w:rsidRPr="009036FF">
        <w:rPr>
          <w:b/>
        </w:rPr>
        <w:t xml:space="preserve">: </w:t>
      </w:r>
    </w:p>
    <w:p w:rsidR="004F104A" w:rsidRPr="009036FF" w:rsidRDefault="004F104A" w:rsidP="004F104A">
      <w:pPr>
        <w:spacing w:after="120"/>
      </w:pPr>
      <w:r w:rsidRPr="009036FF">
        <w:t xml:space="preserve">…………………… /…………………………………………/ лева без ДДС </w:t>
      </w:r>
    </w:p>
    <w:p w:rsidR="004F104A" w:rsidRPr="009036FF" w:rsidRDefault="004F104A" w:rsidP="004F104A">
      <w:pPr>
        <w:spacing w:after="120"/>
      </w:pPr>
      <w:r w:rsidRPr="009036FF">
        <w:t>…………………… /…………………………………………/</w:t>
      </w:r>
      <w:r w:rsidRPr="009036FF">
        <w:rPr>
          <w:color w:val="000000"/>
        </w:rPr>
        <w:t xml:space="preserve"> лева с ДДС</w:t>
      </w:r>
      <w:r w:rsidRPr="009036FF">
        <w:t xml:space="preserve"> </w:t>
      </w:r>
    </w:p>
    <w:p w:rsidR="004F104A" w:rsidRPr="009036FF" w:rsidRDefault="004F104A" w:rsidP="004F104A">
      <w:pPr>
        <w:spacing w:after="120"/>
      </w:pPr>
    </w:p>
    <w:p w:rsidR="004F104A" w:rsidRPr="009036FF" w:rsidRDefault="004F104A" w:rsidP="004F104A">
      <w:pPr>
        <w:spacing w:after="120"/>
        <w:jc w:val="both"/>
        <w:rPr>
          <w:b/>
        </w:rPr>
      </w:pPr>
      <w:r w:rsidRPr="009036FF">
        <w:rPr>
          <w:b/>
        </w:rPr>
        <w:lastRenderedPageBreak/>
        <w:t xml:space="preserve">Сбор от предложените единични цени за км (т. </w:t>
      </w:r>
      <w:r w:rsidRPr="009036FF">
        <w:rPr>
          <w:b/>
          <w:spacing w:val="-4"/>
        </w:rPr>
        <w:t>1.2 + т. 2.2)</w:t>
      </w:r>
      <w:r w:rsidRPr="009036FF">
        <w:rPr>
          <w:b/>
        </w:rPr>
        <w:t xml:space="preserve">: </w:t>
      </w:r>
    </w:p>
    <w:p w:rsidR="004F104A" w:rsidRPr="009036FF" w:rsidRDefault="004F104A" w:rsidP="004F104A">
      <w:pPr>
        <w:spacing w:after="120"/>
      </w:pPr>
      <w:r w:rsidRPr="009036FF">
        <w:t xml:space="preserve">…………………… /…………………………………………/ лева без ДДС </w:t>
      </w:r>
    </w:p>
    <w:p w:rsidR="004F104A" w:rsidRPr="009036FF" w:rsidRDefault="004F104A" w:rsidP="004F104A">
      <w:pPr>
        <w:spacing w:after="120"/>
      </w:pPr>
      <w:r w:rsidRPr="009036FF">
        <w:t>…………………… /…………………………………………/</w:t>
      </w:r>
      <w:r w:rsidRPr="009036FF">
        <w:rPr>
          <w:color w:val="000000"/>
        </w:rPr>
        <w:t xml:space="preserve"> лева с ДДС</w:t>
      </w:r>
      <w:r w:rsidRPr="009036FF">
        <w:t xml:space="preserve"> </w:t>
      </w:r>
    </w:p>
    <w:p w:rsidR="004F104A" w:rsidRDefault="004F104A" w:rsidP="004F104A">
      <w:pPr>
        <w:spacing w:after="120"/>
        <w:jc w:val="both"/>
      </w:pPr>
    </w:p>
    <w:tbl>
      <w:tblPr>
        <w:tblStyle w:val="afff2"/>
        <w:tblW w:w="0" w:type="auto"/>
        <w:tblLook w:val="04A0" w:firstRow="1" w:lastRow="0" w:firstColumn="1" w:lastColumn="0" w:noHBand="0" w:noVBand="1"/>
      </w:tblPr>
      <w:tblGrid>
        <w:gridCol w:w="3323"/>
        <w:gridCol w:w="3324"/>
        <w:gridCol w:w="3321"/>
      </w:tblGrid>
      <w:tr w:rsidR="004F104A" w:rsidTr="00F119FD">
        <w:tc>
          <w:tcPr>
            <w:tcW w:w="3335" w:type="dxa"/>
          </w:tcPr>
          <w:p w:rsidR="004F104A" w:rsidRPr="004F104A" w:rsidRDefault="004F104A" w:rsidP="00F119FD">
            <w:pPr>
              <w:spacing w:after="120"/>
              <w:jc w:val="both"/>
              <w:rPr>
                <w:sz w:val="22"/>
              </w:rPr>
            </w:pPr>
            <w:r w:rsidRPr="004F104A">
              <w:rPr>
                <w:sz w:val="22"/>
              </w:rPr>
              <w:t xml:space="preserve">Сбор от предложените единични цени за 1 </w:t>
            </w:r>
            <w:proofErr w:type="spellStart"/>
            <w:r w:rsidRPr="004F104A">
              <w:rPr>
                <w:sz w:val="22"/>
              </w:rPr>
              <w:t>машиносмяна</w:t>
            </w:r>
            <w:proofErr w:type="spellEnd"/>
            <w:r w:rsidRPr="004F104A">
              <w:rPr>
                <w:sz w:val="22"/>
              </w:rPr>
              <w:t xml:space="preserve"> (т. 1.1 + т. 2.1):</w:t>
            </w:r>
          </w:p>
        </w:tc>
        <w:tc>
          <w:tcPr>
            <w:tcW w:w="3335" w:type="dxa"/>
          </w:tcPr>
          <w:p w:rsidR="004F104A" w:rsidRPr="004F104A" w:rsidRDefault="004F104A" w:rsidP="00F119FD">
            <w:pPr>
              <w:spacing w:after="120"/>
              <w:jc w:val="both"/>
              <w:rPr>
                <w:sz w:val="22"/>
              </w:rPr>
            </w:pPr>
            <w:r w:rsidRPr="004F104A">
              <w:rPr>
                <w:sz w:val="22"/>
              </w:rPr>
              <w:t xml:space="preserve">Сбор от предложените единични цени за км (т. 1.2 + т. 2.2): </w:t>
            </w:r>
          </w:p>
        </w:tc>
        <w:tc>
          <w:tcPr>
            <w:tcW w:w="3335" w:type="dxa"/>
          </w:tcPr>
          <w:p w:rsidR="004F104A" w:rsidRPr="004F104A" w:rsidRDefault="004F104A" w:rsidP="00F119FD">
            <w:pPr>
              <w:spacing w:after="120"/>
              <w:jc w:val="both"/>
              <w:rPr>
                <w:sz w:val="22"/>
              </w:rPr>
            </w:pPr>
            <w:r w:rsidRPr="004F104A">
              <w:rPr>
                <w:sz w:val="22"/>
              </w:rPr>
              <w:t>Ц – показател за оценка по критерии „Най-ниска цена“</w:t>
            </w:r>
          </w:p>
          <w:p w:rsidR="004F104A" w:rsidRPr="004F104A" w:rsidRDefault="004F104A" w:rsidP="00F119FD">
            <w:pPr>
              <w:spacing w:after="120"/>
              <w:jc w:val="both"/>
              <w:rPr>
                <w:i/>
                <w:sz w:val="22"/>
              </w:rPr>
            </w:pPr>
            <w:r w:rsidRPr="004F104A">
              <w:rPr>
                <w:i/>
                <w:sz w:val="22"/>
              </w:rPr>
              <w:t>(сбора от колона №1 и колона №2)</w:t>
            </w:r>
          </w:p>
        </w:tc>
      </w:tr>
      <w:tr w:rsidR="004F104A" w:rsidTr="00F119FD">
        <w:tc>
          <w:tcPr>
            <w:tcW w:w="3335" w:type="dxa"/>
          </w:tcPr>
          <w:p w:rsidR="004F104A" w:rsidRPr="004F104A" w:rsidRDefault="004F104A" w:rsidP="00F119FD">
            <w:pPr>
              <w:spacing w:after="120"/>
              <w:jc w:val="both"/>
              <w:rPr>
                <w:sz w:val="22"/>
              </w:rPr>
            </w:pPr>
          </w:p>
        </w:tc>
        <w:tc>
          <w:tcPr>
            <w:tcW w:w="3335" w:type="dxa"/>
          </w:tcPr>
          <w:p w:rsidR="004F104A" w:rsidRPr="004F104A" w:rsidRDefault="004F104A" w:rsidP="00F119FD">
            <w:pPr>
              <w:spacing w:after="120"/>
              <w:jc w:val="both"/>
              <w:rPr>
                <w:sz w:val="22"/>
              </w:rPr>
            </w:pPr>
          </w:p>
        </w:tc>
        <w:tc>
          <w:tcPr>
            <w:tcW w:w="3335" w:type="dxa"/>
          </w:tcPr>
          <w:p w:rsidR="004F104A" w:rsidRPr="004F104A" w:rsidRDefault="004F104A" w:rsidP="00F119FD">
            <w:pPr>
              <w:spacing w:after="120"/>
              <w:jc w:val="both"/>
              <w:rPr>
                <w:sz w:val="22"/>
              </w:rPr>
            </w:pPr>
          </w:p>
        </w:tc>
      </w:tr>
    </w:tbl>
    <w:p w:rsidR="004F104A" w:rsidRDefault="004F104A" w:rsidP="004F104A">
      <w:pPr>
        <w:spacing w:after="120"/>
        <w:jc w:val="both"/>
      </w:pPr>
    </w:p>
    <w:p w:rsidR="004F104A" w:rsidRPr="009036FF" w:rsidRDefault="004F104A" w:rsidP="004F104A">
      <w:pPr>
        <w:spacing w:after="120"/>
        <w:jc w:val="both"/>
      </w:pPr>
    </w:p>
    <w:p w:rsidR="004F104A" w:rsidRPr="009036FF" w:rsidRDefault="004F104A" w:rsidP="004F104A">
      <w:pPr>
        <w:spacing w:after="120"/>
        <w:jc w:val="both"/>
        <w:rPr>
          <w:color w:val="00B050"/>
        </w:rPr>
      </w:pPr>
      <w:r w:rsidRPr="009036FF">
        <w:tab/>
      </w:r>
      <w:r w:rsidRPr="009036FF">
        <w:rPr>
          <w:b/>
        </w:rPr>
        <w:t>Ценова листа на допълнително предложеното оборудване с техническото предложение (ако е приложимо):</w:t>
      </w:r>
      <w:r w:rsidRPr="009036FF">
        <w:rPr>
          <w:color w:val="00B050"/>
        </w:rPr>
        <w:tab/>
      </w:r>
    </w:p>
    <w:p w:rsidR="004F104A" w:rsidRPr="009036FF" w:rsidRDefault="004F104A" w:rsidP="004F104A">
      <w:pPr>
        <w:jc w:val="both"/>
      </w:pPr>
      <w:r w:rsidRPr="009036FF">
        <w:t>……………………………………………………………………………………….………………………………………………………………………………………………….………………………………………………………………………………………………….…………</w:t>
      </w:r>
    </w:p>
    <w:p w:rsidR="004F104A" w:rsidRPr="009036FF" w:rsidRDefault="004F104A" w:rsidP="004F104A">
      <w:pPr>
        <w:spacing w:after="240"/>
        <w:jc w:val="both"/>
        <w:rPr>
          <w:i/>
        </w:rPr>
      </w:pPr>
      <w:r w:rsidRPr="009036FF">
        <w:tab/>
      </w:r>
      <w:r w:rsidRPr="009036FF">
        <w:rPr>
          <w:b/>
          <w:i/>
        </w:rPr>
        <w:t>Важно:</w:t>
      </w:r>
      <w:r w:rsidRPr="009036FF">
        <w:rPr>
          <w:i/>
        </w:rPr>
        <w:t xml:space="preserve"> Посочените от участника единични цени за допълнително предложеното оборудване </w:t>
      </w:r>
      <w:r w:rsidRPr="004F104A">
        <w:rPr>
          <w:b/>
          <w:i/>
        </w:rPr>
        <w:t>не влизат в оценката на участника</w:t>
      </w:r>
      <w:r w:rsidRPr="009036FF">
        <w:rPr>
          <w:i/>
        </w:rPr>
        <w:t xml:space="preserve"> по показател „Ценови критерий” от методиката за оценка.</w:t>
      </w:r>
    </w:p>
    <w:p w:rsidR="004F104A" w:rsidRPr="009036FF" w:rsidRDefault="004F104A" w:rsidP="004F104A">
      <w:pPr>
        <w:spacing w:after="120"/>
        <w:jc w:val="both"/>
      </w:pPr>
      <w:r w:rsidRPr="009036FF">
        <w:rPr>
          <w:b/>
        </w:rPr>
        <w:tab/>
        <w:t>Цената е формирана с оглед на изпълнение на условията и изискванията, подробно описани в Техническата спецификация и проекта на договор към документацията за обществена поръчка и всички други изисквания на възложителя.</w:t>
      </w:r>
    </w:p>
    <w:p w:rsidR="004F104A" w:rsidRPr="009036FF" w:rsidRDefault="004F104A" w:rsidP="004F104A">
      <w:pPr>
        <w:spacing w:after="120"/>
        <w:ind w:firstLine="709"/>
        <w:jc w:val="both"/>
        <w:rPr>
          <w:bCs/>
          <w:iCs/>
          <w:color w:val="C00000"/>
        </w:rPr>
      </w:pPr>
      <w:r w:rsidRPr="009036FF">
        <w:rPr>
          <w:bCs/>
          <w:iCs/>
        </w:rPr>
        <w:t>Посочените единични цени включват всички преки и косвени разходи за реализация на услугата по настоящата обществена поръчка.</w:t>
      </w:r>
      <w:r w:rsidRPr="009036FF">
        <w:rPr>
          <w:bCs/>
          <w:iCs/>
          <w:color w:val="C00000"/>
        </w:rPr>
        <w:t xml:space="preserve"> </w:t>
      </w:r>
    </w:p>
    <w:p w:rsidR="004F104A" w:rsidRPr="009036FF" w:rsidRDefault="004F104A" w:rsidP="004F104A">
      <w:pPr>
        <w:spacing w:after="120"/>
        <w:ind w:firstLine="709"/>
      </w:pPr>
      <w:r w:rsidRPr="009036FF">
        <w:t xml:space="preserve">Приемаме предложената от Вас схема на плащанията по настоящата поръчка. </w:t>
      </w:r>
    </w:p>
    <w:p w:rsidR="004F104A" w:rsidRPr="009036FF" w:rsidRDefault="004F104A" w:rsidP="004F104A">
      <w:pPr>
        <w:spacing w:after="120"/>
        <w:ind w:firstLine="709"/>
        <w:jc w:val="both"/>
        <w:rPr>
          <w:bCs/>
          <w:iCs/>
        </w:rPr>
      </w:pPr>
      <w:r w:rsidRPr="009036FF">
        <w:rPr>
          <w:bCs/>
          <w:iCs/>
        </w:rPr>
        <w:t>При несъответствие между предложените единична и обща цена, валидна ще бъде единичната цена на офертата.</w:t>
      </w:r>
      <w:r w:rsidRPr="009036FF">
        <w:t xml:space="preserve"> При несъответствие между цифровото и изписаното с думи възнаграждение ще се взема предвид изписаното с думи. Цената за изпълнение на договора е окончателна и не подлежи на увеличение.</w:t>
      </w:r>
    </w:p>
    <w:p w:rsidR="004F104A" w:rsidRPr="009036FF" w:rsidRDefault="004F104A" w:rsidP="004F104A">
      <w:pPr>
        <w:spacing w:after="120"/>
        <w:ind w:firstLine="709"/>
        <w:jc w:val="both"/>
        <w:rPr>
          <w:bCs/>
          <w:iCs/>
        </w:rPr>
      </w:pPr>
      <w:r w:rsidRPr="009036FF">
        <w:t>До подписването на договорно споразумение тази оферта ще формира обвързващо споразумение между нас и Възложителя, освен в случаите изрично уговорени в договора и в съответствие с разпоредбите на ЗОП.</w:t>
      </w:r>
    </w:p>
    <w:p w:rsidR="004F104A" w:rsidRPr="009036FF" w:rsidRDefault="004F104A" w:rsidP="004F104A">
      <w:pPr>
        <w:rPr>
          <w:b/>
          <w:color w:val="C00000"/>
        </w:rPr>
      </w:pPr>
      <w:r w:rsidRPr="009036FF">
        <w:rPr>
          <w:color w:val="C00000"/>
        </w:rPr>
        <w:tab/>
      </w:r>
    </w:p>
    <w:tbl>
      <w:tblPr>
        <w:tblW w:w="0" w:type="auto"/>
        <w:tblLook w:val="0000" w:firstRow="0" w:lastRow="0" w:firstColumn="0" w:lastColumn="0" w:noHBand="0" w:noVBand="0"/>
      </w:tblPr>
      <w:tblGrid>
        <w:gridCol w:w="3888"/>
        <w:gridCol w:w="4634"/>
      </w:tblGrid>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 xml:space="preserve">Дата </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 _________ / ______</w:t>
            </w:r>
          </w:p>
        </w:tc>
      </w:tr>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Име и фамилия</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__________________________</w:t>
            </w:r>
          </w:p>
        </w:tc>
      </w:tr>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Подпис на упълномощеното лице</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__________________________</w:t>
            </w:r>
          </w:p>
        </w:tc>
      </w:tr>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 xml:space="preserve">Наименование на участника и печат </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__________________________</w:t>
            </w:r>
          </w:p>
        </w:tc>
      </w:tr>
    </w:tbl>
    <w:p w:rsidR="004F104A" w:rsidRPr="009036FF" w:rsidRDefault="004F104A" w:rsidP="004F104A">
      <w:pPr>
        <w:tabs>
          <w:tab w:val="left" w:pos="3120"/>
        </w:tabs>
        <w:rPr>
          <w:spacing w:val="20"/>
        </w:rPr>
      </w:pPr>
    </w:p>
    <w:p w:rsidR="004F104A" w:rsidRPr="009036FF" w:rsidRDefault="004F104A" w:rsidP="004F104A">
      <w:pPr>
        <w:tabs>
          <w:tab w:val="left" w:pos="4380"/>
        </w:tabs>
      </w:pPr>
      <w:r w:rsidRPr="009036FF">
        <w:tab/>
      </w:r>
    </w:p>
    <w:p w:rsidR="00635236" w:rsidRPr="009036FF" w:rsidRDefault="00635236" w:rsidP="00CC75B8">
      <w:pPr>
        <w:tabs>
          <w:tab w:val="left" w:pos="3120"/>
        </w:tabs>
        <w:rPr>
          <w:color w:val="0070C0"/>
          <w:spacing w:val="20"/>
        </w:rPr>
        <w:sectPr w:rsidR="00635236" w:rsidRPr="009036FF" w:rsidSect="004C2CAD">
          <w:headerReference w:type="default" r:id="rId18"/>
          <w:footerReference w:type="default" r:id="rId19"/>
          <w:pgSz w:w="11906" w:h="16838"/>
          <w:pgMar w:top="1077" w:right="1077" w:bottom="1077" w:left="1077"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p>
    <w:p w:rsidR="00CC75B8" w:rsidRPr="009036FF" w:rsidRDefault="00CC75B8" w:rsidP="00CC75B8">
      <w:r w:rsidRPr="009036FF">
        <w:rPr>
          <w:spacing w:val="20"/>
        </w:rPr>
        <w:lastRenderedPageBreak/>
        <w:t>Образец</w:t>
      </w:r>
      <w:r w:rsidRPr="009036FF">
        <w:t xml:space="preserve"> № </w:t>
      </w:r>
      <w:r w:rsidR="00A8500A" w:rsidRPr="009036FF">
        <w:t>3</w:t>
      </w:r>
      <w:r w:rsidRPr="009036FF">
        <w:t>.2</w:t>
      </w:r>
    </w:p>
    <w:p w:rsidR="00CC75B8" w:rsidRPr="009036FF" w:rsidRDefault="00CC75B8" w:rsidP="00CC75B8"/>
    <w:p w:rsidR="00CC75B8" w:rsidRPr="009036FF" w:rsidRDefault="00CC75B8" w:rsidP="00CC75B8">
      <w:pPr>
        <w:tabs>
          <w:tab w:val="left" w:pos="3120"/>
        </w:tabs>
        <w:jc w:val="center"/>
        <w:rPr>
          <w:b/>
          <w:spacing w:val="20"/>
        </w:rPr>
      </w:pPr>
      <w:r w:rsidRPr="009036FF">
        <w:rPr>
          <w:b/>
          <w:spacing w:val="20"/>
        </w:rPr>
        <w:t>ЦЕНОВО ПРЕДЛОЖЕНИЕ</w:t>
      </w:r>
    </w:p>
    <w:p w:rsidR="00CC75B8" w:rsidRPr="009036FF" w:rsidRDefault="00CC75B8" w:rsidP="00CC75B8">
      <w:pPr>
        <w:jc w:val="center"/>
      </w:pPr>
      <w:r w:rsidRPr="009036FF">
        <w:t>за участие в открита процедура за възлагане на обществена поръчка</w:t>
      </w:r>
    </w:p>
    <w:p w:rsidR="00CC75B8" w:rsidRPr="009036FF" w:rsidRDefault="00CC75B8" w:rsidP="00CC75B8">
      <w:pPr>
        <w:tabs>
          <w:tab w:val="left" w:pos="709"/>
        </w:tabs>
        <w:spacing w:after="120"/>
        <w:jc w:val="both"/>
        <w:rPr>
          <w:color w:val="FF0000"/>
        </w:rPr>
      </w:pPr>
    </w:p>
    <w:p w:rsidR="00635236" w:rsidRDefault="00CC75B8" w:rsidP="00635236">
      <w:pPr>
        <w:tabs>
          <w:tab w:val="left" w:pos="709"/>
        </w:tabs>
        <w:jc w:val="both"/>
        <w:rPr>
          <w:b/>
          <w:snapToGrid w:val="0"/>
          <w:lang w:eastAsia="en-US"/>
        </w:rPr>
      </w:pPr>
      <w:r w:rsidRPr="009036FF">
        <w:t xml:space="preserve">с предмет: </w:t>
      </w:r>
      <w:r w:rsidR="00635236" w:rsidRPr="009036FF">
        <w:rPr>
          <w:i/>
        </w:rPr>
        <w:tab/>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Default="00635236" w:rsidP="00635236">
      <w:pPr>
        <w:tabs>
          <w:tab w:val="left" w:pos="709"/>
        </w:tabs>
        <w:jc w:val="both"/>
        <w:rPr>
          <w:snapToGrid w:val="0"/>
          <w:lang w:eastAsia="en-US"/>
        </w:rPr>
      </w:pPr>
      <w:r>
        <w:rPr>
          <w:b/>
          <w:snapToGrid w:val="0"/>
          <w:lang w:eastAsia="en-US"/>
        </w:rPr>
        <w:t xml:space="preserve"> </w:t>
      </w:r>
    </w:p>
    <w:p w:rsidR="00635236" w:rsidRPr="009036FF"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Pr>
          <w:snapToGrid w:val="0"/>
          <w:lang w:eastAsia="en-US"/>
        </w:rPr>
        <w:t xml:space="preserve"> </w:t>
      </w:r>
      <w:r w:rsidRPr="00DE5037">
        <w:rPr>
          <w:snapToGrid w:val="0"/>
          <w:lang w:eastAsia="en-US"/>
        </w:rPr>
        <w:t>РАЙОН</w:t>
      </w:r>
      <w:r>
        <w:rPr>
          <w:snapToGrid w:val="0"/>
          <w:lang w:eastAsia="en-US"/>
        </w:rPr>
        <w:t>ИТЕ</w:t>
      </w:r>
      <w:r w:rsidRPr="00DE5037">
        <w:rPr>
          <w:snapToGrid w:val="0"/>
          <w:lang w:eastAsia="en-US"/>
        </w:rPr>
        <w:t xml:space="preserve"> НА КВ. „  БУЗЛУДЖА“, КВ.  „ЗОНА Б“ И КВ. „ЧОЛАКОВЦИ“</w:t>
      </w:r>
    </w:p>
    <w:p w:rsidR="00635236" w:rsidRPr="009036FF" w:rsidRDefault="00635236" w:rsidP="00635236">
      <w:pPr>
        <w:jc w:val="both"/>
      </w:pPr>
      <w:r>
        <w:t xml:space="preserve"> </w:t>
      </w:r>
    </w:p>
    <w:p w:rsidR="00635236" w:rsidRPr="009036FF" w:rsidRDefault="00635236" w:rsidP="00635236">
      <w:pPr>
        <w:tabs>
          <w:tab w:val="left" w:pos="709"/>
        </w:tabs>
        <w:jc w:val="both"/>
      </w:pPr>
      <w:r>
        <w:rPr>
          <w:snapToGrid w:val="0"/>
          <w:lang w:eastAsia="en-US"/>
        </w:rPr>
        <w:t xml:space="preserve"> </w:t>
      </w:r>
    </w:p>
    <w:p w:rsidR="00CC75B8" w:rsidRPr="009036FF" w:rsidRDefault="00CC75B8" w:rsidP="00CC75B8">
      <w:pPr>
        <w:jc w:val="both"/>
      </w:pPr>
    </w:p>
    <w:p w:rsidR="00CC75B8" w:rsidRPr="009036FF" w:rsidRDefault="00CC75B8" w:rsidP="00CC75B8">
      <w:pPr>
        <w:pStyle w:val="a4"/>
        <w:jc w:val="both"/>
        <w:rPr>
          <w:color w:val="00B050"/>
        </w:rPr>
      </w:pPr>
    </w:p>
    <w:p w:rsidR="00CC75B8" w:rsidRPr="009036FF" w:rsidRDefault="00CC75B8" w:rsidP="00CC75B8">
      <w:pPr>
        <w:pStyle w:val="a4"/>
        <w:jc w:val="both"/>
      </w:pPr>
      <w:r w:rsidRPr="009036FF">
        <w:t xml:space="preserve">Долуподписаният/ната ..............................................................................................................................................................., </w:t>
      </w:r>
    </w:p>
    <w:p w:rsidR="00CC75B8" w:rsidRPr="009036FF" w:rsidRDefault="00CC75B8" w:rsidP="00CC75B8">
      <w:pPr>
        <w:pStyle w:val="Default"/>
        <w:rPr>
          <w:color w:val="auto"/>
        </w:rPr>
      </w:pPr>
      <w:r w:rsidRPr="009036FF">
        <w:rPr>
          <w:color w:val="auto"/>
        </w:rPr>
        <w:t xml:space="preserve">с ЕГН........................, лична карта № ...................., издадена  на ................./ ……………….……г. от ............................................................................................................................................................ </w:t>
      </w:r>
    </w:p>
    <w:p w:rsidR="00CC75B8" w:rsidRPr="009036FF" w:rsidRDefault="00CC75B8" w:rsidP="00CC75B8">
      <w:pPr>
        <w:pStyle w:val="Default"/>
        <w:rPr>
          <w:color w:val="auto"/>
        </w:rPr>
      </w:pPr>
      <w:r w:rsidRPr="009036FF">
        <w:rPr>
          <w:color w:val="auto"/>
        </w:rPr>
        <w:t xml:space="preserve">в качеството ми на ................................................................................................................................ </w:t>
      </w:r>
    </w:p>
    <w:p w:rsidR="00CC75B8" w:rsidRPr="009036FF" w:rsidRDefault="00CC75B8" w:rsidP="00CC75B8">
      <w:pPr>
        <w:pStyle w:val="Default"/>
        <w:jc w:val="center"/>
        <w:rPr>
          <w:i/>
          <w:iCs/>
          <w:color w:val="auto"/>
        </w:rPr>
      </w:pPr>
      <w:r w:rsidRPr="009036FF">
        <w:rPr>
          <w:i/>
          <w:iCs/>
          <w:color w:val="auto"/>
        </w:rPr>
        <w:t>(посочете длъжността)</w:t>
      </w:r>
    </w:p>
    <w:p w:rsidR="00CC75B8" w:rsidRPr="009036FF" w:rsidRDefault="00CC75B8" w:rsidP="00CC75B8">
      <w:pPr>
        <w:jc w:val="both"/>
      </w:pPr>
      <w:r w:rsidRPr="009036FF">
        <w:t>на ...........................................................................................................................................................,</w:t>
      </w:r>
    </w:p>
    <w:p w:rsidR="00CC75B8" w:rsidRPr="009036FF" w:rsidRDefault="00CC75B8" w:rsidP="00CC75B8">
      <w:pPr>
        <w:jc w:val="center"/>
        <w:rPr>
          <w:i/>
          <w:iCs/>
        </w:rPr>
      </w:pPr>
      <w:r w:rsidRPr="009036FF">
        <w:rPr>
          <w:i/>
          <w:iCs/>
        </w:rPr>
        <w:t>(посочете  наименованието на участника)</w:t>
      </w:r>
    </w:p>
    <w:p w:rsidR="00CC75B8" w:rsidRPr="009036FF" w:rsidRDefault="00CC75B8" w:rsidP="00CC75B8">
      <w:pPr>
        <w:jc w:val="both"/>
      </w:pPr>
      <w:r w:rsidRPr="009036FF">
        <w:t>с ЕИК: ………………….., актуален телефон: ………………...........................…………................</w:t>
      </w:r>
    </w:p>
    <w:p w:rsidR="00CC75B8" w:rsidRPr="009036FF" w:rsidRDefault="00CC75B8" w:rsidP="00CC75B8">
      <w:pPr>
        <w:jc w:val="both"/>
      </w:pPr>
      <w:r w:rsidRPr="009036FF">
        <w:t>факс: ………………………….; електронна поща……………………………...…………………...</w:t>
      </w:r>
    </w:p>
    <w:p w:rsidR="00CC75B8" w:rsidRPr="009036FF" w:rsidRDefault="00CC75B8" w:rsidP="00CC75B8">
      <w:pPr>
        <w:spacing w:after="240"/>
        <w:jc w:val="right"/>
        <w:rPr>
          <w:i/>
        </w:rPr>
      </w:pPr>
      <w:r w:rsidRPr="009036FF">
        <w:t>Регистрация по ЗДДС: ..........................................................................................................................</w:t>
      </w:r>
      <w:r w:rsidRPr="009036FF">
        <w:rPr>
          <w:rFonts w:ascii="Tahoma" w:hAnsi="Tahoma" w:cs="Tahoma"/>
          <w:shd w:val="clear" w:color="auto" w:fill="FFFFFF"/>
          <w:lang w:eastAsia="en-US"/>
        </w:rPr>
        <w:t xml:space="preserve"> </w:t>
      </w:r>
      <w:r w:rsidRPr="009036FF">
        <w:rPr>
          <w:i/>
          <w:shd w:val="clear" w:color="auto" w:fill="FFFFFF"/>
          <w:lang w:eastAsia="en-US"/>
        </w:rPr>
        <w:t>(а</w:t>
      </w:r>
      <w:r w:rsidRPr="009036FF">
        <w:rPr>
          <w:i/>
        </w:rPr>
        <w:t>ко участникът не е регистриран по ЗДДС, указва това в полето)</w:t>
      </w:r>
    </w:p>
    <w:p w:rsidR="00CC75B8" w:rsidRPr="009036FF" w:rsidRDefault="00CC75B8" w:rsidP="00CC75B8">
      <w:pPr>
        <w:pStyle w:val="Default"/>
        <w:jc w:val="both"/>
        <w:rPr>
          <w:color w:val="00B050"/>
        </w:rPr>
      </w:pPr>
    </w:p>
    <w:p w:rsidR="00CC75B8" w:rsidRPr="009036FF" w:rsidRDefault="00CC75B8" w:rsidP="00CC75B8">
      <w:pPr>
        <w:spacing w:after="120"/>
        <w:ind w:firstLine="709"/>
        <w:rPr>
          <w:b/>
        </w:rPr>
      </w:pPr>
      <w:r w:rsidRPr="009036FF">
        <w:rPr>
          <w:b/>
        </w:rPr>
        <w:t>УВАЖАЕМИ ДАМИ И ГОСПОДА,</w:t>
      </w:r>
    </w:p>
    <w:p w:rsidR="00635236" w:rsidRDefault="00CC75B8" w:rsidP="00635236">
      <w:pPr>
        <w:tabs>
          <w:tab w:val="left" w:pos="709"/>
        </w:tabs>
        <w:jc w:val="both"/>
        <w:rPr>
          <w:b/>
          <w:snapToGrid w:val="0"/>
          <w:lang w:eastAsia="en-US"/>
        </w:rPr>
      </w:pPr>
      <w:r w:rsidRPr="009036FF">
        <w:tab/>
        <w:t xml:space="preserve">С настоящото, Ви представяме нашата ценова оферта за участие в обявената обществена поръчка с предмет: </w:t>
      </w:r>
      <w:r w:rsidR="00635236" w:rsidRPr="009036FF">
        <w:rPr>
          <w:i/>
        </w:rPr>
        <w:tab/>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Default="00635236" w:rsidP="00635236">
      <w:pPr>
        <w:tabs>
          <w:tab w:val="left" w:pos="709"/>
        </w:tabs>
        <w:jc w:val="both"/>
        <w:rPr>
          <w:snapToGrid w:val="0"/>
          <w:lang w:eastAsia="en-US"/>
        </w:rPr>
      </w:pPr>
      <w:r>
        <w:rPr>
          <w:b/>
          <w:snapToGrid w:val="0"/>
          <w:lang w:eastAsia="en-US"/>
        </w:rPr>
        <w:t xml:space="preserve"> </w:t>
      </w:r>
    </w:p>
    <w:p w:rsidR="00635236" w:rsidRPr="009036FF" w:rsidRDefault="00635236" w:rsidP="00635236">
      <w:pPr>
        <w:tabs>
          <w:tab w:val="left" w:pos="709"/>
        </w:tabs>
        <w:jc w:val="both"/>
        <w:rPr>
          <w:snapToGrid w:val="0"/>
          <w:lang w:eastAsia="en-US"/>
        </w:rPr>
      </w:pPr>
      <w:r w:rsidRPr="009036FF">
        <w:rPr>
          <w:snapToGrid w:val="0"/>
          <w:lang w:eastAsia="en-US"/>
        </w:rPr>
        <w:tab/>
      </w:r>
      <w:r w:rsidRPr="009036FF">
        <w:rPr>
          <w:b/>
          <w:snapToGrid w:val="0"/>
          <w:lang w:eastAsia="en-US"/>
        </w:rPr>
        <w:t xml:space="preserve">ОБОСОБЕНА ПОЗИЦИЯ </w:t>
      </w:r>
      <w:r w:rsidRPr="009036FF">
        <w:rPr>
          <w:b/>
        </w:rPr>
        <w:t xml:space="preserve">№ </w:t>
      </w:r>
      <w:r w:rsidRPr="009036FF">
        <w:rPr>
          <w:b/>
          <w:snapToGrid w:val="0"/>
          <w:lang w:eastAsia="en-US"/>
        </w:rPr>
        <w:t>2</w:t>
      </w:r>
      <w:r w:rsidRPr="009036FF">
        <w:rPr>
          <w:snapToGrid w:val="0"/>
          <w:lang w:eastAsia="en-US"/>
        </w:rPr>
        <w:t xml:space="preserve"> </w:t>
      </w:r>
      <w:r>
        <w:rPr>
          <w:snapToGrid w:val="0"/>
          <w:lang w:eastAsia="en-US"/>
        </w:rPr>
        <w:t xml:space="preserve"> </w:t>
      </w:r>
      <w:r w:rsidRPr="00DE5037">
        <w:rPr>
          <w:snapToGrid w:val="0"/>
          <w:lang w:eastAsia="en-US"/>
        </w:rPr>
        <w:t>РАЙОН</w:t>
      </w:r>
      <w:r>
        <w:rPr>
          <w:snapToGrid w:val="0"/>
          <w:lang w:eastAsia="en-US"/>
        </w:rPr>
        <w:t>ИТЕ</w:t>
      </w:r>
      <w:r w:rsidRPr="00DE5037">
        <w:rPr>
          <w:snapToGrid w:val="0"/>
          <w:lang w:eastAsia="en-US"/>
        </w:rPr>
        <w:t xml:space="preserve"> НА КВ. „  БУЗЛУДЖА“, КВ.  „ЗОНА Б“ И КВ. „ЧОЛАКОВЦИ“</w:t>
      </w:r>
    </w:p>
    <w:p w:rsidR="00635236" w:rsidRPr="009036FF" w:rsidRDefault="00635236" w:rsidP="00635236">
      <w:pPr>
        <w:jc w:val="both"/>
      </w:pPr>
      <w:r>
        <w:t xml:space="preserve"> </w:t>
      </w:r>
      <w:r>
        <w:rPr>
          <w:snapToGrid w:val="0"/>
          <w:lang w:eastAsia="en-US"/>
        </w:rPr>
        <w:t xml:space="preserve"> </w:t>
      </w:r>
    </w:p>
    <w:p w:rsidR="00CC75B8" w:rsidRPr="009036FF" w:rsidRDefault="00CC75B8" w:rsidP="00CC75B8">
      <w:pPr>
        <w:spacing w:after="120"/>
        <w:jc w:val="both"/>
      </w:pPr>
    </w:p>
    <w:p w:rsidR="004F104A" w:rsidRPr="009036FF" w:rsidRDefault="004F104A" w:rsidP="004F104A">
      <w:pPr>
        <w:jc w:val="both"/>
        <w:rPr>
          <w:u w:val="single"/>
        </w:rPr>
      </w:pPr>
      <w:r w:rsidRPr="009036FF">
        <w:rPr>
          <w:u w:val="single"/>
        </w:rPr>
        <w:t xml:space="preserve">1.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1</w:t>
      </w:r>
    </w:p>
    <w:p w:rsidR="004F104A" w:rsidRPr="009036FF" w:rsidRDefault="004F104A" w:rsidP="004F104A">
      <w:pPr>
        <w:jc w:val="both"/>
        <w:rPr>
          <w:sz w:val="22"/>
          <w:szCs w:val="22"/>
        </w:rPr>
      </w:pPr>
      <w:r w:rsidRPr="009036FF">
        <w:rPr>
          <w:sz w:val="22"/>
          <w:szCs w:val="22"/>
        </w:rPr>
        <w:t>1.</w:t>
      </w:r>
      <w:proofErr w:type="spellStart"/>
      <w:r w:rsidRPr="009036FF">
        <w:rPr>
          <w:sz w:val="22"/>
          <w:szCs w:val="22"/>
        </w:rPr>
        <w:t>1</w:t>
      </w:r>
      <w:proofErr w:type="spellEnd"/>
      <w:r w:rsidRPr="009036FF">
        <w:rPr>
          <w:sz w:val="22"/>
          <w:szCs w:val="22"/>
        </w:rPr>
        <w:t xml:space="preserve">. цена за 1 </w:t>
      </w:r>
      <w:proofErr w:type="spellStart"/>
      <w:r w:rsidRPr="009036FF">
        <w:rPr>
          <w:sz w:val="22"/>
          <w:szCs w:val="22"/>
        </w:rPr>
        <w:t>машиносмяна</w:t>
      </w:r>
      <w:proofErr w:type="spellEnd"/>
      <w:r w:rsidRPr="009036FF">
        <w:rPr>
          <w:sz w:val="22"/>
          <w:szCs w:val="22"/>
        </w:rPr>
        <w:t xml:space="preserve"> …………….…..(………………….….) лв. без ДДС;</w:t>
      </w:r>
    </w:p>
    <w:p w:rsidR="004F104A" w:rsidRPr="009036FF" w:rsidRDefault="004F104A" w:rsidP="004F104A">
      <w:pPr>
        <w:jc w:val="both"/>
        <w:rPr>
          <w:sz w:val="22"/>
          <w:szCs w:val="22"/>
        </w:rPr>
      </w:pPr>
      <w:r w:rsidRPr="009036FF">
        <w:rPr>
          <w:sz w:val="22"/>
          <w:szCs w:val="22"/>
        </w:rPr>
        <w:t>1.2. цена за 1 км при изпълнение на услугата извън града ………….…….……(………………….) лв. без ДДС;</w:t>
      </w:r>
    </w:p>
    <w:p w:rsidR="004F104A" w:rsidRPr="009036FF" w:rsidRDefault="004F104A" w:rsidP="004F104A">
      <w:pPr>
        <w:jc w:val="both"/>
      </w:pPr>
    </w:p>
    <w:p w:rsidR="004F104A" w:rsidRPr="009036FF" w:rsidRDefault="004F104A" w:rsidP="004F104A">
      <w:pPr>
        <w:jc w:val="both"/>
        <w:rPr>
          <w:u w:val="single"/>
        </w:rPr>
      </w:pPr>
      <w:r w:rsidRPr="009036FF">
        <w:rPr>
          <w:u w:val="single"/>
        </w:rPr>
        <w:t xml:space="preserve">2.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xml:space="preserve">) 2 </w:t>
      </w:r>
    </w:p>
    <w:p w:rsidR="004F104A" w:rsidRPr="009036FF" w:rsidRDefault="004F104A" w:rsidP="004F104A">
      <w:pPr>
        <w:jc w:val="both"/>
        <w:rPr>
          <w:sz w:val="22"/>
          <w:szCs w:val="22"/>
        </w:rPr>
      </w:pPr>
      <w:r w:rsidRPr="009036FF">
        <w:rPr>
          <w:sz w:val="22"/>
          <w:szCs w:val="22"/>
        </w:rPr>
        <w:t xml:space="preserve">2.1. цена за 1 </w:t>
      </w:r>
      <w:proofErr w:type="spellStart"/>
      <w:r w:rsidRPr="009036FF">
        <w:rPr>
          <w:sz w:val="22"/>
          <w:szCs w:val="22"/>
        </w:rPr>
        <w:t>машиносмяна</w:t>
      </w:r>
      <w:proofErr w:type="spellEnd"/>
      <w:r w:rsidRPr="009036FF">
        <w:rPr>
          <w:sz w:val="22"/>
          <w:szCs w:val="22"/>
        </w:rPr>
        <w:t xml:space="preserve"> …………….…..(………………….….) лв. без ДДС;</w:t>
      </w:r>
    </w:p>
    <w:p w:rsidR="004F104A" w:rsidRPr="009036FF" w:rsidRDefault="004F104A" w:rsidP="004F104A">
      <w:pPr>
        <w:jc w:val="both"/>
        <w:rPr>
          <w:sz w:val="22"/>
          <w:szCs w:val="22"/>
        </w:rPr>
      </w:pPr>
      <w:r w:rsidRPr="009036FF">
        <w:rPr>
          <w:sz w:val="22"/>
          <w:szCs w:val="22"/>
        </w:rPr>
        <w:t>2.</w:t>
      </w:r>
      <w:proofErr w:type="spellStart"/>
      <w:r w:rsidRPr="009036FF">
        <w:rPr>
          <w:sz w:val="22"/>
          <w:szCs w:val="22"/>
        </w:rPr>
        <w:t>2</w:t>
      </w:r>
      <w:proofErr w:type="spellEnd"/>
      <w:r w:rsidRPr="009036FF">
        <w:rPr>
          <w:sz w:val="22"/>
          <w:szCs w:val="22"/>
        </w:rPr>
        <w:t>. цена за 1 км при изпълнение на услугата извън града ………….…….……(………………….) лв. без ДДС;</w:t>
      </w:r>
    </w:p>
    <w:p w:rsidR="004F104A" w:rsidRDefault="004F104A" w:rsidP="004F104A">
      <w:pPr>
        <w:jc w:val="both"/>
        <w:rPr>
          <w:sz w:val="22"/>
          <w:szCs w:val="22"/>
        </w:rPr>
      </w:pPr>
    </w:p>
    <w:p w:rsidR="004F104A" w:rsidRPr="009036FF" w:rsidRDefault="004F104A" w:rsidP="004F104A">
      <w:pPr>
        <w:jc w:val="both"/>
        <w:rPr>
          <w:sz w:val="22"/>
          <w:szCs w:val="22"/>
        </w:rPr>
      </w:pPr>
    </w:p>
    <w:p w:rsidR="004F104A" w:rsidRPr="009036FF" w:rsidRDefault="004F104A" w:rsidP="004F104A">
      <w:pPr>
        <w:spacing w:after="120"/>
        <w:jc w:val="both"/>
        <w:rPr>
          <w:b/>
        </w:rPr>
      </w:pPr>
      <w:r w:rsidRPr="009036FF">
        <w:rPr>
          <w:b/>
        </w:rPr>
        <w:t xml:space="preserve">Сбор от предложените единични цени за 1 </w:t>
      </w:r>
      <w:proofErr w:type="spellStart"/>
      <w:r w:rsidRPr="009036FF">
        <w:rPr>
          <w:b/>
        </w:rPr>
        <w:t>машиносмяна</w:t>
      </w:r>
      <w:proofErr w:type="spellEnd"/>
      <w:r w:rsidRPr="009036FF">
        <w:rPr>
          <w:b/>
        </w:rPr>
        <w:t xml:space="preserve"> (т. </w:t>
      </w:r>
      <w:r w:rsidRPr="009036FF">
        <w:rPr>
          <w:b/>
          <w:spacing w:val="-4"/>
        </w:rPr>
        <w:t>1.1 + т. 2.1)</w:t>
      </w:r>
      <w:r w:rsidRPr="009036FF">
        <w:rPr>
          <w:b/>
        </w:rPr>
        <w:t xml:space="preserve">: </w:t>
      </w:r>
    </w:p>
    <w:p w:rsidR="004F104A" w:rsidRPr="009036FF" w:rsidRDefault="004F104A" w:rsidP="004F104A">
      <w:pPr>
        <w:spacing w:after="120"/>
      </w:pPr>
      <w:r w:rsidRPr="009036FF">
        <w:t xml:space="preserve">…………………… /…………………………………………/ лева без ДДС </w:t>
      </w:r>
    </w:p>
    <w:p w:rsidR="004F104A" w:rsidRPr="009036FF" w:rsidRDefault="004F104A" w:rsidP="004F104A">
      <w:pPr>
        <w:spacing w:after="120"/>
      </w:pPr>
      <w:r w:rsidRPr="009036FF">
        <w:t>…………………… /…………………………………………/</w:t>
      </w:r>
      <w:r w:rsidRPr="009036FF">
        <w:rPr>
          <w:color w:val="000000"/>
        </w:rPr>
        <w:t xml:space="preserve"> лева с ДДС</w:t>
      </w:r>
      <w:r w:rsidRPr="009036FF">
        <w:t xml:space="preserve"> </w:t>
      </w:r>
    </w:p>
    <w:p w:rsidR="004F104A" w:rsidRPr="009036FF" w:rsidRDefault="004F104A" w:rsidP="004F104A">
      <w:pPr>
        <w:spacing w:after="120"/>
      </w:pPr>
    </w:p>
    <w:p w:rsidR="004F104A" w:rsidRPr="009036FF" w:rsidRDefault="004F104A" w:rsidP="004F104A">
      <w:pPr>
        <w:spacing w:after="120"/>
        <w:jc w:val="both"/>
        <w:rPr>
          <w:b/>
        </w:rPr>
      </w:pPr>
      <w:r w:rsidRPr="009036FF">
        <w:rPr>
          <w:b/>
        </w:rPr>
        <w:t xml:space="preserve">Сбор от предложените единични цени за км (т. </w:t>
      </w:r>
      <w:r w:rsidRPr="009036FF">
        <w:rPr>
          <w:b/>
          <w:spacing w:val="-4"/>
        </w:rPr>
        <w:t>1.2 + т. 2.2)</w:t>
      </w:r>
      <w:r w:rsidRPr="009036FF">
        <w:rPr>
          <w:b/>
        </w:rPr>
        <w:t xml:space="preserve">: </w:t>
      </w:r>
    </w:p>
    <w:p w:rsidR="004F104A" w:rsidRPr="009036FF" w:rsidRDefault="004F104A" w:rsidP="004F104A">
      <w:pPr>
        <w:spacing w:after="120"/>
      </w:pPr>
      <w:r w:rsidRPr="009036FF">
        <w:t xml:space="preserve">…………………… /…………………………………………/ лева без ДДС </w:t>
      </w:r>
    </w:p>
    <w:p w:rsidR="004F104A" w:rsidRPr="009036FF" w:rsidRDefault="004F104A" w:rsidP="004F104A">
      <w:pPr>
        <w:spacing w:after="120"/>
      </w:pPr>
      <w:r w:rsidRPr="009036FF">
        <w:t>…………………… /…………………………………………/</w:t>
      </w:r>
      <w:r w:rsidRPr="009036FF">
        <w:rPr>
          <w:color w:val="000000"/>
        </w:rPr>
        <w:t xml:space="preserve"> лева с ДДС</w:t>
      </w:r>
      <w:r w:rsidRPr="009036FF">
        <w:t xml:space="preserve"> </w:t>
      </w:r>
    </w:p>
    <w:p w:rsidR="004F104A" w:rsidRDefault="004F104A" w:rsidP="004F104A">
      <w:pPr>
        <w:spacing w:after="120"/>
        <w:jc w:val="both"/>
      </w:pPr>
    </w:p>
    <w:tbl>
      <w:tblPr>
        <w:tblStyle w:val="afff2"/>
        <w:tblW w:w="0" w:type="auto"/>
        <w:tblLook w:val="04A0" w:firstRow="1" w:lastRow="0" w:firstColumn="1" w:lastColumn="0" w:noHBand="0" w:noVBand="1"/>
      </w:tblPr>
      <w:tblGrid>
        <w:gridCol w:w="3306"/>
        <w:gridCol w:w="3306"/>
        <w:gridCol w:w="3299"/>
      </w:tblGrid>
      <w:tr w:rsidR="004F104A" w:rsidTr="00F119FD">
        <w:tc>
          <w:tcPr>
            <w:tcW w:w="3335" w:type="dxa"/>
          </w:tcPr>
          <w:p w:rsidR="004F104A" w:rsidRPr="004F104A" w:rsidRDefault="004F104A" w:rsidP="00F119FD">
            <w:pPr>
              <w:spacing w:after="120"/>
              <w:jc w:val="both"/>
              <w:rPr>
                <w:sz w:val="22"/>
              </w:rPr>
            </w:pPr>
            <w:r w:rsidRPr="004F104A">
              <w:rPr>
                <w:sz w:val="22"/>
              </w:rPr>
              <w:t xml:space="preserve">Сбор от предложените единични цени за 1 </w:t>
            </w:r>
            <w:proofErr w:type="spellStart"/>
            <w:r w:rsidRPr="004F104A">
              <w:rPr>
                <w:sz w:val="22"/>
              </w:rPr>
              <w:t>машиносмяна</w:t>
            </w:r>
            <w:proofErr w:type="spellEnd"/>
            <w:r w:rsidRPr="004F104A">
              <w:rPr>
                <w:sz w:val="22"/>
              </w:rPr>
              <w:t xml:space="preserve"> (т. 1.1 + т. 2.1):</w:t>
            </w:r>
          </w:p>
        </w:tc>
        <w:tc>
          <w:tcPr>
            <w:tcW w:w="3335" w:type="dxa"/>
          </w:tcPr>
          <w:p w:rsidR="004F104A" w:rsidRPr="004F104A" w:rsidRDefault="004F104A" w:rsidP="00F119FD">
            <w:pPr>
              <w:spacing w:after="120"/>
              <w:jc w:val="both"/>
              <w:rPr>
                <w:sz w:val="22"/>
              </w:rPr>
            </w:pPr>
            <w:r w:rsidRPr="004F104A">
              <w:rPr>
                <w:sz w:val="22"/>
              </w:rPr>
              <w:t xml:space="preserve">Сбор от предложените единични цени за км (т. 1.2 + т. 2.2): </w:t>
            </w:r>
          </w:p>
        </w:tc>
        <w:tc>
          <w:tcPr>
            <w:tcW w:w="3335" w:type="dxa"/>
          </w:tcPr>
          <w:p w:rsidR="004F104A" w:rsidRPr="004F104A" w:rsidRDefault="004F104A" w:rsidP="00F119FD">
            <w:pPr>
              <w:spacing w:after="120"/>
              <w:jc w:val="both"/>
              <w:rPr>
                <w:sz w:val="22"/>
              </w:rPr>
            </w:pPr>
            <w:r w:rsidRPr="004F104A">
              <w:rPr>
                <w:sz w:val="22"/>
              </w:rPr>
              <w:t>Ц – показател за оценка по критерии „Най-ниска цена“</w:t>
            </w:r>
          </w:p>
          <w:p w:rsidR="004F104A" w:rsidRPr="004F104A" w:rsidRDefault="004F104A" w:rsidP="00F119FD">
            <w:pPr>
              <w:spacing w:after="120"/>
              <w:jc w:val="both"/>
              <w:rPr>
                <w:i/>
                <w:sz w:val="22"/>
              </w:rPr>
            </w:pPr>
            <w:r w:rsidRPr="004F104A">
              <w:rPr>
                <w:i/>
                <w:sz w:val="22"/>
              </w:rPr>
              <w:t>(сбора от колона №1 и колона №2)</w:t>
            </w:r>
          </w:p>
        </w:tc>
      </w:tr>
      <w:tr w:rsidR="004F104A" w:rsidTr="00F119FD">
        <w:tc>
          <w:tcPr>
            <w:tcW w:w="3335" w:type="dxa"/>
          </w:tcPr>
          <w:p w:rsidR="004F104A" w:rsidRPr="004F104A" w:rsidRDefault="004F104A" w:rsidP="00F119FD">
            <w:pPr>
              <w:spacing w:after="120"/>
              <w:jc w:val="both"/>
              <w:rPr>
                <w:sz w:val="22"/>
              </w:rPr>
            </w:pPr>
          </w:p>
        </w:tc>
        <w:tc>
          <w:tcPr>
            <w:tcW w:w="3335" w:type="dxa"/>
          </w:tcPr>
          <w:p w:rsidR="004F104A" w:rsidRPr="004F104A" w:rsidRDefault="004F104A" w:rsidP="00F119FD">
            <w:pPr>
              <w:spacing w:after="120"/>
              <w:jc w:val="both"/>
              <w:rPr>
                <w:sz w:val="22"/>
              </w:rPr>
            </w:pPr>
          </w:p>
        </w:tc>
        <w:tc>
          <w:tcPr>
            <w:tcW w:w="3335" w:type="dxa"/>
          </w:tcPr>
          <w:p w:rsidR="004F104A" w:rsidRPr="004F104A" w:rsidRDefault="004F104A" w:rsidP="00F119FD">
            <w:pPr>
              <w:spacing w:after="120"/>
              <w:jc w:val="both"/>
              <w:rPr>
                <w:sz w:val="22"/>
              </w:rPr>
            </w:pPr>
          </w:p>
        </w:tc>
      </w:tr>
    </w:tbl>
    <w:p w:rsidR="004F104A" w:rsidRDefault="004F104A" w:rsidP="004F104A">
      <w:pPr>
        <w:spacing w:after="120"/>
        <w:jc w:val="both"/>
      </w:pPr>
    </w:p>
    <w:p w:rsidR="004F104A" w:rsidRPr="009036FF" w:rsidRDefault="004F104A" w:rsidP="004F104A">
      <w:pPr>
        <w:spacing w:after="120"/>
        <w:jc w:val="both"/>
      </w:pPr>
    </w:p>
    <w:p w:rsidR="004F104A" w:rsidRPr="009036FF" w:rsidRDefault="004F104A" w:rsidP="004F104A">
      <w:pPr>
        <w:spacing w:after="120"/>
        <w:jc w:val="both"/>
        <w:rPr>
          <w:color w:val="00B050"/>
        </w:rPr>
      </w:pPr>
      <w:r w:rsidRPr="009036FF">
        <w:tab/>
      </w:r>
      <w:r w:rsidRPr="009036FF">
        <w:rPr>
          <w:b/>
        </w:rPr>
        <w:t>Ценова листа на допълнително предложеното оборудване с техническото предложение (ако е приложимо):</w:t>
      </w:r>
      <w:r w:rsidRPr="009036FF">
        <w:rPr>
          <w:color w:val="00B050"/>
        </w:rPr>
        <w:tab/>
      </w:r>
    </w:p>
    <w:p w:rsidR="004F104A" w:rsidRPr="009036FF" w:rsidRDefault="004F104A" w:rsidP="004F104A">
      <w:pPr>
        <w:jc w:val="both"/>
      </w:pPr>
      <w:r w:rsidRPr="009036FF">
        <w:t>……………………………………………………………………………………….………………………………………………………………………………………………….………………………………………………………………………………………………….…………</w:t>
      </w:r>
    </w:p>
    <w:p w:rsidR="004F104A" w:rsidRPr="009036FF" w:rsidRDefault="004F104A" w:rsidP="004F104A">
      <w:pPr>
        <w:spacing w:after="240"/>
        <w:jc w:val="both"/>
        <w:rPr>
          <w:i/>
        </w:rPr>
      </w:pPr>
      <w:r w:rsidRPr="009036FF">
        <w:tab/>
      </w:r>
      <w:r w:rsidRPr="009036FF">
        <w:rPr>
          <w:b/>
          <w:i/>
        </w:rPr>
        <w:t>Важно:</w:t>
      </w:r>
      <w:r w:rsidRPr="009036FF">
        <w:rPr>
          <w:i/>
        </w:rPr>
        <w:t xml:space="preserve"> Посочените от участника единични цени за допълнително предложеното оборудване </w:t>
      </w:r>
      <w:r w:rsidRPr="004F104A">
        <w:rPr>
          <w:b/>
          <w:i/>
        </w:rPr>
        <w:t>не влизат в оценката на участника</w:t>
      </w:r>
      <w:r w:rsidRPr="009036FF">
        <w:rPr>
          <w:i/>
        </w:rPr>
        <w:t xml:space="preserve"> по показател „Ценови критерий” от методиката за оценка.</w:t>
      </w:r>
    </w:p>
    <w:p w:rsidR="004F104A" w:rsidRPr="009036FF" w:rsidRDefault="004F104A" w:rsidP="004F104A">
      <w:pPr>
        <w:spacing w:after="120"/>
        <w:jc w:val="both"/>
      </w:pPr>
      <w:r w:rsidRPr="009036FF">
        <w:rPr>
          <w:b/>
        </w:rPr>
        <w:tab/>
        <w:t>Цената е формирана с оглед на изпълнение на условията и изискванията, подробно описани в Техническата спецификация и проекта на договор към документацията за обществена поръчка и всички други изисквания на възложителя.</w:t>
      </w:r>
    </w:p>
    <w:p w:rsidR="004F104A" w:rsidRPr="009036FF" w:rsidRDefault="004F104A" w:rsidP="004F104A">
      <w:pPr>
        <w:spacing w:after="120"/>
        <w:ind w:firstLine="709"/>
        <w:jc w:val="both"/>
        <w:rPr>
          <w:bCs/>
          <w:iCs/>
          <w:color w:val="C00000"/>
        </w:rPr>
      </w:pPr>
      <w:r w:rsidRPr="009036FF">
        <w:rPr>
          <w:bCs/>
          <w:iCs/>
        </w:rPr>
        <w:t>Посочените единични цени включват всички преки и косвени разходи за реализация на услугата по настоящата обществена поръчка.</w:t>
      </w:r>
      <w:r w:rsidRPr="009036FF">
        <w:rPr>
          <w:bCs/>
          <w:iCs/>
          <w:color w:val="C00000"/>
        </w:rPr>
        <w:t xml:space="preserve"> </w:t>
      </w:r>
    </w:p>
    <w:p w:rsidR="004F104A" w:rsidRPr="009036FF" w:rsidRDefault="004F104A" w:rsidP="004F104A">
      <w:pPr>
        <w:spacing w:after="120"/>
        <w:ind w:firstLine="709"/>
      </w:pPr>
      <w:r w:rsidRPr="009036FF">
        <w:t xml:space="preserve">Приемаме предложената от Вас схема на плащанията по настоящата поръчка. </w:t>
      </w:r>
    </w:p>
    <w:p w:rsidR="004F104A" w:rsidRPr="009036FF" w:rsidRDefault="004F104A" w:rsidP="004F104A">
      <w:pPr>
        <w:spacing w:after="120"/>
        <w:ind w:firstLine="709"/>
        <w:jc w:val="both"/>
        <w:rPr>
          <w:bCs/>
          <w:iCs/>
        </w:rPr>
      </w:pPr>
      <w:r w:rsidRPr="009036FF">
        <w:rPr>
          <w:bCs/>
          <w:iCs/>
        </w:rPr>
        <w:t>При несъответствие между предложените единична и обща цена, валидна ще бъде единичната цена на офертата.</w:t>
      </w:r>
      <w:r w:rsidRPr="009036FF">
        <w:t xml:space="preserve"> При несъответствие между цифровото и изписаното с думи възнаграждение ще се взема предвид изписаното с думи. Цената за изпълнение на договора е окончателна и не подлежи на увеличение.</w:t>
      </w:r>
    </w:p>
    <w:p w:rsidR="004F104A" w:rsidRPr="009036FF" w:rsidRDefault="004F104A" w:rsidP="004F104A">
      <w:pPr>
        <w:spacing w:after="120"/>
        <w:ind w:firstLine="709"/>
        <w:jc w:val="both"/>
        <w:rPr>
          <w:bCs/>
          <w:iCs/>
        </w:rPr>
      </w:pPr>
      <w:r w:rsidRPr="009036FF">
        <w:t>До подписването на договорно споразумение тази оферта ще формира обвързващо споразумение между нас и Възложителя, освен в случаите изрично уговорени в договора и в съответствие с разпоредбите на ЗОП.</w:t>
      </w:r>
    </w:p>
    <w:p w:rsidR="004F104A" w:rsidRPr="009036FF" w:rsidRDefault="004F104A" w:rsidP="004F104A">
      <w:pPr>
        <w:rPr>
          <w:b/>
          <w:color w:val="C00000"/>
        </w:rPr>
      </w:pPr>
      <w:r w:rsidRPr="009036FF">
        <w:rPr>
          <w:color w:val="C00000"/>
        </w:rPr>
        <w:tab/>
      </w:r>
    </w:p>
    <w:tbl>
      <w:tblPr>
        <w:tblW w:w="0" w:type="auto"/>
        <w:tblLook w:val="0000" w:firstRow="0" w:lastRow="0" w:firstColumn="0" w:lastColumn="0" w:noHBand="0" w:noVBand="0"/>
      </w:tblPr>
      <w:tblGrid>
        <w:gridCol w:w="3888"/>
        <w:gridCol w:w="4634"/>
      </w:tblGrid>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 xml:space="preserve">Дата </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 _________ / ______</w:t>
            </w:r>
          </w:p>
        </w:tc>
      </w:tr>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Име и фамилия</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__________________________</w:t>
            </w:r>
          </w:p>
        </w:tc>
      </w:tr>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Подпис на упълномощеното лице</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__________________________</w:t>
            </w:r>
          </w:p>
        </w:tc>
      </w:tr>
      <w:tr w:rsidR="004F104A" w:rsidRPr="009036FF" w:rsidTr="00F119FD">
        <w:tc>
          <w:tcPr>
            <w:tcW w:w="3888" w:type="dxa"/>
          </w:tcPr>
          <w:p w:rsidR="004F104A" w:rsidRPr="009036FF" w:rsidRDefault="004F104A" w:rsidP="00F119FD">
            <w:pPr>
              <w:spacing w:before="120" w:after="120"/>
              <w:jc w:val="right"/>
              <w:rPr>
                <w:b/>
                <w:bCs/>
                <w:lang w:eastAsia="en-US"/>
              </w:rPr>
            </w:pPr>
            <w:r w:rsidRPr="009036FF">
              <w:rPr>
                <w:b/>
                <w:bCs/>
                <w:lang w:eastAsia="en-US"/>
              </w:rPr>
              <w:t xml:space="preserve">Наименование на участника и печат </w:t>
            </w:r>
          </w:p>
        </w:tc>
        <w:tc>
          <w:tcPr>
            <w:tcW w:w="4634" w:type="dxa"/>
          </w:tcPr>
          <w:p w:rsidR="004F104A" w:rsidRPr="009036FF" w:rsidRDefault="004F104A" w:rsidP="00F119FD">
            <w:pPr>
              <w:spacing w:before="120" w:after="120"/>
              <w:jc w:val="both"/>
              <w:rPr>
                <w:rFonts w:ascii="Garamond" w:hAnsi="Garamond"/>
                <w:lang w:eastAsia="en-US"/>
              </w:rPr>
            </w:pPr>
            <w:r w:rsidRPr="009036FF">
              <w:rPr>
                <w:rFonts w:ascii="Garamond" w:hAnsi="Garamond"/>
                <w:lang w:eastAsia="en-US"/>
              </w:rPr>
              <w:t>__________________________</w:t>
            </w:r>
          </w:p>
        </w:tc>
      </w:tr>
    </w:tbl>
    <w:p w:rsidR="004F104A" w:rsidRPr="009036FF" w:rsidRDefault="004F104A" w:rsidP="004F104A">
      <w:pPr>
        <w:tabs>
          <w:tab w:val="left" w:pos="3120"/>
        </w:tabs>
        <w:rPr>
          <w:spacing w:val="20"/>
        </w:rPr>
      </w:pPr>
    </w:p>
    <w:p w:rsidR="004F104A" w:rsidRPr="009036FF" w:rsidRDefault="004F104A" w:rsidP="004F104A">
      <w:pPr>
        <w:tabs>
          <w:tab w:val="left" w:pos="4380"/>
        </w:tabs>
      </w:pPr>
      <w:r w:rsidRPr="009036FF">
        <w:tab/>
      </w:r>
    </w:p>
    <w:p w:rsidR="00CC75B8" w:rsidRPr="009036FF" w:rsidRDefault="00CC75B8" w:rsidP="00CC75B8">
      <w:pPr>
        <w:tabs>
          <w:tab w:val="left" w:pos="709"/>
        </w:tabs>
        <w:spacing w:after="120"/>
        <w:jc w:val="both"/>
        <w:sectPr w:rsidR="00CC75B8" w:rsidRPr="009036FF" w:rsidSect="004C2CAD">
          <w:pgSz w:w="11906" w:h="16838"/>
          <w:pgMar w:top="1191" w:right="1077" w:bottom="1191" w:left="1134"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p>
    <w:p w:rsidR="00CC75B8" w:rsidRPr="009036FF" w:rsidRDefault="00CC75B8" w:rsidP="00CC75B8">
      <w:r w:rsidRPr="009036FF">
        <w:rPr>
          <w:spacing w:val="20"/>
        </w:rPr>
        <w:lastRenderedPageBreak/>
        <w:t>Образец</w:t>
      </w:r>
      <w:r w:rsidRPr="009036FF">
        <w:t xml:space="preserve"> № </w:t>
      </w:r>
      <w:r w:rsidR="00A8500A" w:rsidRPr="009036FF">
        <w:t>3</w:t>
      </w:r>
      <w:r w:rsidRPr="009036FF">
        <w:t>.3</w:t>
      </w:r>
    </w:p>
    <w:p w:rsidR="00CC75B8" w:rsidRPr="009036FF" w:rsidRDefault="00CC75B8" w:rsidP="00CC75B8"/>
    <w:p w:rsidR="00CC75B8" w:rsidRPr="009036FF" w:rsidRDefault="00CC75B8" w:rsidP="00CC75B8">
      <w:pPr>
        <w:tabs>
          <w:tab w:val="left" w:pos="3120"/>
        </w:tabs>
        <w:jc w:val="center"/>
        <w:rPr>
          <w:b/>
          <w:spacing w:val="20"/>
        </w:rPr>
      </w:pPr>
      <w:r w:rsidRPr="009036FF">
        <w:rPr>
          <w:b/>
          <w:spacing w:val="20"/>
        </w:rPr>
        <w:t>ЦЕНОВО ПРЕДЛОЖЕНИЕ</w:t>
      </w:r>
    </w:p>
    <w:p w:rsidR="00CC75B8" w:rsidRPr="009036FF" w:rsidRDefault="00CC75B8" w:rsidP="00CC75B8">
      <w:pPr>
        <w:jc w:val="center"/>
      </w:pPr>
      <w:r w:rsidRPr="009036FF">
        <w:t>за участие в открита процедура за възлагане на обществена поръчка</w:t>
      </w:r>
    </w:p>
    <w:p w:rsidR="00CC75B8" w:rsidRPr="009036FF" w:rsidRDefault="00CC75B8" w:rsidP="00CC75B8">
      <w:pPr>
        <w:tabs>
          <w:tab w:val="left" w:pos="709"/>
        </w:tabs>
        <w:spacing w:after="120"/>
        <w:jc w:val="both"/>
        <w:rPr>
          <w:color w:val="FF0000"/>
        </w:rPr>
      </w:pPr>
    </w:p>
    <w:p w:rsidR="00635236" w:rsidRDefault="00CC75B8" w:rsidP="00635236">
      <w:pPr>
        <w:tabs>
          <w:tab w:val="left" w:pos="709"/>
        </w:tabs>
        <w:jc w:val="both"/>
        <w:rPr>
          <w:b/>
          <w:snapToGrid w:val="0"/>
          <w:lang w:eastAsia="en-US"/>
        </w:rPr>
      </w:pPr>
      <w:r w:rsidRPr="009036FF">
        <w:t xml:space="preserve">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snapToGrid w:val="0"/>
          <w:lang w:eastAsia="en-US"/>
        </w:rPr>
      </w:pPr>
      <w:r>
        <w:rPr>
          <w:b/>
          <w:snapToGrid w:val="0"/>
          <w:lang w:eastAsia="en-US"/>
        </w:rPr>
        <w:t xml:space="preserve"> </w:t>
      </w:r>
    </w:p>
    <w:p w:rsidR="00635236" w:rsidRPr="009036FF" w:rsidRDefault="00635236" w:rsidP="00635236">
      <w:pPr>
        <w:jc w:val="both"/>
      </w:pPr>
      <w:r w:rsidRPr="009036FF">
        <w:tab/>
      </w:r>
      <w:r w:rsidRPr="009036FF">
        <w:rPr>
          <w:b/>
        </w:rPr>
        <w:t>ОБОСОБЕНА ПОЗИЦИЯ № 3</w:t>
      </w:r>
      <w:r w:rsidRPr="009036FF">
        <w:t xml:space="preserve"> </w:t>
      </w:r>
      <w:r>
        <w:t xml:space="preserve"> РАЙОНА НА ЦЕНТРАЛНА ГРАДСКА ЧАСТ С ГРАНИЦИ: УЛ. УЛ. „НИКОЛА ГАБРОВСКИ“, УЛ. „МАГИСТРАЛНА“ И УЛ. „ХРИСТО БОТЕВ“ И РАЙОНА НА КВ. „АСЕНОВ“</w:t>
      </w:r>
    </w:p>
    <w:p w:rsidR="00CC75B8" w:rsidRPr="009036FF" w:rsidRDefault="00CC75B8" w:rsidP="00635236">
      <w:pPr>
        <w:jc w:val="both"/>
        <w:rPr>
          <w:color w:val="00B050"/>
        </w:rPr>
      </w:pPr>
    </w:p>
    <w:p w:rsidR="00CC75B8" w:rsidRPr="009036FF" w:rsidRDefault="00CC75B8" w:rsidP="00CC75B8">
      <w:pPr>
        <w:pStyle w:val="a4"/>
        <w:jc w:val="both"/>
      </w:pPr>
      <w:r w:rsidRPr="009036FF">
        <w:t xml:space="preserve">Долуподписаният/ната ......................................................................................................................................................, </w:t>
      </w:r>
    </w:p>
    <w:p w:rsidR="00CC75B8" w:rsidRPr="009036FF" w:rsidRDefault="00CC75B8" w:rsidP="00CC75B8">
      <w:pPr>
        <w:pStyle w:val="Default"/>
        <w:rPr>
          <w:color w:val="auto"/>
        </w:rPr>
      </w:pPr>
      <w:r w:rsidRPr="009036FF">
        <w:rPr>
          <w:color w:val="auto"/>
        </w:rPr>
        <w:t xml:space="preserve">с ЕГН......................., лична карта № ..................., издадена  на ................/ ……………….г. от .................................................................................................................................................. </w:t>
      </w:r>
    </w:p>
    <w:p w:rsidR="00CC75B8" w:rsidRPr="009036FF" w:rsidRDefault="00CC75B8" w:rsidP="00CC75B8">
      <w:pPr>
        <w:pStyle w:val="Default"/>
        <w:rPr>
          <w:color w:val="auto"/>
        </w:rPr>
      </w:pPr>
      <w:r w:rsidRPr="009036FF">
        <w:rPr>
          <w:color w:val="auto"/>
        </w:rPr>
        <w:t xml:space="preserve">в качеството ми на ..................................................................................................................... </w:t>
      </w:r>
    </w:p>
    <w:p w:rsidR="00CC75B8" w:rsidRPr="009036FF" w:rsidRDefault="00CC75B8" w:rsidP="00CC75B8">
      <w:pPr>
        <w:pStyle w:val="Default"/>
        <w:jc w:val="center"/>
        <w:rPr>
          <w:i/>
          <w:iCs/>
          <w:color w:val="auto"/>
        </w:rPr>
      </w:pPr>
      <w:r w:rsidRPr="009036FF">
        <w:rPr>
          <w:i/>
          <w:iCs/>
          <w:color w:val="auto"/>
        </w:rPr>
        <w:t>(посочете длъжността)</w:t>
      </w:r>
    </w:p>
    <w:p w:rsidR="00CC75B8" w:rsidRPr="009036FF" w:rsidRDefault="00CC75B8" w:rsidP="00CC75B8">
      <w:pPr>
        <w:jc w:val="both"/>
      </w:pPr>
      <w:r w:rsidRPr="009036FF">
        <w:t>на .................................................................................................................................................,</w:t>
      </w:r>
    </w:p>
    <w:p w:rsidR="00CC75B8" w:rsidRPr="009036FF" w:rsidRDefault="00CC75B8" w:rsidP="00CC75B8">
      <w:pPr>
        <w:jc w:val="center"/>
        <w:rPr>
          <w:i/>
          <w:iCs/>
        </w:rPr>
      </w:pPr>
      <w:r w:rsidRPr="009036FF">
        <w:rPr>
          <w:i/>
          <w:iCs/>
        </w:rPr>
        <w:t>(посочете  наименованието на участника)</w:t>
      </w:r>
    </w:p>
    <w:p w:rsidR="00CC75B8" w:rsidRPr="009036FF" w:rsidRDefault="00CC75B8" w:rsidP="00CC75B8">
      <w:pPr>
        <w:jc w:val="both"/>
      </w:pPr>
      <w:r w:rsidRPr="009036FF">
        <w:t>с ЕИК: ………….., актуален телефон: ………………...........................…………................</w:t>
      </w:r>
    </w:p>
    <w:p w:rsidR="00CC75B8" w:rsidRPr="009036FF" w:rsidRDefault="00CC75B8" w:rsidP="00CC75B8">
      <w:pPr>
        <w:jc w:val="both"/>
      </w:pPr>
      <w:r w:rsidRPr="009036FF">
        <w:t>факс: ………………….; електронна поща……………………………...…………………...</w:t>
      </w:r>
    </w:p>
    <w:p w:rsidR="00CC75B8" w:rsidRPr="009036FF" w:rsidRDefault="00CC75B8" w:rsidP="00CC75B8">
      <w:pPr>
        <w:spacing w:after="240"/>
        <w:jc w:val="right"/>
        <w:rPr>
          <w:i/>
        </w:rPr>
      </w:pPr>
      <w:r w:rsidRPr="009036FF">
        <w:t>Регистрация по ЗДДС: ...............................................................................................................</w:t>
      </w:r>
      <w:r w:rsidRPr="009036FF">
        <w:rPr>
          <w:rFonts w:ascii="Tahoma" w:hAnsi="Tahoma" w:cs="Tahoma"/>
          <w:shd w:val="clear" w:color="auto" w:fill="FFFFFF"/>
          <w:lang w:eastAsia="en-US"/>
        </w:rPr>
        <w:t xml:space="preserve"> </w:t>
      </w:r>
      <w:r w:rsidRPr="009036FF">
        <w:rPr>
          <w:i/>
          <w:shd w:val="clear" w:color="auto" w:fill="FFFFFF"/>
          <w:lang w:eastAsia="en-US"/>
        </w:rPr>
        <w:t>(а</w:t>
      </w:r>
      <w:r w:rsidRPr="009036FF">
        <w:rPr>
          <w:i/>
        </w:rPr>
        <w:t>ко участникът не е регистриран по ЗДДС, указва това в полето)</w:t>
      </w:r>
    </w:p>
    <w:p w:rsidR="00CC75B8" w:rsidRPr="009036FF" w:rsidRDefault="00CC75B8" w:rsidP="00CC75B8">
      <w:pPr>
        <w:pStyle w:val="Default"/>
        <w:jc w:val="both"/>
        <w:rPr>
          <w:color w:val="00B050"/>
        </w:rPr>
      </w:pPr>
    </w:p>
    <w:p w:rsidR="00CC75B8" w:rsidRPr="009036FF" w:rsidRDefault="00CC75B8" w:rsidP="00CC75B8">
      <w:pPr>
        <w:spacing w:after="120"/>
        <w:ind w:firstLine="709"/>
        <w:rPr>
          <w:b/>
        </w:rPr>
      </w:pPr>
      <w:r w:rsidRPr="009036FF">
        <w:rPr>
          <w:b/>
        </w:rPr>
        <w:t>УВАЖАЕМИ ДАМИ И ГОСПОДА,</w:t>
      </w:r>
    </w:p>
    <w:p w:rsidR="00635236" w:rsidRDefault="00CC75B8" w:rsidP="00635236">
      <w:pPr>
        <w:tabs>
          <w:tab w:val="left" w:pos="709"/>
        </w:tabs>
        <w:jc w:val="both"/>
        <w:rPr>
          <w:b/>
          <w:snapToGrid w:val="0"/>
          <w:lang w:eastAsia="en-US"/>
        </w:rPr>
      </w:pPr>
      <w:r w:rsidRPr="009036FF">
        <w:tab/>
        <w:t xml:space="preserve">С настоящото, Ви представяме нашата ценова оферта за участие в обявената обществена поръчка с предмет: </w:t>
      </w:r>
      <w:r w:rsidR="00635236" w:rsidRPr="009036FF">
        <w:rPr>
          <w:i/>
        </w:rPr>
        <w:tab/>
      </w:r>
      <w:r w:rsidR="00635236" w:rsidRPr="009036FF">
        <w:rPr>
          <w:snapToGrid w:val="0"/>
          <w:lang w:eastAsia="en-US"/>
        </w:rPr>
        <w:t>„НАЕМ НА МИЯЧНИ МАШИНИ (ВОДОНОСКИ) ЗА НУЖДИТЕ НА ОП „ЗЕЛЕНИ СИСТЕМИ”</w:t>
      </w:r>
      <w:r w:rsidR="00635236">
        <w:rPr>
          <w:snapToGrid w:val="0"/>
          <w:lang w:eastAsia="en-US"/>
        </w:rPr>
        <w:t xml:space="preserve"> </w:t>
      </w:r>
      <w:r w:rsidR="00635236" w:rsidRPr="009036FF">
        <w:rPr>
          <w:b/>
          <w:snapToGrid w:val="0"/>
          <w:lang w:eastAsia="en-US"/>
        </w:rPr>
        <w:t xml:space="preserve"> ПО ОБОСОБЕНИ ПОЗИЦИИ”:</w:t>
      </w:r>
    </w:p>
    <w:p w:rsidR="00635236" w:rsidRPr="009036FF" w:rsidRDefault="00635236" w:rsidP="00635236">
      <w:pPr>
        <w:tabs>
          <w:tab w:val="left" w:pos="709"/>
        </w:tabs>
        <w:jc w:val="both"/>
        <w:rPr>
          <w:snapToGrid w:val="0"/>
          <w:lang w:eastAsia="en-US"/>
        </w:rPr>
      </w:pPr>
      <w:r>
        <w:rPr>
          <w:b/>
          <w:snapToGrid w:val="0"/>
          <w:lang w:eastAsia="en-US"/>
        </w:rPr>
        <w:t xml:space="preserve"> </w:t>
      </w:r>
    </w:p>
    <w:p w:rsidR="00635236" w:rsidRPr="009036FF" w:rsidRDefault="00635236" w:rsidP="00635236">
      <w:pPr>
        <w:jc w:val="both"/>
      </w:pPr>
      <w:r w:rsidRPr="009036FF">
        <w:tab/>
      </w:r>
      <w:r w:rsidRPr="009036FF">
        <w:rPr>
          <w:b/>
        </w:rPr>
        <w:t>ОБОСОБЕНА ПОЗИЦИЯ № 3</w:t>
      </w:r>
      <w:r w:rsidRPr="009036FF">
        <w:t xml:space="preserve"> </w:t>
      </w:r>
      <w:r>
        <w:t xml:space="preserve"> РАЙОНА НА ЦЕНТРАЛНА ГРАДСКА ЧАСТ С ГРАНИЦИ: УЛ. УЛ. „НИКОЛА ГАБРОВСКИ“, УЛ. „МАГИСТРАЛНА“ И УЛ. „ХРИСТО БОТЕВ“ И РАЙОНА НА КВ. „АСЕНОВ“</w:t>
      </w:r>
    </w:p>
    <w:p w:rsidR="00CC75B8" w:rsidRDefault="00CC75B8" w:rsidP="00CC75B8">
      <w:pPr>
        <w:spacing w:after="120"/>
        <w:jc w:val="both"/>
      </w:pPr>
    </w:p>
    <w:p w:rsidR="00CA471B" w:rsidRDefault="00635236" w:rsidP="00635236">
      <w:pPr>
        <w:jc w:val="both"/>
        <w:rPr>
          <w:color w:val="000000"/>
          <w:u w:val="single"/>
        </w:rPr>
      </w:pPr>
      <w:r w:rsidRPr="009036FF">
        <w:rPr>
          <w:u w:val="single"/>
        </w:rPr>
        <w:t xml:space="preserve">1.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xml:space="preserve">) 1 </w:t>
      </w:r>
    </w:p>
    <w:p w:rsidR="00635236" w:rsidRPr="009036FF" w:rsidRDefault="00635236" w:rsidP="00635236">
      <w:pPr>
        <w:jc w:val="both"/>
        <w:rPr>
          <w:sz w:val="22"/>
          <w:szCs w:val="22"/>
        </w:rPr>
      </w:pPr>
      <w:r w:rsidRPr="009036FF">
        <w:rPr>
          <w:sz w:val="22"/>
          <w:szCs w:val="22"/>
        </w:rPr>
        <w:t>1.</w:t>
      </w:r>
      <w:proofErr w:type="spellStart"/>
      <w:r w:rsidRPr="009036FF">
        <w:rPr>
          <w:sz w:val="22"/>
          <w:szCs w:val="22"/>
        </w:rPr>
        <w:t>1</w:t>
      </w:r>
      <w:proofErr w:type="spellEnd"/>
      <w:r w:rsidRPr="009036FF">
        <w:rPr>
          <w:sz w:val="22"/>
          <w:szCs w:val="22"/>
        </w:rPr>
        <w:t xml:space="preserve">. цена за 1 </w:t>
      </w:r>
      <w:proofErr w:type="spellStart"/>
      <w:r w:rsidRPr="009036FF">
        <w:rPr>
          <w:sz w:val="22"/>
          <w:szCs w:val="22"/>
        </w:rPr>
        <w:t>машиносмяна</w:t>
      </w:r>
      <w:proofErr w:type="spellEnd"/>
      <w:r w:rsidRPr="009036FF">
        <w:rPr>
          <w:sz w:val="22"/>
          <w:szCs w:val="22"/>
        </w:rPr>
        <w:t xml:space="preserve"> …………….…..(………………….….) лв. без ДДС;</w:t>
      </w:r>
    </w:p>
    <w:p w:rsidR="00635236" w:rsidRPr="009036FF" w:rsidRDefault="00635236" w:rsidP="00635236">
      <w:pPr>
        <w:jc w:val="both"/>
        <w:rPr>
          <w:sz w:val="22"/>
          <w:szCs w:val="22"/>
        </w:rPr>
      </w:pPr>
      <w:r w:rsidRPr="009036FF">
        <w:rPr>
          <w:sz w:val="22"/>
          <w:szCs w:val="22"/>
        </w:rPr>
        <w:t>1.2. цена за 1 км при изпълнение на услугата извън града ………….…….……(………………….) лв. без ДДС;</w:t>
      </w:r>
    </w:p>
    <w:p w:rsidR="00635236" w:rsidRPr="009036FF" w:rsidRDefault="00635236" w:rsidP="00635236">
      <w:pPr>
        <w:jc w:val="both"/>
      </w:pPr>
    </w:p>
    <w:p w:rsidR="00635236" w:rsidRPr="009036FF" w:rsidRDefault="00635236" w:rsidP="00635236">
      <w:pPr>
        <w:jc w:val="both"/>
        <w:rPr>
          <w:u w:val="single"/>
        </w:rPr>
      </w:pPr>
      <w:r w:rsidRPr="009036FF">
        <w:rPr>
          <w:u w:val="single"/>
        </w:rPr>
        <w:t xml:space="preserve">2.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xml:space="preserve">) 2 </w:t>
      </w:r>
    </w:p>
    <w:p w:rsidR="00635236" w:rsidRPr="009036FF" w:rsidRDefault="00635236" w:rsidP="00635236">
      <w:pPr>
        <w:jc w:val="both"/>
        <w:rPr>
          <w:sz w:val="22"/>
          <w:szCs w:val="22"/>
        </w:rPr>
      </w:pPr>
      <w:r w:rsidRPr="009036FF">
        <w:rPr>
          <w:sz w:val="22"/>
          <w:szCs w:val="22"/>
        </w:rPr>
        <w:t xml:space="preserve">2.1. цена за 1 </w:t>
      </w:r>
      <w:proofErr w:type="spellStart"/>
      <w:r w:rsidRPr="009036FF">
        <w:rPr>
          <w:sz w:val="22"/>
          <w:szCs w:val="22"/>
        </w:rPr>
        <w:t>машиносмяна</w:t>
      </w:r>
      <w:proofErr w:type="spellEnd"/>
      <w:r w:rsidRPr="009036FF">
        <w:rPr>
          <w:sz w:val="22"/>
          <w:szCs w:val="22"/>
        </w:rPr>
        <w:t xml:space="preserve"> …………….…..(………………….….) лв. без ДДС;</w:t>
      </w:r>
    </w:p>
    <w:p w:rsidR="00635236" w:rsidRPr="009036FF" w:rsidRDefault="00635236" w:rsidP="00635236">
      <w:pPr>
        <w:jc w:val="both"/>
        <w:rPr>
          <w:sz w:val="22"/>
          <w:szCs w:val="22"/>
        </w:rPr>
      </w:pPr>
      <w:r w:rsidRPr="009036FF">
        <w:rPr>
          <w:sz w:val="22"/>
          <w:szCs w:val="22"/>
        </w:rPr>
        <w:t>2.</w:t>
      </w:r>
      <w:proofErr w:type="spellStart"/>
      <w:r w:rsidRPr="009036FF">
        <w:rPr>
          <w:sz w:val="22"/>
          <w:szCs w:val="22"/>
        </w:rPr>
        <w:t>2</w:t>
      </w:r>
      <w:proofErr w:type="spellEnd"/>
      <w:r w:rsidRPr="009036FF">
        <w:rPr>
          <w:sz w:val="22"/>
          <w:szCs w:val="22"/>
        </w:rPr>
        <w:t>. цена за 1 км при изпълнение на услугата извън града ………….…….……(………………….) лв. без ДДС;</w:t>
      </w:r>
    </w:p>
    <w:p w:rsidR="00635236" w:rsidRDefault="00635236" w:rsidP="00635236">
      <w:pPr>
        <w:jc w:val="both"/>
        <w:rPr>
          <w:sz w:val="22"/>
          <w:szCs w:val="22"/>
        </w:rPr>
      </w:pPr>
    </w:p>
    <w:p w:rsidR="004F104A" w:rsidRPr="009036FF" w:rsidRDefault="004F104A" w:rsidP="00635236">
      <w:pPr>
        <w:jc w:val="both"/>
        <w:rPr>
          <w:sz w:val="22"/>
          <w:szCs w:val="22"/>
        </w:rPr>
      </w:pPr>
    </w:p>
    <w:p w:rsidR="00635236" w:rsidRPr="009036FF" w:rsidRDefault="00635236" w:rsidP="00635236">
      <w:pPr>
        <w:spacing w:after="120"/>
        <w:jc w:val="both"/>
        <w:rPr>
          <w:b/>
        </w:rPr>
      </w:pPr>
      <w:r w:rsidRPr="009036FF">
        <w:rPr>
          <w:b/>
        </w:rPr>
        <w:t xml:space="preserve">Сбор от предложените единични цени за 1 </w:t>
      </w:r>
      <w:proofErr w:type="spellStart"/>
      <w:r w:rsidRPr="009036FF">
        <w:rPr>
          <w:b/>
        </w:rPr>
        <w:t>машиносмяна</w:t>
      </w:r>
      <w:proofErr w:type="spellEnd"/>
      <w:r w:rsidRPr="009036FF">
        <w:rPr>
          <w:b/>
        </w:rPr>
        <w:t xml:space="preserve"> (т. </w:t>
      </w:r>
      <w:r w:rsidRPr="009036FF">
        <w:rPr>
          <w:b/>
          <w:spacing w:val="-4"/>
        </w:rPr>
        <w:t>1.1 + т. 2.1)</w:t>
      </w:r>
      <w:r w:rsidRPr="009036FF">
        <w:rPr>
          <w:b/>
        </w:rPr>
        <w:t xml:space="preserve">: </w:t>
      </w:r>
    </w:p>
    <w:p w:rsidR="00635236" w:rsidRPr="009036FF" w:rsidRDefault="00635236" w:rsidP="00635236">
      <w:pPr>
        <w:spacing w:after="120"/>
      </w:pPr>
      <w:r w:rsidRPr="009036FF">
        <w:t xml:space="preserve">…………………… /…………………………………………/ лева без ДДС </w:t>
      </w:r>
    </w:p>
    <w:p w:rsidR="00635236" w:rsidRPr="009036FF" w:rsidRDefault="00635236" w:rsidP="00635236">
      <w:pPr>
        <w:spacing w:after="120"/>
      </w:pPr>
      <w:r w:rsidRPr="009036FF">
        <w:t>…………………… /…………………………………………/</w:t>
      </w:r>
      <w:r w:rsidRPr="009036FF">
        <w:rPr>
          <w:color w:val="000000"/>
        </w:rPr>
        <w:t xml:space="preserve"> лева с ДДС</w:t>
      </w:r>
      <w:r w:rsidRPr="009036FF">
        <w:t xml:space="preserve"> </w:t>
      </w:r>
    </w:p>
    <w:p w:rsidR="00635236" w:rsidRPr="009036FF" w:rsidRDefault="00635236" w:rsidP="00635236">
      <w:pPr>
        <w:spacing w:after="120"/>
      </w:pPr>
    </w:p>
    <w:p w:rsidR="00635236" w:rsidRPr="009036FF" w:rsidRDefault="00635236" w:rsidP="00635236">
      <w:pPr>
        <w:spacing w:after="120"/>
        <w:jc w:val="both"/>
        <w:rPr>
          <w:b/>
        </w:rPr>
      </w:pPr>
      <w:r w:rsidRPr="009036FF">
        <w:rPr>
          <w:b/>
        </w:rPr>
        <w:lastRenderedPageBreak/>
        <w:t xml:space="preserve">Сбор от предложените единични цени за км (т. </w:t>
      </w:r>
      <w:r w:rsidRPr="009036FF">
        <w:rPr>
          <w:b/>
          <w:spacing w:val="-4"/>
        </w:rPr>
        <w:t>1.2 + т. 2.2)</w:t>
      </w:r>
      <w:r w:rsidRPr="009036FF">
        <w:rPr>
          <w:b/>
        </w:rPr>
        <w:t xml:space="preserve">: </w:t>
      </w:r>
    </w:p>
    <w:p w:rsidR="00635236" w:rsidRPr="009036FF" w:rsidRDefault="00635236" w:rsidP="00635236">
      <w:pPr>
        <w:spacing w:after="120"/>
      </w:pPr>
      <w:r w:rsidRPr="009036FF">
        <w:t xml:space="preserve">…………………… /…………………………………………/ лева без ДДС </w:t>
      </w:r>
    </w:p>
    <w:p w:rsidR="00635236" w:rsidRPr="009036FF" w:rsidRDefault="00635236" w:rsidP="00635236">
      <w:pPr>
        <w:spacing w:after="120"/>
      </w:pPr>
      <w:r w:rsidRPr="009036FF">
        <w:t>…………………… /…………………………………………/</w:t>
      </w:r>
      <w:r w:rsidRPr="009036FF">
        <w:rPr>
          <w:color w:val="000000"/>
        </w:rPr>
        <w:t xml:space="preserve"> лева с ДДС</w:t>
      </w:r>
      <w:r w:rsidRPr="009036FF">
        <w:t xml:space="preserve"> </w:t>
      </w:r>
    </w:p>
    <w:p w:rsidR="00635236" w:rsidRDefault="00635236" w:rsidP="00635236">
      <w:pPr>
        <w:spacing w:after="120"/>
        <w:jc w:val="both"/>
      </w:pPr>
    </w:p>
    <w:tbl>
      <w:tblPr>
        <w:tblStyle w:val="afff2"/>
        <w:tblW w:w="0" w:type="auto"/>
        <w:tblLook w:val="04A0" w:firstRow="1" w:lastRow="0" w:firstColumn="1" w:lastColumn="0" w:noHBand="0" w:noVBand="1"/>
      </w:tblPr>
      <w:tblGrid>
        <w:gridCol w:w="3335"/>
        <w:gridCol w:w="3335"/>
        <w:gridCol w:w="3335"/>
      </w:tblGrid>
      <w:tr w:rsidR="004F104A" w:rsidTr="004F104A">
        <w:tc>
          <w:tcPr>
            <w:tcW w:w="3335" w:type="dxa"/>
          </w:tcPr>
          <w:p w:rsidR="004F104A" w:rsidRPr="004F104A" w:rsidRDefault="004F104A" w:rsidP="00635236">
            <w:pPr>
              <w:spacing w:after="120"/>
              <w:jc w:val="both"/>
              <w:rPr>
                <w:sz w:val="22"/>
              </w:rPr>
            </w:pPr>
            <w:r w:rsidRPr="004F104A">
              <w:rPr>
                <w:sz w:val="22"/>
              </w:rPr>
              <w:t xml:space="preserve">Сбор от предложените единични цени за 1 </w:t>
            </w:r>
            <w:proofErr w:type="spellStart"/>
            <w:r w:rsidRPr="004F104A">
              <w:rPr>
                <w:sz w:val="22"/>
              </w:rPr>
              <w:t>машиносмяна</w:t>
            </w:r>
            <w:proofErr w:type="spellEnd"/>
            <w:r w:rsidRPr="004F104A">
              <w:rPr>
                <w:sz w:val="22"/>
              </w:rPr>
              <w:t xml:space="preserve"> (т. 1.1 + т. 2.1):</w:t>
            </w:r>
          </w:p>
        </w:tc>
        <w:tc>
          <w:tcPr>
            <w:tcW w:w="3335" w:type="dxa"/>
          </w:tcPr>
          <w:p w:rsidR="004F104A" w:rsidRPr="004F104A" w:rsidRDefault="004F104A" w:rsidP="00635236">
            <w:pPr>
              <w:spacing w:after="120"/>
              <w:jc w:val="both"/>
              <w:rPr>
                <w:sz w:val="22"/>
              </w:rPr>
            </w:pPr>
            <w:r w:rsidRPr="004F104A">
              <w:rPr>
                <w:sz w:val="22"/>
              </w:rPr>
              <w:t xml:space="preserve">Сбор от предложените единични цени за км (т. 1.2 + т. 2.2): </w:t>
            </w:r>
          </w:p>
        </w:tc>
        <w:tc>
          <w:tcPr>
            <w:tcW w:w="3335" w:type="dxa"/>
          </w:tcPr>
          <w:p w:rsidR="004F104A" w:rsidRPr="004F104A" w:rsidRDefault="004F104A" w:rsidP="00635236">
            <w:pPr>
              <w:spacing w:after="120"/>
              <w:jc w:val="both"/>
              <w:rPr>
                <w:sz w:val="22"/>
              </w:rPr>
            </w:pPr>
            <w:r w:rsidRPr="004F104A">
              <w:rPr>
                <w:sz w:val="22"/>
              </w:rPr>
              <w:t>Ц – показател за оценка по критерии „Най-ниска цена“</w:t>
            </w:r>
          </w:p>
          <w:p w:rsidR="004F104A" w:rsidRPr="004F104A" w:rsidRDefault="004F104A" w:rsidP="00635236">
            <w:pPr>
              <w:spacing w:after="120"/>
              <w:jc w:val="both"/>
              <w:rPr>
                <w:i/>
                <w:sz w:val="22"/>
              </w:rPr>
            </w:pPr>
            <w:r w:rsidRPr="004F104A">
              <w:rPr>
                <w:i/>
                <w:sz w:val="22"/>
              </w:rPr>
              <w:t>(сбора от колона №1 и колона №2)</w:t>
            </w:r>
          </w:p>
        </w:tc>
      </w:tr>
      <w:tr w:rsidR="004F104A" w:rsidTr="004F104A">
        <w:tc>
          <w:tcPr>
            <w:tcW w:w="3335" w:type="dxa"/>
          </w:tcPr>
          <w:p w:rsidR="004F104A" w:rsidRPr="004F104A" w:rsidRDefault="004F104A" w:rsidP="00635236">
            <w:pPr>
              <w:spacing w:after="120"/>
              <w:jc w:val="both"/>
              <w:rPr>
                <w:sz w:val="22"/>
              </w:rPr>
            </w:pPr>
          </w:p>
        </w:tc>
        <w:tc>
          <w:tcPr>
            <w:tcW w:w="3335" w:type="dxa"/>
          </w:tcPr>
          <w:p w:rsidR="004F104A" w:rsidRPr="004F104A" w:rsidRDefault="004F104A" w:rsidP="00635236">
            <w:pPr>
              <w:spacing w:after="120"/>
              <w:jc w:val="both"/>
              <w:rPr>
                <w:sz w:val="22"/>
              </w:rPr>
            </w:pPr>
          </w:p>
        </w:tc>
        <w:tc>
          <w:tcPr>
            <w:tcW w:w="3335" w:type="dxa"/>
          </w:tcPr>
          <w:p w:rsidR="004F104A" w:rsidRPr="004F104A" w:rsidRDefault="004F104A" w:rsidP="00635236">
            <w:pPr>
              <w:spacing w:after="120"/>
              <w:jc w:val="both"/>
              <w:rPr>
                <w:sz w:val="22"/>
              </w:rPr>
            </w:pPr>
          </w:p>
        </w:tc>
      </w:tr>
    </w:tbl>
    <w:p w:rsidR="004F104A" w:rsidRDefault="004F104A" w:rsidP="00635236">
      <w:pPr>
        <w:spacing w:after="120"/>
        <w:jc w:val="both"/>
      </w:pPr>
    </w:p>
    <w:p w:rsidR="004F104A" w:rsidRPr="009036FF" w:rsidRDefault="004F104A" w:rsidP="00635236">
      <w:pPr>
        <w:spacing w:after="120"/>
        <w:jc w:val="both"/>
      </w:pPr>
    </w:p>
    <w:p w:rsidR="00635236" w:rsidRPr="009036FF" w:rsidRDefault="00635236" w:rsidP="00635236">
      <w:pPr>
        <w:spacing w:after="120"/>
        <w:jc w:val="both"/>
        <w:rPr>
          <w:color w:val="00B050"/>
        </w:rPr>
      </w:pPr>
      <w:r w:rsidRPr="009036FF">
        <w:tab/>
      </w:r>
      <w:r w:rsidRPr="009036FF">
        <w:rPr>
          <w:b/>
        </w:rPr>
        <w:t>Ценова листа на допълнително предложеното оборудване с техническото предложение (ако е приложимо):</w:t>
      </w:r>
      <w:r w:rsidRPr="009036FF">
        <w:rPr>
          <w:color w:val="00B050"/>
        </w:rPr>
        <w:tab/>
      </w:r>
    </w:p>
    <w:p w:rsidR="00635236" w:rsidRPr="009036FF" w:rsidRDefault="00635236" w:rsidP="00635236">
      <w:pPr>
        <w:jc w:val="both"/>
      </w:pPr>
      <w:r w:rsidRPr="009036FF">
        <w:t>……………………………………………………………………………………….………………………………………………………………………………………………….………………………………………………………………………………………………….…………</w:t>
      </w:r>
    </w:p>
    <w:p w:rsidR="00635236" w:rsidRPr="009036FF" w:rsidRDefault="00635236" w:rsidP="00635236">
      <w:pPr>
        <w:spacing w:after="240"/>
        <w:jc w:val="both"/>
        <w:rPr>
          <w:i/>
        </w:rPr>
      </w:pPr>
      <w:r w:rsidRPr="009036FF">
        <w:tab/>
      </w:r>
      <w:r w:rsidRPr="009036FF">
        <w:rPr>
          <w:b/>
          <w:i/>
        </w:rPr>
        <w:t>Важно:</w:t>
      </w:r>
      <w:r w:rsidRPr="009036FF">
        <w:rPr>
          <w:i/>
        </w:rPr>
        <w:t xml:space="preserve"> Посочените от участника единични цени за допълнително предложеното оборудване </w:t>
      </w:r>
      <w:r w:rsidRPr="004F104A">
        <w:rPr>
          <w:b/>
          <w:i/>
        </w:rPr>
        <w:t>не влизат в оценката на участника</w:t>
      </w:r>
      <w:r w:rsidRPr="009036FF">
        <w:rPr>
          <w:i/>
        </w:rPr>
        <w:t xml:space="preserve"> по показател „Ценови критерий” от методиката за оценка.</w:t>
      </w:r>
    </w:p>
    <w:p w:rsidR="00635236" w:rsidRPr="009036FF" w:rsidRDefault="00635236" w:rsidP="00635236">
      <w:pPr>
        <w:spacing w:after="120"/>
        <w:jc w:val="both"/>
      </w:pPr>
      <w:r w:rsidRPr="009036FF">
        <w:rPr>
          <w:b/>
        </w:rPr>
        <w:tab/>
        <w:t>Цената е формирана с оглед на изпълнение на условията и изискванията, подробно описани в Техническата спецификация и проекта на договор към документацията за обществена поръчка и всички други изисквания на възложителя.</w:t>
      </w:r>
    </w:p>
    <w:p w:rsidR="00635236" w:rsidRPr="009036FF" w:rsidRDefault="00635236" w:rsidP="00635236">
      <w:pPr>
        <w:spacing w:after="120"/>
        <w:ind w:firstLine="709"/>
        <w:jc w:val="both"/>
        <w:rPr>
          <w:bCs/>
          <w:iCs/>
          <w:color w:val="C00000"/>
        </w:rPr>
      </w:pPr>
      <w:r w:rsidRPr="009036FF">
        <w:rPr>
          <w:bCs/>
          <w:iCs/>
        </w:rPr>
        <w:t>Посочените единични цени включват всички преки и косвени разходи за реализация на услугата по настоящата обществена поръчка.</w:t>
      </w:r>
      <w:r w:rsidRPr="009036FF">
        <w:rPr>
          <w:bCs/>
          <w:iCs/>
          <w:color w:val="C00000"/>
        </w:rPr>
        <w:t xml:space="preserve"> </w:t>
      </w:r>
    </w:p>
    <w:p w:rsidR="00635236" w:rsidRPr="009036FF" w:rsidRDefault="00635236" w:rsidP="00635236">
      <w:pPr>
        <w:spacing w:after="120"/>
        <w:ind w:firstLine="709"/>
      </w:pPr>
      <w:r w:rsidRPr="009036FF">
        <w:t xml:space="preserve">Приемаме предложената от Вас схема на плащанията по настоящата поръчка. </w:t>
      </w:r>
    </w:p>
    <w:p w:rsidR="00635236" w:rsidRPr="009036FF" w:rsidRDefault="00635236" w:rsidP="00635236">
      <w:pPr>
        <w:spacing w:after="120"/>
        <w:ind w:firstLine="709"/>
        <w:jc w:val="both"/>
        <w:rPr>
          <w:bCs/>
          <w:iCs/>
        </w:rPr>
      </w:pPr>
      <w:r w:rsidRPr="009036FF">
        <w:rPr>
          <w:bCs/>
          <w:iCs/>
        </w:rPr>
        <w:t>При несъответствие между предложените единична и обща цена, валидна ще бъде единичната цена на офертата.</w:t>
      </w:r>
      <w:r w:rsidRPr="009036FF">
        <w:t xml:space="preserve"> При несъответствие между цифровото и изписаното с думи възнаграждение ще се взема предвид изписаното с думи. Цената за изпълнение на договора е окончателна и не подлежи на увеличение.</w:t>
      </w:r>
    </w:p>
    <w:p w:rsidR="00635236" w:rsidRPr="009036FF" w:rsidRDefault="00635236" w:rsidP="00635236">
      <w:pPr>
        <w:spacing w:after="120"/>
        <w:ind w:firstLine="709"/>
        <w:jc w:val="both"/>
        <w:rPr>
          <w:bCs/>
          <w:iCs/>
        </w:rPr>
      </w:pPr>
      <w:r w:rsidRPr="009036FF">
        <w:t>До подписването на договорно споразумение тази оферта ще формира обвързващо споразумение между нас и Възложителя, освен в случаите изрично уговорени в договора и в съответствие с разпоредбите на ЗОП.</w:t>
      </w:r>
    </w:p>
    <w:p w:rsidR="00635236" w:rsidRPr="009036FF" w:rsidRDefault="00635236" w:rsidP="00635236">
      <w:pPr>
        <w:rPr>
          <w:b/>
          <w:color w:val="C00000"/>
        </w:rPr>
      </w:pPr>
      <w:r w:rsidRPr="009036FF">
        <w:rPr>
          <w:color w:val="C00000"/>
        </w:rPr>
        <w:tab/>
      </w:r>
    </w:p>
    <w:tbl>
      <w:tblPr>
        <w:tblW w:w="0" w:type="auto"/>
        <w:tblLook w:val="0000" w:firstRow="0" w:lastRow="0" w:firstColumn="0" w:lastColumn="0" w:noHBand="0" w:noVBand="0"/>
      </w:tblPr>
      <w:tblGrid>
        <w:gridCol w:w="3888"/>
        <w:gridCol w:w="4634"/>
      </w:tblGrid>
      <w:tr w:rsidR="00635236" w:rsidRPr="009036FF" w:rsidTr="00635236">
        <w:tc>
          <w:tcPr>
            <w:tcW w:w="3888" w:type="dxa"/>
          </w:tcPr>
          <w:p w:rsidR="00635236" w:rsidRPr="009036FF" w:rsidRDefault="00635236" w:rsidP="00635236">
            <w:pPr>
              <w:spacing w:before="120" w:after="120"/>
              <w:jc w:val="right"/>
              <w:rPr>
                <w:b/>
                <w:bCs/>
                <w:lang w:eastAsia="en-US"/>
              </w:rPr>
            </w:pPr>
            <w:r w:rsidRPr="009036FF">
              <w:rPr>
                <w:b/>
                <w:bCs/>
                <w:lang w:eastAsia="en-US"/>
              </w:rPr>
              <w:t xml:space="preserve">Дата </w:t>
            </w:r>
          </w:p>
        </w:tc>
        <w:tc>
          <w:tcPr>
            <w:tcW w:w="4634" w:type="dxa"/>
          </w:tcPr>
          <w:p w:rsidR="00635236" w:rsidRPr="009036FF" w:rsidRDefault="00635236" w:rsidP="00635236">
            <w:pPr>
              <w:spacing w:before="120" w:after="120"/>
              <w:jc w:val="both"/>
              <w:rPr>
                <w:rFonts w:ascii="Garamond" w:hAnsi="Garamond"/>
                <w:lang w:eastAsia="en-US"/>
              </w:rPr>
            </w:pPr>
            <w:r w:rsidRPr="009036FF">
              <w:rPr>
                <w:rFonts w:ascii="Garamond" w:hAnsi="Garamond"/>
                <w:lang w:eastAsia="en-US"/>
              </w:rPr>
              <w:t>________/ _________ / ______</w:t>
            </w:r>
          </w:p>
        </w:tc>
      </w:tr>
      <w:tr w:rsidR="00635236" w:rsidRPr="009036FF" w:rsidTr="00635236">
        <w:tc>
          <w:tcPr>
            <w:tcW w:w="3888" w:type="dxa"/>
          </w:tcPr>
          <w:p w:rsidR="00635236" w:rsidRPr="009036FF" w:rsidRDefault="00635236" w:rsidP="00635236">
            <w:pPr>
              <w:spacing w:before="120" w:after="120"/>
              <w:jc w:val="right"/>
              <w:rPr>
                <w:b/>
                <w:bCs/>
                <w:lang w:eastAsia="en-US"/>
              </w:rPr>
            </w:pPr>
            <w:r w:rsidRPr="009036FF">
              <w:rPr>
                <w:b/>
                <w:bCs/>
                <w:lang w:eastAsia="en-US"/>
              </w:rPr>
              <w:t>Име и фамилия</w:t>
            </w:r>
          </w:p>
        </w:tc>
        <w:tc>
          <w:tcPr>
            <w:tcW w:w="4634" w:type="dxa"/>
          </w:tcPr>
          <w:p w:rsidR="00635236" w:rsidRPr="009036FF" w:rsidRDefault="00635236" w:rsidP="00635236">
            <w:pPr>
              <w:spacing w:before="120" w:after="120"/>
              <w:jc w:val="both"/>
              <w:rPr>
                <w:rFonts w:ascii="Garamond" w:hAnsi="Garamond"/>
                <w:lang w:eastAsia="en-US"/>
              </w:rPr>
            </w:pPr>
            <w:r w:rsidRPr="009036FF">
              <w:rPr>
                <w:rFonts w:ascii="Garamond" w:hAnsi="Garamond"/>
                <w:lang w:eastAsia="en-US"/>
              </w:rPr>
              <w:t>__________________________</w:t>
            </w:r>
          </w:p>
        </w:tc>
      </w:tr>
      <w:tr w:rsidR="00635236" w:rsidRPr="009036FF" w:rsidTr="00635236">
        <w:tc>
          <w:tcPr>
            <w:tcW w:w="3888" w:type="dxa"/>
          </w:tcPr>
          <w:p w:rsidR="00635236" w:rsidRPr="009036FF" w:rsidRDefault="00635236" w:rsidP="00635236">
            <w:pPr>
              <w:spacing w:before="120" w:after="120"/>
              <w:jc w:val="right"/>
              <w:rPr>
                <w:b/>
                <w:bCs/>
                <w:lang w:eastAsia="en-US"/>
              </w:rPr>
            </w:pPr>
            <w:r w:rsidRPr="009036FF">
              <w:rPr>
                <w:b/>
                <w:bCs/>
                <w:lang w:eastAsia="en-US"/>
              </w:rPr>
              <w:t>Подпис на упълномощеното лице</w:t>
            </w:r>
          </w:p>
        </w:tc>
        <w:tc>
          <w:tcPr>
            <w:tcW w:w="4634" w:type="dxa"/>
          </w:tcPr>
          <w:p w:rsidR="00635236" w:rsidRPr="009036FF" w:rsidRDefault="00635236" w:rsidP="00635236">
            <w:pPr>
              <w:spacing w:before="120" w:after="120"/>
              <w:jc w:val="both"/>
              <w:rPr>
                <w:rFonts w:ascii="Garamond" w:hAnsi="Garamond"/>
                <w:lang w:eastAsia="en-US"/>
              </w:rPr>
            </w:pPr>
            <w:r w:rsidRPr="009036FF">
              <w:rPr>
                <w:rFonts w:ascii="Garamond" w:hAnsi="Garamond"/>
                <w:lang w:eastAsia="en-US"/>
              </w:rPr>
              <w:t>__________________________</w:t>
            </w:r>
          </w:p>
        </w:tc>
      </w:tr>
      <w:tr w:rsidR="00635236" w:rsidRPr="009036FF" w:rsidTr="00635236">
        <w:tc>
          <w:tcPr>
            <w:tcW w:w="3888" w:type="dxa"/>
          </w:tcPr>
          <w:p w:rsidR="00635236" w:rsidRPr="009036FF" w:rsidRDefault="00635236" w:rsidP="00635236">
            <w:pPr>
              <w:spacing w:before="120" w:after="120"/>
              <w:jc w:val="right"/>
              <w:rPr>
                <w:b/>
                <w:bCs/>
                <w:lang w:eastAsia="en-US"/>
              </w:rPr>
            </w:pPr>
            <w:r w:rsidRPr="009036FF">
              <w:rPr>
                <w:b/>
                <w:bCs/>
                <w:lang w:eastAsia="en-US"/>
              </w:rPr>
              <w:t xml:space="preserve">Наименование на участника и печат </w:t>
            </w:r>
          </w:p>
        </w:tc>
        <w:tc>
          <w:tcPr>
            <w:tcW w:w="4634" w:type="dxa"/>
          </w:tcPr>
          <w:p w:rsidR="00635236" w:rsidRPr="009036FF" w:rsidRDefault="00635236" w:rsidP="00635236">
            <w:pPr>
              <w:spacing w:before="120" w:after="120"/>
              <w:jc w:val="both"/>
              <w:rPr>
                <w:rFonts w:ascii="Garamond" w:hAnsi="Garamond"/>
                <w:lang w:eastAsia="en-US"/>
              </w:rPr>
            </w:pPr>
            <w:r w:rsidRPr="009036FF">
              <w:rPr>
                <w:rFonts w:ascii="Garamond" w:hAnsi="Garamond"/>
                <w:lang w:eastAsia="en-US"/>
              </w:rPr>
              <w:t>__________________________</w:t>
            </w:r>
          </w:p>
        </w:tc>
      </w:tr>
    </w:tbl>
    <w:p w:rsidR="00635236" w:rsidRPr="009036FF" w:rsidRDefault="00635236" w:rsidP="00635236">
      <w:pPr>
        <w:tabs>
          <w:tab w:val="left" w:pos="3120"/>
        </w:tabs>
        <w:rPr>
          <w:spacing w:val="20"/>
        </w:rPr>
      </w:pPr>
    </w:p>
    <w:p w:rsidR="00635236" w:rsidRPr="009036FF" w:rsidRDefault="00635236" w:rsidP="00635236">
      <w:pPr>
        <w:tabs>
          <w:tab w:val="left" w:pos="4380"/>
        </w:tabs>
      </w:pPr>
      <w:r w:rsidRPr="009036FF">
        <w:tab/>
      </w:r>
    </w:p>
    <w:p w:rsidR="00635236" w:rsidRDefault="00635236" w:rsidP="00CC75B8">
      <w:pPr>
        <w:spacing w:after="120"/>
        <w:jc w:val="both"/>
      </w:pPr>
    </w:p>
    <w:p w:rsidR="00635236" w:rsidRDefault="00635236" w:rsidP="00CC75B8">
      <w:pPr>
        <w:spacing w:after="120"/>
        <w:jc w:val="both"/>
      </w:pPr>
    </w:p>
    <w:p w:rsidR="00CC75B8" w:rsidRPr="009036FF" w:rsidRDefault="00CC75B8" w:rsidP="00CC75B8">
      <w:r w:rsidRPr="009036FF">
        <w:rPr>
          <w:spacing w:val="20"/>
        </w:rPr>
        <w:t>Образец</w:t>
      </w:r>
      <w:r w:rsidRPr="009036FF">
        <w:t xml:space="preserve"> № </w:t>
      </w:r>
      <w:r w:rsidR="00A8500A" w:rsidRPr="009036FF">
        <w:t>4</w:t>
      </w:r>
    </w:p>
    <w:p w:rsidR="00CC75B8" w:rsidRPr="009036FF" w:rsidRDefault="00CC75B8" w:rsidP="00CC75B8"/>
    <w:p w:rsidR="00CC75B8" w:rsidRPr="009036FF" w:rsidRDefault="00CC75B8" w:rsidP="00CC75B8">
      <w:pPr>
        <w:jc w:val="center"/>
        <w:rPr>
          <w:b/>
          <w:bCs/>
        </w:rPr>
      </w:pPr>
      <w:r w:rsidRPr="009036FF">
        <w:rPr>
          <w:b/>
          <w:bCs/>
        </w:rPr>
        <w:t>БАНКОВА ГАРАНЦИЯ ЗА ИЗПЪЛНЕНИЕ НА ДОГОВОР</w:t>
      </w:r>
    </w:p>
    <w:p w:rsidR="00CC75B8" w:rsidRPr="009036FF" w:rsidRDefault="00CC75B8" w:rsidP="00CC75B8">
      <w:pPr>
        <w:jc w:val="center"/>
        <w:rPr>
          <w:b/>
          <w:bCs/>
        </w:rPr>
      </w:pPr>
      <w:r w:rsidRPr="009036FF">
        <w:rPr>
          <w:b/>
          <w:bCs/>
        </w:rPr>
        <w:t>ЗА ВЪЗЛАГАНЕ НА ОБЩЕСТВЕНА ПОРЪЧКА С ПРЕДМЕТ:</w:t>
      </w:r>
    </w:p>
    <w:p w:rsidR="00CC75B8" w:rsidRPr="009036FF" w:rsidRDefault="00CC75B8" w:rsidP="00CC75B8">
      <w:pPr>
        <w:ind w:firstLine="720"/>
        <w:rPr>
          <w:b/>
        </w:rPr>
      </w:pPr>
    </w:p>
    <w:p w:rsidR="00CC75B8" w:rsidRPr="009036FF" w:rsidRDefault="00CC75B8" w:rsidP="00CC75B8">
      <w:pPr>
        <w:ind w:firstLine="720"/>
        <w:rPr>
          <w:b/>
        </w:rPr>
      </w:pPr>
    </w:p>
    <w:p w:rsidR="00CC75B8" w:rsidRPr="009036FF" w:rsidRDefault="00CC75B8" w:rsidP="00CC75B8">
      <w:pPr>
        <w:ind w:firstLine="720"/>
        <w:jc w:val="both"/>
      </w:pPr>
      <w:r w:rsidRPr="009036FF">
        <w:rPr>
          <w:b/>
        </w:rPr>
        <w:t>„………………………………………………………………………………………………………………………………………………………………………………………………….………………”</w:t>
      </w:r>
      <w:r w:rsidRPr="009036FF">
        <w:t xml:space="preserve"> за позиция: ………………………………………….. [</w:t>
      </w:r>
      <w:r w:rsidRPr="009036FF">
        <w:rPr>
          <w:i/>
        </w:rPr>
        <w:t>позицията се посочва, ако е приложимо</w:t>
      </w:r>
      <w:r w:rsidRPr="009036FF">
        <w:t xml:space="preserve">]. </w:t>
      </w:r>
    </w:p>
    <w:p w:rsidR="00CC75B8" w:rsidRPr="009036FF" w:rsidRDefault="00CC75B8" w:rsidP="00CC75B8">
      <w:pPr>
        <w:ind w:firstLine="720"/>
        <w:rPr>
          <w:b/>
        </w:rPr>
      </w:pPr>
      <w:r w:rsidRPr="009036FF">
        <w:rPr>
          <w:b/>
        </w:rPr>
        <w:t xml:space="preserve"> </w:t>
      </w:r>
    </w:p>
    <w:p w:rsidR="00CC75B8" w:rsidRPr="009036FF" w:rsidRDefault="00CC75B8" w:rsidP="00CC75B8">
      <w:pPr>
        <w:ind w:firstLine="720"/>
        <w:rPr>
          <w:b/>
        </w:rPr>
      </w:pPr>
    </w:p>
    <w:p w:rsidR="00CC75B8" w:rsidRPr="009036FF" w:rsidRDefault="00CC75B8" w:rsidP="00CC75B8">
      <w:pPr>
        <w:ind w:firstLine="720"/>
      </w:pPr>
      <w:r w:rsidRPr="009036FF">
        <w:t xml:space="preserve">Ние </w:t>
      </w:r>
      <w:r w:rsidRPr="009036FF">
        <w:rPr>
          <w:b/>
        </w:rPr>
        <w:t xml:space="preserve">………………………………………………………….………..……………… </w:t>
      </w:r>
      <w:r w:rsidRPr="009036FF">
        <w:t>[</w:t>
      </w:r>
      <w:r w:rsidRPr="009036FF">
        <w:rPr>
          <w:i/>
        </w:rPr>
        <w:t>Банка</w:t>
      </w:r>
      <w:r w:rsidRPr="009036FF">
        <w:t>], със седалище и адрес на управление: град …………………………………………………………, ул. ”………………………………………………………………………………….”, №……………, с ЕИК:…………………., представлявано от:………………………………………………………..</w:t>
      </w:r>
    </w:p>
    <w:p w:rsidR="00CC75B8" w:rsidRPr="009036FF" w:rsidRDefault="00CC75B8" w:rsidP="00CC75B8">
      <w:r w:rsidRPr="009036FF">
        <w:t>………………………………………………….....………………………………………………., сме запознати, че ………………………………........………………[</w:t>
      </w:r>
      <w:r w:rsidRPr="009036FF">
        <w:rPr>
          <w:i/>
        </w:rPr>
        <w:t>Наименование на изпълнителя</w:t>
      </w:r>
      <w:r w:rsidRPr="009036FF">
        <w:t xml:space="preserve">], с ЕИК:………………………….………, е  класиран на първо място в процедурата за възлагане на обществена поръчка с предмет: </w:t>
      </w:r>
      <w:r w:rsidRPr="009036FF">
        <w:rPr>
          <w:b/>
        </w:rPr>
        <w:t>„………………………………………………………………………………………………………..……………………………………..…………………………………..………………………….…”</w:t>
      </w:r>
      <w:r w:rsidRPr="009036FF">
        <w:t xml:space="preserve"> за позиция: ……………………………………………. [</w:t>
      </w:r>
      <w:r w:rsidRPr="009036FF">
        <w:rPr>
          <w:i/>
        </w:rPr>
        <w:t>позицията се посочва, ако е приложимо</w:t>
      </w:r>
      <w:r w:rsidRPr="009036FF">
        <w:t>] и е определен за изпълнител на посочената обществена поръчка.</w:t>
      </w:r>
    </w:p>
    <w:p w:rsidR="00CC75B8" w:rsidRPr="009036FF" w:rsidRDefault="00CC75B8" w:rsidP="00CC75B8">
      <w:pPr>
        <w:ind w:firstLine="720"/>
        <w:jc w:val="both"/>
      </w:pPr>
      <w:r w:rsidRPr="009036FF">
        <w:t xml:space="preserve">      </w:t>
      </w:r>
      <w:r w:rsidRPr="009036FF">
        <w:tab/>
      </w:r>
    </w:p>
    <w:p w:rsidR="00CC75B8" w:rsidRPr="009036FF" w:rsidRDefault="00CC75B8" w:rsidP="00CC75B8">
      <w:pPr>
        <w:ind w:firstLine="720"/>
        <w:jc w:val="both"/>
      </w:pPr>
      <w:r w:rsidRPr="009036FF">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9036FF">
        <w:rPr>
          <w:i/>
        </w:rPr>
        <w:t>словом</w:t>
      </w:r>
      <w:r w:rsidRPr="009036FF">
        <w:t>], за да гарантира предстоящото изпълнение на задълженията си, в съответствие с договорените условия.</w:t>
      </w:r>
    </w:p>
    <w:p w:rsidR="00CC75B8" w:rsidRPr="009036FF" w:rsidRDefault="00CC75B8" w:rsidP="00CC75B8">
      <w:pPr>
        <w:ind w:firstLine="720"/>
        <w:jc w:val="both"/>
      </w:pPr>
    </w:p>
    <w:p w:rsidR="00CC75B8" w:rsidRPr="009036FF" w:rsidRDefault="00CC75B8" w:rsidP="00CC75B8">
      <w:pPr>
        <w:ind w:firstLine="720"/>
        <w:jc w:val="both"/>
      </w:pPr>
      <w:r w:rsidRPr="009036FF">
        <w:t>Като се има предвид гореспоменатото, ние ……………………….………..……………..</w:t>
      </w:r>
      <w:r w:rsidRPr="009036FF">
        <w:rPr>
          <w:b/>
        </w:rPr>
        <w:t xml:space="preserve"> </w:t>
      </w:r>
      <w:r w:rsidRPr="009036FF">
        <w:t>[</w:t>
      </w:r>
      <w:r w:rsidRPr="009036FF">
        <w:rPr>
          <w:i/>
        </w:rPr>
        <w:t>Банка</w:t>
      </w:r>
      <w:r w:rsidRPr="009036FF">
        <w:t>], със седалище и адрес на управление: град …………………..…………..…, ул. „…………..………………………..…….”, №……………….…,</w:t>
      </w:r>
    </w:p>
    <w:p w:rsidR="00CC75B8" w:rsidRPr="009036FF" w:rsidRDefault="00CC75B8" w:rsidP="00CC75B8">
      <w:pPr>
        <w:ind w:firstLine="720"/>
        <w:jc w:val="both"/>
      </w:pPr>
      <w:r w:rsidRPr="009036FF">
        <w:t>с настоящото поемаме неотменимо и безусловно задължение да заплатим по посочена от Вас банкова сметка, сумата от ………….. лева  ………………..[</w:t>
      </w:r>
      <w:r w:rsidRPr="009036FF">
        <w:rPr>
          <w:i/>
        </w:rPr>
        <w:t>словом</w:t>
      </w:r>
      <w:r w:rsidRPr="009036FF">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 [</w:t>
      </w:r>
      <w:r w:rsidRPr="009036FF">
        <w:rPr>
          <w:i/>
        </w:rPr>
        <w:t>Наименование на изпълнителя</w:t>
      </w:r>
      <w:r w:rsidRPr="009036FF">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CC75B8" w:rsidRPr="009036FF" w:rsidRDefault="00CC75B8" w:rsidP="00CC75B8">
      <w:pPr>
        <w:ind w:firstLine="720"/>
        <w:jc w:val="both"/>
      </w:pPr>
    </w:p>
    <w:p w:rsidR="00CC75B8" w:rsidRPr="009036FF" w:rsidRDefault="00CC75B8" w:rsidP="00CC75B8">
      <w:pPr>
        <w:ind w:firstLine="720"/>
        <w:jc w:val="both"/>
      </w:pPr>
      <w:r w:rsidRPr="009036FF">
        <w:t>Вашето искане за усвояване на сумата по тази гаранция следва да бъде изпратено до нас по следният начин: ………………………………………………………….………………… ……………………………………………………………………………………..…………………</w:t>
      </w:r>
    </w:p>
    <w:p w:rsidR="00CC75B8" w:rsidRPr="009036FF" w:rsidRDefault="00CC75B8" w:rsidP="00CC75B8">
      <w:pPr>
        <w:ind w:firstLine="720"/>
        <w:jc w:val="both"/>
      </w:pPr>
      <w:r w:rsidRPr="009036FF">
        <w:t xml:space="preserve">  </w:t>
      </w:r>
      <w:r w:rsidRPr="009036FF">
        <w:tab/>
      </w:r>
    </w:p>
    <w:p w:rsidR="00CC75B8" w:rsidRPr="009036FF" w:rsidRDefault="00CC75B8" w:rsidP="00CC75B8">
      <w:pPr>
        <w:ind w:firstLine="720"/>
        <w:jc w:val="both"/>
        <w:rPr>
          <w:i/>
        </w:rPr>
      </w:pPr>
      <w:r w:rsidRPr="009036FF">
        <w:t xml:space="preserve">Тази банкова гаранция влиза в сила от ……………часа на дата:………..2018 г. и е валидна до …………………часа на ………………….г. </w:t>
      </w:r>
    </w:p>
    <w:p w:rsidR="00CC75B8" w:rsidRPr="009036FF" w:rsidRDefault="00CC75B8" w:rsidP="00CC75B8">
      <w:pPr>
        <w:ind w:firstLine="720"/>
      </w:pPr>
    </w:p>
    <w:p w:rsidR="00CC75B8" w:rsidRPr="009036FF" w:rsidRDefault="00CC75B8" w:rsidP="00CC75B8">
      <w:pPr>
        <w:ind w:firstLine="720"/>
      </w:pPr>
      <w:r w:rsidRPr="009036FF">
        <w:t xml:space="preserve">След тази дата ангажиментът на </w:t>
      </w:r>
      <w:r w:rsidRPr="009036FF">
        <w:rPr>
          <w:b/>
        </w:rPr>
        <w:t>……………………………………..……………</w:t>
      </w:r>
      <w:r w:rsidRPr="009036FF">
        <w:t>[</w:t>
      </w:r>
      <w:r w:rsidRPr="009036FF">
        <w:rPr>
          <w:i/>
        </w:rPr>
        <w:t>Банка</w:t>
      </w:r>
      <w:r w:rsidRPr="009036FF">
        <w:t>] се обезсилва, независимо дали оригиналът на банковата гаранция е върнат или не.</w:t>
      </w:r>
    </w:p>
    <w:p w:rsidR="00CC75B8" w:rsidRPr="009036FF" w:rsidRDefault="00CC75B8" w:rsidP="00CC75B8">
      <w:pPr>
        <w:ind w:firstLine="720"/>
        <w:jc w:val="both"/>
      </w:pPr>
      <w:r w:rsidRPr="009036FF">
        <w:t xml:space="preserve">Банковата гаранция може да бъде освободена преди изтичане на валидността й само след връщане на оригинала на същата в </w:t>
      </w:r>
      <w:r w:rsidRPr="009036FF">
        <w:rPr>
          <w:b/>
        </w:rPr>
        <w:t xml:space="preserve">…………………………………..……………… </w:t>
      </w:r>
      <w:r w:rsidRPr="009036FF">
        <w:t>[</w:t>
      </w:r>
      <w:r w:rsidRPr="009036FF">
        <w:rPr>
          <w:i/>
        </w:rPr>
        <w:t>Банка</w:t>
      </w:r>
      <w:r w:rsidRPr="009036FF">
        <w:t>] на адрес: ……………………………………………………………………………………………...</w:t>
      </w:r>
    </w:p>
    <w:p w:rsidR="00CC75B8" w:rsidRPr="009036FF" w:rsidRDefault="00CC75B8" w:rsidP="00CC75B8">
      <w:pPr>
        <w:ind w:firstLine="720"/>
      </w:pPr>
    </w:p>
    <w:p w:rsidR="00CC75B8" w:rsidRPr="009036FF" w:rsidRDefault="00CC75B8" w:rsidP="00CC75B8">
      <w:pPr>
        <w:ind w:firstLine="720"/>
      </w:pPr>
      <w:r w:rsidRPr="009036FF">
        <w:t xml:space="preserve">ЗА БАНКАТА: </w:t>
      </w:r>
    </w:p>
    <w:p w:rsidR="00CC75B8" w:rsidRPr="009036FF" w:rsidRDefault="00CC75B8" w:rsidP="00CC75B8">
      <w:pPr>
        <w:ind w:firstLine="720"/>
        <w:rPr>
          <w:b/>
          <w:bCs/>
        </w:rPr>
      </w:pPr>
    </w:p>
    <w:p w:rsidR="00CC75B8" w:rsidRPr="009036FF" w:rsidRDefault="00CC75B8" w:rsidP="00CC75B8">
      <w:pPr>
        <w:pStyle w:val="Default"/>
        <w:ind w:firstLine="720"/>
        <w:rPr>
          <w:b/>
          <w:bCs/>
          <w:color w:val="auto"/>
        </w:rPr>
      </w:pPr>
      <w:r w:rsidRPr="009036FF">
        <w:rPr>
          <w:b/>
          <w:bCs/>
          <w:color w:val="auto"/>
        </w:rPr>
        <w:t xml:space="preserve">Правно обвързващи подписи: </w:t>
      </w:r>
    </w:p>
    <w:p w:rsidR="00CC75B8" w:rsidRPr="009036FF" w:rsidRDefault="00CC75B8" w:rsidP="00CC75B8">
      <w:pPr>
        <w:pStyle w:val="Default"/>
        <w:ind w:firstLine="720"/>
        <w:rPr>
          <w:b/>
          <w:bCs/>
          <w:color w:val="auto"/>
        </w:rPr>
      </w:pPr>
    </w:p>
    <w:p w:rsidR="00CC75B8" w:rsidRPr="009036FF" w:rsidRDefault="00CC75B8" w:rsidP="00CC75B8">
      <w:pPr>
        <w:pStyle w:val="Default"/>
        <w:ind w:firstLine="720"/>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CC75B8" w:rsidRPr="009036FF" w:rsidTr="004C2CAD">
        <w:trPr>
          <w:trHeight w:val="107"/>
        </w:trPr>
        <w:tc>
          <w:tcPr>
            <w:tcW w:w="4112" w:type="dxa"/>
          </w:tcPr>
          <w:p w:rsidR="00CC75B8" w:rsidRPr="009036FF" w:rsidRDefault="00CC75B8" w:rsidP="004C2CAD">
            <w:pPr>
              <w:pStyle w:val="Default"/>
              <w:ind w:firstLine="720"/>
              <w:rPr>
                <w:color w:val="auto"/>
              </w:rPr>
            </w:pPr>
            <w:r w:rsidRPr="009036FF">
              <w:rPr>
                <w:b/>
                <w:bCs/>
                <w:color w:val="auto"/>
              </w:rPr>
              <w:t xml:space="preserve">Дата </w:t>
            </w:r>
          </w:p>
        </w:tc>
        <w:tc>
          <w:tcPr>
            <w:tcW w:w="4112" w:type="dxa"/>
          </w:tcPr>
          <w:p w:rsidR="00CC75B8" w:rsidRPr="009036FF" w:rsidRDefault="00CC75B8" w:rsidP="004C2CAD">
            <w:pPr>
              <w:pStyle w:val="Default"/>
              <w:ind w:firstLine="720"/>
              <w:rPr>
                <w:color w:val="auto"/>
              </w:rPr>
            </w:pPr>
            <w:r w:rsidRPr="009036FF">
              <w:rPr>
                <w:b/>
                <w:bCs/>
                <w:color w:val="auto"/>
              </w:rPr>
              <w:t xml:space="preserve">________/ _________ / ______ </w:t>
            </w:r>
          </w:p>
        </w:tc>
      </w:tr>
      <w:tr w:rsidR="00CC75B8" w:rsidRPr="009036FF" w:rsidTr="004C2CAD">
        <w:trPr>
          <w:trHeight w:val="245"/>
        </w:trPr>
        <w:tc>
          <w:tcPr>
            <w:tcW w:w="4112" w:type="dxa"/>
          </w:tcPr>
          <w:p w:rsidR="00CC75B8" w:rsidRPr="009036FF" w:rsidRDefault="00CC75B8" w:rsidP="004C2CAD">
            <w:pPr>
              <w:pStyle w:val="Default"/>
              <w:ind w:firstLine="720"/>
              <w:rPr>
                <w:color w:val="auto"/>
              </w:rPr>
            </w:pPr>
            <w:r w:rsidRPr="009036FF">
              <w:rPr>
                <w:b/>
                <w:bCs/>
                <w:color w:val="auto"/>
              </w:rPr>
              <w:t>Подпис на лицето, печат</w:t>
            </w:r>
          </w:p>
        </w:tc>
        <w:tc>
          <w:tcPr>
            <w:tcW w:w="4112" w:type="dxa"/>
          </w:tcPr>
          <w:p w:rsidR="00CC75B8" w:rsidRPr="009036FF" w:rsidRDefault="00CC75B8" w:rsidP="004C2CAD">
            <w:pPr>
              <w:pStyle w:val="Default"/>
              <w:ind w:firstLine="720"/>
              <w:rPr>
                <w:b/>
                <w:bCs/>
                <w:color w:val="auto"/>
              </w:rPr>
            </w:pPr>
          </w:p>
          <w:p w:rsidR="00CC75B8" w:rsidRPr="009036FF" w:rsidRDefault="00CC75B8" w:rsidP="004C2CAD">
            <w:pPr>
              <w:pStyle w:val="Default"/>
              <w:ind w:firstLine="720"/>
              <w:rPr>
                <w:color w:val="auto"/>
              </w:rPr>
            </w:pPr>
            <w:r w:rsidRPr="009036FF">
              <w:rPr>
                <w:b/>
                <w:bCs/>
                <w:color w:val="auto"/>
              </w:rPr>
              <w:t xml:space="preserve">__________________________ </w:t>
            </w:r>
          </w:p>
        </w:tc>
      </w:tr>
      <w:tr w:rsidR="00CC75B8" w:rsidRPr="009036FF" w:rsidTr="004C2CAD">
        <w:trPr>
          <w:trHeight w:val="107"/>
        </w:trPr>
        <w:tc>
          <w:tcPr>
            <w:tcW w:w="4112" w:type="dxa"/>
          </w:tcPr>
          <w:p w:rsidR="00CC75B8" w:rsidRPr="009036FF" w:rsidRDefault="00CC75B8" w:rsidP="004C2CAD">
            <w:pPr>
              <w:pStyle w:val="Default"/>
              <w:ind w:firstLine="720"/>
              <w:rPr>
                <w:color w:val="auto"/>
              </w:rPr>
            </w:pPr>
            <w:r w:rsidRPr="009036FF">
              <w:rPr>
                <w:b/>
                <w:bCs/>
                <w:color w:val="auto"/>
              </w:rPr>
              <w:t xml:space="preserve">Име и фамилия </w:t>
            </w:r>
          </w:p>
        </w:tc>
        <w:tc>
          <w:tcPr>
            <w:tcW w:w="4112" w:type="dxa"/>
          </w:tcPr>
          <w:p w:rsidR="00CC75B8" w:rsidRPr="009036FF" w:rsidRDefault="00CC75B8" w:rsidP="004C2CAD">
            <w:pPr>
              <w:pStyle w:val="Default"/>
              <w:ind w:firstLine="720"/>
              <w:rPr>
                <w:color w:val="auto"/>
              </w:rPr>
            </w:pPr>
            <w:r w:rsidRPr="009036FF">
              <w:rPr>
                <w:b/>
                <w:bCs/>
                <w:color w:val="auto"/>
              </w:rPr>
              <w:t xml:space="preserve">_________________________ </w:t>
            </w:r>
          </w:p>
        </w:tc>
      </w:tr>
      <w:tr w:rsidR="00CC75B8" w:rsidRPr="009036FF" w:rsidTr="004C2CAD">
        <w:trPr>
          <w:trHeight w:val="107"/>
        </w:trPr>
        <w:tc>
          <w:tcPr>
            <w:tcW w:w="4112" w:type="dxa"/>
          </w:tcPr>
          <w:p w:rsidR="00CC75B8" w:rsidRPr="009036FF" w:rsidRDefault="00CC75B8" w:rsidP="004C2CAD">
            <w:pPr>
              <w:pStyle w:val="Default"/>
              <w:ind w:firstLine="720"/>
              <w:rPr>
                <w:color w:val="auto"/>
              </w:rPr>
            </w:pPr>
            <w:r w:rsidRPr="009036FF">
              <w:rPr>
                <w:b/>
                <w:bCs/>
                <w:color w:val="auto"/>
              </w:rPr>
              <w:t xml:space="preserve">Длъжност </w:t>
            </w:r>
          </w:p>
        </w:tc>
        <w:tc>
          <w:tcPr>
            <w:tcW w:w="4112" w:type="dxa"/>
          </w:tcPr>
          <w:p w:rsidR="00CC75B8" w:rsidRPr="009036FF" w:rsidRDefault="00CC75B8" w:rsidP="004C2CAD">
            <w:pPr>
              <w:pStyle w:val="Default"/>
              <w:ind w:firstLine="720"/>
              <w:rPr>
                <w:color w:val="auto"/>
              </w:rPr>
            </w:pPr>
            <w:r w:rsidRPr="009036FF">
              <w:rPr>
                <w:b/>
                <w:bCs/>
                <w:color w:val="auto"/>
              </w:rPr>
              <w:t xml:space="preserve">__________________________ </w:t>
            </w:r>
          </w:p>
        </w:tc>
      </w:tr>
    </w:tbl>
    <w:p w:rsidR="00CC75B8" w:rsidRPr="009036FF" w:rsidRDefault="00CC75B8" w:rsidP="00CC75B8">
      <w:pPr>
        <w:ind w:firstLine="720"/>
        <w:jc w:val="center"/>
        <w:rPr>
          <w:b/>
          <w:bCs/>
        </w:rPr>
      </w:pPr>
    </w:p>
    <w:p w:rsidR="00CC75B8" w:rsidRPr="009036FF" w:rsidRDefault="00CC75B8" w:rsidP="00CC75B8">
      <w:pPr>
        <w:pStyle w:val="Default"/>
        <w:ind w:firstLine="720"/>
        <w:rPr>
          <w:b/>
          <w:bCs/>
          <w:color w:val="auto"/>
        </w:rPr>
      </w:pPr>
    </w:p>
    <w:p w:rsidR="00CC75B8" w:rsidRPr="009036FF" w:rsidRDefault="00CC75B8" w:rsidP="00CC75B8">
      <w:pPr>
        <w:pStyle w:val="Default"/>
        <w:ind w:firstLine="720"/>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CC75B8" w:rsidRPr="009036FF" w:rsidTr="004C2CAD">
        <w:trPr>
          <w:trHeight w:val="107"/>
        </w:trPr>
        <w:tc>
          <w:tcPr>
            <w:tcW w:w="4112" w:type="dxa"/>
          </w:tcPr>
          <w:p w:rsidR="00CC75B8" w:rsidRPr="009036FF" w:rsidRDefault="00CC75B8" w:rsidP="004C2CAD">
            <w:pPr>
              <w:pStyle w:val="Default"/>
              <w:ind w:firstLine="720"/>
              <w:rPr>
                <w:color w:val="auto"/>
              </w:rPr>
            </w:pPr>
            <w:r w:rsidRPr="009036FF">
              <w:rPr>
                <w:b/>
                <w:bCs/>
                <w:color w:val="auto"/>
              </w:rPr>
              <w:t xml:space="preserve">Дата </w:t>
            </w:r>
          </w:p>
        </w:tc>
        <w:tc>
          <w:tcPr>
            <w:tcW w:w="4112" w:type="dxa"/>
          </w:tcPr>
          <w:p w:rsidR="00CC75B8" w:rsidRPr="009036FF" w:rsidRDefault="00CC75B8" w:rsidP="004C2CAD">
            <w:pPr>
              <w:pStyle w:val="Default"/>
              <w:ind w:firstLine="720"/>
              <w:rPr>
                <w:color w:val="auto"/>
              </w:rPr>
            </w:pPr>
            <w:r w:rsidRPr="009036FF">
              <w:rPr>
                <w:b/>
                <w:bCs/>
                <w:color w:val="auto"/>
              </w:rPr>
              <w:t xml:space="preserve">________/ _________ / ______ </w:t>
            </w:r>
          </w:p>
        </w:tc>
      </w:tr>
      <w:tr w:rsidR="00CC75B8" w:rsidRPr="009036FF" w:rsidTr="004C2CAD">
        <w:trPr>
          <w:trHeight w:val="245"/>
        </w:trPr>
        <w:tc>
          <w:tcPr>
            <w:tcW w:w="4112" w:type="dxa"/>
          </w:tcPr>
          <w:p w:rsidR="00CC75B8" w:rsidRPr="009036FF" w:rsidRDefault="00CC75B8" w:rsidP="004C2CAD">
            <w:pPr>
              <w:pStyle w:val="Default"/>
              <w:ind w:firstLine="720"/>
              <w:rPr>
                <w:color w:val="auto"/>
              </w:rPr>
            </w:pPr>
            <w:r w:rsidRPr="009036FF">
              <w:rPr>
                <w:b/>
                <w:bCs/>
                <w:color w:val="auto"/>
              </w:rPr>
              <w:t>Подпис на лицето, печат</w:t>
            </w:r>
          </w:p>
        </w:tc>
        <w:tc>
          <w:tcPr>
            <w:tcW w:w="4112" w:type="dxa"/>
          </w:tcPr>
          <w:p w:rsidR="00CC75B8" w:rsidRPr="009036FF" w:rsidRDefault="00CC75B8" w:rsidP="004C2CAD">
            <w:pPr>
              <w:pStyle w:val="Default"/>
              <w:ind w:firstLine="720"/>
              <w:rPr>
                <w:b/>
                <w:bCs/>
                <w:color w:val="auto"/>
              </w:rPr>
            </w:pPr>
          </w:p>
          <w:p w:rsidR="00CC75B8" w:rsidRPr="009036FF" w:rsidRDefault="00CC75B8" w:rsidP="004C2CAD">
            <w:pPr>
              <w:pStyle w:val="Default"/>
              <w:ind w:firstLine="720"/>
              <w:rPr>
                <w:color w:val="auto"/>
              </w:rPr>
            </w:pPr>
            <w:r w:rsidRPr="009036FF">
              <w:rPr>
                <w:b/>
                <w:bCs/>
                <w:color w:val="auto"/>
              </w:rPr>
              <w:t xml:space="preserve">__________________________ </w:t>
            </w:r>
          </w:p>
        </w:tc>
      </w:tr>
      <w:tr w:rsidR="00CC75B8" w:rsidRPr="009036FF" w:rsidTr="004C2CAD">
        <w:trPr>
          <w:trHeight w:val="107"/>
        </w:trPr>
        <w:tc>
          <w:tcPr>
            <w:tcW w:w="4112" w:type="dxa"/>
          </w:tcPr>
          <w:p w:rsidR="00CC75B8" w:rsidRPr="009036FF" w:rsidRDefault="00CC75B8" w:rsidP="004C2CAD">
            <w:pPr>
              <w:pStyle w:val="Default"/>
              <w:ind w:firstLine="720"/>
              <w:rPr>
                <w:color w:val="auto"/>
              </w:rPr>
            </w:pPr>
            <w:r w:rsidRPr="009036FF">
              <w:rPr>
                <w:b/>
                <w:bCs/>
                <w:color w:val="auto"/>
              </w:rPr>
              <w:t xml:space="preserve">Име и фамилия </w:t>
            </w:r>
          </w:p>
        </w:tc>
        <w:tc>
          <w:tcPr>
            <w:tcW w:w="4112" w:type="dxa"/>
          </w:tcPr>
          <w:p w:rsidR="00CC75B8" w:rsidRPr="009036FF" w:rsidRDefault="00CC75B8" w:rsidP="004C2CAD">
            <w:pPr>
              <w:pStyle w:val="Default"/>
              <w:ind w:firstLine="720"/>
              <w:rPr>
                <w:color w:val="auto"/>
              </w:rPr>
            </w:pPr>
            <w:r w:rsidRPr="009036FF">
              <w:rPr>
                <w:b/>
                <w:bCs/>
                <w:color w:val="auto"/>
              </w:rPr>
              <w:t xml:space="preserve">_________________________ </w:t>
            </w:r>
          </w:p>
        </w:tc>
      </w:tr>
      <w:tr w:rsidR="00CC75B8" w:rsidRPr="009036FF" w:rsidTr="004C2CAD">
        <w:trPr>
          <w:trHeight w:val="107"/>
        </w:trPr>
        <w:tc>
          <w:tcPr>
            <w:tcW w:w="4112" w:type="dxa"/>
          </w:tcPr>
          <w:p w:rsidR="00CC75B8" w:rsidRPr="009036FF" w:rsidRDefault="00CC75B8" w:rsidP="004C2CAD">
            <w:pPr>
              <w:pStyle w:val="Default"/>
              <w:ind w:firstLine="720"/>
              <w:rPr>
                <w:color w:val="auto"/>
              </w:rPr>
            </w:pPr>
            <w:r w:rsidRPr="009036FF">
              <w:rPr>
                <w:b/>
                <w:bCs/>
                <w:color w:val="auto"/>
              </w:rPr>
              <w:t xml:space="preserve">Длъжност </w:t>
            </w:r>
          </w:p>
        </w:tc>
        <w:tc>
          <w:tcPr>
            <w:tcW w:w="4112" w:type="dxa"/>
          </w:tcPr>
          <w:p w:rsidR="00CC75B8" w:rsidRPr="009036FF" w:rsidRDefault="00CC75B8" w:rsidP="004C2CAD">
            <w:pPr>
              <w:pStyle w:val="Default"/>
              <w:ind w:firstLine="720"/>
              <w:rPr>
                <w:color w:val="auto"/>
              </w:rPr>
            </w:pPr>
            <w:r w:rsidRPr="009036FF">
              <w:rPr>
                <w:b/>
                <w:bCs/>
                <w:color w:val="auto"/>
              </w:rPr>
              <w:t xml:space="preserve">__________________________ </w:t>
            </w:r>
          </w:p>
        </w:tc>
      </w:tr>
    </w:tbl>
    <w:p w:rsidR="00CC75B8" w:rsidRPr="009036FF" w:rsidRDefault="00CC75B8" w:rsidP="00CC75B8">
      <w:pPr>
        <w:tabs>
          <w:tab w:val="left" w:pos="8820"/>
        </w:tabs>
        <w:jc w:val="both"/>
      </w:pPr>
    </w:p>
    <w:p w:rsidR="00CC75B8" w:rsidRPr="009036FF" w:rsidRDefault="00CC75B8" w:rsidP="00CC75B8">
      <w:pPr>
        <w:jc w:val="both"/>
        <w:rPr>
          <w:rFonts w:eastAsia="Times New Roman"/>
        </w:rPr>
      </w:pPr>
    </w:p>
    <w:p w:rsidR="00CC75B8" w:rsidRPr="009036FF" w:rsidRDefault="00CC75B8" w:rsidP="00CC75B8">
      <w:pPr>
        <w:jc w:val="both"/>
        <w:rPr>
          <w:rFonts w:eastAsia="Times New Roman"/>
        </w:rPr>
      </w:pPr>
    </w:p>
    <w:p w:rsidR="00CC75B8" w:rsidRPr="009036FF" w:rsidRDefault="00CC75B8" w:rsidP="00CC75B8">
      <w:pPr>
        <w:tabs>
          <w:tab w:val="left" w:pos="4380"/>
        </w:tabs>
      </w:pPr>
    </w:p>
    <w:p w:rsidR="00BC6138" w:rsidRPr="009036FF" w:rsidRDefault="00BC6138" w:rsidP="008530F1">
      <w:pPr>
        <w:rPr>
          <w:rFonts w:eastAsia="Times New Roman"/>
          <w:color w:val="FF0000"/>
        </w:rPr>
      </w:pPr>
    </w:p>
    <w:sectPr w:rsidR="00BC6138" w:rsidRPr="009036FF" w:rsidSect="004C2CAD">
      <w:pgSz w:w="11906" w:h="16838"/>
      <w:pgMar w:top="1191" w:right="964" w:bottom="1191"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A4B" w:rsidRDefault="00D32A4B">
      <w:r>
        <w:separator/>
      </w:r>
    </w:p>
  </w:endnote>
  <w:endnote w:type="continuationSeparator" w:id="0">
    <w:p w:rsidR="00D32A4B" w:rsidRDefault="00D3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Segoe UI"/>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okCYR">
    <w:altName w:val="Times New Roman"/>
    <w:panose1 w:val="00000000000000000000"/>
    <w:charset w:val="CC"/>
    <w:family w:val="roman"/>
    <w:notTrueType/>
    <w:pitch w:val="default"/>
    <w:sig w:usb0="000002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MS ??">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Default="00F119FD" w:rsidP="007378E7">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20</w:t>
    </w:r>
    <w:r>
      <w:rPr>
        <w:rStyle w:val="ab"/>
      </w:rPr>
      <w:fldChar w:fldCharType="end"/>
    </w:r>
  </w:p>
  <w:p w:rsidR="00F119FD" w:rsidRDefault="00F119FD" w:rsidP="007378E7">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Pr="00A408D8" w:rsidRDefault="00F119FD">
    <w:pPr>
      <w:pStyle w:val="ac"/>
      <w:jc w:val="right"/>
      <w:rPr>
        <w:sz w:val="22"/>
        <w:szCs w:val="22"/>
      </w:rPr>
    </w:pPr>
    <w:r>
      <w:rPr>
        <w:sz w:val="22"/>
        <w:szCs w:val="22"/>
        <w:lang w:val="bg-BG"/>
      </w:rPr>
      <w:t>Страница</w:t>
    </w:r>
    <w:r w:rsidRPr="00A408D8">
      <w:rPr>
        <w:sz w:val="22"/>
        <w:szCs w:val="22"/>
      </w:rPr>
      <w:t xml:space="preserve"> | </w:t>
    </w:r>
    <w:r w:rsidRPr="00A408D8">
      <w:rPr>
        <w:sz w:val="22"/>
        <w:szCs w:val="22"/>
      </w:rPr>
      <w:fldChar w:fldCharType="begin"/>
    </w:r>
    <w:r w:rsidRPr="00A408D8">
      <w:rPr>
        <w:sz w:val="22"/>
        <w:szCs w:val="22"/>
      </w:rPr>
      <w:instrText xml:space="preserve"> PAGE   \* MERGEFORMAT </w:instrText>
    </w:r>
    <w:r w:rsidRPr="00A408D8">
      <w:rPr>
        <w:sz w:val="22"/>
        <w:szCs w:val="22"/>
      </w:rPr>
      <w:fldChar w:fldCharType="separate"/>
    </w:r>
    <w:r w:rsidR="00D75E3C">
      <w:rPr>
        <w:noProof/>
        <w:sz w:val="22"/>
        <w:szCs w:val="22"/>
      </w:rPr>
      <w:t>2</w:t>
    </w:r>
    <w:r w:rsidRPr="00A408D8">
      <w:rPr>
        <w:sz w:val="22"/>
        <w:szCs w:val="22"/>
      </w:rPr>
      <w:fldChar w:fldCharType="end"/>
    </w:r>
    <w:r w:rsidRPr="00A408D8">
      <w:rPr>
        <w:sz w:val="22"/>
        <w:szCs w:val="22"/>
      </w:rPr>
      <w:t xml:space="preserve"> </w:t>
    </w:r>
  </w:p>
  <w:p w:rsidR="00F119FD" w:rsidRPr="00A408D8" w:rsidRDefault="00F119FD" w:rsidP="007378E7">
    <w:pPr>
      <w:pStyle w:val="ac"/>
      <w:ind w:right="360"/>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Pr="00A408D8" w:rsidRDefault="00F119FD" w:rsidP="0040585A">
    <w:pPr>
      <w:pStyle w:val="ac"/>
      <w:jc w:val="right"/>
      <w:rPr>
        <w:sz w:val="22"/>
        <w:szCs w:val="22"/>
      </w:rPr>
    </w:pPr>
    <w:r>
      <w:rPr>
        <w:sz w:val="22"/>
        <w:szCs w:val="22"/>
        <w:lang w:val="bg-BG"/>
      </w:rPr>
      <w:t>Страница</w:t>
    </w:r>
    <w:r w:rsidRPr="00A408D8">
      <w:rPr>
        <w:sz w:val="22"/>
        <w:szCs w:val="22"/>
      </w:rPr>
      <w:t xml:space="preserve"> | </w:t>
    </w:r>
    <w:r w:rsidRPr="00A408D8">
      <w:rPr>
        <w:sz w:val="22"/>
        <w:szCs w:val="22"/>
      </w:rPr>
      <w:fldChar w:fldCharType="begin"/>
    </w:r>
    <w:r w:rsidRPr="00A408D8">
      <w:rPr>
        <w:sz w:val="22"/>
        <w:szCs w:val="22"/>
      </w:rPr>
      <w:instrText xml:space="preserve"> PAGE   \* MERGEFORMAT </w:instrText>
    </w:r>
    <w:r w:rsidRPr="00A408D8">
      <w:rPr>
        <w:sz w:val="22"/>
        <w:szCs w:val="22"/>
      </w:rPr>
      <w:fldChar w:fldCharType="separate"/>
    </w:r>
    <w:r w:rsidR="00D75E3C">
      <w:rPr>
        <w:noProof/>
        <w:sz w:val="22"/>
        <w:szCs w:val="22"/>
      </w:rPr>
      <w:t>1</w:t>
    </w:r>
    <w:r w:rsidRPr="00A408D8">
      <w:rPr>
        <w:sz w:val="22"/>
        <w:szCs w:val="22"/>
      </w:rPr>
      <w:fldChar w:fldCharType="end"/>
    </w:r>
    <w:r w:rsidRPr="00A408D8">
      <w:rPr>
        <w:sz w:val="22"/>
        <w:szCs w:val="22"/>
      </w:rPr>
      <w:t xml:space="preserve"> </w:t>
    </w:r>
  </w:p>
  <w:p w:rsidR="00F119FD" w:rsidRDefault="00F119FD">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Pr="00A408D8" w:rsidRDefault="00F119FD">
    <w:pPr>
      <w:pStyle w:val="ac"/>
      <w:jc w:val="right"/>
      <w:rPr>
        <w:sz w:val="22"/>
        <w:szCs w:val="22"/>
      </w:rPr>
    </w:pPr>
  </w:p>
  <w:p w:rsidR="00F119FD" w:rsidRPr="00A408D8" w:rsidRDefault="00F119FD" w:rsidP="007378E7">
    <w:pPr>
      <w:pStyle w:val="ac"/>
      <w:ind w:right="360"/>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Default="00F119FD" w:rsidP="0022661B">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119FD" w:rsidRDefault="00F119FD" w:rsidP="0022661B">
    <w:pPr>
      <w:pStyle w:val="ac"/>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Pr="00C217BB" w:rsidRDefault="00F119FD" w:rsidP="0022661B">
    <w:pPr>
      <w:ind w:right="360" w:firstLine="708"/>
      <w:jc w:val="both"/>
      <w:rPr>
        <w:lang w:val="ru-RU"/>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Default="00F119FD" w:rsidP="004C2CAD">
    <w:pPr>
      <w:pStyle w:val="ac"/>
      <w:framePr w:wrap="around" w:vAnchor="text" w:hAnchor="margin" w:xAlign="right" w:y="1"/>
      <w:rPr>
        <w:rStyle w:val="ab"/>
      </w:rPr>
    </w:pPr>
  </w:p>
  <w:p w:rsidR="00F119FD" w:rsidRDefault="00F119FD" w:rsidP="004C2CAD">
    <w:pPr>
      <w:autoSpaceDE w:val="0"/>
      <w:autoSpaceDN w:val="0"/>
      <w:adjustRightInd w:val="0"/>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A4B" w:rsidRDefault="00D32A4B">
      <w:r>
        <w:separator/>
      </w:r>
    </w:p>
  </w:footnote>
  <w:footnote w:type="continuationSeparator" w:id="0">
    <w:p w:rsidR="00D32A4B" w:rsidRDefault="00D32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FD" w:rsidRDefault="00F119FD" w:rsidP="004C2CA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1A612D8"/>
    <w:name w:val="WW8Num2"/>
    <w:lvl w:ilvl="0">
      <w:start w:val="1"/>
      <w:numFmt w:val="decimal"/>
      <w:lvlText w:val="%1."/>
      <w:lvlJc w:val="left"/>
      <w:pPr>
        <w:tabs>
          <w:tab w:val="num" w:pos="1452"/>
        </w:tabs>
        <w:ind w:left="1452" w:hanging="885"/>
      </w:pPr>
      <w:rPr>
        <w:rFonts w:ascii="Times New Roman" w:eastAsia="Times New Roman" w:hAnsi="Times New Roman" w:cs="Times New Roman"/>
        <w:lang w:val="bg-BG"/>
      </w:rPr>
    </w:lvl>
    <w:lvl w:ilvl="1">
      <w:start w:val="4"/>
      <w:numFmt w:val="decimal"/>
      <w:lvlText w:val="%1.%2."/>
      <w:lvlJc w:val="left"/>
      <w:pPr>
        <w:ind w:left="1320" w:hanging="540"/>
      </w:pPr>
      <w:rPr>
        <w:rFonts w:hint="default"/>
        <w:sz w:val="24"/>
      </w:rPr>
    </w:lvl>
    <w:lvl w:ilvl="2">
      <w:start w:val="2"/>
      <w:numFmt w:val="decimal"/>
      <w:lvlText w:val="%1.%2.%3."/>
      <w:lvlJc w:val="left"/>
      <w:pPr>
        <w:ind w:left="1430" w:hanging="720"/>
      </w:pPr>
      <w:rPr>
        <w:rFonts w:hint="default"/>
        <w:b/>
        <w:sz w:val="24"/>
      </w:rPr>
    </w:lvl>
    <w:lvl w:ilvl="3">
      <w:start w:val="1"/>
      <w:numFmt w:val="decimal"/>
      <w:lvlText w:val="%1.%2.%3.%4."/>
      <w:lvlJc w:val="left"/>
      <w:pPr>
        <w:ind w:left="3060" w:hanging="720"/>
      </w:pPr>
      <w:rPr>
        <w:rFonts w:hint="default"/>
        <w:b/>
        <w:sz w:val="24"/>
      </w:rPr>
    </w:lvl>
    <w:lvl w:ilvl="4">
      <w:start w:val="1"/>
      <w:numFmt w:val="decimal"/>
      <w:lvlText w:val="%1.%2.%3.%4.%5."/>
      <w:lvlJc w:val="left"/>
      <w:pPr>
        <w:ind w:left="4200" w:hanging="1080"/>
      </w:pPr>
      <w:rPr>
        <w:rFonts w:hint="default"/>
        <w:sz w:val="24"/>
      </w:rPr>
    </w:lvl>
    <w:lvl w:ilvl="5">
      <w:start w:val="1"/>
      <w:numFmt w:val="decimal"/>
      <w:lvlText w:val="%1.%2.%3.%4.%5.%6."/>
      <w:lvlJc w:val="left"/>
      <w:pPr>
        <w:ind w:left="4980" w:hanging="1080"/>
      </w:pPr>
      <w:rPr>
        <w:rFonts w:hint="default"/>
        <w:sz w:val="24"/>
      </w:rPr>
    </w:lvl>
    <w:lvl w:ilvl="6">
      <w:start w:val="1"/>
      <w:numFmt w:val="decimal"/>
      <w:lvlText w:val="%1.%2.%3.%4.%5.%6.%7."/>
      <w:lvlJc w:val="left"/>
      <w:pPr>
        <w:ind w:left="5760" w:hanging="1080"/>
      </w:pPr>
      <w:rPr>
        <w:rFonts w:hint="default"/>
        <w:sz w:val="24"/>
      </w:rPr>
    </w:lvl>
    <w:lvl w:ilvl="7">
      <w:start w:val="1"/>
      <w:numFmt w:val="decimal"/>
      <w:lvlText w:val="%1.%2.%3.%4.%5.%6.%7.%8."/>
      <w:lvlJc w:val="left"/>
      <w:pPr>
        <w:ind w:left="6900" w:hanging="1440"/>
      </w:pPr>
      <w:rPr>
        <w:rFonts w:hint="default"/>
        <w:sz w:val="24"/>
      </w:rPr>
    </w:lvl>
    <w:lvl w:ilvl="8">
      <w:start w:val="1"/>
      <w:numFmt w:val="decimal"/>
      <w:lvlText w:val="%1.%2.%3.%4.%5.%6.%7.%8.%9."/>
      <w:lvlJc w:val="left"/>
      <w:pPr>
        <w:ind w:left="7680" w:hanging="1440"/>
      </w:pPr>
      <w:rPr>
        <w:rFonts w:hint="default"/>
        <w:sz w:val="24"/>
      </w:rPr>
    </w:lvl>
  </w:abstractNum>
  <w:abstractNum w:abstractNumId="1">
    <w:nsid w:val="00000005"/>
    <w:multiLevelType w:val="multilevel"/>
    <w:tmpl w:val="00000005"/>
    <w:name w:val="WW8Num5"/>
    <w:lvl w:ilvl="0">
      <w:start w:val="1"/>
      <w:numFmt w:val="decimal"/>
      <w:lvlText w:val="%1."/>
      <w:lvlJc w:val="left"/>
      <w:pPr>
        <w:tabs>
          <w:tab w:val="num" w:pos="0"/>
        </w:tabs>
        <w:ind w:left="1070" w:hanging="360"/>
      </w:pPr>
      <w:rPr>
        <w:rFonts w:ascii="Verdana" w:hAnsi="Verdana" w:cs="Verdana"/>
        <w:b/>
        <w:bCs/>
        <w:color w:val="000000"/>
        <w:sz w:val="20"/>
        <w:szCs w:val="20"/>
        <w:shd w:val="clear" w:color="auto" w:fill="auto"/>
      </w:rPr>
    </w:lvl>
    <w:lvl w:ilvl="1">
      <w:start w:val="1"/>
      <w:numFmt w:val="decimal"/>
      <w:lvlText w:val="%1.%2."/>
      <w:lvlJc w:val="left"/>
      <w:pPr>
        <w:tabs>
          <w:tab w:val="num" w:pos="142"/>
        </w:tabs>
        <w:ind w:left="1142" w:hanging="432"/>
      </w:pPr>
      <w:rPr>
        <w:rFonts w:ascii="Verdana" w:hAnsi="Verdana" w:cs="Verdana"/>
        <w:b/>
        <w:bCs/>
        <w:color w:val="000000"/>
        <w:sz w:val="20"/>
        <w:szCs w:val="20"/>
        <w:shd w:val="clear" w:color="auto" w:fill="auto"/>
      </w:rPr>
    </w:lvl>
    <w:lvl w:ilvl="2">
      <w:start w:val="1"/>
      <w:numFmt w:val="decimal"/>
      <w:lvlText w:val="%1.%2.%3."/>
      <w:lvlJc w:val="left"/>
      <w:pPr>
        <w:tabs>
          <w:tab w:val="num" w:pos="0"/>
        </w:tabs>
        <w:ind w:left="1430" w:hanging="720"/>
      </w:pPr>
      <w:rPr>
        <w:rFonts w:ascii="Verdana" w:hAnsi="Verdana" w:cs="Verdana"/>
        <w:b/>
        <w:bCs/>
        <w:color w:val="000000"/>
        <w:sz w:val="20"/>
        <w:szCs w:val="20"/>
        <w:shd w:val="clear" w:color="auto" w:fill="auto"/>
      </w:rPr>
    </w:lvl>
    <w:lvl w:ilvl="3">
      <w:start w:val="1"/>
      <w:numFmt w:val="decimal"/>
      <w:lvlText w:val="%1.%2.%3.%4."/>
      <w:lvlJc w:val="left"/>
      <w:pPr>
        <w:tabs>
          <w:tab w:val="num" w:pos="0"/>
        </w:tabs>
        <w:ind w:left="998" w:hanging="720"/>
      </w:pPr>
      <w:rPr>
        <w:rFonts w:ascii="Verdana" w:hAnsi="Verdana" w:cs="Verdana"/>
        <w:b/>
        <w:bCs/>
        <w:color w:val="000000"/>
        <w:sz w:val="20"/>
        <w:szCs w:val="20"/>
        <w:shd w:val="clear" w:color="auto" w:fill="auto"/>
      </w:rPr>
    </w:lvl>
    <w:lvl w:ilvl="4">
      <w:start w:val="1"/>
      <w:numFmt w:val="decimal"/>
      <w:lvlText w:val="%1.%2.%3.%4.%5."/>
      <w:lvlJc w:val="left"/>
      <w:pPr>
        <w:tabs>
          <w:tab w:val="num" w:pos="0"/>
        </w:tabs>
        <w:ind w:left="1424" w:hanging="1080"/>
      </w:pPr>
    </w:lvl>
    <w:lvl w:ilvl="5">
      <w:start w:val="1"/>
      <w:numFmt w:val="decimal"/>
      <w:lvlText w:val="%1.%2.%3.%4.%5.%6."/>
      <w:lvlJc w:val="left"/>
      <w:pPr>
        <w:tabs>
          <w:tab w:val="num" w:pos="0"/>
        </w:tabs>
        <w:ind w:left="1490" w:hanging="1080"/>
      </w:pPr>
    </w:lvl>
    <w:lvl w:ilvl="6">
      <w:start w:val="1"/>
      <w:numFmt w:val="decimal"/>
      <w:lvlText w:val="%1.%2.%3.%4.%5.%6.%7."/>
      <w:lvlJc w:val="left"/>
      <w:pPr>
        <w:tabs>
          <w:tab w:val="num" w:pos="0"/>
        </w:tabs>
        <w:ind w:left="1916" w:hanging="1440"/>
      </w:pPr>
    </w:lvl>
    <w:lvl w:ilvl="7">
      <w:start w:val="1"/>
      <w:numFmt w:val="decimal"/>
      <w:lvlText w:val="%1.%2.%3.%4.%5.%6.%7.%8."/>
      <w:lvlJc w:val="left"/>
      <w:pPr>
        <w:tabs>
          <w:tab w:val="num" w:pos="0"/>
        </w:tabs>
        <w:ind w:left="1982" w:hanging="1440"/>
      </w:pPr>
    </w:lvl>
    <w:lvl w:ilvl="8">
      <w:start w:val="1"/>
      <w:numFmt w:val="decimal"/>
      <w:lvlText w:val="%1.%2.%3.%4.%5.%6.%7.%8.%9."/>
      <w:lvlJc w:val="left"/>
      <w:pPr>
        <w:tabs>
          <w:tab w:val="num" w:pos="0"/>
        </w:tabs>
        <w:ind w:left="2408" w:hanging="1800"/>
      </w:pPr>
    </w:lvl>
  </w:abstractNum>
  <w:abstractNum w:abstractNumId="2">
    <w:nsid w:val="00000017"/>
    <w:multiLevelType w:val="singleLevel"/>
    <w:tmpl w:val="00000017"/>
    <w:name w:val="WW8Num23"/>
    <w:lvl w:ilvl="0">
      <w:start w:val="1"/>
      <w:numFmt w:val="decimal"/>
      <w:lvlText w:val="%1."/>
      <w:lvlJc w:val="left"/>
      <w:pPr>
        <w:tabs>
          <w:tab w:val="num" w:pos="0"/>
        </w:tabs>
        <w:ind w:left="1428" w:hanging="360"/>
      </w:pPr>
      <w:rPr>
        <w:rFonts w:ascii="Verdana" w:hAnsi="Verdana" w:cs="Verdana"/>
        <w:b/>
        <w:bCs/>
        <w:sz w:val="18"/>
        <w:szCs w:val="18"/>
        <w:lang w:val="en-GB"/>
      </w:rPr>
    </w:lvl>
  </w:abstractNum>
  <w:abstractNum w:abstractNumId="3">
    <w:nsid w:val="01AE2CEC"/>
    <w:multiLevelType w:val="hybridMultilevel"/>
    <w:tmpl w:val="3494A00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02825EE1"/>
    <w:multiLevelType w:val="hybridMultilevel"/>
    <w:tmpl w:val="73F2737E"/>
    <w:lvl w:ilvl="0" w:tplc="0402000B">
      <w:start w:val="1"/>
      <w:numFmt w:val="bullet"/>
      <w:lvlText w:val=""/>
      <w:lvlJc w:val="left"/>
      <w:pPr>
        <w:tabs>
          <w:tab w:val="num" w:pos="1500"/>
        </w:tabs>
        <w:ind w:left="1500" w:hanging="360"/>
      </w:pPr>
      <w:rPr>
        <w:rFonts w:ascii="Wingdings" w:hAnsi="Wingdings"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5">
    <w:nsid w:val="084A20FA"/>
    <w:multiLevelType w:val="hybridMultilevel"/>
    <w:tmpl w:val="7B0ABB78"/>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FBE1A13"/>
    <w:multiLevelType w:val="hybridMultilevel"/>
    <w:tmpl w:val="4754C558"/>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18AD546B"/>
    <w:multiLevelType w:val="hybridMultilevel"/>
    <w:tmpl w:val="362C9328"/>
    <w:lvl w:ilvl="0" w:tplc="04020001">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8">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hint="default"/>
      </w:rPr>
    </w:lvl>
    <w:lvl w:ilvl="2" w:tplc="04020005">
      <w:start w:val="1"/>
      <w:numFmt w:val="bullet"/>
      <w:lvlText w:val=""/>
      <w:lvlJc w:val="left"/>
      <w:pPr>
        <w:tabs>
          <w:tab w:val="num" w:pos="2730"/>
        </w:tabs>
        <w:ind w:left="2730" w:hanging="360"/>
      </w:pPr>
      <w:rPr>
        <w:rFonts w:ascii="Wingdings" w:hAnsi="Wingdings" w:hint="default"/>
      </w:rPr>
    </w:lvl>
    <w:lvl w:ilvl="3" w:tplc="04020001">
      <w:start w:val="1"/>
      <w:numFmt w:val="bullet"/>
      <w:lvlText w:val=""/>
      <w:lvlJc w:val="left"/>
      <w:pPr>
        <w:tabs>
          <w:tab w:val="num" w:pos="3450"/>
        </w:tabs>
        <w:ind w:left="3450" w:hanging="360"/>
      </w:pPr>
      <w:rPr>
        <w:rFonts w:ascii="Symbol" w:hAnsi="Symbol" w:hint="default"/>
      </w:rPr>
    </w:lvl>
    <w:lvl w:ilvl="4" w:tplc="04020003">
      <w:start w:val="1"/>
      <w:numFmt w:val="bullet"/>
      <w:lvlText w:val="o"/>
      <w:lvlJc w:val="left"/>
      <w:pPr>
        <w:tabs>
          <w:tab w:val="num" w:pos="4170"/>
        </w:tabs>
        <w:ind w:left="4170" w:hanging="360"/>
      </w:pPr>
      <w:rPr>
        <w:rFonts w:ascii="Courier New" w:hAnsi="Courier New" w:hint="default"/>
      </w:rPr>
    </w:lvl>
    <w:lvl w:ilvl="5" w:tplc="04020005">
      <w:start w:val="1"/>
      <w:numFmt w:val="bullet"/>
      <w:lvlText w:val=""/>
      <w:lvlJc w:val="left"/>
      <w:pPr>
        <w:tabs>
          <w:tab w:val="num" w:pos="4890"/>
        </w:tabs>
        <w:ind w:left="4890" w:hanging="360"/>
      </w:pPr>
      <w:rPr>
        <w:rFonts w:ascii="Wingdings" w:hAnsi="Wingdings" w:hint="default"/>
      </w:rPr>
    </w:lvl>
    <w:lvl w:ilvl="6" w:tplc="04020001">
      <w:start w:val="1"/>
      <w:numFmt w:val="bullet"/>
      <w:lvlText w:val=""/>
      <w:lvlJc w:val="left"/>
      <w:pPr>
        <w:tabs>
          <w:tab w:val="num" w:pos="5610"/>
        </w:tabs>
        <w:ind w:left="5610" w:hanging="360"/>
      </w:pPr>
      <w:rPr>
        <w:rFonts w:ascii="Symbol" w:hAnsi="Symbol" w:hint="default"/>
      </w:rPr>
    </w:lvl>
    <w:lvl w:ilvl="7" w:tplc="04020003">
      <w:start w:val="1"/>
      <w:numFmt w:val="bullet"/>
      <w:lvlText w:val="o"/>
      <w:lvlJc w:val="left"/>
      <w:pPr>
        <w:tabs>
          <w:tab w:val="num" w:pos="6330"/>
        </w:tabs>
        <w:ind w:left="6330" w:hanging="360"/>
      </w:pPr>
      <w:rPr>
        <w:rFonts w:ascii="Courier New" w:hAnsi="Courier New" w:hint="default"/>
      </w:rPr>
    </w:lvl>
    <w:lvl w:ilvl="8" w:tplc="04020005">
      <w:start w:val="1"/>
      <w:numFmt w:val="bullet"/>
      <w:lvlText w:val=""/>
      <w:lvlJc w:val="left"/>
      <w:pPr>
        <w:tabs>
          <w:tab w:val="num" w:pos="7050"/>
        </w:tabs>
        <w:ind w:left="7050" w:hanging="360"/>
      </w:pPr>
      <w:rPr>
        <w:rFonts w:ascii="Wingdings" w:hAnsi="Wingdings" w:hint="default"/>
      </w:rPr>
    </w:lvl>
  </w:abstractNum>
  <w:abstractNum w:abstractNumId="9">
    <w:nsid w:val="1BAA0522"/>
    <w:multiLevelType w:val="hybridMultilevel"/>
    <w:tmpl w:val="BA20D5C0"/>
    <w:lvl w:ilvl="0" w:tplc="0402000B">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0">
    <w:nsid w:val="1D5C0B8C"/>
    <w:multiLevelType w:val="singleLevel"/>
    <w:tmpl w:val="9C68ACEE"/>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nsid w:val="217364DB"/>
    <w:multiLevelType w:val="hybridMultilevel"/>
    <w:tmpl w:val="826CE594"/>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9D6F45"/>
    <w:multiLevelType w:val="hybridMultilevel"/>
    <w:tmpl w:val="D2F23150"/>
    <w:lvl w:ilvl="0" w:tplc="0402000F">
      <w:start w:val="1"/>
      <w:numFmt w:val="decimal"/>
      <w:pStyle w:val="1"/>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nsid w:val="23C20329"/>
    <w:multiLevelType w:val="multilevel"/>
    <w:tmpl w:val="0CA459D8"/>
    <w:lvl w:ilvl="0">
      <w:start w:val="1"/>
      <w:numFmt w:val="decimal"/>
      <w:suff w:val="space"/>
      <w:lvlText w:val="%1."/>
      <w:lvlJc w:val="left"/>
      <w:pPr>
        <w:ind w:left="0" w:firstLine="720"/>
      </w:pPr>
      <w:rPr>
        <w:rFonts w:ascii="Times New Roman" w:hAnsi="Times New Roman" w:cs="Times New Roman" w:hint="default"/>
        <w:b/>
        <w:sz w:val="28"/>
      </w:rPr>
    </w:lvl>
    <w:lvl w:ilvl="1">
      <w:start w:val="1"/>
      <w:numFmt w:val="decimal"/>
      <w:isLgl/>
      <w:suff w:val="space"/>
      <w:lvlText w:val="%1.%2."/>
      <w:lvlJc w:val="left"/>
      <w:pPr>
        <w:ind w:left="0" w:firstLine="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25461614"/>
    <w:multiLevelType w:val="multilevel"/>
    <w:tmpl w:val="62167580"/>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9710AF1"/>
    <w:multiLevelType w:val="hybridMultilevel"/>
    <w:tmpl w:val="5DCE1D9C"/>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nsid w:val="2A467791"/>
    <w:multiLevelType w:val="hybridMultilevel"/>
    <w:tmpl w:val="CCF45EAE"/>
    <w:lvl w:ilvl="0" w:tplc="33E8B98C">
      <w:start w:val="1"/>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30532430"/>
    <w:multiLevelType w:val="multilevel"/>
    <w:tmpl w:val="0CA459D8"/>
    <w:lvl w:ilvl="0">
      <w:start w:val="1"/>
      <w:numFmt w:val="decimal"/>
      <w:suff w:val="space"/>
      <w:lvlText w:val="%1."/>
      <w:lvlJc w:val="left"/>
      <w:pPr>
        <w:ind w:left="0" w:firstLine="720"/>
      </w:pPr>
      <w:rPr>
        <w:rFonts w:ascii="Times New Roman" w:hAnsi="Times New Roman" w:cs="Times New Roman" w:hint="default"/>
        <w:b/>
        <w:sz w:val="28"/>
      </w:rPr>
    </w:lvl>
    <w:lvl w:ilvl="1">
      <w:start w:val="1"/>
      <w:numFmt w:val="decimal"/>
      <w:isLgl/>
      <w:suff w:val="space"/>
      <w:lvlText w:val="%1.%2."/>
      <w:lvlJc w:val="left"/>
      <w:pPr>
        <w:ind w:left="0" w:firstLine="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0">
    <w:nsid w:val="30EE5139"/>
    <w:multiLevelType w:val="hybridMultilevel"/>
    <w:tmpl w:val="89366BA8"/>
    <w:lvl w:ilvl="0" w:tplc="8ECEE414">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32D54303"/>
    <w:multiLevelType w:val="hybridMultilevel"/>
    <w:tmpl w:val="49B88218"/>
    <w:lvl w:ilvl="0" w:tplc="D33E8896">
      <w:start w:val="2"/>
      <w:numFmt w:val="decimal"/>
      <w:lvlText w:val="(%1)"/>
      <w:lvlJc w:val="left"/>
      <w:pPr>
        <w:tabs>
          <w:tab w:val="num" w:pos="1110"/>
        </w:tabs>
        <w:ind w:left="1110" w:hanging="39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2">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90531FB"/>
    <w:multiLevelType w:val="hybridMultilevel"/>
    <w:tmpl w:val="67908DC0"/>
    <w:lvl w:ilvl="0" w:tplc="04020001">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24">
    <w:nsid w:val="3A2442C8"/>
    <w:multiLevelType w:val="singleLevel"/>
    <w:tmpl w:val="A27CE77A"/>
    <w:lvl w:ilvl="0">
      <w:start w:val="1"/>
      <w:numFmt w:val="upperRoman"/>
      <w:lvlText w:val="%1."/>
      <w:lvlJc w:val="left"/>
      <w:pPr>
        <w:tabs>
          <w:tab w:val="num" w:pos="900"/>
        </w:tabs>
        <w:ind w:left="540" w:hanging="360"/>
      </w:pPr>
      <w:rPr>
        <w:rFonts w:cs="Times New Roman"/>
      </w:rPr>
    </w:lvl>
  </w:abstractNum>
  <w:abstractNum w:abstractNumId="25">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85706C9"/>
    <w:multiLevelType w:val="multilevel"/>
    <w:tmpl w:val="5A2CC906"/>
    <w:lvl w:ilvl="0">
      <w:start w:val="1"/>
      <w:numFmt w:val="decimal"/>
      <w:lvlText w:val="%1."/>
      <w:lvlJc w:val="left"/>
      <w:pPr>
        <w:tabs>
          <w:tab w:val="num" w:pos="1158"/>
        </w:tabs>
        <w:ind w:left="1158" w:hanging="360"/>
      </w:pPr>
      <w:rPr>
        <w:rFonts w:ascii="ExcelciorCyr" w:hAnsi="ExcelciorCyr" w:cs="Times New Roman" w:hint="default"/>
        <w:b/>
        <w:i w:val="0"/>
        <w:color w:val="auto"/>
        <w:sz w:val="24"/>
      </w:rPr>
    </w:lvl>
    <w:lvl w:ilvl="1">
      <w:start w:val="1"/>
      <w:numFmt w:val="decimal"/>
      <w:isLgl/>
      <w:lvlText w:val="%1.%2."/>
      <w:lvlJc w:val="left"/>
      <w:pPr>
        <w:tabs>
          <w:tab w:val="num" w:pos="1995"/>
        </w:tabs>
        <w:ind w:left="1428" w:hanging="153"/>
      </w:pPr>
      <w:rPr>
        <w:rFonts w:ascii="ExcelciorCyr" w:hAnsi="ExcelciorCyr" w:cs="Times New Roman" w:hint="default"/>
        <w:b/>
        <w:i w:val="0"/>
        <w:sz w:val="24"/>
      </w:rPr>
    </w:lvl>
    <w:lvl w:ilvl="2">
      <w:start w:val="1"/>
      <w:numFmt w:val="decimal"/>
      <w:isLgl/>
      <w:lvlText w:val="%1.%2.%3."/>
      <w:lvlJc w:val="left"/>
      <w:pPr>
        <w:tabs>
          <w:tab w:val="num" w:pos="1842"/>
        </w:tabs>
        <w:ind w:left="1842" w:hanging="1134"/>
      </w:pPr>
      <w:rPr>
        <w:rFonts w:cs="Times New Roman" w:hint="default"/>
        <w:b/>
        <w:i w:val="0"/>
        <w:sz w:val="24"/>
        <w:szCs w:val="24"/>
      </w:rPr>
    </w:lvl>
    <w:lvl w:ilvl="3">
      <w:start w:val="1"/>
      <w:numFmt w:val="decimal"/>
      <w:isLgl/>
      <w:lvlText w:val="%1.%2.%3.%4."/>
      <w:lvlJc w:val="left"/>
      <w:pPr>
        <w:tabs>
          <w:tab w:val="num" w:pos="1788"/>
        </w:tabs>
        <w:ind w:left="1788" w:hanging="1080"/>
      </w:pPr>
      <w:rPr>
        <w:rFonts w:cs="Times New Roman" w:hint="default"/>
      </w:rPr>
    </w:lvl>
    <w:lvl w:ilvl="4">
      <w:start w:val="1"/>
      <w:numFmt w:val="decimal"/>
      <w:isLgl/>
      <w:lvlText w:val="%1.%2.%3.%4.%5."/>
      <w:lvlJc w:val="left"/>
      <w:pPr>
        <w:tabs>
          <w:tab w:val="num" w:pos="1788"/>
        </w:tabs>
        <w:ind w:left="1788" w:hanging="1080"/>
      </w:pPr>
      <w:rPr>
        <w:rFonts w:cs="Times New Roman" w:hint="default"/>
      </w:rPr>
    </w:lvl>
    <w:lvl w:ilvl="5">
      <w:start w:val="1"/>
      <w:numFmt w:val="decimal"/>
      <w:isLgl/>
      <w:lvlText w:val="%1.%2.%3.%4.%5.%6."/>
      <w:lvlJc w:val="left"/>
      <w:pPr>
        <w:tabs>
          <w:tab w:val="num" w:pos="2148"/>
        </w:tabs>
        <w:ind w:left="2148" w:hanging="1440"/>
      </w:pPr>
      <w:rPr>
        <w:rFonts w:cs="Times New Roman" w:hint="default"/>
      </w:rPr>
    </w:lvl>
    <w:lvl w:ilvl="6">
      <w:start w:val="1"/>
      <w:numFmt w:val="decimal"/>
      <w:isLgl/>
      <w:lvlText w:val="%1.%2.%3.%4.%5.%6.%7."/>
      <w:lvlJc w:val="left"/>
      <w:pPr>
        <w:tabs>
          <w:tab w:val="num" w:pos="2148"/>
        </w:tabs>
        <w:ind w:left="2148" w:hanging="1440"/>
      </w:pPr>
      <w:rPr>
        <w:rFonts w:cs="Times New Roman" w:hint="default"/>
      </w:rPr>
    </w:lvl>
    <w:lvl w:ilvl="7">
      <w:start w:val="1"/>
      <w:numFmt w:val="decimal"/>
      <w:isLgl/>
      <w:lvlText w:val="%1.%2.%3.%4.%5.%6.%7.%8."/>
      <w:lvlJc w:val="left"/>
      <w:pPr>
        <w:tabs>
          <w:tab w:val="num" w:pos="2508"/>
        </w:tabs>
        <w:ind w:left="2508" w:hanging="1800"/>
      </w:pPr>
      <w:rPr>
        <w:rFonts w:cs="Times New Roman" w:hint="default"/>
      </w:rPr>
    </w:lvl>
    <w:lvl w:ilvl="8">
      <w:start w:val="1"/>
      <w:numFmt w:val="decimal"/>
      <w:isLgl/>
      <w:lvlText w:val="%1.%2.%3.%4.%5.%6.%7.%8.%9."/>
      <w:lvlJc w:val="left"/>
      <w:pPr>
        <w:tabs>
          <w:tab w:val="num" w:pos="2868"/>
        </w:tabs>
        <w:ind w:left="2868" w:hanging="2160"/>
      </w:pPr>
      <w:rPr>
        <w:rFonts w:cs="Times New Roman" w:hint="default"/>
      </w:rPr>
    </w:lvl>
  </w:abstractNum>
  <w:abstractNum w:abstractNumId="28">
    <w:nsid w:val="487F01CE"/>
    <w:multiLevelType w:val="hybridMultilevel"/>
    <w:tmpl w:val="60423410"/>
    <w:lvl w:ilvl="0" w:tplc="C09A5C2A">
      <w:start w:val="1"/>
      <w:numFmt w:val="decimal"/>
      <w:lvlText w:val="%1)"/>
      <w:lvlJc w:val="left"/>
      <w:pPr>
        <w:ind w:left="926" w:hanging="360"/>
      </w:pPr>
      <w:rPr>
        <w:rFonts w:hint="default"/>
        <w:b/>
      </w:rPr>
    </w:lvl>
    <w:lvl w:ilvl="1" w:tplc="04020019" w:tentative="1">
      <w:start w:val="1"/>
      <w:numFmt w:val="lowerLetter"/>
      <w:lvlText w:val="%2."/>
      <w:lvlJc w:val="left"/>
      <w:pPr>
        <w:ind w:left="1646" w:hanging="360"/>
      </w:pPr>
    </w:lvl>
    <w:lvl w:ilvl="2" w:tplc="0402001B" w:tentative="1">
      <w:start w:val="1"/>
      <w:numFmt w:val="lowerRoman"/>
      <w:lvlText w:val="%3."/>
      <w:lvlJc w:val="right"/>
      <w:pPr>
        <w:ind w:left="2366" w:hanging="180"/>
      </w:pPr>
    </w:lvl>
    <w:lvl w:ilvl="3" w:tplc="0402000F" w:tentative="1">
      <w:start w:val="1"/>
      <w:numFmt w:val="decimal"/>
      <w:lvlText w:val="%4."/>
      <w:lvlJc w:val="left"/>
      <w:pPr>
        <w:ind w:left="3086" w:hanging="360"/>
      </w:pPr>
    </w:lvl>
    <w:lvl w:ilvl="4" w:tplc="04020019" w:tentative="1">
      <w:start w:val="1"/>
      <w:numFmt w:val="lowerLetter"/>
      <w:lvlText w:val="%5."/>
      <w:lvlJc w:val="left"/>
      <w:pPr>
        <w:ind w:left="3806" w:hanging="360"/>
      </w:pPr>
    </w:lvl>
    <w:lvl w:ilvl="5" w:tplc="0402001B" w:tentative="1">
      <w:start w:val="1"/>
      <w:numFmt w:val="lowerRoman"/>
      <w:lvlText w:val="%6."/>
      <w:lvlJc w:val="right"/>
      <w:pPr>
        <w:ind w:left="4526" w:hanging="180"/>
      </w:pPr>
    </w:lvl>
    <w:lvl w:ilvl="6" w:tplc="0402000F" w:tentative="1">
      <w:start w:val="1"/>
      <w:numFmt w:val="decimal"/>
      <w:lvlText w:val="%7."/>
      <w:lvlJc w:val="left"/>
      <w:pPr>
        <w:ind w:left="5246" w:hanging="360"/>
      </w:pPr>
    </w:lvl>
    <w:lvl w:ilvl="7" w:tplc="04020019" w:tentative="1">
      <w:start w:val="1"/>
      <w:numFmt w:val="lowerLetter"/>
      <w:lvlText w:val="%8."/>
      <w:lvlJc w:val="left"/>
      <w:pPr>
        <w:ind w:left="5966" w:hanging="360"/>
      </w:pPr>
    </w:lvl>
    <w:lvl w:ilvl="8" w:tplc="0402001B" w:tentative="1">
      <w:start w:val="1"/>
      <w:numFmt w:val="lowerRoman"/>
      <w:lvlText w:val="%9."/>
      <w:lvlJc w:val="right"/>
      <w:pPr>
        <w:ind w:left="6686" w:hanging="180"/>
      </w:pPr>
    </w:lvl>
  </w:abstractNum>
  <w:abstractNum w:abstractNumId="29">
    <w:nsid w:val="49B614BF"/>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0">
    <w:nsid w:val="53DA1AB1"/>
    <w:multiLevelType w:val="hybridMultilevel"/>
    <w:tmpl w:val="5996649E"/>
    <w:lvl w:ilvl="0" w:tplc="0402000F">
      <w:start w:val="1"/>
      <w:numFmt w:val="bullet"/>
      <w:pStyle w:val="a"/>
      <w:lvlText w:val=""/>
      <w:lvlJc w:val="left"/>
      <w:pPr>
        <w:ind w:left="720" w:hanging="360"/>
      </w:pPr>
      <w:rPr>
        <w:rFonts w:ascii="Wingdings" w:hAnsi="Wingdings" w:hint="default"/>
      </w:rPr>
    </w:lvl>
    <w:lvl w:ilvl="1" w:tplc="04020019">
      <w:start w:val="1"/>
      <w:numFmt w:val="bullet"/>
      <w:lvlText w:val=""/>
      <w:lvlJc w:val="left"/>
      <w:pPr>
        <w:ind w:left="1440" w:hanging="360"/>
      </w:pPr>
      <w:rPr>
        <w:rFonts w:ascii="Wingdings" w:hAnsi="Wingdings" w:hint="default"/>
      </w:rPr>
    </w:lvl>
    <w:lvl w:ilvl="2" w:tplc="0402001B">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31">
    <w:nsid w:val="56B116FA"/>
    <w:multiLevelType w:val="singleLevel"/>
    <w:tmpl w:val="9C68ACEE"/>
    <w:lvl w:ilvl="0">
      <w:start w:val="1"/>
      <w:numFmt w:val="decimal"/>
      <w:lvlText w:val="%1"/>
      <w:legacy w:legacy="1" w:legacySpace="0" w:legacyIndent="360"/>
      <w:lvlJc w:val="left"/>
      <w:rPr>
        <w:rFonts w:ascii="Times New Roman CYR" w:hAnsi="Times New Roman CYR" w:cs="Times New Roman CYR" w:hint="default"/>
      </w:rPr>
    </w:lvl>
  </w:abstractNum>
  <w:abstractNum w:abstractNumId="32">
    <w:nsid w:val="57761D4E"/>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nsid w:val="591C5274"/>
    <w:multiLevelType w:val="hybridMultilevel"/>
    <w:tmpl w:val="DB74B5A0"/>
    <w:lvl w:ilvl="0" w:tplc="1BD880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F31312"/>
    <w:multiLevelType w:val="singleLevel"/>
    <w:tmpl w:val="8E4C5D58"/>
    <w:lvl w:ilvl="0">
      <w:start w:val="2"/>
      <w:numFmt w:val="decimal"/>
      <w:lvlText w:val="(%1)"/>
      <w:legacy w:legacy="1" w:legacySpace="0" w:legacyIndent="375"/>
      <w:lvlJc w:val="left"/>
      <w:rPr>
        <w:rFonts w:ascii="Times New Roman" w:hAnsi="Times New Roman" w:cs="Times New Roman" w:hint="default"/>
      </w:rPr>
    </w:lvl>
  </w:abstractNum>
  <w:abstractNum w:abstractNumId="3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nsid w:val="5FFA44A0"/>
    <w:multiLevelType w:val="hybridMultilevel"/>
    <w:tmpl w:val="0492CE5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7">
    <w:nsid w:val="70AE07D0"/>
    <w:multiLevelType w:val="multilevel"/>
    <w:tmpl w:val="9912E706"/>
    <w:lvl w:ilvl="0">
      <w:start w:val="3"/>
      <w:numFmt w:val="decimal"/>
      <w:lvlText w:val="%1."/>
      <w:lvlJc w:val="left"/>
      <w:pPr>
        <w:ind w:left="1080" w:hanging="360"/>
      </w:pPr>
      <w:rPr>
        <w:rFonts w:hint="default"/>
        <w:b/>
      </w:rPr>
    </w:lvl>
    <w:lvl w:ilvl="1">
      <w:start w:val="1"/>
      <w:numFmt w:val="decimal"/>
      <w:isLgl/>
      <w:lvlText w:val="%1.%2."/>
      <w:lvlJc w:val="left"/>
      <w:pPr>
        <w:ind w:left="1440" w:hanging="360"/>
      </w:pPr>
      <w:rPr>
        <w:rFonts w:hint="default"/>
        <w:b/>
        <w:i w:val="0"/>
      </w:rPr>
    </w:lvl>
    <w:lvl w:ilvl="2">
      <w:start w:val="1"/>
      <w:numFmt w:val="decimal"/>
      <w:isLgl/>
      <w:lvlText w:val="%1.%2.%3."/>
      <w:lvlJc w:val="left"/>
      <w:pPr>
        <w:ind w:left="1350" w:hanging="720"/>
      </w:pPr>
      <w:rPr>
        <w:rFonts w:hint="default"/>
        <w:b/>
        <w:i w:val="0"/>
      </w:rPr>
    </w:lvl>
    <w:lvl w:ilvl="3">
      <w:start w:val="1"/>
      <w:numFmt w:val="decimal"/>
      <w:isLgl/>
      <w:lvlText w:val="%1.%2.%3.%4."/>
      <w:lvlJc w:val="left"/>
      <w:pPr>
        <w:ind w:left="1429" w:hanging="720"/>
      </w:pPr>
      <w:rPr>
        <w:rFonts w:hint="default"/>
        <w:b/>
        <w:i w:val="0"/>
        <w:color w:val="auto"/>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nsid w:val="71953490"/>
    <w:multiLevelType w:val="hybridMultilevel"/>
    <w:tmpl w:val="6A9C4926"/>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9">
    <w:nsid w:val="736425CD"/>
    <w:multiLevelType w:val="hybridMultilevel"/>
    <w:tmpl w:val="B4C2193A"/>
    <w:lvl w:ilvl="0" w:tplc="04090003">
      <w:start w:val="1"/>
      <w:numFmt w:val="bullet"/>
      <w:lvlText w:val=""/>
      <w:lvlJc w:val="left"/>
      <w:pPr>
        <w:tabs>
          <w:tab w:val="num" w:pos="1260"/>
        </w:tabs>
        <w:ind w:left="1260" w:hanging="360"/>
      </w:pPr>
      <w:rPr>
        <w:rFonts w:ascii="Wingdings" w:hAnsi="Wingdings" w:hint="default"/>
      </w:rPr>
    </w:lvl>
    <w:lvl w:ilvl="1" w:tplc="04020003">
      <w:start w:val="60"/>
      <w:numFmt w:val="bullet"/>
      <w:lvlText w:val="-"/>
      <w:lvlJc w:val="left"/>
      <w:pPr>
        <w:tabs>
          <w:tab w:val="num" w:pos="1980"/>
        </w:tabs>
        <w:ind w:left="1980" w:hanging="360"/>
      </w:pPr>
      <w:rPr>
        <w:rFonts w:ascii="Times New Roman" w:eastAsia="Times New Roman" w:hAnsi="Times New Roman" w:cs="Times New Roman"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cs="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cs="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40">
    <w:nsid w:val="760E388E"/>
    <w:multiLevelType w:val="hybridMultilevel"/>
    <w:tmpl w:val="257A3396"/>
    <w:lvl w:ilvl="0" w:tplc="04090001">
      <w:start w:val="1"/>
      <w:numFmt w:val="decimal"/>
      <w:lvlText w:val="(%1)"/>
      <w:lvlJc w:val="left"/>
      <w:pPr>
        <w:tabs>
          <w:tab w:val="num" w:pos="720"/>
        </w:tabs>
        <w:ind w:left="720" w:hanging="360"/>
      </w:pPr>
      <w:rPr>
        <w:rFonts w:cs="Times New Roman" w:hint="default"/>
        <w:b/>
      </w:rPr>
    </w:lvl>
    <w:lvl w:ilvl="1" w:tplc="C486D15E">
      <w:start w:val="1"/>
      <w:numFmt w:val="bullet"/>
      <w:lvlText w:val=""/>
      <w:lvlJc w:val="left"/>
      <w:pPr>
        <w:tabs>
          <w:tab w:val="num" w:pos="1440"/>
        </w:tabs>
        <w:ind w:left="1440" w:hanging="360"/>
      </w:pPr>
      <w:rPr>
        <w:rFonts w:ascii="Wingdings" w:hAnsi="Wingdings" w:hint="default"/>
        <w:b/>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1">
    <w:nsid w:val="790C2386"/>
    <w:multiLevelType w:val="hybridMultilevel"/>
    <w:tmpl w:val="F638549E"/>
    <w:lvl w:ilvl="0" w:tplc="04020001">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42">
    <w:nsid w:val="7C7745C0"/>
    <w:multiLevelType w:val="hybridMultilevel"/>
    <w:tmpl w:val="26E6C932"/>
    <w:lvl w:ilvl="0" w:tplc="F760DB72">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7D4766C3"/>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3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
    <w:abstractNumId w:val="10"/>
    <w:lvlOverride w:ilvl="0">
      <w:lvl w:ilvl="0">
        <w:start w:val="14"/>
        <w:numFmt w:val="decimal"/>
        <w:lvlText w:val="%1"/>
        <w:legacy w:legacy="1" w:legacySpace="0" w:legacyIndent="360"/>
        <w:lvlJc w:val="left"/>
        <w:rPr>
          <w:rFonts w:ascii="Times New Roman CYR" w:hAnsi="Times New Roman CYR" w:cs="Times New Roman CYR" w:hint="default"/>
        </w:rPr>
      </w:lvl>
    </w:lvlOverride>
  </w:num>
  <w:num w:numId="3">
    <w:abstractNumId w:val="14"/>
  </w:num>
  <w:num w:numId="4">
    <w:abstractNumId w:val="27"/>
  </w:num>
  <w:num w:numId="5">
    <w:abstractNumId w:val="24"/>
  </w:num>
  <w:num w:numId="6">
    <w:abstractNumId w:val="40"/>
  </w:num>
  <w:num w:numId="7">
    <w:abstractNumId w:val="30"/>
  </w:num>
  <w:num w:numId="8">
    <w:abstractNumId w:val="16"/>
  </w:num>
  <w:num w:numId="9">
    <w:abstractNumId w:val="35"/>
    <w:lvlOverride w:ilvl="0">
      <w:startOverride w:val="1"/>
    </w:lvlOverride>
  </w:num>
  <w:num w:numId="10">
    <w:abstractNumId w:val="26"/>
    <w:lvlOverride w:ilvl="0">
      <w:startOverride w:val="1"/>
    </w:lvlOverride>
  </w:num>
  <w:num w:numId="11">
    <w:abstractNumId w:val="13"/>
  </w:num>
  <w:num w:numId="12">
    <w:abstractNumId w:val="38"/>
  </w:num>
  <w:num w:numId="13">
    <w:abstractNumId w:val="32"/>
  </w:num>
  <w:num w:numId="14">
    <w:abstractNumId w:val="29"/>
  </w:num>
  <w:num w:numId="15">
    <w:abstractNumId w:val="25"/>
  </w:num>
  <w:num w:numId="16">
    <w:abstractNumId w:val="35"/>
  </w:num>
  <w:num w:numId="17">
    <w:abstractNumId w:val="2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8"/>
  </w:num>
  <w:num w:numId="21">
    <w:abstractNumId w:val="21"/>
  </w:num>
  <w:num w:numId="22">
    <w:abstractNumId w:val="34"/>
  </w:num>
  <w:num w:numId="23">
    <w:abstractNumId w:val="15"/>
  </w:num>
  <w:num w:numId="24">
    <w:abstractNumId w:val="19"/>
  </w:num>
  <w:num w:numId="25">
    <w:abstractNumId w:val="39"/>
  </w:num>
  <w:num w:numId="26">
    <w:abstractNumId w:val="5"/>
  </w:num>
  <w:num w:numId="27">
    <w:abstractNumId w:val="42"/>
  </w:num>
  <w:num w:numId="28">
    <w:abstractNumId w:val="12"/>
  </w:num>
  <w:num w:numId="29">
    <w:abstractNumId w:val="4"/>
  </w:num>
  <w:num w:numId="30">
    <w:abstractNumId w:val="9"/>
  </w:num>
  <w:num w:numId="31">
    <w:abstractNumId w:val="8"/>
  </w:num>
  <w:num w:numId="32">
    <w:abstractNumId w:val="33"/>
  </w:num>
  <w:num w:numId="33">
    <w:abstractNumId w:val="37"/>
  </w:num>
  <w:num w:numId="34">
    <w:abstractNumId w:val="22"/>
  </w:num>
  <w:num w:numId="35">
    <w:abstractNumId w:val="28"/>
  </w:num>
  <w:num w:numId="36">
    <w:abstractNumId w:val="6"/>
  </w:num>
  <w:num w:numId="37">
    <w:abstractNumId w:val="17"/>
  </w:num>
  <w:num w:numId="38">
    <w:abstractNumId w:val="11"/>
  </w:num>
  <w:num w:numId="39">
    <w:abstractNumId w:val="23"/>
  </w:num>
  <w:num w:numId="40">
    <w:abstractNumId w:val="7"/>
  </w:num>
  <w:num w:numId="41">
    <w:abstractNumId w:val="41"/>
  </w:num>
  <w:num w:numId="42">
    <w:abstractNumId w:val="36"/>
  </w:num>
  <w:num w:numId="43">
    <w:abstractNumId w:val="43"/>
  </w:num>
  <w:num w:numId="44">
    <w:abstractNumId w:val="1"/>
  </w:num>
  <w:num w:numId="45">
    <w:abstractNumId w:val="20"/>
  </w:num>
  <w:num w:numId="4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8E7"/>
    <w:rsid w:val="0000094B"/>
    <w:rsid w:val="00000E6C"/>
    <w:rsid w:val="000011DA"/>
    <w:rsid w:val="00001472"/>
    <w:rsid w:val="00001C86"/>
    <w:rsid w:val="000028D6"/>
    <w:rsid w:val="0000386A"/>
    <w:rsid w:val="00003CD5"/>
    <w:rsid w:val="00004F1F"/>
    <w:rsid w:val="00005B65"/>
    <w:rsid w:val="00005CFB"/>
    <w:rsid w:val="00006692"/>
    <w:rsid w:val="000113D5"/>
    <w:rsid w:val="000117AB"/>
    <w:rsid w:val="00013405"/>
    <w:rsid w:val="00013E2B"/>
    <w:rsid w:val="00014157"/>
    <w:rsid w:val="00014BEE"/>
    <w:rsid w:val="00016126"/>
    <w:rsid w:val="00016389"/>
    <w:rsid w:val="000174C7"/>
    <w:rsid w:val="00017E50"/>
    <w:rsid w:val="00017ED4"/>
    <w:rsid w:val="000205E6"/>
    <w:rsid w:val="000208D9"/>
    <w:rsid w:val="00020E1D"/>
    <w:rsid w:val="000225C0"/>
    <w:rsid w:val="00022716"/>
    <w:rsid w:val="00023162"/>
    <w:rsid w:val="000244EA"/>
    <w:rsid w:val="00025F8D"/>
    <w:rsid w:val="00026C57"/>
    <w:rsid w:val="0002728D"/>
    <w:rsid w:val="0003058A"/>
    <w:rsid w:val="00031E0C"/>
    <w:rsid w:val="00032138"/>
    <w:rsid w:val="0003222B"/>
    <w:rsid w:val="000331FD"/>
    <w:rsid w:val="000342BA"/>
    <w:rsid w:val="00034CF5"/>
    <w:rsid w:val="00035C32"/>
    <w:rsid w:val="000375E5"/>
    <w:rsid w:val="000402EA"/>
    <w:rsid w:val="00041176"/>
    <w:rsid w:val="0004118D"/>
    <w:rsid w:val="000421EE"/>
    <w:rsid w:val="0004261B"/>
    <w:rsid w:val="00042DEA"/>
    <w:rsid w:val="00043560"/>
    <w:rsid w:val="00044AB7"/>
    <w:rsid w:val="00044AFC"/>
    <w:rsid w:val="000452DA"/>
    <w:rsid w:val="00045EE9"/>
    <w:rsid w:val="000467AB"/>
    <w:rsid w:val="000505F6"/>
    <w:rsid w:val="000510F6"/>
    <w:rsid w:val="000545BC"/>
    <w:rsid w:val="000546DA"/>
    <w:rsid w:val="0005513D"/>
    <w:rsid w:val="00055FB4"/>
    <w:rsid w:val="00055FE4"/>
    <w:rsid w:val="00056532"/>
    <w:rsid w:val="00056AD4"/>
    <w:rsid w:val="00056E44"/>
    <w:rsid w:val="00057830"/>
    <w:rsid w:val="0006079C"/>
    <w:rsid w:val="00064106"/>
    <w:rsid w:val="0006453A"/>
    <w:rsid w:val="00065298"/>
    <w:rsid w:val="00066302"/>
    <w:rsid w:val="00066A03"/>
    <w:rsid w:val="00066F1C"/>
    <w:rsid w:val="00067352"/>
    <w:rsid w:val="0006760F"/>
    <w:rsid w:val="000703BE"/>
    <w:rsid w:val="000704A7"/>
    <w:rsid w:val="00070AC5"/>
    <w:rsid w:val="000717A9"/>
    <w:rsid w:val="000728B2"/>
    <w:rsid w:val="0007307A"/>
    <w:rsid w:val="000730A3"/>
    <w:rsid w:val="0007354E"/>
    <w:rsid w:val="00073969"/>
    <w:rsid w:val="00076F6A"/>
    <w:rsid w:val="00077115"/>
    <w:rsid w:val="000771B4"/>
    <w:rsid w:val="00080F3A"/>
    <w:rsid w:val="0008189F"/>
    <w:rsid w:val="00081FE9"/>
    <w:rsid w:val="000824EA"/>
    <w:rsid w:val="00083F06"/>
    <w:rsid w:val="000857A7"/>
    <w:rsid w:val="00090E60"/>
    <w:rsid w:val="00091852"/>
    <w:rsid w:val="00091BCE"/>
    <w:rsid w:val="0009217D"/>
    <w:rsid w:val="00093B11"/>
    <w:rsid w:val="00094C05"/>
    <w:rsid w:val="00096DBF"/>
    <w:rsid w:val="00097F6F"/>
    <w:rsid w:val="000A05D1"/>
    <w:rsid w:val="000A0A97"/>
    <w:rsid w:val="000A0B89"/>
    <w:rsid w:val="000A199A"/>
    <w:rsid w:val="000A23B6"/>
    <w:rsid w:val="000A3AD4"/>
    <w:rsid w:val="000A48DE"/>
    <w:rsid w:val="000A49DD"/>
    <w:rsid w:val="000A500B"/>
    <w:rsid w:val="000A5467"/>
    <w:rsid w:val="000A57E4"/>
    <w:rsid w:val="000A688D"/>
    <w:rsid w:val="000B142B"/>
    <w:rsid w:val="000B1A1A"/>
    <w:rsid w:val="000B31D3"/>
    <w:rsid w:val="000B398B"/>
    <w:rsid w:val="000B4B42"/>
    <w:rsid w:val="000B597B"/>
    <w:rsid w:val="000B69E6"/>
    <w:rsid w:val="000B76EE"/>
    <w:rsid w:val="000B7B0E"/>
    <w:rsid w:val="000C0971"/>
    <w:rsid w:val="000C32D7"/>
    <w:rsid w:val="000C39F5"/>
    <w:rsid w:val="000C3F46"/>
    <w:rsid w:val="000C4237"/>
    <w:rsid w:val="000C4822"/>
    <w:rsid w:val="000C4F85"/>
    <w:rsid w:val="000C553F"/>
    <w:rsid w:val="000C554A"/>
    <w:rsid w:val="000C5559"/>
    <w:rsid w:val="000C5A00"/>
    <w:rsid w:val="000C647F"/>
    <w:rsid w:val="000C6B10"/>
    <w:rsid w:val="000C713F"/>
    <w:rsid w:val="000D1335"/>
    <w:rsid w:val="000D16A9"/>
    <w:rsid w:val="000D3447"/>
    <w:rsid w:val="000D5D0F"/>
    <w:rsid w:val="000D6E04"/>
    <w:rsid w:val="000E2DBB"/>
    <w:rsid w:val="000E2ED9"/>
    <w:rsid w:val="000E43C7"/>
    <w:rsid w:val="000E4BDE"/>
    <w:rsid w:val="000E7A4F"/>
    <w:rsid w:val="000F0E1F"/>
    <w:rsid w:val="000F27AD"/>
    <w:rsid w:val="000F3AAA"/>
    <w:rsid w:val="000F4EC8"/>
    <w:rsid w:val="000F604D"/>
    <w:rsid w:val="00100482"/>
    <w:rsid w:val="0010163F"/>
    <w:rsid w:val="00101AE6"/>
    <w:rsid w:val="00103612"/>
    <w:rsid w:val="00103EF1"/>
    <w:rsid w:val="001048F6"/>
    <w:rsid w:val="00105141"/>
    <w:rsid w:val="0010575A"/>
    <w:rsid w:val="001059CC"/>
    <w:rsid w:val="00106B3C"/>
    <w:rsid w:val="00107600"/>
    <w:rsid w:val="00110097"/>
    <w:rsid w:val="001105B4"/>
    <w:rsid w:val="00111B6B"/>
    <w:rsid w:val="00114133"/>
    <w:rsid w:val="00114A2F"/>
    <w:rsid w:val="00115D89"/>
    <w:rsid w:val="001169FD"/>
    <w:rsid w:val="00116B2D"/>
    <w:rsid w:val="00121568"/>
    <w:rsid w:val="00122B59"/>
    <w:rsid w:val="00123072"/>
    <w:rsid w:val="001264C9"/>
    <w:rsid w:val="00126A2D"/>
    <w:rsid w:val="0013186F"/>
    <w:rsid w:val="00132D80"/>
    <w:rsid w:val="00132FF1"/>
    <w:rsid w:val="001347C1"/>
    <w:rsid w:val="00135C3B"/>
    <w:rsid w:val="0013613B"/>
    <w:rsid w:val="0013665D"/>
    <w:rsid w:val="00140276"/>
    <w:rsid w:val="0014332A"/>
    <w:rsid w:val="00143D90"/>
    <w:rsid w:val="00143FFE"/>
    <w:rsid w:val="0014447A"/>
    <w:rsid w:val="00144995"/>
    <w:rsid w:val="00145DA8"/>
    <w:rsid w:val="001462BF"/>
    <w:rsid w:val="0014652D"/>
    <w:rsid w:val="00150001"/>
    <w:rsid w:val="001532C9"/>
    <w:rsid w:val="00154884"/>
    <w:rsid w:val="0015539B"/>
    <w:rsid w:val="00155689"/>
    <w:rsid w:val="00155E80"/>
    <w:rsid w:val="00156520"/>
    <w:rsid w:val="001565D5"/>
    <w:rsid w:val="00156961"/>
    <w:rsid w:val="00156D94"/>
    <w:rsid w:val="0015706E"/>
    <w:rsid w:val="0015732B"/>
    <w:rsid w:val="001602A4"/>
    <w:rsid w:val="00160591"/>
    <w:rsid w:val="00160C81"/>
    <w:rsid w:val="001611A2"/>
    <w:rsid w:val="00161B2F"/>
    <w:rsid w:val="001623C4"/>
    <w:rsid w:val="00162E19"/>
    <w:rsid w:val="00163AD8"/>
    <w:rsid w:val="001648DA"/>
    <w:rsid w:val="001661EB"/>
    <w:rsid w:val="00166594"/>
    <w:rsid w:val="0017219A"/>
    <w:rsid w:val="00172439"/>
    <w:rsid w:val="00172A16"/>
    <w:rsid w:val="00173046"/>
    <w:rsid w:val="001735D4"/>
    <w:rsid w:val="0017374D"/>
    <w:rsid w:val="00174126"/>
    <w:rsid w:val="0017467E"/>
    <w:rsid w:val="00174A9D"/>
    <w:rsid w:val="0017510D"/>
    <w:rsid w:val="0017691C"/>
    <w:rsid w:val="00176E40"/>
    <w:rsid w:val="00181A55"/>
    <w:rsid w:val="00181FA0"/>
    <w:rsid w:val="00182930"/>
    <w:rsid w:val="00183766"/>
    <w:rsid w:val="00184563"/>
    <w:rsid w:val="00184EE4"/>
    <w:rsid w:val="00186D55"/>
    <w:rsid w:val="00187011"/>
    <w:rsid w:val="00187B87"/>
    <w:rsid w:val="00187C2F"/>
    <w:rsid w:val="00190A1D"/>
    <w:rsid w:val="001913D1"/>
    <w:rsid w:val="0019150E"/>
    <w:rsid w:val="00191796"/>
    <w:rsid w:val="00193C2D"/>
    <w:rsid w:val="0019405E"/>
    <w:rsid w:val="00194AE1"/>
    <w:rsid w:val="001956AA"/>
    <w:rsid w:val="00196B3D"/>
    <w:rsid w:val="00197C5D"/>
    <w:rsid w:val="00197F7A"/>
    <w:rsid w:val="001A1D5D"/>
    <w:rsid w:val="001A24E8"/>
    <w:rsid w:val="001A5049"/>
    <w:rsid w:val="001A507A"/>
    <w:rsid w:val="001A6498"/>
    <w:rsid w:val="001B1432"/>
    <w:rsid w:val="001B1485"/>
    <w:rsid w:val="001B1D55"/>
    <w:rsid w:val="001B2005"/>
    <w:rsid w:val="001B22CF"/>
    <w:rsid w:val="001B3DF1"/>
    <w:rsid w:val="001B5D52"/>
    <w:rsid w:val="001B5E6E"/>
    <w:rsid w:val="001B5FD6"/>
    <w:rsid w:val="001B6388"/>
    <w:rsid w:val="001B63FE"/>
    <w:rsid w:val="001B64A9"/>
    <w:rsid w:val="001B66C7"/>
    <w:rsid w:val="001B685B"/>
    <w:rsid w:val="001B76FC"/>
    <w:rsid w:val="001C1F12"/>
    <w:rsid w:val="001C46A7"/>
    <w:rsid w:val="001C532E"/>
    <w:rsid w:val="001C55BE"/>
    <w:rsid w:val="001C6B91"/>
    <w:rsid w:val="001C75DC"/>
    <w:rsid w:val="001D16A5"/>
    <w:rsid w:val="001D1B49"/>
    <w:rsid w:val="001D1C35"/>
    <w:rsid w:val="001D3BE3"/>
    <w:rsid w:val="001D3D44"/>
    <w:rsid w:val="001D5176"/>
    <w:rsid w:val="001D6AF1"/>
    <w:rsid w:val="001E0F38"/>
    <w:rsid w:val="001E1531"/>
    <w:rsid w:val="001E1808"/>
    <w:rsid w:val="001E1FD3"/>
    <w:rsid w:val="001E20F8"/>
    <w:rsid w:val="001E2A4A"/>
    <w:rsid w:val="001E431B"/>
    <w:rsid w:val="001E4A33"/>
    <w:rsid w:val="001E633E"/>
    <w:rsid w:val="001E7524"/>
    <w:rsid w:val="001E7F8C"/>
    <w:rsid w:val="001E7FAA"/>
    <w:rsid w:val="001F048A"/>
    <w:rsid w:val="001F1C37"/>
    <w:rsid w:val="001F2FA5"/>
    <w:rsid w:val="001F3681"/>
    <w:rsid w:val="001F4735"/>
    <w:rsid w:val="001F4E7E"/>
    <w:rsid w:val="001F73F9"/>
    <w:rsid w:val="001F7963"/>
    <w:rsid w:val="001F7A39"/>
    <w:rsid w:val="002002BA"/>
    <w:rsid w:val="00200C6D"/>
    <w:rsid w:val="002017DC"/>
    <w:rsid w:val="00202AA8"/>
    <w:rsid w:val="00203F58"/>
    <w:rsid w:val="002040A8"/>
    <w:rsid w:val="002047AA"/>
    <w:rsid w:val="00204DF9"/>
    <w:rsid w:val="0020507D"/>
    <w:rsid w:val="002050FD"/>
    <w:rsid w:val="00205FEC"/>
    <w:rsid w:val="00210232"/>
    <w:rsid w:val="0021182B"/>
    <w:rsid w:val="00211D62"/>
    <w:rsid w:val="00212D49"/>
    <w:rsid w:val="00212EA8"/>
    <w:rsid w:val="002140FB"/>
    <w:rsid w:val="00214576"/>
    <w:rsid w:val="002221AB"/>
    <w:rsid w:val="0022277B"/>
    <w:rsid w:val="002227BF"/>
    <w:rsid w:val="00222AD0"/>
    <w:rsid w:val="002241DD"/>
    <w:rsid w:val="00224738"/>
    <w:rsid w:val="002252E6"/>
    <w:rsid w:val="0022661B"/>
    <w:rsid w:val="00226F29"/>
    <w:rsid w:val="00230EA3"/>
    <w:rsid w:val="002327B0"/>
    <w:rsid w:val="0023329E"/>
    <w:rsid w:val="002340EC"/>
    <w:rsid w:val="002346BA"/>
    <w:rsid w:val="00234760"/>
    <w:rsid w:val="002352B3"/>
    <w:rsid w:val="0023588A"/>
    <w:rsid w:val="00236AFA"/>
    <w:rsid w:val="00242D72"/>
    <w:rsid w:val="00242E12"/>
    <w:rsid w:val="00244728"/>
    <w:rsid w:val="00244FC6"/>
    <w:rsid w:val="00247571"/>
    <w:rsid w:val="00247D1C"/>
    <w:rsid w:val="00250334"/>
    <w:rsid w:val="00250BDE"/>
    <w:rsid w:val="0025301D"/>
    <w:rsid w:val="002534D4"/>
    <w:rsid w:val="002547BC"/>
    <w:rsid w:val="0025527E"/>
    <w:rsid w:val="00255FC3"/>
    <w:rsid w:val="002564B5"/>
    <w:rsid w:val="00257A99"/>
    <w:rsid w:val="00257D8A"/>
    <w:rsid w:val="002614C9"/>
    <w:rsid w:val="002619C7"/>
    <w:rsid w:val="0026243F"/>
    <w:rsid w:val="00262C85"/>
    <w:rsid w:val="0026389C"/>
    <w:rsid w:val="00263AC4"/>
    <w:rsid w:val="00263FCA"/>
    <w:rsid w:val="0026454A"/>
    <w:rsid w:val="00264EC1"/>
    <w:rsid w:val="00266B2C"/>
    <w:rsid w:val="0026778F"/>
    <w:rsid w:val="00271CE2"/>
    <w:rsid w:val="002724C5"/>
    <w:rsid w:val="00273691"/>
    <w:rsid w:val="002739E2"/>
    <w:rsid w:val="00281C98"/>
    <w:rsid w:val="002833A7"/>
    <w:rsid w:val="0028404A"/>
    <w:rsid w:val="00285174"/>
    <w:rsid w:val="00285AB2"/>
    <w:rsid w:val="00286423"/>
    <w:rsid w:val="00286608"/>
    <w:rsid w:val="0029090F"/>
    <w:rsid w:val="002913D8"/>
    <w:rsid w:val="00291D5C"/>
    <w:rsid w:val="00291E58"/>
    <w:rsid w:val="002931D6"/>
    <w:rsid w:val="002A0224"/>
    <w:rsid w:val="002A0D08"/>
    <w:rsid w:val="002A3DCC"/>
    <w:rsid w:val="002A5DE4"/>
    <w:rsid w:val="002A606A"/>
    <w:rsid w:val="002B1136"/>
    <w:rsid w:val="002B246E"/>
    <w:rsid w:val="002B57CD"/>
    <w:rsid w:val="002B6171"/>
    <w:rsid w:val="002B690A"/>
    <w:rsid w:val="002B6E75"/>
    <w:rsid w:val="002B773C"/>
    <w:rsid w:val="002B7938"/>
    <w:rsid w:val="002B7B56"/>
    <w:rsid w:val="002C0168"/>
    <w:rsid w:val="002C138B"/>
    <w:rsid w:val="002C193A"/>
    <w:rsid w:val="002C2386"/>
    <w:rsid w:val="002C54C6"/>
    <w:rsid w:val="002C5A08"/>
    <w:rsid w:val="002C6158"/>
    <w:rsid w:val="002D0F36"/>
    <w:rsid w:val="002D15CE"/>
    <w:rsid w:val="002D17BF"/>
    <w:rsid w:val="002D1BB4"/>
    <w:rsid w:val="002D35CB"/>
    <w:rsid w:val="002D3B68"/>
    <w:rsid w:val="002D3C97"/>
    <w:rsid w:val="002D427E"/>
    <w:rsid w:val="002D61DA"/>
    <w:rsid w:val="002D6643"/>
    <w:rsid w:val="002D6800"/>
    <w:rsid w:val="002E03AA"/>
    <w:rsid w:val="002E084D"/>
    <w:rsid w:val="002E21FB"/>
    <w:rsid w:val="002E21FC"/>
    <w:rsid w:val="002E37A1"/>
    <w:rsid w:val="002E3A77"/>
    <w:rsid w:val="002E4C04"/>
    <w:rsid w:val="002E6F5C"/>
    <w:rsid w:val="002E7E2C"/>
    <w:rsid w:val="002E7F64"/>
    <w:rsid w:val="002F1628"/>
    <w:rsid w:val="002F526D"/>
    <w:rsid w:val="002F5512"/>
    <w:rsid w:val="002F6E39"/>
    <w:rsid w:val="0030008F"/>
    <w:rsid w:val="00301B27"/>
    <w:rsid w:val="00302976"/>
    <w:rsid w:val="00302FD7"/>
    <w:rsid w:val="00303739"/>
    <w:rsid w:val="00303EE1"/>
    <w:rsid w:val="003043C5"/>
    <w:rsid w:val="00305441"/>
    <w:rsid w:val="00306674"/>
    <w:rsid w:val="003069AA"/>
    <w:rsid w:val="003069C4"/>
    <w:rsid w:val="003074A4"/>
    <w:rsid w:val="00311458"/>
    <w:rsid w:val="00312CF8"/>
    <w:rsid w:val="003131B7"/>
    <w:rsid w:val="00314F33"/>
    <w:rsid w:val="0031589B"/>
    <w:rsid w:val="00315EC4"/>
    <w:rsid w:val="00317286"/>
    <w:rsid w:val="00317BD7"/>
    <w:rsid w:val="00320171"/>
    <w:rsid w:val="00321C63"/>
    <w:rsid w:val="003227BA"/>
    <w:rsid w:val="00325239"/>
    <w:rsid w:val="00325457"/>
    <w:rsid w:val="003254EC"/>
    <w:rsid w:val="00325D70"/>
    <w:rsid w:val="00326F93"/>
    <w:rsid w:val="003304FB"/>
    <w:rsid w:val="00330824"/>
    <w:rsid w:val="00330CDD"/>
    <w:rsid w:val="003320F1"/>
    <w:rsid w:val="00333366"/>
    <w:rsid w:val="003343D3"/>
    <w:rsid w:val="00335256"/>
    <w:rsid w:val="00335C88"/>
    <w:rsid w:val="003364B4"/>
    <w:rsid w:val="00336D6A"/>
    <w:rsid w:val="00337849"/>
    <w:rsid w:val="00340831"/>
    <w:rsid w:val="00340A36"/>
    <w:rsid w:val="00342390"/>
    <w:rsid w:val="003425A3"/>
    <w:rsid w:val="00342994"/>
    <w:rsid w:val="0034306B"/>
    <w:rsid w:val="00345458"/>
    <w:rsid w:val="00345AEE"/>
    <w:rsid w:val="00347A8A"/>
    <w:rsid w:val="0035030F"/>
    <w:rsid w:val="003506F2"/>
    <w:rsid w:val="00352717"/>
    <w:rsid w:val="0035309C"/>
    <w:rsid w:val="003530B9"/>
    <w:rsid w:val="00353718"/>
    <w:rsid w:val="00353B8A"/>
    <w:rsid w:val="0035477F"/>
    <w:rsid w:val="00354F57"/>
    <w:rsid w:val="00355380"/>
    <w:rsid w:val="0035680D"/>
    <w:rsid w:val="00357213"/>
    <w:rsid w:val="00360029"/>
    <w:rsid w:val="003606AE"/>
    <w:rsid w:val="003610D6"/>
    <w:rsid w:val="00362216"/>
    <w:rsid w:val="00362E34"/>
    <w:rsid w:val="00363428"/>
    <w:rsid w:val="0036354E"/>
    <w:rsid w:val="00363C01"/>
    <w:rsid w:val="00365CC3"/>
    <w:rsid w:val="00366670"/>
    <w:rsid w:val="0036677A"/>
    <w:rsid w:val="00370FB7"/>
    <w:rsid w:val="0037122F"/>
    <w:rsid w:val="00371496"/>
    <w:rsid w:val="0037266F"/>
    <w:rsid w:val="0037267B"/>
    <w:rsid w:val="0037678A"/>
    <w:rsid w:val="00377E95"/>
    <w:rsid w:val="00381543"/>
    <w:rsid w:val="00381F89"/>
    <w:rsid w:val="00382AC8"/>
    <w:rsid w:val="003842A3"/>
    <w:rsid w:val="003849A7"/>
    <w:rsid w:val="00384CAD"/>
    <w:rsid w:val="00386B3D"/>
    <w:rsid w:val="00386CEF"/>
    <w:rsid w:val="00387454"/>
    <w:rsid w:val="003902B8"/>
    <w:rsid w:val="00390834"/>
    <w:rsid w:val="00390CF5"/>
    <w:rsid w:val="0039101D"/>
    <w:rsid w:val="0039179E"/>
    <w:rsid w:val="00391B70"/>
    <w:rsid w:val="003931BD"/>
    <w:rsid w:val="0039337E"/>
    <w:rsid w:val="00393589"/>
    <w:rsid w:val="00397DB1"/>
    <w:rsid w:val="003A02AB"/>
    <w:rsid w:val="003A1406"/>
    <w:rsid w:val="003A3481"/>
    <w:rsid w:val="003A356D"/>
    <w:rsid w:val="003A3D4E"/>
    <w:rsid w:val="003A536B"/>
    <w:rsid w:val="003A57AE"/>
    <w:rsid w:val="003A58AB"/>
    <w:rsid w:val="003A59CF"/>
    <w:rsid w:val="003A6B8D"/>
    <w:rsid w:val="003A74D7"/>
    <w:rsid w:val="003A7BE3"/>
    <w:rsid w:val="003B07EB"/>
    <w:rsid w:val="003B1D04"/>
    <w:rsid w:val="003B1EDE"/>
    <w:rsid w:val="003B223D"/>
    <w:rsid w:val="003B230D"/>
    <w:rsid w:val="003B2E4F"/>
    <w:rsid w:val="003B2E9E"/>
    <w:rsid w:val="003B364C"/>
    <w:rsid w:val="003B3ABD"/>
    <w:rsid w:val="003B3D0D"/>
    <w:rsid w:val="003B41BC"/>
    <w:rsid w:val="003B48CB"/>
    <w:rsid w:val="003B5BAB"/>
    <w:rsid w:val="003B5BF8"/>
    <w:rsid w:val="003B7D10"/>
    <w:rsid w:val="003C14AA"/>
    <w:rsid w:val="003C2469"/>
    <w:rsid w:val="003C26BF"/>
    <w:rsid w:val="003C437B"/>
    <w:rsid w:val="003C4C54"/>
    <w:rsid w:val="003C4F7D"/>
    <w:rsid w:val="003C5222"/>
    <w:rsid w:val="003C5633"/>
    <w:rsid w:val="003C56C2"/>
    <w:rsid w:val="003C5A2D"/>
    <w:rsid w:val="003C66D6"/>
    <w:rsid w:val="003C7156"/>
    <w:rsid w:val="003C72B0"/>
    <w:rsid w:val="003C72D7"/>
    <w:rsid w:val="003D095E"/>
    <w:rsid w:val="003D0E8A"/>
    <w:rsid w:val="003D2530"/>
    <w:rsid w:val="003D41BD"/>
    <w:rsid w:val="003D54CF"/>
    <w:rsid w:val="003D6EEF"/>
    <w:rsid w:val="003E123C"/>
    <w:rsid w:val="003E1C01"/>
    <w:rsid w:val="003E1C4C"/>
    <w:rsid w:val="003E1F37"/>
    <w:rsid w:val="003E3E44"/>
    <w:rsid w:val="003E4135"/>
    <w:rsid w:val="003E6738"/>
    <w:rsid w:val="003E6762"/>
    <w:rsid w:val="003F29A7"/>
    <w:rsid w:val="003F4A24"/>
    <w:rsid w:val="003F5817"/>
    <w:rsid w:val="003F599E"/>
    <w:rsid w:val="003F5C7B"/>
    <w:rsid w:val="003F5DF6"/>
    <w:rsid w:val="003F6164"/>
    <w:rsid w:val="003F7923"/>
    <w:rsid w:val="004009AF"/>
    <w:rsid w:val="00400D5C"/>
    <w:rsid w:val="00400E37"/>
    <w:rsid w:val="00400F7A"/>
    <w:rsid w:val="004047E2"/>
    <w:rsid w:val="00404B41"/>
    <w:rsid w:val="00405073"/>
    <w:rsid w:val="00405470"/>
    <w:rsid w:val="0040585A"/>
    <w:rsid w:val="00405B56"/>
    <w:rsid w:val="00406209"/>
    <w:rsid w:val="0040732C"/>
    <w:rsid w:val="00410181"/>
    <w:rsid w:val="0041103D"/>
    <w:rsid w:val="004133CC"/>
    <w:rsid w:val="00413774"/>
    <w:rsid w:val="00413AB3"/>
    <w:rsid w:val="00413DA0"/>
    <w:rsid w:val="00417342"/>
    <w:rsid w:val="00417600"/>
    <w:rsid w:val="00421236"/>
    <w:rsid w:val="004214B4"/>
    <w:rsid w:val="0042240C"/>
    <w:rsid w:val="0042285B"/>
    <w:rsid w:val="00422870"/>
    <w:rsid w:val="0042297B"/>
    <w:rsid w:val="004259DA"/>
    <w:rsid w:val="004269AA"/>
    <w:rsid w:val="00426DE9"/>
    <w:rsid w:val="0042738F"/>
    <w:rsid w:val="004308D4"/>
    <w:rsid w:val="004312E0"/>
    <w:rsid w:val="00433A4C"/>
    <w:rsid w:val="00434391"/>
    <w:rsid w:val="00435FFD"/>
    <w:rsid w:val="00436212"/>
    <w:rsid w:val="004364C2"/>
    <w:rsid w:val="00437CEC"/>
    <w:rsid w:val="00440464"/>
    <w:rsid w:val="00441622"/>
    <w:rsid w:val="00443C4C"/>
    <w:rsid w:val="004440CE"/>
    <w:rsid w:val="00444655"/>
    <w:rsid w:val="00444A12"/>
    <w:rsid w:val="004456E0"/>
    <w:rsid w:val="00445A54"/>
    <w:rsid w:val="00445CDB"/>
    <w:rsid w:val="00446562"/>
    <w:rsid w:val="0044695B"/>
    <w:rsid w:val="00447463"/>
    <w:rsid w:val="0044761D"/>
    <w:rsid w:val="0044789D"/>
    <w:rsid w:val="00447EF5"/>
    <w:rsid w:val="0045043E"/>
    <w:rsid w:val="00450766"/>
    <w:rsid w:val="00450955"/>
    <w:rsid w:val="00451215"/>
    <w:rsid w:val="00451EF2"/>
    <w:rsid w:val="004525B3"/>
    <w:rsid w:val="004531A2"/>
    <w:rsid w:val="0045419A"/>
    <w:rsid w:val="00454370"/>
    <w:rsid w:val="0045482A"/>
    <w:rsid w:val="004549C0"/>
    <w:rsid w:val="00455889"/>
    <w:rsid w:val="004559DA"/>
    <w:rsid w:val="00455ED0"/>
    <w:rsid w:val="00457BF0"/>
    <w:rsid w:val="00460DA1"/>
    <w:rsid w:val="004610CB"/>
    <w:rsid w:val="0046267A"/>
    <w:rsid w:val="00462D15"/>
    <w:rsid w:val="00462EE5"/>
    <w:rsid w:val="004639CB"/>
    <w:rsid w:val="004642A6"/>
    <w:rsid w:val="004648F8"/>
    <w:rsid w:val="00466C66"/>
    <w:rsid w:val="00467D2C"/>
    <w:rsid w:val="0047110B"/>
    <w:rsid w:val="00471948"/>
    <w:rsid w:val="004727C2"/>
    <w:rsid w:val="004729E6"/>
    <w:rsid w:val="00473244"/>
    <w:rsid w:val="0047702B"/>
    <w:rsid w:val="0048031F"/>
    <w:rsid w:val="004809AA"/>
    <w:rsid w:val="00480A81"/>
    <w:rsid w:val="004818C6"/>
    <w:rsid w:val="00481ADF"/>
    <w:rsid w:val="00482B2D"/>
    <w:rsid w:val="00484614"/>
    <w:rsid w:val="004872B0"/>
    <w:rsid w:val="00487D69"/>
    <w:rsid w:val="004917AE"/>
    <w:rsid w:val="00493465"/>
    <w:rsid w:val="004936F4"/>
    <w:rsid w:val="00494CD4"/>
    <w:rsid w:val="00496AE8"/>
    <w:rsid w:val="004972C4"/>
    <w:rsid w:val="00497BF6"/>
    <w:rsid w:val="004A0187"/>
    <w:rsid w:val="004A1F02"/>
    <w:rsid w:val="004A263A"/>
    <w:rsid w:val="004A3E22"/>
    <w:rsid w:val="004A5676"/>
    <w:rsid w:val="004A6D1C"/>
    <w:rsid w:val="004B0D44"/>
    <w:rsid w:val="004B124F"/>
    <w:rsid w:val="004B1DEE"/>
    <w:rsid w:val="004B1E3F"/>
    <w:rsid w:val="004B26BA"/>
    <w:rsid w:val="004B4130"/>
    <w:rsid w:val="004B4306"/>
    <w:rsid w:val="004B7ECF"/>
    <w:rsid w:val="004C0843"/>
    <w:rsid w:val="004C237A"/>
    <w:rsid w:val="004C2CAD"/>
    <w:rsid w:val="004C3088"/>
    <w:rsid w:val="004C39EF"/>
    <w:rsid w:val="004C4A4B"/>
    <w:rsid w:val="004C74CF"/>
    <w:rsid w:val="004C76FA"/>
    <w:rsid w:val="004C7B3E"/>
    <w:rsid w:val="004D04A1"/>
    <w:rsid w:val="004D0DCB"/>
    <w:rsid w:val="004D1EC0"/>
    <w:rsid w:val="004D30B4"/>
    <w:rsid w:val="004D3816"/>
    <w:rsid w:val="004D381D"/>
    <w:rsid w:val="004D5EBC"/>
    <w:rsid w:val="004D792E"/>
    <w:rsid w:val="004E0E73"/>
    <w:rsid w:val="004E1AC2"/>
    <w:rsid w:val="004E218C"/>
    <w:rsid w:val="004E221E"/>
    <w:rsid w:val="004E47A1"/>
    <w:rsid w:val="004E5B20"/>
    <w:rsid w:val="004E6F64"/>
    <w:rsid w:val="004F02CC"/>
    <w:rsid w:val="004F0BA4"/>
    <w:rsid w:val="004F104A"/>
    <w:rsid w:val="004F1166"/>
    <w:rsid w:val="004F11FC"/>
    <w:rsid w:val="004F1BB3"/>
    <w:rsid w:val="004F1F2F"/>
    <w:rsid w:val="004F3289"/>
    <w:rsid w:val="004F5723"/>
    <w:rsid w:val="004F59B8"/>
    <w:rsid w:val="004F631C"/>
    <w:rsid w:val="004F799B"/>
    <w:rsid w:val="005000A6"/>
    <w:rsid w:val="00500269"/>
    <w:rsid w:val="0050086E"/>
    <w:rsid w:val="00502CA3"/>
    <w:rsid w:val="00503500"/>
    <w:rsid w:val="00503E68"/>
    <w:rsid w:val="0051000F"/>
    <w:rsid w:val="00511755"/>
    <w:rsid w:val="00512380"/>
    <w:rsid w:val="00514BB5"/>
    <w:rsid w:val="00515B08"/>
    <w:rsid w:val="00515D1C"/>
    <w:rsid w:val="0051654A"/>
    <w:rsid w:val="00516CC1"/>
    <w:rsid w:val="005206BF"/>
    <w:rsid w:val="00520ABA"/>
    <w:rsid w:val="00520B90"/>
    <w:rsid w:val="005230A8"/>
    <w:rsid w:val="005235AC"/>
    <w:rsid w:val="00523FB2"/>
    <w:rsid w:val="00524210"/>
    <w:rsid w:val="00525E38"/>
    <w:rsid w:val="00526F91"/>
    <w:rsid w:val="005300D4"/>
    <w:rsid w:val="005313F5"/>
    <w:rsid w:val="00532915"/>
    <w:rsid w:val="00535901"/>
    <w:rsid w:val="00535F5F"/>
    <w:rsid w:val="00537561"/>
    <w:rsid w:val="00544002"/>
    <w:rsid w:val="0054415F"/>
    <w:rsid w:val="00544197"/>
    <w:rsid w:val="00544615"/>
    <w:rsid w:val="00544F3A"/>
    <w:rsid w:val="00545BFB"/>
    <w:rsid w:val="005461F7"/>
    <w:rsid w:val="005500FE"/>
    <w:rsid w:val="005513B7"/>
    <w:rsid w:val="005515D8"/>
    <w:rsid w:val="005528FC"/>
    <w:rsid w:val="005532DA"/>
    <w:rsid w:val="00553511"/>
    <w:rsid w:val="005554C9"/>
    <w:rsid w:val="00555863"/>
    <w:rsid w:val="00556746"/>
    <w:rsid w:val="00556824"/>
    <w:rsid w:val="00556ADF"/>
    <w:rsid w:val="0055702C"/>
    <w:rsid w:val="005574EA"/>
    <w:rsid w:val="00557AE4"/>
    <w:rsid w:val="00557D75"/>
    <w:rsid w:val="0056033C"/>
    <w:rsid w:val="0056153A"/>
    <w:rsid w:val="00561F07"/>
    <w:rsid w:val="00562381"/>
    <w:rsid w:val="005631AA"/>
    <w:rsid w:val="005654D2"/>
    <w:rsid w:val="005662BC"/>
    <w:rsid w:val="00566AA2"/>
    <w:rsid w:val="005670DB"/>
    <w:rsid w:val="0056733A"/>
    <w:rsid w:val="005675B5"/>
    <w:rsid w:val="00570E1A"/>
    <w:rsid w:val="005717D2"/>
    <w:rsid w:val="005717E0"/>
    <w:rsid w:val="00572B77"/>
    <w:rsid w:val="005734A5"/>
    <w:rsid w:val="005736E0"/>
    <w:rsid w:val="00573964"/>
    <w:rsid w:val="005777F6"/>
    <w:rsid w:val="00580097"/>
    <w:rsid w:val="00580504"/>
    <w:rsid w:val="00580A69"/>
    <w:rsid w:val="0058178A"/>
    <w:rsid w:val="005819AF"/>
    <w:rsid w:val="005824A8"/>
    <w:rsid w:val="005824BD"/>
    <w:rsid w:val="00583155"/>
    <w:rsid w:val="005837A7"/>
    <w:rsid w:val="00583C13"/>
    <w:rsid w:val="00584890"/>
    <w:rsid w:val="0058577C"/>
    <w:rsid w:val="005857F9"/>
    <w:rsid w:val="005867BA"/>
    <w:rsid w:val="00587C4C"/>
    <w:rsid w:val="005911A9"/>
    <w:rsid w:val="0059120F"/>
    <w:rsid w:val="00593560"/>
    <w:rsid w:val="005964FE"/>
    <w:rsid w:val="005A19FB"/>
    <w:rsid w:val="005A3FE5"/>
    <w:rsid w:val="005A5180"/>
    <w:rsid w:val="005A6E86"/>
    <w:rsid w:val="005A72E6"/>
    <w:rsid w:val="005B1BA0"/>
    <w:rsid w:val="005B246F"/>
    <w:rsid w:val="005B27EE"/>
    <w:rsid w:val="005B3251"/>
    <w:rsid w:val="005B39A8"/>
    <w:rsid w:val="005B4877"/>
    <w:rsid w:val="005B5588"/>
    <w:rsid w:val="005B600C"/>
    <w:rsid w:val="005B663D"/>
    <w:rsid w:val="005B733F"/>
    <w:rsid w:val="005B7D44"/>
    <w:rsid w:val="005C0322"/>
    <w:rsid w:val="005C0653"/>
    <w:rsid w:val="005C0933"/>
    <w:rsid w:val="005C1C5A"/>
    <w:rsid w:val="005C3891"/>
    <w:rsid w:val="005C3E43"/>
    <w:rsid w:val="005C3F2F"/>
    <w:rsid w:val="005C4559"/>
    <w:rsid w:val="005C4DB3"/>
    <w:rsid w:val="005C5E48"/>
    <w:rsid w:val="005C5E84"/>
    <w:rsid w:val="005D004D"/>
    <w:rsid w:val="005D04A2"/>
    <w:rsid w:val="005D0944"/>
    <w:rsid w:val="005D0F57"/>
    <w:rsid w:val="005D12F7"/>
    <w:rsid w:val="005D31D8"/>
    <w:rsid w:val="005D4015"/>
    <w:rsid w:val="005D7B98"/>
    <w:rsid w:val="005E1FE1"/>
    <w:rsid w:val="005E2B1A"/>
    <w:rsid w:val="005E2EA2"/>
    <w:rsid w:val="005E44BC"/>
    <w:rsid w:val="005E4F95"/>
    <w:rsid w:val="005E5347"/>
    <w:rsid w:val="005E5734"/>
    <w:rsid w:val="005E5806"/>
    <w:rsid w:val="005E58A7"/>
    <w:rsid w:val="005E683E"/>
    <w:rsid w:val="005E6CCF"/>
    <w:rsid w:val="005E780D"/>
    <w:rsid w:val="005F345A"/>
    <w:rsid w:val="005F3CE1"/>
    <w:rsid w:val="005F62E1"/>
    <w:rsid w:val="005F6663"/>
    <w:rsid w:val="00600EF0"/>
    <w:rsid w:val="006016F4"/>
    <w:rsid w:val="0060191A"/>
    <w:rsid w:val="006028B5"/>
    <w:rsid w:val="006045D2"/>
    <w:rsid w:val="00604B5A"/>
    <w:rsid w:val="00605F5B"/>
    <w:rsid w:val="00607C48"/>
    <w:rsid w:val="00611186"/>
    <w:rsid w:val="00611681"/>
    <w:rsid w:val="00613196"/>
    <w:rsid w:val="00613E7A"/>
    <w:rsid w:val="006146FD"/>
    <w:rsid w:val="00615A97"/>
    <w:rsid w:val="00615F20"/>
    <w:rsid w:val="006177D3"/>
    <w:rsid w:val="0062020D"/>
    <w:rsid w:val="00620BFB"/>
    <w:rsid w:val="006213B6"/>
    <w:rsid w:val="00622803"/>
    <w:rsid w:val="00622A89"/>
    <w:rsid w:val="00624668"/>
    <w:rsid w:val="00625453"/>
    <w:rsid w:val="0062754E"/>
    <w:rsid w:val="00627D9B"/>
    <w:rsid w:val="006301CA"/>
    <w:rsid w:val="00633223"/>
    <w:rsid w:val="0063353E"/>
    <w:rsid w:val="006335D8"/>
    <w:rsid w:val="00633DAE"/>
    <w:rsid w:val="00635236"/>
    <w:rsid w:val="006357A7"/>
    <w:rsid w:val="00637B84"/>
    <w:rsid w:val="00641649"/>
    <w:rsid w:val="006419CB"/>
    <w:rsid w:val="00641CA4"/>
    <w:rsid w:val="00642CFC"/>
    <w:rsid w:val="006436A2"/>
    <w:rsid w:val="0064394D"/>
    <w:rsid w:val="006452FB"/>
    <w:rsid w:val="006459CB"/>
    <w:rsid w:val="00646F2A"/>
    <w:rsid w:val="006505D3"/>
    <w:rsid w:val="0065237D"/>
    <w:rsid w:val="00652B04"/>
    <w:rsid w:val="006535DF"/>
    <w:rsid w:val="0065437A"/>
    <w:rsid w:val="00654A97"/>
    <w:rsid w:val="006554F2"/>
    <w:rsid w:val="00655BB8"/>
    <w:rsid w:val="006570F5"/>
    <w:rsid w:val="00660165"/>
    <w:rsid w:val="006605FA"/>
    <w:rsid w:val="00660801"/>
    <w:rsid w:val="00660C9E"/>
    <w:rsid w:val="00662635"/>
    <w:rsid w:val="00663B38"/>
    <w:rsid w:val="00666A63"/>
    <w:rsid w:val="00671D8F"/>
    <w:rsid w:val="00672A68"/>
    <w:rsid w:val="006732F8"/>
    <w:rsid w:val="0067335F"/>
    <w:rsid w:val="00674E87"/>
    <w:rsid w:val="006755BD"/>
    <w:rsid w:val="0067603C"/>
    <w:rsid w:val="00676BA3"/>
    <w:rsid w:val="00676DDB"/>
    <w:rsid w:val="00681A7A"/>
    <w:rsid w:val="00682019"/>
    <w:rsid w:val="00682E64"/>
    <w:rsid w:val="006833F4"/>
    <w:rsid w:val="00683951"/>
    <w:rsid w:val="00683F8D"/>
    <w:rsid w:val="006845AE"/>
    <w:rsid w:val="0068468B"/>
    <w:rsid w:val="00685A09"/>
    <w:rsid w:val="00687445"/>
    <w:rsid w:val="00690287"/>
    <w:rsid w:val="006930CE"/>
    <w:rsid w:val="0069338D"/>
    <w:rsid w:val="00693E91"/>
    <w:rsid w:val="00695EEB"/>
    <w:rsid w:val="0069757B"/>
    <w:rsid w:val="006A138A"/>
    <w:rsid w:val="006A1C61"/>
    <w:rsid w:val="006A1E93"/>
    <w:rsid w:val="006A23A2"/>
    <w:rsid w:val="006A2511"/>
    <w:rsid w:val="006A5085"/>
    <w:rsid w:val="006A5A52"/>
    <w:rsid w:val="006A695E"/>
    <w:rsid w:val="006B18F5"/>
    <w:rsid w:val="006B3615"/>
    <w:rsid w:val="006B55A4"/>
    <w:rsid w:val="006B6622"/>
    <w:rsid w:val="006B6FEA"/>
    <w:rsid w:val="006B7973"/>
    <w:rsid w:val="006C0452"/>
    <w:rsid w:val="006C1819"/>
    <w:rsid w:val="006C29EB"/>
    <w:rsid w:val="006C2F62"/>
    <w:rsid w:val="006C4271"/>
    <w:rsid w:val="006C4C88"/>
    <w:rsid w:val="006C537F"/>
    <w:rsid w:val="006C58E2"/>
    <w:rsid w:val="006C6233"/>
    <w:rsid w:val="006C6B0F"/>
    <w:rsid w:val="006C6CFF"/>
    <w:rsid w:val="006C71A8"/>
    <w:rsid w:val="006C7233"/>
    <w:rsid w:val="006C7635"/>
    <w:rsid w:val="006D016C"/>
    <w:rsid w:val="006D1DB9"/>
    <w:rsid w:val="006D3C52"/>
    <w:rsid w:val="006D4EEC"/>
    <w:rsid w:val="006D688F"/>
    <w:rsid w:val="006D6D97"/>
    <w:rsid w:val="006D79D4"/>
    <w:rsid w:val="006D7CC1"/>
    <w:rsid w:val="006E02A9"/>
    <w:rsid w:val="006E0388"/>
    <w:rsid w:val="006E0517"/>
    <w:rsid w:val="006E092D"/>
    <w:rsid w:val="006E094D"/>
    <w:rsid w:val="006E13C6"/>
    <w:rsid w:val="006E1506"/>
    <w:rsid w:val="006E1FFE"/>
    <w:rsid w:val="006E241E"/>
    <w:rsid w:val="006E31F9"/>
    <w:rsid w:val="006E3583"/>
    <w:rsid w:val="006E37CB"/>
    <w:rsid w:val="006E53E5"/>
    <w:rsid w:val="006E5EA4"/>
    <w:rsid w:val="006E753B"/>
    <w:rsid w:val="006E760A"/>
    <w:rsid w:val="006E77AD"/>
    <w:rsid w:val="006F0ADE"/>
    <w:rsid w:val="006F0F30"/>
    <w:rsid w:val="006F1D58"/>
    <w:rsid w:val="006F2363"/>
    <w:rsid w:val="006F2AE4"/>
    <w:rsid w:val="006F32F1"/>
    <w:rsid w:val="006F34E9"/>
    <w:rsid w:val="006F35DD"/>
    <w:rsid w:val="006F3F10"/>
    <w:rsid w:val="006F4607"/>
    <w:rsid w:val="006F59C2"/>
    <w:rsid w:val="006F5C60"/>
    <w:rsid w:val="006F5E56"/>
    <w:rsid w:val="006F7E32"/>
    <w:rsid w:val="006F7E8E"/>
    <w:rsid w:val="007004A3"/>
    <w:rsid w:val="0070053E"/>
    <w:rsid w:val="00701C04"/>
    <w:rsid w:val="00702AC9"/>
    <w:rsid w:val="00702D3E"/>
    <w:rsid w:val="0070462F"/>
    <w:rsid w:val="00704D24"/>
    <w:rsid w:val="00706296"/>
    <w:rsid w:val="00706FBD"/>
    <w:rsid w:val="00707401"/>
    <w:rsid w:val="007079C6"/>
    <w:rsid w:val="00710AE3"/>
    <w:rsid w:val="00712B1F"/>
    <w:rsid w:val="007134B9"/>
    <w:rsid w:val="0071368C"/>
    <w:rsid w:val="00713A8D"/>
    <w:rsid w:val="007141D5"/>
    <w:rsid w:val="00715B7B"/>
    <w:rsid w:val="00716645"/>
    <w:rsid w:val="00717D6F"/>
    <w:rsid w:val="00720080"/>
    <w:rsid w:val="007200B1"/>
    <w:rsid w:val="007214BC"/>
    <w:rsid w:val="0072253B"/>
    <w:rsid w:val="00722553"/>
    <w:rsid w:val="00722C24"/>
    <w:rsid w:val="00724D26"/>
    <w:rsid w:val="007250FF"/>
    <w:rsid w:val="00725916"/>
    <w:rsid w:val="00727529"/>
    <w:rsid w:val="0073170E"/>
    <w:rsid w:val="00731D39"/>
    <w:rsid w:val="0073327A"/>
    <w:rsid w:val="0073344B"/>
    <w:rsid w:val="00734E58"/>
    <w:rsid w:val="00736381"/>
    <w:rsid w:val="0073736B"/>
    <w:rsid w:val="007378E7"/>
    <w:rsid w:val="00740C03"/>
    <w:rsid w:val="00741702"/>
    <w:rsid w:val="00744541"/>
    <w:rsid w:val="00745D6C"/>
    <w:rsid w:val="00746E3C"/>
    <w:rsid w:val="00751507"/>
    <w:rsid w:val="0075242E"/>
    <w:rsid w:val="007536B4"/>
    <w:rsid w:val="00755F9B"/>
    <w:rsid w:val="007577F0"/>
    <w:rsid w:val="00760174"/>
    <w:rsid w:val="007611A9"/>
    <w:rsid w:val="00761E6C"/>
    <w:rsid w:val="00763F9A"/>
    <w:rsid w:val="0076454A"/>
    <w:rsid w:val="0077027C"/>
    <w:rsid w:val="0077137D"/>
    <w:rsid w:val="00771D03"/>
    <w:rsid w:val="007730F3"/>
    <w:rsid w:val="007759CB"/>
    <w:rsid w:val="00775FB3"/>
    <w:rsid w:val="007760A8"/>
    <w:rsid w:val="00776297"/>
    <w:rsid w:val="007764F5"/>
    <w:rsid w:val="00776B83"/>
    <w:rsid w:val="007771EF"/>
    <w:rsid w:val="00777599"/>
    <w:rsid w:val="007778C2"/>
    <w:rsid w:val="007804A4"/>
    <w:rsid w:val="00780B83"/>
    <w:rsid w:val="00783072"/>
    <w:rsid w:val="007843E3"/>
    <w:rsid w:val="007850D4"/>
    <w:rsid w:val="00786702"/>
    <w:rsid w:val="007869C4"/>
    <w:rsid w:val="00790E6E"/>
    <w:rsid w:val="007910D1"/>
    <w:rsid w:val="00791545"/>
    <w:rsid w:val="00791784"/>
    <w:rsid w:val="00792C40"/>
    <w:rsid w:val="007945E3"/>
    <w:rsid w:val="007949FC"/>
    <w:rsid w:val="0079527C"/>
    <w:rsid w:val="00795B4E"/>
    <w:rsid w:val="00795F8B"/>
    <w:rsid w:val="00796143"/>
    <w:rsid w:val="007964E6"/>
    <w:rsid w:val="007A1901"/>
    <w:rsid w:val="007A345D"/>
    <w:rsid w:val="007A3A01"/>
    <w:rsid w:val="007A4085"/>
    <w:rsid w:val="007A5A23"/>
    <w:rsid w:val="007A5B3C"/>
    <w:rsid w:val="007A6FCF"/>
    <w:rsid w:val="007A7931"/>
    <w:rsid w:val="007B08A2"/>
    <w:rsid w:val="007B0F5A"/>
    <w:rsid w:val="007B1EEF"/>
    <w:rsid w:val="007B540E"/>
    <w:rsid w:val="007B5662"/>
    <w:rsid w:val="007B6F2E"/>
    <w:rsid w:val="007C1AA5"/>
    <w:rsid w:val="007C21AE"/>
    <w:rsid w:val="007C2BAF"/>
    <w:rsid w:val="007C2D59"/>
    <w:rsid w:val="007C34E3"/>
    <w:rsid w:val="007C38DE"/>
    <w:rsid w:val="007C3A99"/>
    <w:rsid w:val="007C3E1B"/>
    <w:rsid w:val="007C4842"/>
    <w:rsid w:val="007C4B49"/>
    <w:rsid w:val="007C6551"/>
    <w:rsid w:val="007C7959"/>
    <w:rsid w:val="007D220F"/>
    <w:rsid w:val="007D4D07"/>
    <w:rsid w:val="007D732F"/>
    <w:rsid w:val="007E04B8"/>
    <w:rsid w:val="007E198E"/>
    <w:rsid w:val="007E3F4D"/>
    <w:rsid w:val="007E3F7E"/>
    <w:rsid w:val="007E4AF6"/>
    <w:rsid w:val="007E4D12"/>
    <w:rsid w:val="007E6731"/>
    <w:rsid w:val="007E7030"/>
    <w:rsid w:val="007E715B"/>
    <w:rsid w:val="007E7EBB"/>
    <w:rsid w:val="007F1325"/>
    <w:rsid w:val="007F1A1F"/>
    <w:rsid w:val="007F65E2"/>
    <w:rsid w:val="007F688A"/>
    <w:rsid w:val="007F7383"/>
    <w:rsid w:val="007F7E05"/>
    <w:rsid w:val="00801448"/>
    <w:rsid w:val="008017A8"/>
    <w:rsid w:val="00803A6C"/>
    <w:rsid w:val="00804ED3"/>
    <w:rsid w:val="008050B1"/>
    <w:rsid w:val="008058A8"/>
    <w:rsid w:val="00806BE1"/>
    <w:rsid w:val="00807274"/>
    <w:rsid w:val="008102BD"/>
    <w:rsid w:val="00810357"/>
    <w:rsid w:val="00810FE0"/>
    <w:rsid w:val="00811612"/>
    <w:rsid w:val="00812864"/>
    <w:rsid w:val="00812BBF"/>
    <w:rsid w:val="00814326"/>
    <w:rsid w:val="00814F32"/>
    <w:rsid w:val="00817E13"/>
    <w:rsid w:val="0082021C"/>
    <w:rsid w:val="00821126"/>
    <w:rsid w:val="00821656"/>
    <w:rsid w:val="00822B6A"/>
    <w:rsid w:val="00822F5C"/>
    <w:rsid w:val="008237DD"/>
    <w:rsid w:val="008242FA"/>
    <w:rsid w:val="00824C62"/>
    <w:rsid w:val="0082502D"/>
    <w:rsid w:val="008251FD"/>
    <w:rsid w:val="00825C3C"/>
    <w:rsid w:val="00826E19"/>
    <w:rsid w:val="00827B10"/>
    <w:rsid w:val="00827BF6"/>
    <w:rsid w:val="008321F9"/>
    <w:rsid w:val="0083237D"/>
    <w:rsid w:val="008323BD"/>
    <w:rsid w:val="00832A71"/>
    <w:rsid w:val="00832E75"/>
    <w:rsid w:val="00834614"/>
    <w:rsid w:val="008359EE"/>
    <w:rsid w:val="008367DD"/>
    <w:rsid w:val="00836F21"/>
    <w:rsid w:val="00837A68"/>
    <w:rsid w:val="00837CEB"/>
    <w:rsid w:val="00840ED8"/>
    <w:rsid w:val="008422BB"/>
    <w:rsid w:val="00842D69"/>
    <w:rsid w:val="00842EC0"/>
    <w:rsid w:val="008440F1"/>
    <w:rsid w:val="00844444"/>
    <w:rsid w:val="0084565A"/>
    <w:rsid w:val="00845E19"/>
    <w:rsid w:val="0084721A"/>
    <w:rsid w:val="008508EA"/>
    <w:rsid w:val="008530F1"/>
    <w:rsid w:val="00853842"/>
    <w:rsid w:val="00853BD6"/>
    <w:rsid w:val="008548B1"/>
    <w:rsid w:val="00855E68"/>
    <w:rsid w:val="00857463"/>
    <w:rsid w:val="0085750A"/>
    <w:rsid w:val="008602FD"/>
    <w:rsid w:val="00860378"/>
    <w:rsid w:val="00862A5C"/>
    <w:rsid w:val="00863606"/>
    <w:rsid w:val="00864070"/>
    <w:rsid w:val="00864DD9"/>
    <w:rsid w:val="008702FA"/>
    <w:rsid w:val="00870534"/>
    <w:rsid w:val="008712B4"/>
    <w:rsid w:val="00873227"/>
    <w:rsid w:val="00873919"/>
    <w:rsid w:val="00873C15"/>
    <w:rsid w:val="00874013"/>
    <w:rsid w:val="00874377"/>
    <w:rsid w:val="00874E21"/>
    <w:rsid w:val="00875FC0"/>
    <w:rsid w:val="008764C3"/>
    <w:rsid w:val="0087707E"/>
    <w:rsid w:val="008773F8"/>
    <w:rsid w:val="00880535"/>
    <w:rsid w:val="00880B36"/>
    <w:rsid w:val="0088480E"/>
    <w:rsid w:val="008866DB"/>
    <w:rsid w:val="00886C1A"/>
    <w:rsid w:val="00886DE7"/>
    <w:rsid w:val="0089089A"/>
    <w:rsid w:val="00891140"/>
    <w:rsid w:val="00891799"/>
    <w:rsid w:val="008938B4"/>
    <w:rsid w:val="008953FD"/>
    <w:rsid w:val="00895CC2"/>
    <w:rsid w:val="00896DA9"/>
    <w:rsid w:val="00897E18"/>
    <w:rsid w:val="008A0F20"/>
    <w:rsid w:val="008A2B58"/>
    <w:rsid w:val="008A35C7"/>
    <w:rsid w:val="008A3DC1"/>
    <w:rsid w:val="008A4920"/>
    <w:rsid w:val="008A4D3A"/>
    <w:rsid w:val="008A5F0B"/>
    <w:rsid w:val="008A648F"/>
    <w:rsid w:val="008A7D91"/>
    <w:rsid w:val="008B0032"/>
    <w:rsid w:val="008B0308"/>
    <w:rsid w:val="008B0D2B"/>
    <w:rsid w:val="008B13C5"/>
    <w:rsid w:val="008B32B1"/>
    <w:rsid w:val="008B3754"/>
    <w:rsid w:val="008B43C8"/>
    <w:rsid w:val="008B440E"/>
    <w:rsid w:val="008B4628"/>
    <w:rsid w:val="008B57FA"/>
    <w:rsid w:val="008B5D2E"/>
    <w:rsid w:val="008B6123"/>
    <w:rsid w:val="008B7F5E"/>
    <w:rsid w:val="008C1734"/>
    <w:rsid w:val="008C1C93"/>
    <w:rsid w:val="008C28A1"/>
    <w:rsid w:val="008C3475"/>
    <w:rsid w:val="008C5D04"/>
    <w:rsid w:val="008C6468"/>
    <w:rsid w:val="008C6673"/>
    <w:rsid w:val="008C7626"/>
    <w:rsid w:val="008C7C8F"/>
    <w:rsid w:val="008D0A9E"/>
    <w:rsid w:val="008D0B7A"/>
    <w:rsid w:val="008D2B58"/>
    <w:rsid w:val="008D2B7E"/>
    <w:rsid w:val="008D33A8"/>
    <w:rsid w:val="008D3E6B"/>
    <w:rsid w:val="008D4DC0"/>
    <w:rsid w:val="008D5742"/>
    <w:rsid w:val="008D576C"/>
    <w:rsid w:val="008D581E"/>
    <w:rsid w:val="008D65BE"/>
    <w:rsid w:val="008E008A"/>
    <w:rsid w:val="008E0738"/>
    <w:rsid w:val="008E1013"/>
    <w:rsid w:val="008E2240"/>
    <w:rsid w:val="008E25CA"/>
    <w:rsid w:val="008E33D4"/>
    <w:rsid w:val="008E3438"/>
    <w:rsid w:val="008E3EC2"/>
    <w:rsid w:val="008E5D34"/>
    <w:rsid w:val="008E5E16"/>
    <w:rsid w:val="008E6155"/>
    <w:rsid w:val="008E7988"/>
    <w:rsid w:val="008F04AD"/>
    <w:rsid w:val="008F1369"/>
    <w:rsid w:val="008F14E4"/>
    <w:rsid w:val="008F284F"/>
    <w:rsid w:val="008F2DF8"/>
    <w:rsid w:val="008F390A"/>
    <w:rsid w:val="008F4AAE"/>
    <w:rsid w:val="008F4F64"/>
    <w:rsid w:val="008F548C"/>
    <w:rsid w:val="008F6098"/>
    <w:rsid w:val="008F784F"/>
    <w:rsid w:val="008F7F60"/>
    <w:rsid w:val="009005D5"/>
    <w:rsid w:val="00900F39"/>
    <w:rsid w:val="009010C4"/>
    <w:rsid w:val="009011B2"/>
    <w:rsid w:val="00901E5C"/>
    <w:rsid w:val="009027AF"/>
    <w:rsid w:val="009035A3"/>
    <w:rsid w:val="009036FF"/>
    <w:rsid w:val="00903D54"/>
    <w:rsid w:val="00903FA6"/>
    <w:rsid w:val="00904041"/>
    <w:rsid w:val="00904D36"/>
    <w:rsid w:val="00904F51"/>
    <w:rsid w:val="0090549A"/>
    <w:rsid w:val="0090564E"/>
    <w:rsid w:val="00906E67"/>
    <w:rsid w:val="0090776E"/>
    <w:rsid w:val="009105A8"/>
    <w:rsid w:val="009107B7"/>
    <w:rsid w:val="009108CC"/>
    <w:rsid w:val="009111F2"/>
    <w:rsid w:val="009127AB"/>
    <w:rsid w:val="009134D6"/>
    <w:rsid w:val="0091538B"/>
    <w:rsid w:val="00916065"/>
    <w:rsid w:val="0091730B"/>
    <w:rsid w:val="009178D3"/>
    <w:rsid w:val="00920279"/>
    <w:rsid w:val="00920833"/>
    <w:rsid w:val="00920C79"/>
    <w:rsid w:val="0092103B"/>
    <w:rsid w:val="00924891"/>
    <w:rsid w:val="0092532F"/>
    <w:rsid w:val="00925908"/>
    <w:rsid w:val="00925BF1"/>
    <w:rsid w:val="009270D4"/>
    <w:rsid w:val="00927983"/>
    <w:rsid w:val="00930833"/>
    <w:rsid w:val="009311D4"/>
    <w:rsid w:val="00931D7C"/>
    <w:rsid w:val="009336B0"/>
    <w:rsid w:val="00933E53"/>
    <w:rsid w:val="00935542"/>
    <w:rsid w:val="00936477"/>
    <w:rsid w:val="009377B0"/>
    <w:rsid w:val="0094003B"/>
    <w:rsid w:val="009401EC"/>
    <w:rsid w:val="0094024F"/>
    <w:rsid w:val="0094123A"/>
    <w:rsid w:val="0094281F"/>
    <w:rsid w:val="00943C2D"/>
    <w:rsid w:val="00944610"/>
    <w:rsid w:val="0094477E"/>
    <w:rsid w:val="00945F0D"/>
    <w:rsid w:val="00947CD4"/>
    <w:rsid w:val="00950A77"/>
    <w:rsid w:val="009513D0"/>
    <w:rsid w:val="009532B2"/>
    <w:rsid w:val="00954243"/>
    <w:rsid w:val="00954F96"/>
    <w:rsid w:val="009552F3"/>
    <w:rsid w:val="009552FF"/>
    <w:rsid w:val="00955F81"/>
    <w:rsid w:val="00960A0F"/>
    <w:rsid w:val="009615BF"/>
    <w:rsid w:val="00961941"/>
    <w:rsid w:val="009631C5"/>
    <w:rsid w:val="009633AA"/>
    <w:rsid w:val="00963CD7"/>
    <w:rsid w:val="00964424"/>
    <w:rsid w:val="00966AC6"/>
    <w:rsid w:val="00966F4A"/>
    <w:rsid w:val="00967268"/>
    <w:rsid w:val="00972779"/>
    <w:rsid w:val="009729CF"/>
    <w:rsid w:val="009734C0"/>
    <w:rsid w:val="0097386B"/>
    <w:rsid w:val="00975A83"/>
    <w:rsid w:val="00975C31"/>
    <w:rsid w:val="0098109C"/>
    <w:rsid w:val="00981297"/>
    <w:rsid w:val="00981525"/>
    <w:rsid w:val="00981F13"/>
    <w:rsid w:val="00983A5E"/>
    <w:rsid w:val="00983BDA"/>
    <w:rsid w:val="0098433C"/>
    <w:rsid w:val="00984A82"/>
    <w:rsid w:val="009852AA"/>
    <w:rsid w:val="009863E3"/>
    <w:rsid w:val="00987C31"/>
    <w:rsid w:val="009919F8"/>
    <w:rsid w:val="009925AA"/>
    <w:rsid w:val="00994F51"/>
    <w:rsid w:val="009963F8"/>
    <w:rsid w:val="009A1577"/>
    <w:rsid w:val="009A27A3"/>
    <w:rsid w:val="009A2DD6"/>
    <w:rsid w:val="009A324F"/>
    <w:rsid w:val="009A40A7"/>
    <w:rsid w:val="009A49B3"/>
    <w:rsid w:val="009A5038"/>
    <w:rsid w:val="009A59D9"/>
    <w:rsid w:val="009A6249"/>
    <w:rsid w:val="009A658C"/>
    <w:rsid w:val="009A6628"/>
    <w:rsid w:val="009A66C9"/>
    <w:rsid w:val="009A6A21"/>
    <w:rsid w:val="009A6D63"/>
    <w:rsid w:val="009B034A"/>
    <w:rsid w:val="009B0B49"/>
    <w:rsid w:val="009B233F"/>
    <w:rsid w:val="009B5114"/>
    <w:rsid w:val="009B5404"/>
    <w:rsid w:val="009B7AA5"/>
    <w:rsid w:val="009C00C8"/>
    <w:rsid w:val="009C080C"/>
    <w:rsid w:val="009C19C7"/>
    <w:rsid w:val="009C33EF"/>
    <w:rsid w:val="009C346E"/>
    <w:rsid w:val="009C3C0B"/>
    <w:rsid w:val="009C3EEE"/>
    <w:rsid w:val="009C3F96"/>
    <w:rsid w:val="009C4B61"/>
    <w:rsid w:val="009C52DB"/>
    <w:rsid w:val="009D00AB"/>
    <w:rsid w:val="009D0519"/>
    <w:rsid w:val="009D0B32"/>
    <w:rsid w:val="009D1B22"/>
    <w:rsid w:val="009D322B"/>
    <w:rsid w:val="009D5C07"/>
    <w:rsid w:val="009E1222"/>
    <w:rsid w:val="009E1DA7"/>
    <w:rsid w:val="009E2A2F"/>
    <w:rsid w:val="009E4D7E"/>
    <w:rsid w:val="009E5D99"/>
    <w:rsid w:val="009E70F4"/>
    <w:rsid w:val="009F00A6"/>
    <w:rsid w:val="009F323B"/>
    <w:rsid w:val="009F4704"/>
    <w:rsid w:val="009F560B"/>
    <w:rsid w:val="009F602B"/>
    <w:rsid w:val="009F6579"/>
    <w:rsid w:val="009F70DB"/>
    <w:rsid w:val="00A0014D"/>
    <w:rsid w:val="00A0051F"/>
    <w:rsid w:val="00A00BF7"/>
    <w:rsid w:val="00A011B0"/>
    <w:rsid w:val="00A018C5"/>
    <w:rsid w:val="00A01989"/>
    <w:rsid w:val="00A03923"/>
    <w:rsid w:val="00A03A2E"/>
    <w:rsid w:val="00A03D88"/>
    <w:rsid w:val="00A03E58"/>
    <w:rsid w:val="00A03EB4"/>
    <w:rsid w:val="00A05D92"/>
    <w:rsid w:val="00A06E07"/>
    <w:rsid w:val="00A07916"/>
    <w:rsid w:val="00A07D48"/>
    <w:rsid w:val="00A117DB"/>
    <w:rsid w:val="00A11C68"/>
    <w:rsid w:val="00A11CE0"/>
    <w:rsid w:val="00A1280F"/>
    <w:rsid w:val="00A134F0"/>
    <w:rsid w:val="00A13F1A"/>
    <w:rsid w:val="00A13F93"/>
    <w:rsid w:val="00A14A84"/>
    <w:rsid w:val="00A15298"/>
    <w:rsid w:val="00A16803"/>
    <w:rsid w:val="00A179D3"/>
    <w:rsid w:val="00A208B5"/>
    <w:rsid w:val="00A270FC"/>
    <w:rsid w:val="00A303DB"/>
    <w:rsid w:val="00A30666"/>
    <w:rsid w:val="00A30E08"/>
    <w:rsid w:val="00A322B6"/>
    <w:rsid w:val="00A327EE"/>
    <w:rsid w:val="00A32B86"/>
    <w:rsid w:val="00A337BD"/>
    <w:rsid w:val="00A34B45"/>
    <w:rsid w:val="00A36807"/>
    <w:rsid w:val="00A40414"/>
    <w:rsid w:val="00A408D8"/>
    <w:rsid w:val="00A44277"/>
    <w:rsid w:val="00A45577"/>
    <w:rsid w:val="00A46219"/>
    <w:rsid w:val="00A4692F"/>
    <w:rsid w:val="00A46AC5"/>
    <w:rsid w:val="00A47D62"/>
    <w:rsid w:val="00A503C8"/>
    <w:rsid w:val="00A51A67"/>
    <w:rsid w:val="00A526EF"/>
    <w:rsid w:val="00A52C69"/>
    <w:rsid w:val="00A53CAC"/>
    <w:rsid w:val="00A54663"/>
    <w:rsid w:val="00A55AC5"/>
    <w:rsid w:val="00A55DC8"/>
    <w:rsid w:val="00A56E2D"/>
    <w:rsid w:val="00A57168"/>
    <w:rsid w:val="00A57FAD"/>
    <w:rsid w:val="00A6054C"/>
    <w:rsid w:val="00A61D83"/>
    <w:rsid w:val="00A62C91"/>
    <w:rsid w:val="00A63082"/>
    <w:rsid w:val="00A650CA"/>
    <w:rsid w:val="00A718BA"/>
    <w:rsid w:val="00A723EA"/>
    <w:rsid w:val="00A72A1C"/>
    <w:rsid w:val="00A72FCC"/>
    <w:rsid w:val="00A73A18"/>
    <w:rsid w:val="00A74CBC"/>
    <w:rsid w:val="00A77C8E"/>
    <w:rsid w:val="00A801A1"/>
    <w:rsid w:val="00A80765"/>
    <w:rsid w:val="00A81D99"/>
    <w:rsid w:val="00A82885"/>
    <w:rsid w:val="00A82AA6"/>
    <w:rsid w:val="00A83588"/>
    <w:rsid w:val="00A83D1C"/>
    <w:rsid w:val="00A8500A"/>
    <w:rsid w:val="00A869C3"/>
    <w:rsid w:val="00A875AF"/>
    <w:rsid w:val="00A90E84"/>
    <w:rsid w:val="00A92C58"/>
    <w:rsid w:val="00A92DE6"/>
    <w:rsid w:val="00A93809"/>
    <w:rsid w:val="00A93906"/>
    <w:rsid w:val="00A93970"/>
    <w:rsid w:val="00A939CD"/>
    <w:rsid w:val="00A93D2B"/>
    <w:rsid w:val="00A94C50"/>
    <w:rsid w:val="00A9509D"/>
    <w:rsid w:val="00A96E55"/>
    <w:rsid w:val="00A97150"/>
    <w:rsid w:val="00AA3404"/>
    <w:rsid w:val="00AA352D"/>
    <w:rsid w:val="00AA3B7D"/>
    <w:rsid w:val="00AA3E9B"/>
    <w:rsid w:val="00AA6DB7"/>
    <w:rsid w:val="00AA77A9"/>
    <w:rsid w:val="00AB0A26"/>
    <w:rsid w:val="00AB1A7C"/>
    <w:rsid w:val="00AB215F"/>
    <w:rsid w:val="00AB25B1"/>
    <w:rsid w:val="00AB2DA8"/>
    <w:rsid w:val="00AB3F8B"/>
    <w:rsid w:val="00AB516C"/>
    <w:rsid w:val="00AB73E9"/>
    <w:rsid w:val="00AB74E8"/>
    <w:rsid w:val="00AC0ECD"/>
    <w:rsid w:val="00AC191A"/>
    <w:rsid w:val="00AC1B6B"/>
    <w:rsid w:val="00AC232E"/>
    <w:rsid w:val="00AC3947"/>
    <w:rsid w:val="00AC3BAC"/>
    <w:rsid w:val="00AC4232"/>
    <w:rsid w:val="00AC4583"/>
    <w:rsid w:val="00AC4FC9"/>
    <w:rsid w:val="00AC548D"/>
    <w:rsid w:val="00AC6546"/>
    <w:rsid w:val="00AC6733"/>
    <w:rsid w:val="00AC6BFE"/>
    <w:rsid w:val="00AC7689"/>
    <w:rsid w:val="00AD09A3"/>
    <w:rsid w:val="00AD12AA"/>
    <w:rsid w:val="00AD15F2"/>
    <w:rsid w:val="00AD1643"/>
    <w:rsid w:val="00AD1704"/>
    <w:rsid w:val="00AD3462"/>
    <w:rsid w:val="00AD3BE0"/>
    <w:rsid w:val="00AD435C"/>
    <w:rsid w:val="00AD48F9"/>
    <w:rsid w:val="00AD4C6B"/>
    <w:rsid w:val="00AE08FA"/>
    <w:rsid w:val="00AE0F83"/>
    <w:rsid w:val="00AE2B3C"/>
    <w:rsid w:val="00AE3B4F"/>
    <w:rsid w:val="00AE3DFC"/>
    <w:rsid w:val="00AE3F38"/>
    <w:rsid w:val="00AE418F"/>
    <w:rsid w:val="00AE4AEB"/>
    <w:rsid w:val="00AE50E6"/>
    <w:rsid w:val="00AE7ACD"/>
    <w:rsid w:val="00AE7C04"/>
    <w:rsid w:val="00AE7C71"/>
    <w:rsid w:val="00AF187B"/>
    <w:rsid w:val="00AF1A25"/>
    <w:rsid w:val="00AF2252"/>
    <w:rsid w:val="00AF2522"/>
    <w:rsid w:val="00AF3243"/>
    <w:rsid w:val="00AF6213"/>
    <w:rsid w:val="00B004E2"/>
    <w:rsid w:val="00B009AF"/>
    <w:rsid w:val="00B00A79"/>
    <w:rsid w:val="00B00DB1"/>
    <w:rsid w:val="00B00F26"/>
    <w:rsid w:val="00B05954"/>
    <w:rsid w:val="00B06868"/>
    <w:rsid w:val="00B10A62"/>
    <w:rsid w:val="00B112A1"/>
    <w:rsid w:val="00B11A75"/>
    <w:rsid w:val="00B15EDD"/>
    <w:rsid w:val="00B16D00"/>
    <w:rsid w:val="00B1760A"/>
    <w:rsid w:val="00B1760D"/>
    <w:rsid w:val="00B17BE6"/>
    <w:rsid w:val="00B20006"/>
    <w:rsid w:val="00B208E8"/>
    <w:rsid w:val="00B20D24"/>
    <w:rsid w:val="00B21D1D"/>
    <w:rsid w:val="00B232AA"/>
    <w:rsid w:val="00B2476C"/>
    <w:rsid w:val="00B2779B"/>
    <w:rsid w:val="00B277F0"/>
    <w:rsid w:val="00B27DA4"/>
    <w:rsid w:val="00B3023D"/>
    <w:rsid w:val="00B31716"/>
    <w:rsid w:val="00B317AB"/>
    <w:rsid w:val="00B31DFA"/>
    <w:rsid w:val="00B320D0"/>
    <w:rsid w:val="00B33157"/>
    <w:rsid w:val="00B33A3C"/>
    <w:rsid w:val="00B34B86"/>
    <w:rsid w:val="00B35B28"/>
    <w:rsid w:val="00B365BF"/>
    <w:rsid w:val="00B368D1"/>
    <w:rsid w:val="00B4079B"/>
    <w:rsid w:val="00B4151C"/>
    <w:rsid w:val="00B41964"/>
    <w:rsid w:val="00B455A8"/>
    <w:rsid w:val="00B46CC1"/>
    <w:rsid w:val="00B46E2D"/>
    <w:rsid w:val="00B46F0E"/>
    <w:rsid w:val="00B47572"/>
    <w:rsid w:val="00B47C6B"/>
    <w:rsid w:val="00B51BCA"/>
    <w:rsid w:val="00B522E9"/>
    <w:rsid w:val="00B5324D"/>
    <w:rsid w:val="00B53527"/>
    <w:rsid w:val="00B53AF6"/>
    <w:rsid w:val="00B53E96"/>
    <w:rsid w:val="00B5460E"/>
    <w:rsid w:val="00B557EA"/>
    <w:rsid w:val="00B56862"/>
    <w:rsid w:val="00B5697A"/>
    <w:rsid w:val="00B56EBF"/>
    <w:rsid w:val="00B57D37"/>
    <w:rsid w:val="00B60FA9"/>
    <w:rsid w:val="00B62520"/>
    <w:rsid w:val="00B62CDF"/>
    <w:rsid w:val="00B6375D"/>
    <w:rsid w:val="00B6396F"/>
    <w:rsid w:val="00B7113D"/>
    <w:rsid w:val="00B71CCF"/>
    <w:rsid w:val="00B73424"/>
    <w:rsid w:val="00B73D0B"/>
    <w:rsid w:val="00B75F38"/>
    <w:rsid w:val="00B802D7"/>
    <w:rsid w:val="00B80CAE"/>
    <w:rsid w:val="00B8196B"/>
    <w:rsid w:val="00B82615"/>
    <w:rsid w:val="00B8310D"/>
    <w:rsid w:val="00B83569"/>
    <w:rsid w:val="00B83C8B"/>
    <w:rsid w:val="00B84246"/>
    <w:rsid w:val="00B846C2"/>
    <w:rsid w:val="00B84BCA"/>
    <w:rsid w:val="00B8523B"/>
    <w:rsid w:val="00B85C8F"/>
    <w:rsid w:val="00B863E1"/>
    <w:rsid w:val="00B905C7"/>
    <w:rsid w:val="00B907C2"/>
    <w:rsid w:val="00B918F4"/>
    <w:rsid w:val="00B934FF"/>
    <w:rsid w:val="00B93D67"/>
    <w:rsid w:val="00B93DB1"/>
    <w:rsid w:val="00B96528"/>
    <w:rsid w:val="00B9780A"/>
    <w:rsid w:val="00B97CCD"/>
    <w:rsid w:val="00BA0037"/>
    <w:rsid w:val="00BA0B0B"/>
    <w:rsid w:val="00BA0E17"/>
    <w:rsid w:val="00BA113E"/>
    <w:rsid w:val="00BA1D7E"/>
    <w:rsid w:val="00BA3ABD"/>
    <w:rsid w:val="00BA45AD"/>
    <w:rsid w:val="00BA4C0C"/>
    <w:rsid w:val="00BA5762"/>
    <w:rsid w:val="00BA5A64"/>
    <w:rsid w:val="00BA5DA4"/>
    <w:rsid w:val="00BA64F8"/>
    <w:rsid w:val="00BA7252"/>
    <w:rsid w:val="00BA7D09"/>
    <w:rsid w:val="00BB00D9"/>
    <w:rsid w:val="00BB03E1"/>
    <w:rsid w:val="00BB0AB7"/>
    <w:rsid w:val="00BB0CD9"/>
    <w:rsid w:val="00BB12FE"/>
    <w:rsid w:val="00BB2E89"/>
    <w:rsid w:val="00BB3EB1"/>
    <w:rsid w:val="00BB4F94"/>
    <w:rsid w:val="00BB7A25"/>
    <w:rsid w:val="00BC29DF"/>
    <w:rsid w:val="00BC2DB2"/>
    <w:rsid w:val="00BC3097"/>
    <w:rsid w:val="00BC3393"/>
    <w:rsid w:val="00BC4BD9"/>
    <w:rsid w:val="00BC6138"/>
    <w:rsid w:val="00BC6916"/>
    <w:rsid w:val="00BC6F39"/>
    <w:rsid w:val="00BC71CA"/>
    <w:rsid w:val="00BD14B3"/>
    <w:rsid w:val="00BD2A79"/>
    <w:rsid w:val="00BD4CD3"/>
    <w:rsid w:val="00BD5359"/>
    <w:rsid w:val="00BD5FC2"/>
    <w:rsid w:val="00BE07B4"/>
    <w:rsid w:val="00BE1CC1"/>
    <w:rsid w:val="00BE2042"/>
    <w:rsid w:val="00BE3EFB"/>
    <w:rsid w:val="00BE5965"/>
    <w:rsid w:val="00BE6C49"/>
    <w:rsid w:val="00BE7200"/>
    <w:rsid w:val="00BE7CE9"/>
    <w:rsid w:val="00BF1A86"/>
    <w:rsid w:val="00BF2884"/>
    <w:rsid w:val="00BF28CB"/>
    <w:rsid w:val="00BF3C39"/>
    <w:rsid w:val="00BF3E12"/>
    <w:rsid w:val="00BF4761"/>
    <w:rsid w:val="00BF5BFE"/>
    <w:rsid w:val="00BF62BD"/>
    <w:rsid w:val="00BF6D36"/>
    <w:rsid w:val="00BF729E"/>
    <w:rsid w:val="00BF7515"/>
    <w:rsid w:val="00BF779B"/>
    <w:rsid w:val="00BF7CC7"/>
    <w:rsid w:val="00C0046E"/>
    <w:rsid w:val="00C0201C"/>
    <w:rsid w:val="00C032F0"/>
    <w:rsid w:val="00C040BC"/>
    <w:rsid w:val="00C044FB"/>
    <w:rsid w:val="00C05F24"/>
    <w:rsid w:val="00C06FC0"/>
    <w:rsid w:val="00C10E0D"/>
    <w:rsid w:val="00C128C3"/>
    <w:rsid w:val="00C13D24"/>
    <w:rsid w:val="00C14289"/>
    <w:rsid w:val="00C14763"/>
    <w:rsid w:val="00C14FC9"/>
    <w:rsid w:val="00C15C4B"/>
    <w:rsid w:val="00C15D25"/>
    <w:rsid w:val="00C172DC"/>
    <w:rsid w:val="00C20507"/>
    <w:rsid w:val="00C20B1B"/>
    <w:rsid w:val="00C20B69"/>
    <w:rsid w:val="00C21051"/>
    <w:rsid w:val="00C23E76"/>
    <w:rsid w:val="00C24C40"/>
    <w:rsid w:val="00C24DA7"/>
    <w:rsid w:val="00C253E2"/>
    <w:rsid w:val="00C25CBE"/>
    <w:rsid w:val="00C25DF7"/>
    <w:rsid w:val="00C265C3"/>
    <w:rsid w:val="00C314DC"/>
    <w:rsid w:val="00C3159F"/>
    <w:rsid w:val="00C342B8"/>
    <w:rsid w:val="00C3457F"/>
    <w:rsid w:val="00C35900"/>
    <w:rsid w:val="00C3660F"/>
    <w:rsid w:val="00C37082"/>
    <w:rsid w:val="00C4102A"/>
    <w:rsid w:val="00C412C6"/>
    <w:rsid w:val="00C41A0F"/>
    <w:rsid w:val="00C431CE"/>
    <w:rsid w:val="00C435C9"/>
    <w:rsid w:val="00C4369E"/>
    <w:rsid w:val="00C438E0"/>
    <w:rsid w:val="00C44787"/>
    <w:rsid w:val="00C452CC"/>
    <w:rsid w:val="00C4770D"/>
    <w:rsid w:val="00C47E7A"/>
    <w:rsid w:val="00C54358"/>
    <w:rsid w:val="00C55538"/>
    <w:rsid w:val="00C5640F"/>
    <w:rsid w:val="00C5675C"/>
    <w:rsid w:val="00C606C1"/>
    <w:rsid w:val="00C61B44"/>
    <w:rsid w:val="00C61C17"/>
    <w:rsid w:val="00C625E1"/>
    <w:rsid w:val="00C63B59"/>
    <w:rsid w:val="00C64DF7"/>
    <w:rsid w:val="00C66B33"/>
    <w:rsid w:val="00C67A9B"/>
    <w:rsid w:val="00C70F96"/>
    <w:rsid w:val="00C71F81"/>
    <w:rsid w:val="00C7202A"/>
    <w:rsid w:val="00C726A0"/>
    <w:rsid w:val="00C731BA"/>
    <w:rsid w:val="00C73BEC"/>
    <w:rsid w:val="00C75153"/>
    <w:rsid w:val="00C774D0"/>
    <w:rsid w:val="00C77597"/>
    <w:rsid w:val="00C77AD1"/>
    <w:rsid w:val="00C81158"/>
    <w:rsid w:val="00C8144A"/>
    <w:rsid w:val="00C8160F"/>
    <w:rsid w:val="00C824AF"/>
    <w:rsid w:val="00C84F6D"/>
    <w:rsid w:val="00C8505D"/>
    <w:rsid w:val="00C852AD"/>
    <w:rsid w:val="00C85F15"/>
    <w:rsid w:val="00C86CD5"/>
    <w:rsid w:val="00C87049"/>
    <w:rsid w:val="00C909D6"/>
    <w:rsid w:val="00C91727"/>
    <w:rsid w:val="00C91EFD"/>
    <w:rsid w:val="00C921CF"/>
    <w:rsid w:val="00C93343"/>
    <w:rsid w:val="00C936CC"/>
    <w:rsid w:val="00C9590D"/>
    <w:rsid w:val="00C95D8D"/>
    <w:rsid w:val="00C9653F"/>
    <w:rsid w:val="00C96D3B"/>
    <w:rsid w:val="00CA089B"/>
    <w:rsid w:val="00CA14B3"/>
    <w:rsid w:val="00CA17DB"/>
    <w:rsid w:val="00CA1BC1"/>
    <w:rsid w:val="00CA2B79"/>
    <w:rsid w:val="00CA471B"/>
    <w:rsid w:val="00CA7D5D"/>
    <w:rsid w:val="00CB08DB"/>
    <w:rsid w:val="00CB0E21"/>
    <w:rsid w:val="00CB177B"/>
    <w:rsid w:val="00CB2AE0"/>
    <w:rsid w:val="00CB3AD7"/>
    <w:rsid w:val="00CB5635"/>
    <w:rsid w:val="00CB6506"/>
    <w:rsid w:val="00CB6A0D"/>
    <w:rsid w:val="00CB74FF"/>
    <w:rsid w:val="00CC0563"/>
    <w:rsid w:val="00CC0893"/>
    <w:rsid w:val="00CC0CE2"/>
    <w:rsid w:val="00CC20C9"/>
    <w:rsid w:val="00CC220C"/>
    <w:rsid w:val="00CC2F53"/>
    <w:rsid w:val="00CC31BC"/>
    <w:rsid w:val="00CC3200"/>
    <w:rsid w:val="00CC382C"/>
    <w:rsid w:val="00CC4079"/>
    <w:rsid w:val="00CC4190"/>
    <w:rsid w:val="00CC4AFC"/>
    <w:rsid w:val="00CC589A"/>
    <w:rsid w:val="00CC73E6"/>
    <w:rsid w:val="00CC75B8"/>
    <w:rsid w:val="00CD035E"/>
    <w:rsid w:val="00CD18C7"/>
    <w:rsid w:val="00CD2A3B"/>
    <w:rsid w:val="00CD2C6A"/>
    <w:rsid w:val="00CD486F"/>
    <w:rsid w:val="00CD5D56"/>
    <w:rsid w:val="00CE05C9"/>
    <w:rsid w:val="00CE0BCE"/>
    <w:rsid w:val="00CE0DB1"/>
    <w:rsid w:val="00CE1D3E"/>
    <w:rsid w:val="00CE23F4"/>
    <w:rsid w:val="00CE427B"/>
    <w:rsid w:val="00CE5152"/>
    <w:rsid w:val="00CE598F"/>
    <w:rsid w:val="00CE5AB0"/>
    <w:rsid w:val="00CE621B"/>
    <w:rsid w:val="00CF2971"/>
    <w:rsid w:val="00CF3D0D"/>
    <w:rsid w:val="00CF406D"/>
    <w:rsid w:val="00CF45E1"/>
    <w:rsid w:val="00CF4C1F"/>
    <w:rsid w:val="00CF55CF"/>
    <w:rsid w:val="00D019C1"/>
    <w:rsid w:val="00D01BCA"/>
    <w:rsid w:val="00D03334"/>
    <w:rsid w:val="00D03731"/>
    <w:rsid w:val="00D03940"/>
    <w:rsid w:val="00D04275"/>
    <w:rsid w:val="00D043AC"/>
    <w:rsid w:val="00D06F00"/>
    <w:rsid w:val="00D078E6"/>
    <w:rsid w:val="00D11192"/>
    <w:rsid w:val="00D11483"/>
    <w:rsid w:val="00D12097"/>
    <w:rsid w:val="00D1313B"/>
    <w:rsid w:val="00D13F7D"/>
    <w:rsid w:val="00D141D1"/>
    <w:rsid w:val="00D158C0"/>
    <w:rsid w:val="00D15DBD"/>
    <w:rsid w:val="00D1691A"/>
    <w:rsid w:val="00D169B2"/>
    <w:rsid w:val="00D17186"/>
    <w:rsid w:val="00D17464"/>
    <w:rsid w:val="00D21C7F"/>
    <w:rsid w:val="00D22FDD"/>
    <w:rsid w:val="00D22FDE"/>
    <w:rsid w:val="00D25C13"/>
    <w:rsid w:val="00D262F0"/>
    <w:rsid w:val="00D26D3B"/>
    <w:rsid w:val="00D271DB"/>
    <w:rsid w:val="00D3052F"/>
    <w:rsid w:val="00D30C85"/>
    <w:rsid w:val="00D30F5A"/>
    <w:rsid w:val="00D315CB"/>
    <w:rsid w:val="00D32837"/>
    <w:rsid w:val="00D32A4B"/>
    <w:rsid w:val="00D34640"/>
    <w:rsid w:val="00D3471B"/>
    <w:rsid w:val="00D354B9"/>
    <w:rsid w:val="00D36456"/>
    <w:rsid w:val="00D36978"/>
    <w:rsid w:val="00D37EBE"/>
    <w:rsid w:val="00D4086E"/>
    <w:rsid w:val="00D4248D"/>
    <w:rsid w:val="00D431D0"/>
    <w:rsid w:val="00D43EB1"/>
    <w:rsid w:val="00D440F5"/>
    <w:rsid w:val="00D44426"/>
    <w:rsid w:val="00D44CCD"/>
    <w:rsid w:val="00D46FB5"/>
    <w:rsid w:val="00D4799C"/>
    <w:rsid w:val="00D50241"/>
    <w:rsid w:val="00D50904"/>
    <w:rsid w:val="00D52053"/>
    <w:rsid w:val="00D523C6"/>
    <w:rsid w:val="00D52583"/>
    <w:rsid w:val="00D5266D"/>
    <w:rsid w:val="00D5330A"/>
    <w:rsid w:val="00D54DAF"/>
    <w:rsid w:val="00D55F0D"/>
    <w:rsid w:val="00D568CC"/>
    <w:rsid w:val="00D56D80"/>
    <w:rsid w:val="00D60765"/>
    <w:rsid w:val="00D607F4"/>
    <w:rsid w:val="00D608AB"/>
    <w:rsid w:val="00D60C0C"/>
    <w:rsid w:val="00D610B6"/>
    <w:rsid w:val="00D62F01"/>
    <w:rsid w:val="00D63766"/>
    <w:rsid w:val="00D64CEC"/>
    <w:rsid w:val="00D664D7"/>
    <w:rsid w:val="00D6695F"/>
    <w:rsid w:val="00D70235"/>
    <w:rsid w:val="00D70EFD"/>
    <w:rsid w:val="00D71ED1"/>
    <w:rsid w:val="00D72FA3"/>
    <w:rsid w:val="00D73845"/>
    <w:rsid w:val="00D73D0D"/>
    <w:rsid w:val="00D73E45"/>
    <w:rsid w:val="00D75E3C"/>
    <w:rsid w:val="00D7689E"/>
    <w:rsid w:val="00D76E2A"/>
    <w:rsid w:val="00D77E68"/>
    <w:rsid w:val="00D8064B"/>
    <w:rsid w:val="00D82528"/>
    <w:rsid w:val="00D84AF7"/>
    <w:rsid w:val="00D84E23"/>
    <w:rsid w:val="00D85DD2"/>
    <w:rsid w:val="00D86A46"/>
    <w:rsid w:val="00D86C9B"/>
    <w:rsid w:val="00D87E3D"/>
    <w:rsid w:val="00D90708"/>
    <w:rsid w:val="00D90A62"/>
    <w:rsid w:val="00D90B2F"/>
    <w:rsid w:val="00D90F7B"/>
    <w:rsid w:val="00D917A2"/>
    <w:rsid w:val="00D9255A"/>
    <w:rsid w:val="00D92BE8"/>
    <w:rsid w:val="00D92CED"/>
    <w:rsid w:val="00D95434"/>
    <w:rsid w:val="00D959DC"/>
    <w:rsid w:val="00DA0796"/>
    <w:rsid w:val="00DA244D"/>
    <w:rsid w:val="00DA32A7"/>
    <w:rsid w:val="00DA3DFC"/>
    <w:rsid w:val="00DA445D"/>
    <w:rsid w:val="00DA4DAD"/>
    <w:rsid w:val="00DA5111"/>
    <w:rsid w:val="00DA5954"/>
    <w:rsid w:val="00DA6C84"/>
    <w:rsid w:val="00DA71BA"/>
    <w:rsid w:val="00DA7DD7"/>
    <w:rsid w:val="00DA7E66"/>
    <w:rsid w:val="00DB00B1"/>
    <w:rsid w:val="00DB1C0A"/>
    <w:rsid w:val="00DB1C20"/>
    <w:rsid w:val="00DB2496"/>
    <w:rsid w:val="00DB4560"/>
    <w:rsid w:val="00DB5E82"/>
    <w:rsid w:val="00DB611D"/>
    <w:rsid w:val="00DB6735"/>
    <w:rsid w:val="00DC01DD"/>
    <w:rsid w:val="00DC1766"/>
    <w:rsid w:val="00DC2A07"/>
    <w:rsid w:val="00DC4986"/>
    <w:rsid w:val="00DC51AD"/>
    <w:rsid w:val="00DC5846"/>
    <w:rsid w:val="00DC6CC2"/>
    <w:rsid w:val="00DD07C7"/>
    <w:rsid w:val="00DD1141"/>
    <w:rsid w:val="00DD23C2"/>
    <w:rsid w:val="00DD3BF9"/>
    <w:rsid w:val="00DD41E9"/>
    <w:rsid w:val="00DD5032"/>
    <w:rsid w:val="00DD696D"/>
    <w:rsid w:val="00DD6E44"/>
    <w:rsid w:val="00DD71BF"/>
    <w:rsid w:val="00DD74CC"/>
    <w:rsid w:val="00DE02F6"/>
    <w:rsid w:val="00DE0A7E"/>
    <w:rsid w:val="00DE0FED"/>
    <w:rsid w:val="00DE14E6"/>
    <w:rsid w:val="00DE1859"/>
    <w:rsid w:val="00DE1CBA"/>
    <w:rsid w:val="00DE21C7"/>
    <w:rsid w:val="00DE25E1"/>
    <w:rsid w:val="00DE315B"/>
    <w:rsid w:val="00DE353B"/>
    <w:rsid w:val="00DE4A56"/>
    <w:rsid w:val="00DE5037"/>
    <w:rsid w:val="00DE5B39"/>
    <w:rsid w:val="00DE5D4E"/>
    <w:rsid w:val="00DE6584"/>
    <w:rsid w:val="00DE6653"/>
    <w:rsid w:val="00DE7040"/>
    <w:rsid w:val="00DE710B"/>
    <w:rsid w:val="00DE7D23"/>
    <w:rsid w:val="00DE7F81"/>
    <w:rsid w:val="00DF030C"/>
    <w:rsid w:val="00DF09EF"/>
    <w:rsid w:val="00DF1413"/>
    <w:rsid w:val="00DF21E4"/>
    <w:rsid w:val="00DF2D64"/>
    <w:rsid w:val="00DF32A0"/>
    <w:rsid w:val="00DF351B"/>
    <w:rsid w:val="00DF438B"/>
    <w:rsid w:val="00DF4FE2"/>
    <w:rsid w:val="00DF66F6"/>
    <w:rsid w:val="00DF73FE"/>
    <w:rsid w:val="00DF7F6A"/>
    <w:rsid w:val="00E05215"/>
    <w:rsid w:val="00E067BC"/>
    <w:rsid w:val="00E06B1B"/>
    <w:rsid w:val="00E10335"/>
    <w:rsid w:val="00E10791"/>
    <w:rsid w:val="00E10E4D"/>
    <w:rsid w:val="00E110B4"/>
    <w:rsid w:val="00E113BA"/>
    <w:rsid w:val="00E13464"/>
    <w:rsid w:val="00E135B0"/>
    <w:rsid w:val="00E1363E"/>
    <w:rsid w:val="00E14F1A"/>
    <w:rsid w:val="00E15B93"/>
    <w:rsid w:val="00E16873"/>
    <w:rsid w:val="00E16914"/>
    <w:rsid w:val="00E17A84"/>
    <w:rsid w:val="00E2064F"/>
    <w:rsid w:val="00E2069E"/>
    <w:rsid w:val="00E21214"/>
    <w:rsid w:val="00E2202E"/>
    <w:rsid w:val="00E229D1"/>
    <w:rsid w:val="00E22C95"/>
    <w:rsid w:val="00E235DA"/>
    <w:rsid w:val="00E244A7"/>
    <w:rsid w:val="00E26538"/>
    <w:rsid w:val="00E26778"/>
    <w:rsid w:val="00E269C7"/>
    <w:rsid w:val="00E26EBA"/>
    <w:rsid w:val="00E3011E"/>
    <w:rsid w:val="00E3068A"/>
    <w:rsid w:val="00E30D15"/>
    <w:rsid w:val="00E310AC"/>
    <w:rsid w:val="00E3162A"/>
    <w:rsid w:val="00E336E3"/>
    <w:rsid w:val="00E33B9C"/>
    <w:rsid w:val="00E3401F"/>
    <w:rsid w:val="00E34344"/>
    <w:rsid w:val="00E34863"/>
    <w:rsid w:val="00E360F1"/>
    <w:rsid w:val="00E37F5F"/>
    <w:rsid w:val="00E41275"/>
    <w:rsid w:val="00E43435"/>
    <w:rsid w:val="00E43BE5"/>
    <w:rsid w:val="00E459AA"/>
    <w:rsid w:val="00E4781A"/>
    <w:rsid w:val="00E47983"/>
    <w:rsid w:val="00E52DFA"/>
    <w:rsid w:val="00E53066"/>
    <w:rsid w:val="00E53F59"/>
    <w:rsid w:val="00E566B0"/>
    <w:rsid w:val="00E5683D"/>
    <w:rsid w:val="00E56C12"/>
    <w:rsid w:val="00E56C5E"/>
    <w:rsid w:val="00E57071"/>
    <w:rsid w:val="00E57699"/>
    <w:rsid w:val="00E579AB"/>
    <w:rsid w:val="00E57C5E"/>
    <w:rsid w:val="00E60BFF"/>
    <w:rsid w:val="00E611B6"/>
    <w:rsid w:val="00E62485"/>
    <w:rsid w:val="00E6263F"/>
    <w:rsid w:val="00E670F0"/>
    <w:rsid w:val="00E67D12"/>
    <w:rsid w:val="00E7030B"/>
    <w:rsid w:val="00E712AE"/>
    <w:rsid w:val="00E7212B"/>
    <w:rsid w:val="00E72426"/>
    <w:rsid w:val="00E72AD9"/>
    <w:rsid w:val="00E72F1B"/>
    <w:rsid w:val="00E73EDE"/>
    <w:rsid w:val="00E73F33"/>
    <w:rsid w:val="00E741CA"/>
    <w:rsid w:val="00E75512"/>
    <w:rsid w:val="00E75CAC"/>
    <w:rsid w:val="00E75DC7"/>
    <w:rsid w:val="00E77595"/>
    <w:rsid w:val="00E805B3"/>
    <w:rsid w:val="00E81787"/>
    <w:rsid w:val="00E82491"/>
    <w:rsid w:val="00E83FB6"/>
    <w:rsid w:val="00E845C7"/>
    <w:rsid w:val="00E84BD5"/>
    <w:rsid w:val="00E857C1"/>
    <w:rsid w:val="00E8590D"/>
    <w:rsid w:val="00E85995"/>
    <w:rsid w:val="00E87BB3"/>
    <w:rsid w:val="00E9289B"/>
    <w:rsid w:val="00E933B4"/>
    <w:rsid w:val="00E96AB8"/>
    <w:rsid w:val="00E970E2"/>
    <w:rsid w:val="00EA07EF"/>
    <w:rsid w:val="00EA103D"/>
    <w:rsid w:val="00EA24ED"/>
    <w:rsid w:val="00EA4265"/>
    <w:rsid w:val="00EA50DD"/>
    <w:rsid w:val="00EA518E"/>
    <w:rsid w:val="00EA6540"/>
    <w:rsid w:val="00EA7645"/>
    <w:rsid w:val="00EB0D5F"/>
    <w:rsid w:val="00EB17B2"/>
    <w:rsid w:val="00EB3292"/>
    <w:rsid w:val="00EB4B7E"/>
    <w:rsid w:val="00EB6C5B"/>
    <w:rsid w:val="00EB72C0"/>
    <w:rsid w:val="00EB747A"/>
    <w:rsid w:val="00EC029A"/>
    <w:rsid w:val="00EC0328"/>
    <w:rsid w:val="00EC315D"/>
    <w:rsid w:val="00EC436A"/>
    <w:rsid w:val="00EC5369"/>
    <w:rsid w:val="00EC7399"/>
    <w:rsid w:val="00EC7459"/>
    <w:rsid w:val="00EC7B8E"/>
    <w:rsid w:val="00ED0F9E"/>
    <w:rsid w:val="00ED1600"/>
    <w:rsid w:val="00ED18BE"/>
    <w:rsid w:val="00ED1DFB"/>
    <w:rsid w:val="00ED2069"/>
    <w:rsid w:val="00ED2CD9"/>
    <w:rsid w:val="00ED37DD"/>
    <w:rsid w:val="00ED4C18"/>
    <w:rsid w:val="00ED54BE"/>
    <w:rsid w:val="00ED7F59"/>
    <w:rsid w:val="00EE07C8"/>
    <w:rsid w:val="00EE17CD"/>
    <w:rsid w:val="00EE619D"/>
    <w:rsid w:val="00EE680B"/>
    <w:rsid w:val="00EE6940"/>
    <w:rsid w:val="00EE69D3"/>
    <w:rsid w:val="00EE6E53"/>
    <w:rsid w:val="00EE7356"/>
    <w:rsid w:val="00EE773A"/>
    <w:rsid w:val="00EF12E1"/>
    <w:rsid w:val="00EF2960"/>
    <w:rsid w:val="00EF4133"/>
    <w:rsid w:val="00EF4391"/>
    <w:rsid w:val="00EF4C6E"/>
    <w:rsid w:val="00EF50CD"/>
    <w:rsid w:val="00EF5AB6"/>
    <w:rsid w:val="00EF7F03"/>
    <w:rsid w:val="00F01BA6"/>
    <w:rsid w:val="00F03DD5"/>
    <w:rsid w:val="00F04644"/>
    <w:rsid w:val="00F06DB6"/>
    <w:rsid w:val="00F07D92"/>
    <w:rsid w:val="00F07FDF"/>
    <w:rsid w:val="00F119FD"/>
    <w:rsid w:val="00F11B92"/>
    <w:rsid w:val="00F11EE8"/>
    <w:rsid w:val="00F143FB"/>
    <w:rsid w:val="00F1461D"/>
    <w:rsid w:val="00F15134"/>
    <w:rsid w:val="00F15A7E"/>
    <w:rsid w:val="00F161D7"/>
    <w:rsid w:val="00F16969"/>
    <w:rsid w:val="00F201CC"/>
    <w:rsid w:val="00F21666"/>
    <w:rsid w:val="00F22149"/>
    <w:rsid w:val="00F22F46"/>
    <w:rsid w:val="00F248D9"/>
    <w:rsid w:val="00F24C20"/>
    <w:rsid w:val="00F274E8"/>
    <w:rsid w:val="00F30395"/>
    <w:rsid w:val="00F30C42"/>
    <w:rsid w:val="00F3157D"/>
    <w:rsid w:val="00F32F89"/>
    <w:rsid w:val="00F3366A"/>
    <w:rsid w:val="00F3457D"/>
    <w:rsid w:val="00F3561D"/>
    <w:rsid w:val="00F36BC6"/>
    <w:rsid w:val="00F37239"/>
    <w:rsid w:val="00F37574"/>
    <w:rsid w:val="00F405F2"/>
    <w:rsid w:val="00F409D4"/>
    <w:rsid w:val="00F40BBA"/>
    <w:rsid w:val="00F43310"/>
    <w:rsid w:val="00F435B2"/>
    <w:rsid w:val="00F435F0"/>
    <w:rsid w:val="00F466A1"/>
    <w:rsid w:val="00F46B60"/>
    <w:rsid w:val="00F473C9"/>
    <w:rsid w:val="00F51D78"/>
    <w:rsid w:val="00F52767"/>
    <w:rsid w:val="00F54177"/>
    <w:rsid w:val="00F547FD"/>
    <w:rsid w:val="00F55D29"/>
    <w:rsid w:val="00F56E0E"/>
    <w:rsid w:val="00F601E6"/>
    <w:rsid w:val="00F6037C"/>
    <w:rsid w:val="00F60407"/>
    <w:rsid w:val="00F60AA9"/>
    <w:rsid w:val="00F610E2"/>
    <w:rsid w:val="00F611E5"/>
    <w:rsid w:val="00F61326"/>
    <w:rsid w:val="00F61DC9"/>
    <w:rsid w:val="00F63849"/>
    <w:rsid w:val="00F63B23"/>
    <w:rsid w:val="00F63D9C"/>
    <w:rsid w:val="00F63FBB"/>
    <w:rsid w:val="00F653A7"/>
    <w:rsid w:val="00F659AE"/>
    <w:rsid w:val="00F66F45"/>
    <w:rsid w:val="00F67727"/>
    <w:rsid w:val="00F70FE6"/>
    <w:rsid w:val="00F71008"/>
    <w:rsid w:val="00F715D3"/>
    <w:rsid w:val="00F74370"/>
    <w:rsid w:val="00F75687"/>
    <w:rsid w:val="00F75BB8"/>
    <w:rsid w:val="00F8083C"/>
    <w:rsid w:val="00F81326"/>
    <w:rsid w:val="00F83513"/>
    <w:rsid w:val="00F83795"/>
    <w:rsid w:val="00F84868"/>
    <w:rsid w:val="00F860E3"/>
    <w:rsid w:val="00F879AA"/>
    <w:rsid w:val="00F87D9F"/>
    <w:rsid w:val="00F90A60"/>
    <w:rsid w:val="00F918A9"/>
    <w:rsid w:val="00F92937"/>
    <w:rsid w:val="00F93067"/>
    <w:rsid w:val="00F940D8"/>
    <w:rsid w:val="00F94876"/>
    <w:rsid w:val="00F94E53"/>
    <w:rsid w:val="00F957A1"/>
    <w:rsid w:val="00F95980"/>
    <w:rsid w:val="00F96424"/>
    <w:rsid w:val="00F966C7"/>
    <w:rsid w:val="00FA070B"/>
    <w:rsid w:val="00FA0B26"/>
    <w:rsid w:val="00FA4A2A"/>
    <w:rsid w:val="00FA4FEC"/>
    <w:rsid w:val="00FA5F6A"/>
    <w:rsid w:val="00FA60A3"/>
    <w:rsid w:val="00FA6EA6"/>
    <w:rsid w:val="00FA7C00"/>
    <w:rsid w:val="00FB105B"/>
    <w:rsid w:val="00FB1162"/>
    <w:rsid w:val="00FB14A8"/>
    <w:rsid w:val="00FB19CE"/>
    <w:rsid w:val="00FB1AF4"/>
    <w:rsid w:val="00FB2747"/>
    <w:rsid w:val="00FB4BA0"/>
    <w:rsid w:val="00FB4DE3"/>
    <w:rsid w:val="00FB60BD"/>
    <w:rsid w:val="00FB70D2"/>
    <w:rsid w:val="00FB77FA"/>
    <w:rsid w:val="00FB7FE9"/>
    <w:rsid w:val="00FC030F"/>
    <w:rsid w:val="00FC1361"/>
    <w:rsid w:val="00FC168C"/>
    <w:rsid w:val="00FC1CBC"/>
    <w:rsid w:val="00FC271A"/>
    <w:rsid w:val="00FC299C"/>
    <w:rsid w:val="00FC29C5"/>
    <w:rsid w:val="00FC2CB9"/>
    <w:rsid w:val="00FC2CBD"/>
    <w:rsid w:val="00FC3650"/>
    <w:rsid w:val="00FC385B"/>
    <w:rsid w:val="00FC54AA"/>
    <w:rsid w:val="00FC6527"/>
    <w:rsid w:val="00FC6702"/>
    <w:rsid w:val="00FC6EEE"/>
    <w:rsid w:val="00FD15F0"/>
    <w:rsid w:val="00FD173B"/>
    <w:rsid w:val="00FD1DD2"/>
    <w:rsid w:val="00FD2109"/>
    <w:rsid w:val="00FD2A68"/>
    <w:rsid w:val="00FD2C5B"/>
    <w:rsid w:val="00FD3727"/>
    <w:rsid w:val="00FD37DD"/>
    <w:rsid w:val="00FD40AB"/>
    <w:rsid w:val="00FD50E6"/>
    <w:rsid w:val="00FD55F1"/>
    <w:rsid w:val="00FD658A"/>
    <w:rsid w:val="00FD6822"/>
    <w:rsid w:val="00FD7592"/>
    <w:rsid w:val="00FD77B7"/>
    <w:rsid w:val="00FD7A3C"/>
    <w:rsid w:val="00FE0D21"/>
    <w:rsid w:val="00FE10B8"/>
    <w:rsid w:val="00FE2CFC"/>
    <w:rsid w:val="00FE49BF"/>
    <w:rsid w:val="00FE54DC"/>
    <w:rsid w:val="00FE55BE"/>
    <w:rsid w:val="00FE5764"/>
    <w:rsid w:val="00FE7B2A"/>
    <w:rsid w:val="00FF007A"/>
    <w:rsid w:val="00FF01EA"/>
    <w:rsid w:val="00FF0E46"/>
    <w:rsid w:val="00FF1659"/>
    <w:rsid w:val="00FF177F"/>
    <w:rsid w:val="00FF17AC"/>
    <w:rsid w:val="00FF1C94"/>
    <w:rsid w:val="00FF21BE"/>
    <w:rsid w:val="00FF555B"/>
    <w:rsid w:val="00FF558C"/>
    <w:rsid w:val="00FF595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qFormat="1"/>
    <w:lsdException w:name="footnote reference" w:uiPriority="99"/>
    <w:lsdException w:name="page number" w:uiPriority="99"/>
    <w:lsdException w:name="List" w:uiPriority="99"/>
    <w:lsdException w:name="Title" w:qFormat="1"/>
    <w:lsdException w:name="Subtitle" w:uiPriority="99" w:qFormat="1"/>
    <w:lsdException w:name="Hyperlink" w:uiPriority="99"/>
    <w:lsdException w:name="Strong"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78E7"/>
    <w:rPr>
      <w:rFonts w:eastAsia="Calibri"/>
      <w:sz w:val="24"/>
      <w:szCs w:val="24"/>
    </w:rPr>
  </w:style>
  <w:style w:type="paragraph" w:styleId="10">
    <w:name w:val="heading 1"/>
    <w:basedOn w:val="a0"/>
    <w:next w:val="a0"/>
    <w:link w:val="11"/>
    <w:qFormat/>
    <w:rsid w:val="007378E7"/>
    <w:pPr>
      <w:keepNext/>
      <w:spacing w:before="240" w:after="60"/>
      <w:outlineLvl w:val="0"/>
    </w:pPr>
    <w:rPr>
      <w:rFonts w:ascii="Arial" w:hAnsi="Arial" w:cs="Arial"/>
      <w:b/>
      <w:bCs/>
      <w:kern w:val="32"/>
      <w:sz w:val="32"/>
      <w:szCs w:val="32"/>
      <w:lang w:val="en-AU"/>
    </w:rPr>
  </w:style>
  <w:style w:type="paragraph" w:styleId="2">
    <w:name w:val="heading 2"/>
    <w:aliases w:val="Heading 2 Char1,Heading 2 Char Char"/>
    <w:basedOn w:val="a0"/>
    <w:next w:val="a0"/>
    <w:link w:val="20"/>
    <w:qFormat/>
    <w:rsid w:val="007378E7"/>
    <w:pPr>
      <w:keepNext/>
      <w:jc w:val="center"/>
      <w:outlineLvl w:val="1"/>
    </w:pPr>
    <w:rPr>
      <w:b/>
      <w:bCs/>
      <w:lang w:eastAsia="en-US"/>
    </w:rPr>
  </w:style>
  <w:style w:type="paragraph" w:styleId="3">
    <w:name w:val="heading 3"/>
    <w:aliases w:val="Heading 3 Char"/>
    <w:basedOn w:val="a0"/>
    <w:next w:val="a0"/>
    <w:link w:val="30"/>
    <w:qFormat/>
    <w:rsid w:val="007378E7"/>
    <w:pPr>
      <w:keepNext/>
      <w:spacing w:before="240" w:after="60"/>
      <w:outlineLvl w:val="2"/>
    </w:pPr>
    <w:rPr>
      <w:rFonts w:ascii="Arial" w:hAnsi="Arial" w:cs="Arial"/>
      <w:b/>
      <w:bCs/>
      <w:sz w:val="26"/>
      <w:szCs w:val="26"/>
      <w:lang w:val="en-AU"/>
    </w:rPr>
  </w:style>
  <w:style w:type="paragraph" w:styleId="4">
    <w:name w:val="heading 4"/>
    <w:basedOn w:val="a0"/>
    <w:next w:val="a0"/>
    <w:link w:val="40"/>
    <w:qFormat/>
    <w:rsid w:val="007378E7"/>
    <w:pPr>
      <w:keepNext/>
      <w:spacing w:before="240" w:after="60"/>
      <w:outlineLvl w:val="3"/>
    </w:pPr>
    <w:rPr>
      <w:b/>
      <w:bCs/>
      <w:sz w:val="28"/>
      <w:szCs w:val="28"/>
    </w:rPr>
  </w:style>
  <w:style w:type="paragraph" w:styleId="5">
    <w:name w:val="heading 5"/>
    <w:basedOn w:val="a0"/>
    <w:next w:val="a0"/>
    <w:link w:val="50"/>
    <w:qFormat/>
    <w:rsid w:val="007378E7"/>
    <w:pPr>
      <w:spacing w:before="240" w:after="60"/>
      <w:outlineLvl w:val="4"/>
    </w:pPr>
    <w:rPr>
      <w:b/>
      <w:bCs/>
      <w:i/>
      <w:iCs/>
      <w:sz w:val="26"/>
      <w:szCs w:val="26"/>
      <w:lang w:val="en-US"/>
    </w:rPr>
  </w:style>
  <w:style w:type="paragraph" w:styleId="6">
    <w:name w:val="heading 6"/>
    <w:basedOn w:val="a0"/>
    <w:next w:val="a0"/>
    <w:link w:val="60"/>
    <w:qFormat/>
    <w:rsid w:val="007378E7"/>
    <w:pPr>
      <w:spacing w:before="240" w:after="60"/>
      <w:outlineLvl w:val="5"/>
    </w:pPr>
    <w:rPr>
      <w:b/>
      <w:bCs/>
      <w:sz w:val="22"/>
      <w:szCs w:val="22"/>
      <w:lang w:val="en-GB" w:eastAsia="en-US"/>
    </w:rPr>
  </w:style>
  <w:style w:type="paragraph" w:styleId="7">
    <w:name w:val="heading 7"/>
    <w:basedOn w:val="a0"/>
    <w:next w:val="a0"/>
    <w:link w:val="70"/>
    <w:qFormat/>
    <w:rsid w:val="007378E7"/>
    <w:pPr>
      <w:spacing w:before="240" w:after="60"/>
      <w:outlineLvl w:val="6"/>
    </w:pPr>
    <w:rPr>
      <w:lang w:val="en-US"/>
    </w:rPr>
  </w:style>
  <w:style w:type="paragraph" w:styleId="8">
    <w:name w:val="heading 8"/>
    <w:basedOn w:val="a0"/>
    <w:next w:val="a0"/>
    <w:link w:val="80"/>
    <w:qFormat/>
    <w:rsid w:val="007378E7"/>
    <w:pPr>
      <w:spacing w:before="240" w:after="60"/>
      <w:outlineLvl w:val="7"/>
    </w:pPr>
    <w:rPr>
      <w:i/>
      <w:iCs/>
      <w:lang w:val="en-GB" w:eastAsia="en-US"/>
    </w:rPr>
  </w:style>
  <w:style w:type="paragraph" w:styleId="9">
    <w:name w:val="heading 9"/>
    <w:basedOn w:val="a0"/>
    <w:next w:val="a0"/>
    <w:link w:val="90"/>
    <w:qFormat/>
    <w:rsid w:val="007378E7"/>
    <w:pPr>
      <w:keepNext/>
      <w:jc w:val="center"/>
      <w:outlineLvl w:val="8"/>
    </w:pPr>
    <w:rPr>
      <w:b/>
      <w:sz w:val="36"/>
      <w:szCs w:val="20"/>
      <w:u w:val="single"/>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link w:val="10"/>
    <w:locked/>
    <w:rsid w:val="007378E7"/>
    <w:rPr>
      <w:rFonts w:ascii="Arial" w:eastAsia="Calibri" w:hAnsi="Arial" w:cs="Arial"/>
      <w:b/>
      <w:bCs/>
      <w:kern w:val="32"/>
      <w:sz w:val="32"/>
      <w:szCs w:val="32"/>
      <w:lang w:val="en-AU" w:eastAsia="bg-BG" w:bidi="ar-SA"/>
    </w:rPr>
  </w:style>
  <w:style w:type="character" w:customStyle="1" w:styleId="20">
    <w:name w:val="Заглавие 2 Знак"/>
    <w:aliases w:val="Heading 2 Char1 Знак,Heading 2 Char Char Знак"/>
    <w:link w:val="2"/>
    <w:locked/>
    <w:rsid w:val="007378E7"/>
    <w:rPr>
      <w:rFonts w:eastAsia="Calibri"/>
      <w:b/>
      <w:bCs/>
      <w:sz w:val="24"/>
      <w:szCs w:val="24"/>
      <w:lang w:val="bg-BG" w:eastAsia="en-US" w:bidi="ar-SA"/>
    </w:rPr>
  </w:style>
  <w:style w:type="character" w:customStyle="1" w:styleId="30">
    <w:name w:val="Заглавие 3 Знак"/>
    <w:aliases w:val="Heading 3 Char Знак"/>
    <w:link w:val="3"/>
    <w:locked/>
    <w:rsid w:val="007378E7"/>
    <w:rPr>
      <w:rFonts w:ascii="Arial" w:eastAsia="Calibri" w:hAnsi="Arial" w:cs="Arial"/>
      <w:b/>
      <w:bCs/>
      <w:sz w:val="26"/>
      <w:szCs w:val="26"/>
      <w:lang w:val="en-AU" w:eastAsia="bg-BG" w:bidi="ar-SA"/>
    </w:rPr>
  </w:style>
  <w:style w:type="character" w:customStyle="1" w:styleId="40">
    <w:name w:val="Заглавие 4 Знак"/>
    <w:link w:val="4"/>
    <w:locked/>
    <w:rsid w:val="007378E7"/>
    <w:rPr>
      <w:rFonts w:eastAsia="Calibri"/>
      <w:b/>
      <w:bCs/>
      <w:sz w:val="28"/>
      <w:szCs w:val="28"/>
      <w:lang w:val="bg-BG" w:eastAsia="bg-BG" w:bidi="ar-SA"/>
    </w:rPr>
  </w:style>
  <w:style w:type="character" w:customStyle="1" w:styleId="50">
    <w:name w:val="Заглавие 5 Знак"/>
    <w:link w:val="5"/>
    <w:locked/>
    <w:rsid w:val="007378E7"/>
    <w:rPr>
      <w:rFonts w:eastAsia="Calibri"/>
      <w:b/>
      <w:bCs/>
      <w:i/>
      <w:iCs/>
      <w:sz w:val="26"/>
      <w:szCs w:val="26"/>
      <w:lang w:val="en-US" w:eastAsia="bg-BG" w:bidi="ar-SA"/>
    </w:rPr>
  </w:style>
  <w:style w:type="character" w:customStyle="1" w:styleId="60">
    <w:name w:val="Заглавие 6 Знак"/>
    <w:link w:val="6"/>
    <w:locked/>
    <w:rsid w:val="007378E7"/>
    <w:rPr>
      <w:rFonts w:eastAsia="Calibri"/>
      <w:b/>
      <w:bCs/>
      <w:sz w:val="22"/>
      <w:szCs w:val="22"/>
      <w:lang w:val="en-GB" w:eastAsia="en-US" w:bidi="ar-SA"/>
    </w:rPr>
  </w:style>
  <w:style w:type="character" w:customStyle="1" w:styleId="70">
    <w:name w:val="Заглавие 7 Знак"/>
    <w:link w:val="7"/>
    <w:locked/>
    <w:rsid w:val="007378E7"/>
    <w:rPr>
      <w:rFonts w:eastAsia="Calibri"/>
      <w:sz w:val="24"/>
      <w:szCs w:val="24"/>
      <w:lang w:val="en-US" w:eastAsia="bg-BG" w:bidi="ar-SA"/>
    </w:rPr>
  </w:style>
  <w:style w:type="character" w:customStyle="1" w:styleId="80">
    <w:name w:val="Заглавие 8 Знак"/>
    <w:link w:val="8"/>
    <w:locked/>
    <w:rsid w:val="007378E7"/>
    <w:rPr>
      <w:rFonts w:eastAsia="Calibri"/>
      <w:i/>
      <w:iCs/>
      <w:sz w:val="24"/>
      <w:szCs w:val="24"/>
      <w:lang w:val="en-GB" w:eastAsia="en-US" w:bidi="ar-SA"/>
    </w:rPr>
  </w:style>
  <w:style w:type="character" w:customStyle="1" w:styleId="90">
    <w:name w:val="Заглавие 9 Знак"/>
    <w:link w:val="9"/>
    <w:locked/>
    <w:rsid w:val="007378E7"/>
    <w:rPr>
      <w:rFonts w:eastAsia="Calibri"/>
      <w:b/>
      <w:sz w:val="36"/>
      <w:u w:val="single"/>
      <w:lang w:val="en-US" w:eastAsia="en-US" w:bidi="ar-SA"/>
    </w:rPr>
  </w:style>
  <w:style w:type="paragraph" w:styleId="a4">
    <w:name w:val="Subtitle"/>
    <w:basedOn w:val="a0"/>
    <w:link w:val="a5"/>
    <w:uiPriority w:val="99"/>
    <w:qFormat/>
    <w:rsid w:val="007378E7"/>
    <w:pPr>
      <w:jc w:val="center"/>
    </w:pPr>
  </w:style>
  <w:style w:type="character" w:customStyle="1" w:styleId="a5">
    <w:name w:val="Подзаглавие Знак"/>
    <w:link w:val="a4"/>
    <w:uiPriority w:val="99"/>
    <w:locked/>
    <w:rsid w:val="007378E7"/>
    <w:rPr>
      <w:rFonts w:eastAsia="Calibri"/>
      <w:sz w:val="24"/>
      <w:szCs w:val="24"/>
      <w:lang w:val="bg-BG" w:eastAsia="bg-BG" w:bidi="ar-SA"/>
    </w:rPr>
  </w:style>
  <w:style w:type="paragraph" w:customStyle="1" w:styleId="CharChar">
    <w:name w:val="Знак Знак Char Char"/>
    <w:basedOn w:val="a0"/>
    <w:rsid w:val="007378E7"/>
    <w:pPr>
      <w:tabs>
        <w:tab w:val="left" w:pos="709"/>
      </w:tabs>
    </w:pPr>
    <w:rPr>
      <w:rFonts w:ascii="Tahoma" w:hAnsi="Tahoma"/>
      <w:lang w:val="pl-PL" w:eastAsia="pl-PL"/>
    </w:rPr>
  </w:style>
  <w:style w:type="paragraph" w:customStyle="1" w:styleId="a6">
    <w:name w:val="Знак Знак"/>
    <w:basedOn w:val="a0"/>
    <w:rsid w:val="007378E7"/>
    <w:pPr>
      <w:tabs>
        <w:tab w:val="left" w:pos="709"/>
      </w:tabs>
      <w:spacing w:before="120"/>
      <w:ind w:firstLine="709"/>
      <w:jc w:val="both"/>
    </w:pPr>
    <w:rPr>
      <w:rFonts w:ascii="Tahoma" w:hAnsi="Tahoma" w:cs="Tahoma"/>
      <w:lang w:val="pl-PL" w:eastAsia="pl-PL"/>
    </w:rPr>
  </w:style>
  <w:style w:type="paragraph" w:customStyle="1" w:styleId="Text3">
    <w:name w:val="Text 3"/>
    <w:basedOn w:val="a0"/>
    <w:rsid w:val="007378E7"/>
    <w:pPr>
      <w:tabs>
        <w:tab w:val="left" w:pos="2302"/>
      </w:tabs>
      <w:spacing w:after="240"/>
      <w:ind w:left="1202"/>
      <w:jc w:val="both"/>
    </w:pPr>
    <w:rPr>
      <w:lang w:val="en-GB" w:eastAsia="en-US"/>
    </w:rPr>
  </w:style>
  <w:style w:type="paragraph" w:styleId="a7">
    <w:name w:val="Body Text"/>
    <w:aliases w:val="block style"/>
    <w:basedOn w:val="a0"/>
    <w:link w:val="a8"/>
    <w:rsid w:val="007378E7"/>
    <w:pPr>
      <w:jc w:val="both"/>
    </w:pPr>
    <w:rPr>
      <w:lang w:eastAsia="en-US"/>
    </w:rPr>
  </w:style>
  <w:style w:type="character" w:customStyle="1" w:styleId="a8">
    <w:name w:val="Основен текст Знак"/>
    <w:aliases w:val="block style Знак"/>
    <w:link w:val="a7"/>
    <w:locked/>
    <w:rsid w:val="007378E7"/>
    <w:rPr>
      <w:rFonts w:eastAsia="Calibri"/>
      <w:sz w:val="24"/>
      <w:szCs w:val="24"/>
      <w:lang w:val="bg-BG" w:eastAsia="en-US" w:bidi="ar-SA"/>
    </w:rPr>
  </w:style>
  <w:style w:type="paragraph" w:styleId="a9">
    <w:name w:val="header"/>
    <w:aliases w:val=" Знак Знак Char,Знак Знак Char"/>
    <w:basedOn w:val="a0"/>
    <w:link w:val="aa"/>
    <w:uiPriority w:val="99"/>
    <w:rsid w:val="007378E7"/>
    <w:pPr>
      <w:tabs>
        <w:tab w:val="center" w:pos="4536"/>
        <w:tab w:val="right" w:pos="9072"/>
      </w:tabs>
    </w:pPr>
    <w:rPr>
      <w:sz w:val="28"/>
      <w:szCs w:val="28"/>
      <w:lang w:val="en-US"/>
    </w:rPr>
  </w:style>
  <w:style w:type="character" w:customStyle="1" w:styleId="aa">
    <w:name w:val="Горен колонтитул Знак"/>
    <w:aliases w:val=" Знак Знак Char Знак,Знак Знак Char Знак1"/>
    <w:link w:val="a9"/>
    <w:uiPriority w:val="99"/>
    <w:locked/>
    <w:rsid w:val="007378E7"/>
    <w:rPr>
      <w:rFonts w:eastAsia="Calibri"/>
      <w:sz w:val="28"/>
      <w:szCs w:val="28"/>
      <w:lang w:val="en-US" w:eastAsia="bg-BG" w:bidi="ar-SA"/>
    </w:rPr>
  </w:style>
  <w:style w:type="character" w:styleId="ab">
    <w:name w:val="page number"/>
    <w:uiPriority w:val="99"/>
    <w:rsid w:val="007378E7"/>
    <w:rPr>
      <w:rFonts w:cs="Times New Roman"/>
    </w:rPr>
  </w:style>
  <w:style w:type="paragraph" w:styleId="ac">
    <w:name w:val="footer"/>
    <w:basedOn w:val="a0"/>
    <w:link w:val="ad"/>
    <w:uiPriority w:val="99"/>
    <w:rsid w:val="007378E7"/>
    <w:pPr>
      <w:tabs>
        <w:tab w:val="center" w:pos="4536"/>
        <w:tab w:val="right" w:pos="9072"/>
      </w:tabs>
    </w:pPr>
    <w:rPr>
      <w:sz w:val="28"/>
      <w:szCs w:val="28"/>
      <w:lang w:val="en-US"/>
    </w:rPr>
  </w:style>
  <w:style w:type="character" w:customStyle="1" w:styleId="ad">
    <w:name w:val="Долен колонтитул Знак"/>
    <w:link w:val="ac"/>
    <w:uiPriority w:val="99"/>
    <w:locked/>
    <w:rsid w:val="007378E7"/>
    <w:rPr>
      <w:rFonts w:eastAsia="Calibri"/>
      <w:sz w:val="28"/>
      <w:szCs w:val="28"/>
      <w:lang w:val="en-US" w:eastAsia="bg-BG" w:bidi="ar-SA"/>
    </w:rPr>
  </w:style>
  <w:style w:type="paragraph" w:customStyle="1" w:styleId="1">
    <w:name w:val="Основен текст1"/>
    <w:basedOn w:val="a0"/>
    <w:link w:val="ae"/>
    <w:rsid w:val="007378E7"/>
    <w:pPr>
      <w:numPr>
        <w:numId w:val="3"/>
      </w:numPr>
      <w:tabs>
        <w:tab w:val="clear" w:pos="720"/>
      </w:tabs>
      <w:spacing w:line="271" w:lineRule="auto"/>
      <w:ind w:left="0" w:firstLine="397"/>
      <w:jc w:val="both"/>
    </w:pPr>
    <w:rPr>
      <w:lang w:val="en-GB" w:eastAsia="x-none"/>
    </w:rPr>
  </w:style>
  <w:style w:type="character" w:customStyle="1" w:styleId="ae">
    <w:name w:val="Основен текст_"/>
    <w:link w:val="1"/>
    <w:locked/>
    <w:rsid w:val="007378E7"/>
    <w:rPr>
      <w:rFonts w:eastAsia="Calibri"/>
      <w:sz w:val="24"/>
      <w:szCs w:val="24"/>
      <w:lang w:val="en-GB"/>
    </w:rPr>
  </w:style>
  <w:style w:type="paragraph" w:customStyle="1" w:styleId="bullet-3">
    <w:name w:val="bullet-3"/>
    <w:basedOn w:val="a0"/>
    <w:rsid w:val="007378E7"/>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a0"/>
    <w:rsid w:val="007378E7"/>
    <w:pPr>
      <w:widowControl w:val="0"/>
      <w:autoSpaceDE w:val="0"/>
      <w:autoSpaceDN w:val="0"/>
      <w:adjustRightInd w:val="0"/>
      <w:spacing w:line="317" w:lineRule="exact"/>
      <w:jc w:val="both"/>
    </w:pPr>
  </w:style>
  <w:style w:type="character" w:customStyle="1" w:styleId="FontStyle23">
    <w:name w:val="Font Style23"/>
    <w:rsid w:val="007378E7"/>
    <w:rPr>
      <w:rFonts w:ascii="Times New Roman" w:hAnsi="Times New Roman" w:cs="Times New Roman"/>
      <w:sz w:val="24"/>
      <w:szCs w:val="24"/>
    </w:rPr>
  </w:style>
  <w:style w:type="paragraph" w:customStyle="1" w:styleId="Titleofarticle">
    <w:name w:val="Title of article"/>
    <w:basedOn w:val="af"/>
    <w:rsid w:val="007378E7"/>
    <w:pPr>
      <w:tabs>
        <w:tab w:val="num" w:pos="720"/>
      </w:tabs>
      <w:ind w:left="720" w:hanging="360"/>
      <w:jc w:val="center"/>
    </w:pPr>
    <w:rPr>
      <w:rFonts w:ascii="Times New Roman" w:hAnsi="Times New Roman" w:cs="Times New Roman"/>
      <w:lang w:eastAsia="en-US"/>
    </w:rPr>
  </w:style>
  <w:style w:type="paragraph" w:styleId="af">
    <w:name w:val="index heading"/>
    <w:basedOn w:val="a0"/>
    <w:next w:val="12"/>
    <w:semiHidden/>
    <w:rsid w:val="007378E7"/>
    <w:rPr>
      <w:rFonts w:ascii="Arial" w:hAnsi="Arial" w:cs="Arial"/>
      <w:b/>
      <w:bCs/>
    </w:rPr>
  </w:style>
  <w:style w:type="paragraph" w:styleId="12">
    <w:name w:val="index 1"/>
    <w:basedOn w:val="a0"/>
    <w:next w:val="a0"/>
    <w:autoRedefine/>
    <w:semiHidden/>
    <w:rsid w:val="007378E7"/>
    <w:pPr>
      <w:ind w:left="240" w:hanging="240"/>
    </w:pPr>
  </w:style>
  <w:style w:type="paragraph" w:styleId="af0">
    <w:name w:val="footnote text"/>
    <w:basedOn w:val="a0"/>
    <w:link w:val="af1"/>
    <w:uiPriority w:val="99"/>
    <w:rsid w:val="007378E7"/>
    <w:rPr>
      <w:sz w:val="20"/>
      <w:szCs w:val="20"/>
      <w:lang w:val="en-GB" w:eastAsia="en-US"/>
    </w:rPr>
  </w:style>
  <w:style w:type="character" w:customStyle="1" w:styleId="af1">
    <w:name w:val="Текст под линия Знак"/>
    <w:link w:val="af0"/>
    <w:uiPriority w:val="99"/>
    <w:locked/>
    <w:rsid w:val="007378E7"/>
    <w:rPr>
      <w:rFonts w:eastAsia="Calibri"/>
      <w:lang w:val="en-GB" w:eastAsia="en-US" w:bidi="ar-SA"/>
    </w:rPr>
  </w:style>
  <w:style w:type="paragraph" w:customStyle="1" w:styleId="Style6">
    <w:name w:val="Style6"/>
    <w:basedOn w:val="a0"/>
    <w:uiPriority w:val="99"/>
    <w:rsid w:val="007378E7"/>
    <w:pPr>
      <w:widowControl w:val="0"/>
      <w:autoSpaceDE w:val="0"/>
      <w:autoSpaceDN w:val="0"/>
      <w:adjustRightInd w:val="0"/>
      <w:spacing w:line="300" w:lineRule="exact"/>
      <w:ind w:firstLine="682"/>
    </w:pPr>
  </w:style>
  <w:style w:type="paragraph" w:customStyle="1" w:styleId="Style10">
    <w:name w:val="Style10"/>
    <w:basedOn w:val="a0"/>
    <w:rsid w:val="007378E7"/>
    <w:pPr>
      <w:widowControl w:val="0"/>
      <w:autoSpaceDE w:val="0"/>
      <w:autoSpaceDN w:val="0"/>
      <w:adjustRightInd w:val="0"/>
      <w:spacing w:line="293" w:lineRule="exact"/>
      <w:jc w:val="both"/>
    </w:pPr>
  </w:style>
  <w:style w:type="character" w:customStyle="1" w:styleId="FontStyle16">
    <w:name w:val="Font Style16"/>
    <w:rsid w:val="007378E7"/>
    <w:rPr>
      <w:rFonts w:ascii="Times New Roman" w:hAnsi="Times New Roman" w:cs="Times New Roman"/>
      <w:i/>
      <w:iCs/>
      <w:sz w:val="24"/>
      <w:szCs w:val="24"/>
    </w:rPr>
  </w:style>
  <w:style w:type="character" w:customStyle="1" w:styleId="FontStyle19">
    <w:name w:val="Font Style19"/>
    <w:rsid w:val="007378E7"/>
    <w:rPr>
      <w:rFonts w:ascii="Times New Roman" w:hAnsi="Times New Roman" w:cs="Times New Roman"/>
      <w:sz w:val="24"/>
      <w:szCs w:val="24"/>
    </w:rPr>
  </w:style>
  <w:style w:type="paragraph" w:customStyle="1" w:styleId="CharCharChar">
    <w:name w:val="Char Char Char"/>
    <w:basedOn w:val="a0"/>
    <w:rsid w:val="007378E7"/>
    <w:pPr>
      <w:tabs>
        <w:tab w:val="left" w:pos="709"/>
      </w:tabs>
    </w:pPr>
    <w:rPr>
      <w:rFonts w:ascii="Tahoma" w:hAnsi="Tahoma"/>
      <w:lang w:val="pl-PL" w:eastAsia="pl-PL"/>
    </w:rPr>
  </w:style>
  <w:style w:type="paragraph" w:styleId="af2">
    <w:name w:val="Document Map"/>
    <w:basedOn w:val="a0"/>
    <w:link w:val="af3"/>
    <w:semiHidden/>
    <w:rsid w:val="007378E7"/>
    <w:pPr>
      <w:shd w:val="clear" w:color="auto" w:fill="000080"/>
    </w:pPr>
    <w:rPr>
      <w:rFonts w:ascii="Tahoma" w:hAnsi="Tahoma" w:cs="Tahoma"/>
      <w:sz w:val="20"/>
      <w:szCs w:val="20"/>
    </w:rPr>
  </w:style>
  <w:style w:type="character" w:customStyle="1" w:styleId="af3">
    <w:name w:val="План на документа Знак"/>
    <w:link w:val="af2"/>
    <w:semiHidden/>
    <w:locked/>
    <w:rsid w:val="007378E7"/>
    <w:rPr>
      <w:rFonts w:ascii="Tahoma" w:eastAsia="Calibri" w:hAnsi="Tahoma" w:cs="Tahoma"/>
      <w:lang w:val="bg-BG" w:eastAsia="bg-BG" w:bidi="ar-SA"/>
    </w:rPr>
  </w:style>
  <w:style w:type="paragraph" w:customStyle="1" w:styleId="titre4">
    <w:name w:val="titre4"/>
    <w:basedOn w:val="a0"/>
    <w:rsid w:val="007378E7"/>
    <w:pPr>
      <w:tabs>
        <w:tab w:val="decimal" w:pos="357"/>
      </w:tabs>
      <w:ind w:left="357" w:hanging="357"/>
    </w:pPr>
    <w:rPr>
      <w:rFonts w:ascii="Arial" w:hAnsi="Arial"/>
      <w:b/>
      <w:szCs w:val="20"/>
      <w:lang w:val="en-GB" w:eastAsia="en-US"/>
    </w:rPr>
  </w:style>
  <w:style w:type="paragraph" w:customStyle="1" w:styleId="Annexetitle">
    <w:name w:val="Annexe_title"/>
    <w:basedOn w:val="10"/>
    <w:next w:val="a0"/>
    <w:autoRedefine/>
    <w:rsid w:val="007378E7"/>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a0"/>
    <w:rsid w:val="007378E7"/>
    <w:pPr>
      <w:spacing w:before="120" w:after="120"/>
      <w:jc w:val="both"/>
    </w:pPr>
    <w:rPr>
      <w:rFonts w:ascii="Optima" w:hAnsi="Optima"/>
      <w:sz w:val="22"/>
      <w:szCs w:val="20"/>
      <w:lang w:val="en-GB" w:eastAsia="en-GB"/>
    </w:rPr>
  </w:style>
  <w:style w:type="paragraph" w:styleId="af4">
    <w:name w:val="Plain Text"/>
    <w:basedOn w:val="a0"/>
    <w:link w:val="af5"/>
    <w:rsid w:val="007378E7"/>
    <w:rPr>
      <w:rFonts w:ascii="Courier New" w:hAnsi="Courier New"/>
      <w:sz w:val="20"/>
      <w:szCs w:val="20"/>
      <w:lang w:val="en-US" w:eastAsia="en-US"/>
    </w:rPr>
  </w:style>
  <w:style w:type="character" w:customStyle="1" w:styleId="af5">
    <w:name w:val="Обикновен текст Знак"/>
    <w:link w:val="af4"/>
    <w:locked/>
    <w:rsid w:val="007378E7"/>
    <w:rPr>
      <w:rFonts w:ascii="Courier New" w:eastAsia="Calibri" w:hAnsi="Courier New"/>
      <w:lang w:val="en-US" w:eastAsia="en-US" w:bidi="ar-SA"/>
    </w:rPr>
  </w:style>
  <w:style w:type="paragraph" w:customStyle="1" w:styleId="oddl-nadpis">
    <w:name w:val="oddíl-nadpis"/>
    <w:basedOn w:val="a0"/>
    <w:rsid w:val="007378E7"/>
    <w:pPr>
      <w:keepNext/>
      <w:widowControl w:val="0"/>
      <w:tabs>
        <w:tab w:val="left" w:pos="567"/>
      </w:tabs>
      <w:spacing w:before="240" w:line="240" w:lineRule="exact"/>
    </w:pPr>
    <w:rPr>
      <w:rFonts w:ascii="Arial" w:hAnsi="Arial"/>
      <w:b/>
      <w:szCs w:val="20"/>
      <w:lang w:val="cs-CZ" w:eastAsia="en-US"/>
    </w:rPr>
  </w:style>
  <w:style w:type="paragraph" w:styleId="af6">
    <w:name w:val="Balloon Text"/>
    <w:basedOn w:val="a0"/>
    <w:link w:val="af7"/>
    <w:uiPriority w:val="99"/>
    <w:semiHidden/>
    <w:rsid w:val="007378E7"/>
    <w:rPr>
      <w:rFonts w:ascii="Tahoma" w:hAnsi="Tahoma" w:cs="Tahoma"/>
      <w:sz w:val="16"/>
      <w:szCs w:val="16"/>
    </w:rPr>
  </w:style>
  <w:style w:type="character" w:customStyle="1" w:styleId="af7">
    <w:name w:val="Изнесен текст Знак"/>
    <w:link w:val="af6"/>
    <w:uiPriority w:val="99"/>
    <w:semiHidden/>
    <w:locked/>
    <w:rsid w:val="007378E7"/>
    <w:rPr>
      <w:rFonts w:ascii="Tahoma" w:eastAsia="Calibri" w:hAnsi="Tahoma" w:cs="Tahoma"/>
      <w:sz w:val="16"/>
      <w:szCs w:val="16"/>
      <w:lang w:val="bg-BG" w:eastAsia="bg-BG" w:bidi="ar-SA"/>
    </w:rPr>
  </w:style>
  <w:style w:type="character" w:styleId="af8">
    <w:name w:val="footnote reference"/>
    <w:uiPriority w:val="99"/>
    <w:rsid w:val="007378E7"/>
    <w:rPr>
      <w:rFonts w:cs="Times New Roman"/>
      <w:vertAlign w:val="superscript"/>
    </w:rPr>
  </w:style>
  <w:style w:type="paragraph" w:customStyle="1" w:styleId="Style9">
    <w:name w:val="Style9"/>
    <w:basedOn w:val="a0"/>
    <w:uiPriority w:val="99"/>
    <w:rsid w:val="007378E7"/>
    <w:pPr>
      <w:widowControl w:val="0"/>
      <w:autoSpaceDE w:val="0"/>
      <w:autoSpaceDN w:val="0"/>
      <w:adjustRightInd w:val="0"/>
    </w:pPr>
  </w:style>
  <w:style w:type="character" w:styleId="af9">
    <w:name w:val="Hyperlink"/>
    <w:uiPriority w:val="99"/>
    <w:rsid w:val="007378E7"/>
    <w:rPr>
      <w:rFonts w:cs="Times New Roman"/>
      <w:color w:val="0000FF"/>
      <w:u w:val="single"/>
    </w:rPr>
  </w:style>
  <w:style w:type="character" w:styleId="afa">
    <w:name w:val="annotation reference"/>
    <w:rsid w:val="007378E7"/>
    <w:rPr>
      <w:rFonts w:cs="Times New Roman"/>
      <w:sz w:val="16"/>
      <w:szCs w:val="16"/>
    </w:rPr>
  </w:style>
  <w:style w:type="paragraph" w:styleId="afb">
    <w:name w:val="annotation text"/>
    <w:basedOn w:val="a0"/>
    <w:link w:val="afc"/>
    <w:rsid w:val="007378E7"/>
    <w:rPr>
      <w:sz w:val="20"/>
      <w:szCs w:val="20"/>
    </w:rPr>
  </w:style>
  <w:style w:type="character" w:customStyle="1" w:styleId="afc">
    <w:name w:val="Текст на коментар Знак"/>
    <w:link w:val="afb"/>
    <w:locked/>
    <w:rsid w:val="007378E7"/>
    <w:rPr>
      <w:rFonts w:eastAsia="Calibri"/>
      <w:lang w:val="bg-BG" w:eastAsia="bg-BG" w:bidi="ar-SA"/>
    </w:rPr>
  </w:style>
  <w:style w:type="paragraph" w:styleId="afd">
    <w:name w:val="annotation subject"/>
    <w:basedOn w:val="afb"/>
    <w:next w:val="afb"/>
    <w:link w:val="afe"/>
    <w:uiPriority w:val="99"/>
    <w:rsid w:val="007378E7"/>
    <w:rPr>
      <w:b/>
      <w:bCs/>
    </w:rPr>
  </w:style>
  <w:style w:type="character" w:customStyle="1" w:styleId="afe">
    <w:name w:val="Предмет на коментар Знак"/>
    <w:link w:val="afd"/>
    <w:uiPriority w:val="99"/>
    <w:locked/>
    <w:rsid w:val="007378E7"/>
    <w:rPr>
      <w:rFonts w:eastAsia="Calibri"/>
      <w:b/>
      <w:bCs/>
      <w:lang w:val="bg-BG" w:eastAsia="bg-BG" w:bidi="ar-SA"/>
    </w:rPr>
  </w:style>
  <w:style w:type="paragraph" w:styleId="31">
    <w:name w:val="Body Text Indent 3"/>
    <w:basedOn w:val="a0"/>
    <w:link w:val="32"/>
    <w:rsid w:val="007378E7"/>
    <w:pPr>
      <w:spacing w:after="120"/>
      <w:ind w:left="360"/>
    </w:pPr>
    <w:rPr>
      <w:sz w:val="16"/>
      <w:szCs w:val="16"/>
      <w:lang w:val="x-none" w:eastAsia="x-none"/>
    </w:rPr>
  </w:style>
  <w:style w:type="character" w:customStyle="1" w:styleId="32">
    <w:name w:val="Основен текст с отстъп 3 Знак"/>
    <w:link w:val="31"/>
    <w:locked/>
    <w:rsid w:val="007378E7"/>
    <w:rPr>
      <w:rFonts w:eastAsia="Calibri"/>
      <w:sz w:val="16"/>
      <w:szCs w:val="16"/>
      <w:lang w:val="x-none" w:eastAsia="x-none"/>
    </w:rPr>
  </w:style>
  <w:style w:type="paragraph" w:styleId="aff">
    <w:name w:val="Normal (Web)"/>
    <w:basedOn w:val="a0"/>
    <w:rsid w:val="007378E7"/>
    <w:pPr>
      <w:spacing w:before="100" w:beforeAutospacing="1" w:after="100" w:afterAutospacing="1"/>
    </w:pPr>
  </w:style>
  <w:style w:type="paragraph" w:styleId="aff0">
    <w:name w:val="Body Text Indent"/>
    <w:basedOn w:val="a0"/>
    <w:link w:val="aff1"/>
    <w:rsid w:val="007378E7"/>
    <w:pPr>
      <w:spacing w:after="120"/>
      <w:ind w:left="360"/>
    </w:pPr>
  </w:style>
  <w:style w:type="character" w:customStyle="1" w:styleId="aff1">
    <w:name w:val="Основен текст с отстъп Знак"/>
    <w:link w:val="aff0"/>
    <w:locked/>
    <w:rsid w:val="007378E7"/>
    <w:rPr>
      <w:rFonts w:eastAsia="Calibri"/>
      <w:sz w:val="24"/>
      <w:szCs w:val="24"/>
      <w:lang w:val="bg-BG" w:eastAsia="bg-BG" w:bidi="ar-SA"/>
    </w:rPr>
  </w:style>
  <w:style w:type="paragraph" w:styleId="aff2">
    <w:name w:val="envelope return"/>
    <w:basedOn w:val="a0"/>
    <w:rsid w:val="007378E7"/>
    <w:rPr>
      <w:rFonts w:ascii="Arial" w:hAnsi="Arial"/>
      <w:b/>
      <w:szCs w:val="20"/>
      <w:lang w:eastAsia="en-US"/>
    </w:rPr>
  </w:style>
  <w:style w:type="paragraph" w:customStyle="1" w:styleId="aff3">
    <w:name w:val="Член"/>
    <w:basedOn w:val="a0"/>
    <w:rsid w:val="007378E7"/>
    <w:pPr>
      <w:tabs>
        <w:tab w:val="num" w:pos="1158"/>
      </w:tabs>
      <w:spacing w:before="240"/>
      <w:ind w:left="1158" w:hanging="360"/>
      <w:jc w:val="both"/>
    </w:pPr>
    <w:rPr>
      <w:rFonts w:ascii="ExcelciorCyr" w:hAnsi="ExcelciorCyr"/>
      <w:szCs w:val="20"/>
      <w:lang w:eastAsia="en-US"/>
    </w:rPr>
  </w:style>
  <w:style w:type="paragraph" w:customStyle="1" w:styleId="aff4">
    <w:name w:val="текст"/>
    <w:basedOn w:val="a0"/>
    <w:rsid w:val="007378E7"/>
    <w:pPr>
      <w:tabs>
        <w:tab w:val="right" w:leader="dot" w:pos="-1985"/>
        <w:tab w:val="left" w:pos="1560"/>
      </w:tabs>
      <w:spacing w:before="120"/>
      <w:ind w:left="993"/>
      <w:jc w:val="both"/>
    </w:pPr>
    <w:rPr>
      <w:rFonts w:ascii="ExcelciorCyr" w:hAnsi="ExcelciorCyr"/>
      <w:szCs w:val="20"/>
      <w:lang w:eastAsia="en-US"/>
    </w:rPr>
  </w:style>
  <w:style w:type="paragraph" w:customStyle="1" w:styleId="aff5">
    <w:name w:val="Подчлен"/>
    <w:basedOn w:val="a0"/>
    <w:rsid w:val="007378E7"/>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ff6">
    <w:name w:val="Глава"/>
    <w:basedOn w:val="10"/>
    <w:rsid w:val="007378E7"/>
    <w:pPr>
      <w:spacing w:before="360" w:after="0"/>
      <w:jc w:val="both"/>
    </w:pPr>
    <w:rPr>
      <w:rFonts w:ascii="ExcelciorCyr" w:hAnsi="ExcelciorCyr" w:cs="Times New Roman"/>
      <w:bCs w:val="0"/>
      <w:kern w:val="0"/>
      <w:sz w:val="28"/>
      <w:szCs w:val="20"/>
      <w:lang w:val="en-US" w:eastAsia="en-US"/>
    </w:rPr>
  </w:style>
  <w:style w:type="paragraph" w:styleId="21">
    <w:name w:val="Body Text 2"/>
    <w:basedOn w:val="a0"/>
    <w:link w:val="22"/>
    <w:rsid w:val="007378E7"/>
    <w:pPr>
      <w:spacing w:after="120" w:line="480" w:lineRule="auto"/>
    </w:pPr>
  </w:style>
  <w:style w:type="character" w:customStyle="1" w:styleId="22">
    <w:name w:val="Основен текст 2 Знак"/>
    <w:link w:val="21"/>
    <w:locked/>
    <w:rsid w:val="007378E7"/>
    <w:rPr>
      <w:rFonts w:eastAsia="Calibri"/>
      <w:sz w:val="24"/>
      <w:szCs w:val="24"/>
      <w:lang w:val="bg-BG" w:eastAsia="bg-BG" w:bidi="ar-SA"/>
    </w:rPr>
  </w:style>
  <w:style w:type="paragraph" w:customStyle="1" w:styleId="CVHeading1">
    <w:name w:val="CV Heading 1"/>
    <w:basedOn w:val="a0"/>
    <w:next w:val="a0"/>
    <w:rsid w:val="007378E7"/>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0"/>
    <w:rsid w:val="007378E7"/>
    <w:pPr>
      <w:spacing w:before="0"/>
    </w:pPr>
    <w:rPr>
      <w:b w:val="0"/>
      <w:sz w:val="22"/>
    </w:rPr>
  </w:style>
  <w:style w:type="paragraph" w:customStyle="1" w:styleId="CVHeading2-FirstLine">
    <w:name w:val="CV Heading 2 - First Line"/>
    <w:basedOn w:val="CVHeading2"/>
    <w:next w:val="CVHeading2"/>
    <w:rsid w:val="007378E7"/>
    <w:pPr>
      <w:spacing w:before="74"/>
    </w:pPr>
  </w:style>
  <w:style w:type="paragraph" w:customStyle="1" w:styleId="CVHeading3">
    <w:name w:val="CV Heading 3"/>
    <w:basedOn w:val="a0"/>
    <w:next w:val="a0"/>
    <w:rsid w:val="007378E7"/>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7378E7"/>
    <w:pPr>
      <w:spacing w:before="74"/>
    </w:pPr>
  </w:style>
  <w:style w:type="paragraph" w:customStyle="1" w:styleId="CVHeadingLanguage">
    <w:name w:val="CV Heading Language"/>
    <w:basedOn w:val="CVHeading2"/>
    <w:next w:val="LevelAssessment-Code"/>
    <w:rsid w:val="007378E7"/>
    <w:rPr>
      <w:b/>
    </w:rPr>
  </w:style>
  <w:style w:type="paragraph" w:customStyle="1" w:styleId="LevelAssessment-Code">
    <w:name w:val="Level Assessment - Code"/>
    <w:basedOn w:val="a0"/>
    <w:next w:val="LevelAssessment-Description"/>
    <w:rsid w:val="007378E7"/>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7378E7"/>
    <w:pPr>
      <w:textAlignment w:val="bottom"/>
    </w:pPr>
  </w:style>
  <w:style w:type="paragraph" w:customStyle="1" w:styleId="CVHeadingLevel">
    <w:name w:val="CV Heading Level"/>
    <w:basedOn w:val="CVHeading3"/>
    <w:next w:val="a0"/>
    <w:rsid w:val="007378E7"/>
    <w:rPr>
      <w:i/>
    </w:rPr>
  </w:style>
  <w:style w:type="paragraph" w:customStyle="1" w:styleId="LevelAssessment-Heading1">
    <w:name w:val="Level Assessment - Heading 1"/>
    <w:basedOn w:val="LevelAssessment-Code"/>
    <w:rsid w:val="007378E7"/>
    <w:pPr>
      <w:ind w:left="57" w:right="57"/>
    </w:pPr>
    <w:rPr>
      <w:b/>
      <w:sz w:val="22"/>
    </w:rPr>
  </w:style>
  <w:style w:type="paragraph" w:customStyle="1" w:styleId="LevelAssessment-Heading2">
    <w:name w:val="Level Assessment - Heading 2"/>
    <w:basedOn w:val="a0"/>
    <w:rsid w:val="007378E7"/>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7378E7"/>
    <w:pPr>
      <w:ind w:left="113"/>
      <w:jc w:val="left"/>
    </w:pPr>
    <w:rPr>
      <w:i/>
    </w:rPr>
  </w:style>
  <w:style w:type="paragraph" w:customStyle="1" w:styleId="CVMajor-FirstLine">
    <w:name w:val="CV Major - First Line"/>
    <w:basedOn w:val="a0"/>
    <w:next w:val="a0"/>
    <w:rsid w:val="007378E7"/>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0"/>
    <w:next w:val="a0"/>
    <w:rsid w:val="007378E7"/>
    <w:pPr>
      <w:suppressAutoHyphens/>
      <w:spacing w:before="74"/>
      <w:ind w:left="113" w:right="113"/>
    </w:pPr>
    <w:rPr>
      <w:rFonts w:ascii="Arial Narrow" w:hAnsi="Arial Narrow"/>
      <w:b/>
      <w:sz w:val="22"/>
      <w:szCs w:val="20"/>
      <w:lang w:eastAsia="ar-SA"/>
    </w:rPr>
  </w:style>
  <w:style w:type="paragraph" w:customStyle="1" w:styleId="CVNormal">
    <w:name w:val="CV Normal"/>
    <w:basedOn w:val="a0"/>
    <w:rsid w:val="007378E7"/>
    <w:pPr>
      <w:suppressAutoHyphens/>
      <w:ind w:left="113" w:right="113"/>
    </w:pPr>
    <w:rPr>
      <w:rFonts w:ascii="Arial Narrow" w:hAnsi="Arial Narrow"/>
      <w:sz w:val="20"/>
      <w:szCs w:val="20"/>
      <w:lang w:eastAsia="ar-SA"/>
    </w:rPr>
  </w:style>
  <w:style w:type="paragraph" w:customStyle="1" w:styleId="CVSpacer">
    <w:name w:val="CV Spacer"/>
    <w:basedOn w:val="CVNormal"/>
    <w:rsid w:val="007378E7"/>
    <w:rPr>
      <w:sz w:val="4"/>
    </w:rPr>
  </w:style>
  <w:style w:type="paragraph" w:customStyle="1" w:styleId="CVNormal-FirstLine">
    <w:name w:val="CV Normal - First Line"/>
    <w:basedOn w:val="CVNormal"/>
    <w:next w:val="CVNormal"/>
    <w:rsid w:val="007378E7"/>
    <w:pPr>
      <w:spacing w:before="74"/>
    </w:pPr>
  </w:style>
  <w:style w:type="paragraph" w:styleId="23">
    <w:name w:val="Body Text Indent 2"/>
    <w:basedOn w:val="a0"/>
    <w:link w:val="24"/>
    <w:rsid w:val="007378E7"/>
    <w:pPr>
      <w:spacing w:after="120" w:line="480" w:lineRule="auto"/>
      <w:ind w:left="283"/>
    </w:pPr>
    <w:rPr>
      <w:sz w:val="28"/>
      <w:szCs w:val="20"/>
      <w:lang w:val="en-US"/>
    </w:rPr>
  </w:style>
  <w:style w:type="character" w:customStyle="1" w:styleId="24">
    <w:name w:val="Основен текст с отстъп 2 Знак"/>
    <w:link w:val="23"/>
    <w:locked/>
    <w:rsid w:val="007378E7"/>
    <w:rPr>
      <w:rFonts w:eastAsia="Calibri"/>
      <w:sz w:val="28"/>
      <w:lang w:val="en-US" w:eastAsia="bg-BG" w:bidi="ar-SA"/>
    </w:rPr>
  </w:style>
  <w:style w:type="paragraph" w:styleId="aff7">
    <w:name w:val="Title"/>
    <w:basedOn w:val="a0"/>
    <w:link w:val="aff8"/>
    <w:qFormat/>
    <w:rsid w:val="007378E7"/>
    <w:pPr>
      <w:jc w:val="center"/>
    </w:pPr>
    <w:rPr>
      <w:b/>
      <w:sz w:val="28"/>
      <w:szCs w:val="20"/>
      <w:lang w:eastAsia="en-US"/>
    </w:rPr>
  </w:style>
  <w:style w:type="character" w:customStyle="1" w:styleId="aff8">
    <w:name w:val="Заглавие Знак"/>
    <w:link w:val="aff7"/>
    <w:locked/>
    <w:rsid w:val="007378E7"/>
    <w:rPr>
      <w:rFonts w:eastAsia="Calibri"/>
      <w:b/>
      <w:sz w:val="28"/>
      <w:lang w:val="bg-BG" w:eastAsia="en-US" w:bidi="ar-SA"/>
    </w:rPr>
  </w:style>
  <w:style w:type="paragraph" w:customStyle="1" w:styleId="Style">
    <w:name w:val="Style"/>
    <w:rsid w:val="007378E7"/>
    <w:pPr>
      <w:autoSpaceDE w:val="0"/>
      <w:autoSpaceDN w:val="0"/>
      <w:adjustRightInd w:val="0"/>
      <w:ind w:left="140" w:right="140" w:firstLine="840"/>
      <w:jc w:val="both"/>
    </w:pPr>
    <w:rPr>
      <w:rFonts w:eastAsia="Calibri"/>
      <w:sz w:val="24"/>
      <w:szCs w:val="24"/>
    </w:rPr>
  </w:style>
  <w:style w:type="paragraph" w:customStyle="1" w:styleId="FR2">
    <w:name w:val="FR2"/>
    <w:rsid w:val="007378E7"/>
    <w:pPr>
      <w:widowControl w:val="0"/>
      <w:jc w:val="right"/>
    </w:pPr>
    <w:rPr>
      <w:rFonts w:ascii="Arial" w:eastAsia="Calibri" w:hAnsi="Arial"/>
      <w:sz w:val="24"/>
      <w:lang w:eastAsia="en-US"/>
    </w:rPr>
  </w:style>
  <w:style w:type="paragraph" w:styleId="33">
    <w:name w:val="Body Text 3"/>
    <w:basedOn w:val="a0"/>
    <w:link w:val="34"/>
    <w:rsid w:val="007378E7"/>
    <w:pPr>
      <w:spacing w:after="120"/>
    </w:pPr>
    <w:rPr>
      <w:sz w:val="16"/>
      <w:szCs w:val="16"/>
      <w:lang w:val="en-GB" w:eastAsia="en-US"/>
    </w:rPr>
  </w:style>
  <w:style w:type="character" w:customStyle="1" w:styleId="34">
    <w:name w:val="Основен текст 3 Знак"/>
    <w:link w:val="33"/>
    <w:locked/>
    <w:rsid w:val="007378E7"/>
    <w:rPr>
      <w:rFonts w:eastAsia="Calibri"/>
      <w:sz w:val="16"/>
      <w:szCs w:val="16"/>
      <w:lang w:val="en-GB" w:eastAsia="en-US" w:bidi="ar-SA"/>
    </w:rPr>
  </w:style>
  <w:style w:type="paragraph" w:styleId="aff9">
    <w:name w:val="Block Text"/>
    <w:basedOn w:val="a0"/>
    <w:rsid w:val="007378E7"/>
    <w:pPr>
      <w:tabs>
        <w:tab w:val="left" w:pos="360"/>
      </w:tabs>
      <w:suppressAutoHyphens/>
      <w:ind w:left="360" w:right="-72"/>
      <w:jc w:val="both"/>
    </w:pPr>
    <w:rPr>
      <w:sz w:val="22"/>
      <w:szCs w:val="22"/>
      <w:lang w:eastAsia="en-US"/>
    </w:rPr>
  </w:style>
  <w:style w:type="paragraph" w:customStyle="1" w:styleId="affa">
    <w:name w:val="Знак"/>
    <w:basedOn w:val="a0"/>
    <w:rsid w:val="007378E7"/>
    <w:pPr>
      <w:tabs>
        <w:tab w:val="left" w:pos="709"/>
      </w:tabs>
    </w:pPr>
    <w:rPr>
      <w:rFonts w:ascii="Tahoma" w:hAnsi="Tahoma"/>
      <w:lang w:val="pl-PL" w:eastAsia="pl-PL"/>
    </w:rPr>
  </w:style>
  <w:style w:type="character" w:customStyle="1" w:styleId="samedocreference1">
    <w:name w:val="samedocreference1"/>
    <w:rsid w:val="007378E7"/>
    <w:rPr>
      <w:rFonts w:cs="Times New Roman"/>
      <w:color w:val="8B0000"/>
      <w:u w:val="single"/>
    </w:rPr>
  </w:style>
  <w:style w:type="character" w:customStyle="1" w:styleId="FontStyle12">
    <w:name w:val="Font Style12"/>
    <w:uiPriority w:val="99"/>
    <w:rsid w:val="007378E7"/>
    <w:rPr>
      <w:rFonts w:ascii="Times New Roman" w:hAnsi="Times New Roman" w:cs="Times New Roman"/>
      <w:sz w:val="22"/>
      <w:szCs w:val="22"/>
    </w:rPr>
  </w:style>
  <w:style w:type="character" w:styleId="affb">
    <w:name w:val="FollowedHyperlink"/>
    <w:rsid w:val="007378E7"/>
    <w:rPr>
      <w:rFonts w:cs="Times New Roman"/>
      <w:color w:val="800080"/>
      <w:u w:val="single"/>
    </w:rPr>
  </w:style>
  <w:style w:type="paragraph" w:customStyle="1" w:styleId="xl24">
    <w:name w:val="xl24"/>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a0"/>
    <w:rsid w:val="007378E7"/>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0"/>
    <w:rsid w:val="007378E7"/>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a0"/>
    <w:rsid w:val="007378E7"/>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0"/>
    <w:rsid w:val="007378E7"/>
    <w:pPr>
      <w:spacing w:before="100" w:beforeAutospacing="1" w:after="100" w:afterAutospacing="1"/>
    </w:pPr>
  </w:style>
  <w:style w:type="paragraph" w:customStyle="1" w:styleId="xl40">
    <w:name w:val="xl40"/>
    <w:basedOn w:val="a0"/>
    <w:rsid w:val="007378E7"/>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a0"/>
    <w:rsid w:val="007378E7"/>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a0"/>
    <w:rsid w:val="007378E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a0"/>
    <w:rsid w:val="007378E7"/>
    <w:pPr>
      <w:pBdr>
        <w:left w:val="single" w:sz="8" w:space="0" w:color="auto"/>
      </w:pBdr>
      <w:spacing w:before="100" w:beforeAutospacing="1" w:after="100" w:afterAutospacing="1"/>
      <w:jc w:val="center"/>
    </w:pPr>
  </w:style>
  <w:style w:type="paragraph" w:customStyle="1" w:styleId="xl49">
    <w:name w:val="xl49"/>
    <w:basedOn w:val="a0"/>
    <w:rsid w:val="007378E7"/>
    <w:pPr>
      <w:pBdr>
        <w:left w:val="single" w:sz="8" w:space="0" w:color="auto"/>
        <w:bottom w:val="single" w:sz="8" w:space="0" w:color="auto"/>
      </w:pBdr>
      <w:spacing w:before="100" w:beforeAutospacing="1" w:after="100" w:afterAutospacing="1"/>
      <w:jc w:val="center"/>
    </w:pPr>
  </w:style>
  <w:style w:type="paragraph" w:customStyle="1" w:styleId="xl50">
    <w:name w:val="xl50"/>
    <w:basedOn w:val="a0"/>
    <w:rsid w:val="007378E7"/>
    <w:pPr>
      <w:pBdr>
        <w:top w:val="single" w:sz="8" w:space="0" w:color="auto"/>
        <w:left w:val="single" w:sz="8" w:space="0" w:color="auto"/>
      </w:pBdr>
      <w:spacing w:before="100" w:beforeAutospacing="1" w:after="100" w:afterAutospacing="1"/>
      <w:jc w:val="center"/>
    </w:pPr>
  </w:style>
  <w:style w:type="paragraph" w:customStyle="1" w:styleId="xl51">
    <w:name w:val="xl51"/>
    <w:basedOn w:val="a0"/>
    <w:rsid w:val="007378E7"/>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a0"/>
    <w:rsid w:val="007378E7"/>
    <w:pPr>
      <w:pBdr>
        <w:top w:val="single" w:sz="8" w:space="0" w:color="auto"/>
        <w:bottom w:val="single" w:sz="8" w:space="0" w:color="auto"/>
      </w:pBdr>
      <w:spacing w:before="100" w:beforeAutospacing="1" w:after="100" w:afterAutospacing="1"/>
    </w:pPr>
  </w:style>
  <w:style w:type="paragraph" w:customStyle="1" w:styleId="xl53">
    <w:name w:val="xl53"/>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a0"/>
    <w:rsid w:val="007378E7"/>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a0"/>
    <w:rsid w:val="007378E7"/>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a0"/>
    <w:rsid w:val="007378E7"/>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a0"/>
    <w:rsid w:val="007378E7"/>
    <w:pPr>
      <w:spacing w:before="100" w:beforeAutospacing="1" w:after="100" w:afterAutospacing="1"/>
    </w:pPr>
  </w:style>
  <w:style w:type="paragraph" w:customStyle="1" w:styleId="xl60">
    <w:name w:val="xl60"/>
    <w:basedOn w:val="a0"/>
    <w:rsid w:val="007378E7"/>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a0"/>
    <w:rsid w:val="007378E7"/>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a0"/>
    <w:rsid w:val="007378E7"/>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a0"/>
    <w:rsid w:val="007378E7"/>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a0"/>
    <w:rsid w:val="007378E7"/>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a0"/>
    <w:rsid w:val="007378E7"/>
    <w:pPr>
      <w:pBdr>
        <w:right w:val="single" w:sz="4" w:space="0" w:color="auto"/>
      </w:pBdr>
      <w:spacing w:before="100" w:beforeAutospacing="1" w:after="100" w:afterAutospacing="1"/>
    </w:pPr>
  </w:style>
  <w:style w:type="paragraph" w:customStyle="1" w:styleId="xl69">
    <w:name w:val="xl69"/>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0"/>
    <w:rsid w:val="007378E7"/>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a0"/>
    <w:rsid w:val="007378E7"/>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ffc">
    <w:name w:val="Знак Знак Знак Знак"/>
    <w:basedOn w:val="a0"/>
    <w:rsid w:val="007378E7"/>
    <w:pPr>
      <w:tabs>
        <w:tab w:val="left" w:pos="709"/>
      </w:tabs>
    </w:pPr>
    <w:rPr>
      <w:rFonts w:ascii="Tahoma" w:hAnsi="Tahoma"/>
      <w:lang w:val="pl-PL" w:eastAsia="pl-PL"/>
    </w:rPr>
  </w:style>
  <w:style w:type="paragraph" w:customStyle="1" w:styleId="xl22">
    <w:name w:val="xl22"/>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0"/>
    <w:autoRedefine/>
    <w:rsid w:val="007378E7"/>
    <w:pPr>
      <w:spacing w:after="120"/>
    </w:pPr>
    <w:rPr>
      <w:rFonts w:ascii="Futura Bk" w:hAnsi="Futura Bk"/>
      <w:sz w:val="20"/>
      <w:szCs w:val="20"/>
      <w:lang w:val="en-US" w:eastAsia="pl-PL"/>
    </w:rPr>
  </w:style>
  <w:style w:type="character" w:customStyle="1" w:styleId="CharChar18">
    <w:name w:val="Char Char18"/>
    <w:rsid w:val="007378E7"/>
    <w:rPr>
      <w:rFonts w:ascii="Cambria" w:hAnsi="Cambria" w:cs="Times New Roman"/>
      <w:b/>
      <w:bCs/>
      <w:kern w:val="32"/>
      <w:sz w:val="32"/>
      <w:szCs w:val="32"/>
      <w:lang w:val="bg-BG" w:eastAsia="en-US" w:bidi="ar-SA"/>
    </w:rPr>
  </w:style>
  <w:style w:type="character" w:customStyle="1" w:styleId="Heading3CharCharChar">
    <w:name w:val="Heading 3 Char Char Char"/>
    <w:rsid w:val="007378E7"/>
    <w:rPr>
      <w:i/>
      <w:sz w:val="24"/>
      <w:lang w:val="en-GB" w:eastAsia="en-US"/>
    </w:rPr>
  </w:style>
  <w:style w:type="paragraph" w:customStyle="1" w:styleId="CharChar0">
    <w:name w:val="Знак Знак Знак Char Char"/>
    <w:basedOn w:val="a0"/>
    <w:rsid w:val="007378E7"/>
    <w:pPr>
      <w:tabs>
        <w:tab w:val="left" w:pos="709"/>
      </w:tabs>
    </w:pPr>
    <w:rPr>
      <w:rFonts w:ascii="Tahoma" w:hAnsi="Tahoma"/>
      <w:lang w:val="pl-PL" w:eastAsia="pl-PL"/>
    </w:rPr>
  </w:style>
  <w:style w:type="paragraph" w:customStyle="1" w:styleId="Char">
    <w:name w:val="Char"/>
    <w:basedOn w:val="a0"/>
    <w:autoRedefine/>
    <w:rsid w:val="007378E7"/>
    <w:pPr>
      <w:tabs>
        <w:tab w:val="num" w:pos="720"/>
      </w:tabs>
      <w:ind w:left="357" w:firstLine="3"/>
      <w:jc w:val="both"/>
    </w:pPr>
    <w:rPr>
      <w:lang w:val="en-US" w:eastAsia="pl-PL"/>
    </w:rPr>
  </w:style>
  <w:style w:type="character" w:styleId="HTML">
    <w:name w:val="HTML Cite"/>
    <w:rsid w:val="007378E7"/>
    <w:rPr>
      <w:rFonts w:cs="Times New Roman"/>
      <w:i/>
      <w:iCs/>
    </w:rPr>
  </w:style>
  <w:style w:type="paragraph" w:customStyle="1" w:styleId="Default">
    <w:name w:val="Default"/>
    <w:uiPriority w:val="99"/>
    <w:rsid w:val="007378E7"/>
    <w:pPr>
      <w:autoSpaceDE w:val="0"/>
      <w:autoSpaceDN w:val="0"/>
      <w:adjustRightInd w:val="0"/>
    </w:pPr>
    <w:rPr>
      <w:rFonts w:eastAsia="Calibri"/>
      <w:color w:val="000000"/>
      <w:sz w:val="24"/>
      <w:szCs w:val="24"/>
    </w:rPr>
  </w:style>
  <w:style w:type="character" w:customStyle="1" w:styleId="newdocreference">
    <w:name w:val="newdocreference"/>
    <w:rsid w:val="007378E7"/>
    <w:rPr>
      <w:rFonts w:cs="Times New Roman"/>
    </w:rPr>
  </w:style>
  <w:style w:type="character" w:customStyle="1" w:styleId="blockstyleCharChar">
    <w:name w:val="block style Char Char"/>
    <w:rsid w:val="007378E7"/>
    <w:rPr>
      <w:sz w:val="24"/>
      <w:lang w:val="bg-BG" w:eastAsia="bg-BG"/>
    </w:rPr>
  </w:style>
  <w:style w:type="character" w:customStyle="1" w:styleId="alcapt1">
    <w:name w:val="al_capt1"/>
    <w:rsid w:val="007378E7"/>
    <w:rPr>
      <w:rFonts w:cs="Times New Roman"/>
      <w:i/>
      <w:iCs/>
    </w:rPr>
  </w:style>
  <w:style w:type="character" w:customStyle="1" w:styleId="19">
    <w:name w:val="Знак Знак19"/>
    <w:rsid w:val="007378E7"/>
    <w:rPr>
      <w:rFonts w:ascii="Arial" w:hAnsi="Arial"/>
      <w:b/>
      <w:kern w:val="32"/>
      <w:sz w:val="32"/>
      <w:lang w:val="en-GB" w:eastAsia="fr-FR"/>
    </w:rPr>
  </w:style>
  <w:style w:type="paragraph" w:customStyle="1" w:styleId="CharCharCharCharCharChar">
    <w:name w:val="Char Char Знак Знак Char Char Знак Знак Char Char Знак"/>
    <w:basedOn w:val="a0"/>
    <w:rsid w:val="007378E7"/>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a0"/>
    <w:rsid w:val="007378E7"/>
    <w:pPr>
      <w:tabs>
        <w:tab w:val="left" w:pos="709"/>
      </w:tabs>
    </w:pPr>
    <w:rPr>
      <w:rFonts w:ascii="Tahoma" w:hAnsi="Tahoma"/>
      <w:lang w:val="pl-PL" w:eastAsia="pl-PL"/>
    </w:rPr>
  </w:style>
  <w:style w:type="paragraph" w:customStyle="1" w:styleId="Char1CharCharCharCharChar">
    <w:name w:val="Char1 Char Char Char Char Char"/>
    <w:basedOn w:val="a0"/>
    <w:rsid w:val="007378E7"/>
    <w:pPr>
      <w:tabs>
        <w:tab w:val="left" w:pos="709"/>
      </w:tabs>
    </w:pPr>
    <w:rPr>
      <w:rFonts w:ascii="Tahoma" w:hAnsi="Tahoma"/>
      <w:lang w:val="pl-PL" w:eastAsia="pl-PL"/>
    </w:rPr>
  </w:style>
  <w:style w:type="paragraph" w:customStyle="1" w:styleId="Style2">
    <w:name w:val="Style2"/>
    <w:basedOn w:val="2"/>
    <w:rsid w:val="007378E7"/>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0"/>
    <w:rsid w:val="007378E7"/>
    <w:pPr>
      <w:tabs>
        <w:tab w:val="left" w:pos="709"/>
      </w:tabs>
    </w:pPr>
    <w:rPr>
      <w:rFonts w:ascii="Tahoma" w:hAnsi="Tahoma"/>
      <w:lang w:val="pl-PL" w:eastAsia="pl-PL"/>
    </w:rPr>
  </w:style>
  <w:style w:type="paragraph" w:customStyle="1" w:styleId="ListNumberLevel2">
    <w:name w:val="List Number (Level 2)"/>
    <w:basedOn w:val="a0"/>
    <w:rsid w:val="007378E7"/>
    <w:pPr>
      <w:spacing w:after="240"/>
      <w:jc w:val="both"/>
    </w:pPr>
    <w:rPr>
      <w:szCs w:val="20"/>
      <w:lang w:val="en-GB" w:eastAsia="en-US"/>
    </w:rPr>
  </w:style>
  <w:style w:type="paragraph" w:customStyle="1" w:styleId="Char1CharCharCharCharCharChar1CharChar">
    <w:name w:val="Char1 Char Char Char Char Char Char1 Char Char"/>
    <w:basedOn w:val="a0"/>
    <w:rsid w:val="007378E7"/>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0"/>
    <w:rsid w:val="007378E7"/>
    <w:pPr>
      <w:tabs>
        <w:tab w:val="left" w:pos="709"/>
      </w:tabs>
    </w:pPr>
    <w:rPr>
      <w:rFonts w:ascii="Tahoma" w:hAnsi="Tahoma"/>
      <w:lang w:val="pl-PL" w:eastAsia="pl-PL"/>
    </w:rPr>
  </w:style>
  <w:style w:type="paragraph" w:customStyle="1" w:styleId="CharChar1">
    <w:name w:val="Char Char"/>
    <w:basedOn w:val="a0"/>
    <w:rsid w:val="007378E7"/>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a0"/>
    <w:rsid w:val="007378E7"/>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0"/>
    <w:rsid w:val="007378E7"/>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a0"/>
    <w:rsid w:val="007378E7"/>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a0"/>
    <w:rsid w:val="007378E7"/>
    <w:pPr>
      <w:tabs>
        <w:tab w:val="left" w:pos="709"/>
      </w:tabs>
    </w:pPr>
    <w:rPr>
      <w:rFonts w:ascii="Tahoma" w:hAnsi="Tahoma"/>
      <w:lang w:val="pl-PL" w:eastAsia="pl-PL"/>
    </w:rPr>
  </w:style>
  <w:style w:type="paragraph" w:customStyle="1" w:styleId="1CharChar">
    <w:name w:val="Знак Знак1 Char Char"/>
    <w:basedOn w:val="a0"/>
    <w:rsid w:val="007378E7"/>
    <w:pPr>
      <w:tabs>
        <w:tab w:val="left" w:pos="709"/>
      </w:tabs>
    </w:pPr>
    <w:rPr>
      <w:rFonts w:ascii="Tahoma" w:hAnsi="Tahoma"/>
      <w:lang w:val="pl-PL" w:eastAsia="pl-PL"/>
    </w:rPr>
  </w:style>
  <w:style w:type="character" w:customStyle="1" w:styleId="FontStyle18">
    <w:name w:val="Font Style18"/>
    <w:rsid w:val="007378E7"/>
    <w:rPr>
      <w:rFonts w:ascii="Times New Roman" w:hAnsi="Times New Roman"/>
      <w:sz w:val="28"/>
    </w:rPr>
  </w:style>
  <w:style w:type="character" w:customStyle="1" w:styleId="FontStyle14">
    <w:name w:val="Font Style14"/>
    <w:rsid w:val="007378E7"/>
    <w:rPr>
      <w:rFonts w:ascii="Times New Roman" w:hAnsi="Times New Roman"/>
      <w:sz w:val="28"/>
    </w:rPr>
  </w:style>
  <w:style w:type="paragraph" w:customStyle="1" w:styleId="CharChar2">
    <w:name w:val="Char Char Знак Знак Знак Знак Знак Знак Знак"/>
    <w:basedOn w:val="a0"/>
    <w:rsid w:val="007378E7"/>
    <w:pPr>
      <w:tabs>
        <w:tab w:val="left" w:pos="709"/>
      </w:tabs>
      <w:suppressAutoHyphens/>
    </w:pPr>
    <w:rPr>
      <w:rFonts w:ascii="Tahoma" w:hAnsi="Tahoma"/>
      <w:lang w:val="pl-PL" w:eastAsia="pl-PL"/>
    </w:rPr>
  </w:style>
  <w:style w:type="paragraph" w:customStyle="1" w:styleId="NormalParagraph">
    <w:name w:val="Normal Paragraph"/>
    <w:basedOn w:val="a0"/>
    <w:rsid w:val="007378E7"/>
    <w:pPr>
      <w:widowControl w:val="0"/>
      <w:spacing w:after="120"/>
    </w:pPr>
    <w:rPr>
      <w:sz w:val="22"/>
      <w:szCs w:val="22"/>
      <w:lang w:val="en-GB" w:eastAsia="en-US"/>
    </w:rPr>
  </w:style>
  <w:style w:type="paragraph" w:customStyle="1" w:styleId="CharCharChar1CharCharCharCharCharChar">
    <w:name w:val="Char Char Char1 Char Char Char Char Char Char"/>
    <w:basedOn w:val="a0"/>
    <w:rsid w:val="007378E7"/>
    <w:pPr>
      <w:tabs>
        <w:tab w:val="left" w:pos="709"/>
      </w:tabs>
    </w:pPr>
    <w:rPr>
      <w:rFonts w:ascii="Tahoma" w:hAnsi="Tahoma"/>
      <w:lang w:val="pl-PL" w:eastAsia="pl-PL"/>
    </w:rPr>
  </w:style>
  <w:style w:type="paragraph" w:customStyle="1" w:styleId="CharCharCharCharCharChar1">
    <w:name w:val="Char Char Char Char Char Char1"/>
    <w:basedOn w:val="a0"/>
    <w:rsid w:val="007378E7"/>
    <w:pPr>
      <w:tabs>
        <w:tab w:val="left" w:pos="709"/>
      </w:tabs>
    </w:pPr>
    <w:rPr>
      <w:rFonts w:ascii="Tahoma" w:hAnsi="Tahoma"/>
      <w:lang w:val="pl-PL" w:eastAsia="pl-PL"/>
    </w:rPr>
  </w:style>
  <w:style w:type="paragraph" w:customStyle="1" w:styleId="firstline">
    <w:name w:val="firstline"/>
    <w:basedOn w:val="a0"/>
    <w:uiPriority w:val="99"/>
    <w:rsid w:val="007378E7"/>
    <w:pPr>
      <w:spacing w:line="240" w:lineRule="atLeast"/>
      <w:ind w:firstLine="640"/>
      <w:jc w:val="both"/>
    </w:pPr>
    <w:rPr>
      <w:color w:val="000000"/>
    </w:rPr>
  </w:style>
  <w:style w:type="paragraph" w:styleId="affd">
    <w:name w:val="caption"/>
    <w:basedOn w:val="a0"/>
    <w:next w:val="a0"/>
    <w:qFormat/>
    <w:rsid w:val="007378E7"/>
    <w:rPr>
      <w:b/>
      <w:bCs/>
      <w:sz w:val="20"/>
      <w:szCs w:val="20"/>
      <w:lang w:val="en-US" w:eastAsia="en-US"/>
    </w:rPr>
  </w:style>
  <w:style w:type="paragraph" w:customStyle="1" w:styleId="BodyText21">
    <w:name w:val="Body Text 21"/>
    <w:basedOn w:val="a0"/>
    <w:rsid w:val="007378E7"/>
    <w:pPr>
      <w:widowControl w:val="0"/>
      <w:overflowPunct w:val="0"/>
      <w:autoSpaceDE w:val="0"/>
      <w:autoSpaceDN w:val="0"/>
      <w:adjustRightInd w:val="0"/>
      <w:jc w:val="center"/>
      <w:textAlignment w:val="baseline"/>
    </w:pPr>
    <w:rPr>
      <w:b/>
      <w:szCs w:val="20"/>
      <w:lang w:val="en-US" w:eastAsia="en-US"/>
    </w:rPr>
  </w:style>
  <w:style w:type="paragraph" w:customStyle="1" w:styleId="13">
    <w:name w:val="Списък на абзаци1"/>
    <w:basedOn w:val="a0"/>
    <w:uiPriority w:val="99"/>
    <w:rsid w:val="007378E7"/>
    <w:pPr>
      <w:ind w:left="720"/>
      <w:contextualSpacing/>
    </w:pPr>
    <w:rPr>
      <w:sz w:val="20"/>
      <w:szCs w:val="20"/>
    </w:rPr>
  </w:style>
  <w:style w:type="paragraph" w:customStyle="1" w:styleId="14">
    <w:name w:val="Без разредка1"/>
    <w:rsid w:val="007378E7"/>
    <w:rPr>
      <w:rFonts w:eastAsia="Calibri"/>
      <w:sz w:val="24"/>
      <w:lang w:val="en-US" w:eastAsia="en-US"/>
    </w:rPr>
  </w:style>
  <w:style w:type="character" w:customStyle="1" w:styleId="25">
    <w:name w:val="Основен текст (2)_"/>
    <w:link w:val="26"/>
    <w:locked/>
    <w:rsid w:val="007378E7"/>
    <w:rPr>
      <w:rFonts w:ascii="Arial Narrow" w:hAnsi="Arial Narrow"/>
      <w:sz w:val="19"/>
      <w:shd w:val="clear" w:color="auto" w:fill="FFFFFF"/>
      <w:lang w:bidi="ar-SA"/>
    </w:rPr>
  </w:style>
  <w:style w:type="paragraph" w:customStyle="1" w:styleId="26">
    <w:name w:val="Основен текст (2)"/>
    <w:basedOn w:val="a0"/>
    <w:link w:val="25"/>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35">
    <w:name w:val="Основен текст (3)_"/>
    <w:link w:val="36"/>
    <w:locked/>
    <w:rsid w:val="007378E7"/>
    <w:rPr>
      <w:rFonts w:ascii="Arial Narrow" w:hAnsi="Arial Narrow"/>
      <w:sz w:val="19"/>
      <w:shd w:val="clear" w:color="auto" w:fill="FFFFFF"/>
      <w:lang w:bidi="ar-SA"/>
    </w:rPr>
  </w:style>
  <w:style w:type="paragraph" w:customStyle="1" w:styleId="36">
    <w:name w:val="Основен текст (3)"/>
    <w:basedOn w:val="a0"/>
    <w:link w:val="35"/>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15">
    <w:name w:val="Заглавие #1_"/>
    <w:link w:val="16"/>
    <w:locked/>
    <w:rsid w:val="007378E7"/>
    <w:rPr>
      <w:rFonts w:ascii="Arial Narrow" w:hAnsi="Arial Narrow"/>
      <w:sz w:val="23"/>
      <w:shd w:val="clear" w:color="auto" w:fill="FFFFFF"/>
      <w:lang w:bidi="ar-SA"/>
    </w:rPr>
  </w:style>
  <w:style w:type="paragraph" w:customStyle="1" w:styleId="16">
    <w:name w:val="Заглавие #1"/>
    <w:basedOn w:val="a0"/>
    <w:link w:val="15"/>
    <w:rsid w:val="007378E7"/>
    <w:pPr>
      <w:shd w:val="clear" w:color="auto" w:fill="FFFFFF"/>
      <w:spacing w:before="300" w:line="298" w:lineRule="exact"/>
      <w:ind w:firstLine="360"/>
      <w:jc w:val="both"/>
      <w:outlineLvl w:val="0"/>
    </w:pPr>
    <w:rPr>
      <w:rFonts w:ascii="Arial Narrow" w:eastAsia="Times New Roman" w:hAnsi="Arial Narrow"/>
      <w:sz w:val="23"/>
      <w:szCs w:val="20"/>
      <w:shd w:val="clear" w:color="auto" w:fill="FFFFFF"/>
      <w:lang w:val="x-none" w:eastAsia="x-none"/>
    </w:rPr>
  </w:style>
  <w:style w:type="character" w:customStyle="1" w:styleId="affe">
    <w:name w:val="Основен текст + Удебелен"/>
    <w:rsid w:val="007378E7"/>
    <w:rPr>
      <w:rFonts w:ascii="Arial Narrow" w:eastAsia="Times New Roman" w:hAnsi="Arial Narrow"/>
      <w:b/>
      <w:w w:val="100"/>
      <w:sz w:val="23"/>
      <w:shd w:val="clear" w:color="auto" w:fill="FFFFFF"/>
    </w:rPr>
  </w:style>
  <w:style w:type="character" w:customStyle="1" w:styleId="51">
    <w:name w:val="Основен текст (5)_"/>
    <w:link w:val="52"/>
    <w:locked/>
    <w:rsid w:val="007378E7"/>
    <w:rPr>
      <w:rFonts w:ascii="Arial Narrow" w:hAnsi="Arial Narrow"/>
      <w:sz w:val="23"/>
      <w:shd w:val="clear" w:color="auto" w:fill="FFFFFF"/>
      <w:lang w:bidi="ar-SA"/>
    </w:rPr>
  </w:style>
  <w:style w:type="paragraph" w:customStyle="1" w:styleId="52">
    <w:name w:val="Основен текст (5)"/>
    <w:basedOn w:val="a0"/>
    <w:link w:val="51"/>
    <w:rsid w:val="007378E7"/>
    <w:pPr>
      <w:shd w:val="clear" w:color="auto" w:fill="FFFFFF"/>
      <w:spacing w:line="302" w:lineRule="exact"/>
      <w:ind w:firstLine="360"/>
      <w:jc w:val="both"/>
    </w:pPr>
    <w:rPr>
      <w:rFonts w:ascii="Arial Narrow" w:eastAsia="Times New Roman" w:hAnsi="Arial Narrow"/>
      <w:sz w:val="23"/>
      <w:szCs w:val="20"/>
      <w:shd w:val="clear" w:color="auto" w:fill="FFFFFF"/>
      <w:lang w:val="x-none" w:eastAsia="x-none"/>
    </w:rPr>
  </w:style>
  <w:style w:type="character" w:customStyle="1" w:styleId="27">
    <w:name w:val="Заглавие на изображение (2)_"/>
    <w:link w:val="28"/>
    <w:locked/>
    <w:rsid w:val="007378E7"/>
    <w:rPr>
      <w:rFonts w:ascii="Arial Narrow" w:hAnsi="Arial Narrow"/>
      <w:sz w:val="19"/>
      <w:shd w:val="clear" w:color="auto" w:fill="FFFFFF"/>
      <w:lang w:bidi="ar-SA"/>
    </w:rPr>
  </w:style>
  <w:style w:type="paragraph" w:customStyle="1" w:styleId="28">
    <w:name w:val="Заглавие на изображение (2)"/>
    <w:basedOn w:val="a0"/>
    <w:link w:val="27"/>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37">
    <w:name w:val="Заглавие на изображение (3)_"/>
    <w:link w:val="38"/>
    <w:locked/>
    <w:rsid w:val="007378E7"/>
    <w:rPr>
      <w:rFonts w:ascii="Arial Narrow" w:hAnsi="Arial Narrow"/>
      <w:sz w:val="19"/>
      <w:shd w:val="clear" w:color="auto" w:fill="FFFFFF"/>
      <w:lang w:bidi="ar-SA"/>
    </w:rPr>
  </w:style>
  <w:style w:type="paragraph" w:customStyle="1" w:styleId="38">
    <w:name w:val="Заглавие на изображение (3)"/>
    <w:basedOn w:val="a0"/>
    <w:link w:val="37"/>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39">
    <w:name w:val="Заглавие #3_"/>
    <w:link w:val="3a"/>
    <w:locked/>
    <w:rsid w:val="007378E7"/>
    <w:rPr>
      <w:rFonts w:ascii="Arial Narrow" w:hAnsi="Arial Narrow"/>
      <w:sz w:val="21"/>
      <w:shd w:val="clear" w:color="auto" w:fill="FFFFFF"/>
      <w:lang w:bidi="ar-SA"/>
    </w:rPr>
  </w:style>
  <w:style w:type="paragraph" w:customStyle="1" w:styleId="3a">
    <w:name w:val="Заглавие #3"/>
    <w:basedOn w:val="a0"/>
    <w:link w:val="39"/>
    <w:rsid w:val="007378E7"/>
    <w:pPr>
      <w:shd w:val="clear" w:color="auto" w:fill="FFFFFF"/>
      <w:spacing w:before="540" w:after="120" w:line="240" w:lineRule="atLeast"/>
      <w:jc w:val="both"/>
      <w:outlineLvl w:val="2"/>
    </w:pPr>
    <w:rPr>
      <w:rFonts w:ascii="Arial Narrow" w:eastAsia="Times New Roman" w:hAnsi="Arial Narrow"/>
      <w:sz w:val="21"/>
      <w:szCs w:val="20"/>
      <w:shd w:val="clear" w:color="auto" w:fill="FFFFFF"/>
      <w:lang w:val="x-none" w:eastAsia="x-none"/>
    </w:rPr>
  </w:style>
  <w:style w:type="character" w:customStyle="1" w:styleId="91">
    <w:name w:val="Основен текст (9)_"/>
    <w:link w:val="92"/>
    <w:locked/>
    <w:rsid w:val="007378E7"/>
    <w:rPr>
      <w:rFonts w:ascii="Arial Narrow" w:hAnsi="Arial Narrow"/>
      <w:sz w:val="21"/>
      <w:shd w:val="clear" w:color="auto" w:fill="FFFFFF"/>
      <w:lang w:bidi="ar-SA"/>
    </w:rPr>
  </w:style>
  <w:style w:type="paragraph" w:customStyle="1" w:styleId="92">
    <w:name w:val="Основен текст (9)"/>
    <w:basedOn w:val="a0"/>
    <w:link w:val="91"/>
    <w:rsid w:val="007378E7"/>
    <w:pPr>
      <w:shd w:val="clear" w:color="auto" w:fill="FFFFFF"/>
      <w:spacing w:before="120" w:after="540" w:line="240" w:lineRule="atLeast"/>
    </w:pPr>
    <w:rPr>
      <w:rFonts w:ascii="Arial Narrow" w:eastAsia="Times New Roman" w:hAnsi="Arial Narrow"/>
      <w:sz w:val="21"/>
      <w:szCs w:val="20"/>
      <w:shd w:val="clear" w:color="auto" w:fill="FFFFFF"/>
      <w:lang w:val="x-none" w:eastAsia="x-none"/>
    </w:rPr>
  </w:style>
  <w:style w:type="character" w:customStyle="1" w:styleId="100">
    <w:name w:val="Основен текст (10)_"/>
    <w:link w:val="101"/>
    <w:locked/>
    <w:rsid w:val="007378E7"/>
    <w:rPr>
      <w:rFonts w:ascii="Arial Narrow" w:hAnsi="Arial Narrow"/>
      <w:sz w:val="21"/>
      <w:shd w:val="clear" w:color="auto" w:fill="FFFFFF"/>
      <w:lang w:bidi="ar-SA"/>
    </w:rPr>
  </w:style>
  <w:style w:type="paragraph" w:customStyle="1" w:styleId="101">
    <w:name w:val="Основен текст (10)"/>
    <w:basedOn w:val="a0"/>
    <w:link w:val="100"/>
    <w:rsid w:val="007378E7"/>
    <w:pPr>
      <w:shd w:val="clear" w:color="auto" w:fill="FFFFFF"/>
      <w:spacing w:before="240" w:after="60" w:line="240" w:lineRule="atLeast"/>
      <w:jc w:val="both"/>
    </w:pPr>
    <w:rPr>
      <w:rFonts w:ascii="Arial Narrow" w:eastAsia="Times New Roman" w:hAnsi="Arial Narrow"/>
      <w:sz w:val="21"/>
      <w:szCs w:val="20"/>
      <w:shd w:val="clear" w:color="auto" w:fill="FFFFFF"/>
      <w:lang w:val="x-none" w:eastAsia="x-none"/>
    </w:rPr>
  </w:style>
  <w:style w:type="paragraph" w:customStyle="1" w:styleId="Char0">
    <w:name w:val="Char Знак Знак"/>
    <w:basedOn w:val="a0"/>
    <w:rsid w:val="007378E7"/>
    <w:pPr>
      <w:tabs>
        <w:tab w:val="left" w:pos="709"/>
      </w:tabs>
    </w:pPr>
    <w:rPr>
      <w:rFonts w:ascii="Tahoma" w:hAnsi="Tahoma"/>
      <w:lang w:val="pl-PL" w:eastAsia="pl-PL"/>
    </w:rPr>
  </w:style>
  <w:style w:type="paragraph" w:customStyle="1" w:styleId="14CharChar">
    <w:name w:val="Знак Знак14 Char Char Знак Знак"/>
    <w:basedOn w:val="a0"/>
    <w:rsid w:val="007378E7"/>
    <w:pPr>
      <w:tabs>
        <w:tab w:val="left" w:pos="709"/>
      </w:tabs>
    </w:pPr>
    <w:rPr>
      <w:rFonts w:ascii="Tahoma" w:hAnsi="Tahoma"/>
      <w:lang w:val="pl-PL" w:eastAsia="pl-PL"/>
    </w:rPr>
  </w:style>
  <w:style w:type="paragraph" w:customStyle="1" w:styleId="NoSpacing1">
    <w:name w:val="No Spacing1"/>
    <w:rsid w:val="007378E7"/>
    <w:rPr>
      <w:rFonts w:eastAsia="Batang"/>
      <w:sz w:val="24"/>
      <w:szCs w:val="24"/>
      <w:lang w:val="en-US" w:eastAsia="en-US"/>
    </w:rPr>
  </w:style>
  <w:style w:type="paragraph" w:customStyle="1" w:styleId="CharChar10CharCharCharChar">
    <w:name w:val="Char Char10 Char Char Char Char"/>
    <w:basedOn w:val="a0"/>
    <w:rsid w:val="007378E7"/>
    <w:pPr>
      <w:tabs>
        <w:tab w:val="left" w:pos="709"/>
      </w:tabs>
    </w:pPr>
    <w:rPr>
      <w:rFonts w:ascii="Tahoma" w:hAnsi="Tahoma"/>
      <w:lang w:val="pl-PL" w:eastAsia="pl-PL"/>
    </w:rPr>
  </w:style>
  <w:style w:type="character" w:customStyle="1" w:styleId="CharChar20">
    <w:name w:val="Char Char20"/>
    <w:rsid w:val="007378E7"/>
    <w:rPr>
      <w:rFonts w:ascii="Arial" w:hAnsi="Arial"/>
      <w:b/>
      <w:kern w:val="32"/>
      <w:sz w:val="32"/>
      <w:lang w:val="en-GB" w:eastAsia="fr-FR"/>
    </w:rPr>
  </w:style>
  <w:style w:type="character" w:customStyle="1" w:styleId="CharChar19">
    <w:name w:val="Char Char19"/>
    <w:rsid w:val="007378E7"/>
    <w:rPr>
      <w:sz w:val="24"/>
      <w:lang w:val="en-GB" w:eastAsia="en-US"/>
    </w:rPr>
  </w:style>
  <w:style w:type="paragraph" w:customStyle="1" w:styleId="tigrseq">
    <w:name w:val="tigrseq"/>
    <w:basedOn w:val="a0"/>
    <w:rsid w:val="007378E7"/>
    <w:pPr>
      <w:spacing w:before="100" w:beforeAutospacing="1" w:after="100" w:afterAutospacing="1"/>
    </w:pPr>
  </w:style>
  <w:style w:type="paragraph" w:customStyle="1" w:styleId="17">
    <w:name w:val="Заглавие1"/>
    <w:basedOn w:val="a0"/>
    <w:rsid w:val="007378E7"/>
    <w:pPr>
      <w:spacing w:before="100" w:beforeAutospacing="1" w:after="100" w:afterAutospacing="1"/>
    </w:pPr>
  </w:style>
  <w:style w:type="paragraph" w:customStyle="1" w:styleId="Style1">
    <w:name w:val="Style1"/>
    <w:basedOn w:val="a0"/>
    <w:rsid w:val="007378E7"/>
    <w:pPr>
      <w:shd w:val="clear" w:color="auto" w:fill="FFFFFF"/>
      <w:spacing w:after="120" w:line="360" w:lineRule="auto"/>
      <w:jc w:val="center"/>
    </w:pPr>
    <w:rPr>
      <w:b/>
      <w:bCs/>
      <w:kern w:val="32"/>
      <w:u w:val="single"/>
    </w:rPr>
  </w:style>
  <w:style w:type="paragraph" w:customStyle="1" w:styleId="title1">
    <w:name w:val="title1"/>
    <w:basedOn w:val="a0"/>
    <w:rsid w:val="007378E7"/>
    <w:pPr>
      <w:spacing w:before="100" w:beforeAutospacing="1" w:after="100" w:afterAutospacing="1"/>
      <w:jc w:val="center"/>
      <w:textAlignment w:val="center"/>
    </w:pPr>
    <w:rPr>
      <w:b/>
      <w:bCs/>
      <w:sz w:val="30"/>
      <w:szCs w:val="30"/>
    </w:rPr>
  </w:style>
  <w:style w:type="character" w:customStyle="1" w:styleId="historyitemselected1">
    <w:name w:val="historyitemselected1"/>
    <w:rsid w:val="007378E7"/>
    <w:rPr>
      <w:b/>
      <w:color w:val="0086C6"/>
    </w:rPr>
  </w:style>
  <w:style w:type="paragraph" w:customStyle="1" w:styleId="Style5">
    <w:name w:val="Style5"/>
    <w:basedOn w:val="a0"/>
    <w:rsid w:val="007378E7"/>
    <w:pPr>
      <w:widowControl w:val="0"/>
      <w:autoSpaceDE w:val="0"/>
      <w:autoSpaceDN w:val="0"/>
      <w:adjustRightInd w:val="0"/>
    </w:pPr>
  </w:style>
  <w:style w:type="paragraph" w:customStyle="1" w:styleId="Style8">
    <w:name w:val="Style8"/>
    <w:basedOn w:val="a0"/>
    <w:rsid w:val="007378E7"/>
    <w:pPr>
      <w:widowControl w:val="0"/>
      <w:autoSpaceDE w:val="0"/>
      <w:autoSpaceDN w:val="0"/>
      <w:adjustRightInd w:val="0"/>
      <w:spacing w:line="250" w:lineRule="exact"/>
      <w:ind w:firstLine="365"/>
      <w:jc w:val="both"/>
    </w:pPr>
  </w:style>
  <w:style w:type="paragraph" w:customStyle="1" w:styleId="Style13">
    <w:name w:val="Style13"/>
    <w:basedOn w:val="a0"/>
    <w:rsid w:val="007378E7"/>
    <w:pPr>
      <w:widowControl w:val="0"/>
      <w:autoSpaceDE w:val="0"/>
      <w:autoSpaceDN w:val="0"/>
      <w:adjustRightInd w:val="0"/>
      <w:spacing w:line="250" w:lineRule="exact"/>
      <w:ind w:firstLine="360"/>
      <w:jc w:val="both"/>
    </w:pPr>
  </w:style>
  <w:style w:type="paragraph" w:customStyle="1" w:styleId="Style16">
    <w:name w:val="Style16"/>
    <w:basedOn w:val="a0"/>
    <w:uiPriority w:val="99"/>
    <w:rsid w:val="007378E7"/>
    <w:pPr>
      <w:widowControl w:val="0"/>
      <w:autoSpaceDE w:val="0"/>
      <w:autoSpaceDN w:val="0"/>
      <w:adjustRightInd w:val="0"/>
      <w:spacing w:line="254" w:lineRule="exact"/>
      <w:ind w:firstLine="365"/>
    </w:pPr>
  </w:style>
  <w:style w:type="character" w:customStyle="1" w:styleId="FontStyle25">
    <w:name w:val="Font Style25"/>
    <w:rsid w:val="007378E7"/>
    <w:rPr>
      <w:rFonts w:ascii="Times New Roman" w:hAnsi="Times New Roman"/>
      <w:sz w:val="20"/>
    </w:rPr>
  </w:style>
  <w:style w:type="character" w:customStyle="1" w:styleId="FontStyle26">
    <w:name w:val="Font Style26"/>
    <w:uiPriority w:val="99"/>
    <w:rsid w:val="007378E7"/>
    <w:rPr>
      <w:rFonts w:ascii="Times New Roman" w:hAnsi="Times New Roman"/>
      <w:b/>
      <w:sz w:val="20"/>
    </w:rPr>
  </w:style>
  <w:style w:type="paragraph" w:styleId="HTML0">
    <w:name w:val="HTML Preformatted"/>
    <w:basedOn w:val="a0"/>
    <w:link w:val="HTML1"/>
    <w:rsid w:val="00737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link w:val="HTML0"/>
    <w:locked/>
    <w:rsid w:val="007378E7"/>
    <w:rPr>
      <w:rFonts w:ascii="Courier New" w:eastAsia="Calibri" w:hAnsi="Courier New" w:cs="Courier New"/>
      <w:lang w:val="bg-BG" w:eastAsia="bg-BG" w:bidi="ar-SA"/>
    </w:rPr>
  </w:style>
  <w:style w:type="paragraph" w:customStyle="1" w:styleId="ListParagraph1">
    <w:name w:val="List Paragraph1"/>
    <w:basedOn w:val="a0"/>
    <w:rsid w:val="007378E7"/>
    <w:pPr>
      <w:ind w:left="720"/>
      <w:contextualSpacing/>
    </w:pPr>
  </w:style>
  <w:style w:type="character" w:customStyle="1" w:styleId="samedocreference">
    <w:name w:val="samedocreference"/>
    <w:rsid w:val="007378E7"/>
    <w:rPr>
      <w:rFonts w:cs="Times New Roman"/>
    </w:rPr>
  </w:style>
  <w:style w:type="character" w:customStyle="1" w:styleId="alcapt2">
    <w:name w:val="al_capt2"/>
    <w:rsid w:val="00400F7A"/>
    <w:rPr>
      <w:rFonts w:cs="Times New Roman"/>
      <w:i/>
      <w:iCs/>
    </w:rPr>
  </w:style>
  <w:style w:type="character" w:customStyle="1" w:styleId="ala30">
    <w:name w:val="al_a30"/>
    <w:rsid w:val="00400F7A"/>
    <w:rPr>
      <w:rFonts w:cs="Times New Roman"/>
    </w:rPr>
  </w:style>
  <w:style w:type="character" w:customStyle="1" w:styleId="ala54">
    <w:name w:val="al_a54"/>
    <w:rsid w:val="00F63849"/>
    <w:rPr>
      <w:rFonts w:cs="Times New Roman"/>
    </w:rPr>
  </w:style>
  <w:style w:type="character" w:customStyle="1" w:styleId="parcapt2">
    <w:name w:val="par_capt2"/>
    <w:rsid w:val="00C0046E"/>
    <w:rPr>
      <w:rFonts w:cs="Times New Roman"/>
      <w:b/>
      <w:bCs/>
    </w:rPr>
  </w:style>
  <w:style w:type="character" w:customStyle="1" w:styleId="ala60">
    <w:name w:val="al_a60"/>
    <w:rsid w:val="008A648F"/>
    <w:rPr>
      <w:rFonts w:cs="Times New Roman"/>
    </w:rPr>
  </w:style>
  <w:style w:type="character" w:customStyle="1" w:styleId="ala61">
    <w:name w:val="al_a61"/>
    <w:rsid w:val="008A648F"/>
    <w:rPr>
      <w:rFonts w:cs="Times New Roman"/>
    </w:rPr>
  </w:style>
  <w:style w:type="paragraph" w:styleId="afff">
    <w:name w:val="List"/>
    <w:basedOn w:val="a0"/>
    <w:uiPriority w:val="99"/>
    <w:rsid w:val="003B364C"/>
    <w:pPr>
      <w:ind w:left="283" w:hanging="283"/>
    </w:pPr>
    <w:rPr>
      <w:rFonts w:ascii="Arial" w:eastAsia="Times New Roman" w:hAnsi="Arial"/>
      <w:szCs w:val="20"/>
    </w:rPr>
  </w:style>
  <w:style w:type="paragraph" w:customStyle="1" w:styleId="Pa11">
    <w:name w:val="Pa11"/>
    <w:basedOn w:val="a0"/>
    <w:next w:val="a0"/>
    <w:rsid w:val="003B364C"/>
    <w:pPr>
      <w:autoSpaceDE w:val="0"/>
      <w:autoSpaceDN w:val="0"/>
      <w:adjustRightInd w:val="0"/>
      <w:spacing w:line="193" w:lineRule="atLeast"/>
    </w:pPr>
    <w:rPr>
      <w:rFonts w:ascii="TimokCYR" w:eastAsia="Times New Roman" w:hAnsi="TimokCYR"/>
    </w:rPr>
  </w:style>
  <w:style w:type="paragraph" w:styleId="a">
    <w:name w:val="List Bullet"/>
    <w:basedOn w:val="a0"/>
    <w:rsid w:val="003B364C"/>
    <w:pPr>
      <w:numPr>
        <w:numId w:val="7"/>
      </w:numPr>
      <w:spacing w:after="240"/>
      <w:jc w:val="both"/>
    </w:pPr>
    <w:rPr>
      <w:rFonts w:eastAsia="Times New Roman"/>
      <w:szCs w:val="20"/>
      <w:lang w:val="en-GB" w:eastAsia="en-US"/>
    </w:rPr>
  </w:style>
  <w:style w:type="paragraph" w:customStyle="1" w:styleId="Style60">
    <w:name w:val="Style60"/>
    <w:basedOn w:val="a0"/>
    <w:rsid w:val="003B364C"/>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3B364C"/>
    <w:rPr>
      <w:rFonts w:ascii="Times New Roman" w:hAnsi="Times New Roman" w:cs="Times New Roman"/>
      <w:b/>
      <w:bCs/>
      <w:sz w:val="22"/>
      <w:szCs w:val="22"/>
    </w:rPr>
  </w:style>
  <w:style w:type="character" w:customStyle="1" w:styleId="71">
    <w:name w:val="Знак Знак7"/>
    <w:rsid w:val="00F61326"/>
    <w:rPr>
      <w:rFonts w:ascii="Calibri Light" w:hAnsi="Calibri Light"/>
      <w:b/>
      <w:bCs/>
      <w:kern w:val="32"/>
      <w:sz w:val="32"/>
      <w:szCs w:val="32"/>
      <w:lang w:val="bg-BG" w:eastAsia="bg-BG" w:bidi="ar-SA"/>
    </w:rPr>
  </w:style>
  <w:style w:type="character" w:customStyle="1" w:styleId="Char1">
    <w:name w:val="Знак Знак Char Знак"/>
    <w:aliases w:val="Знак Знак Char Знак Знак"/>
    <w:rsid w:val="00F61326"/>
    <w:rPr>
      <w:rFonts w:ascii="Arial" w:hAnsi="Arial"/>
      <w:lang w:val="en-US" w:eastAsia="en-US" w:bidi="ar-SA"/>
    </w:rPr>
  </w:style>
  <w:style w:type="character" w:customStyle="1" w:styleId="61">
    <w:name w:val="Знак Знак6"/>
    <w:rsid w:val="00F61326"/>
    <w:rPr>
      <w:sz w:val="24"/>
      <w:lang w:val="en-GB" w:eastAsia="en-US" w:bidi="ar-SA"/>
    </w:rPr>
  </w:style>
  <w:style w:type="character" w:customStyle="1" w:styleId="CharChar3">
    <w:name w:val="Char Char Знак Знак"/>
    <w:rsid w:val="00F61326"/>
    <w:rPr>
      <w:b/>
      <w:sz w:val="24"/>
      <w:lang w:val="bg-BG" w:eastAsia="bg-BG" w:bidi="ar-SA"/>
    </w:rPr>
  </w:style>
  <w:style w:type="character" w:customStyle="1" w:styleId="53">
    <w:name w:val="Знак Знак5"/>
    <w:rsid w:val="00F61326"/>
    <w:rPr>
      <w:rFonts w:ascii="Arial" w:hAnsi="Arial"/>
      <w:sz w:val="24"/>
      <w:lang w:val="en-AU" w:eastAsia="bg-BG" w:bidi="ar-SA"/>
    </w:rPr>
  </w:style>
  <w:style w:type="character" w:customStyle="1" w:styleId="29">
    <w:name w:val="Знак Знак2"/>
    <w:rsid w:val="00F61326"/>
    <w:rPr>
      <w:rFonts w:ascii="Arial" w:hAnsi="Arial"/>
      <w:sz w:val="16"/>
      <w:szCs w:val="16"/>
      <w:lang w:val="bg-BG" w:eastAsia="bg-BG" w:bidi="ar-SA"/>
    </w:rPr>
  </w:style>
  <w:style w:type="character" w:customStyle="1" w:styleId="18">
    <w:name w:val="Знак Знак1"/>
    <w:rsid w:val="00F61326"/>
    <w:rPr>
      <w:lang w:val="x-none" w:eastAsia="x-none" w:bidi="ar-SA"/>
    </w:rPr>
  </w:style>
  <w:style w:type="paragraph" w:customStyle="1" w:styleId="NoSpacing2">
    <w:name w:val="No Spacing2"/>
    <w:link w:val="NoSpacingChar"/>
    <w:qFormat/>
    <w:rsid w:val="00F61326"/>
    <w:rPr>
      <w:rFonts w:ascii="Calibri" w:eastAsia="Calibri" w:hAnsi="Calibri" w:cs="Calibri"/>
      <w:sz w:val="22"/>
      <w:szCs w:val="22"/>
      <w:lang w:val="en-US" w:eastAsia="en-US"/>
    </w:rPr>
  </w:style>
  <w:style w:type="character" w:customStyle="1" w:styleId="NoSpacingChar">
    <w:name w:val="No Spacing Char"/>
    <w:link w:val="NoSpacing2"/>
    <w:rsid w:val="00F61326"/>
    <w:rPr>
      <w:rFonts w:ascii="Calibri" w:eastAsia="Calibri" w:hAnsi="Calibri" w:cs="Calibri"/>
      <w:sz w:val="22"/>
      <w:szCs w:val="22"/>
      <w:lang w:val="en-US" w:eastAsia="en-US" w:bidi="ar-SA"/>
    </w:rPr>
  </w:style>
  <w:style w:type="character" w:customStyle="1" w:styleId="41">
    <w:name w:val="Основен текст (4)_"/>
    <w:link w:val="42"/>
    <w:rsid w:val="00F61326"/>
    <w:rPr>
      <w:b/>
      <w:bCs/>
      <w:shd w:val="clear" w:color="auto" w:fill="FFFFFF"/>
      <w:lang w:bidi="ar-SA"/>
    </w:rPr>
  </w:style>
  <w:style w:type="paragraph" w:customStyle="1" w:styleId="42">
    <w:name w:val="Основен текст (4)"/>
    <w:basedOn w:val="a0"/>
    <w:link w:val="41"/>
    <w:rsid w:val="00F61326"/>
    <w:pPr>
      <w:widowControl w:val="0"/>
      <w:shd w:val="clear" w:color="auto" w:fill="FFFFFF"/>
      <w:spacing w:before="180" w:line="403" w:lineRule="exact"/>
      <w:jc w:val="both"/>
    </w:pPr>
    <w:rPr>
      <w:rFonts w:eastAsia="Times New Roman"/>
      <w:b/>
      <w:bCs/>
      <w:sz w:val="20"/>
      <w:szCs w:val="20"/>
      <w:shd w:val="clear" w:color="auto" w:fill="FFFFFF"/>
      <w:lang w:val="x-none" w:eastAsia="x-none"/>
    </w:rPr>
  </w:style>
  <w:style w:type="character" w:customStyle="1" w:styleId="320">
    <w:name w:val="Заглавие #3 (2)_"/>
    <w:link w:val="321"/>
    <w:rsid w:val="00F61326"/>
    <w:rPr>
      <w:shd w:val="clear" w:color="auto" w:fill="FFFFFF"/>
      <w:lang w:bidi="ar-SA"/>
    </w:rPr>
  </w:style>
  <w:style w:type="paragraph" w:customStyle="1" w:styleId="321">
    <w:name w:val="Заглавие #3 (2)"/>
    <w:basedOn w:val="a0"/>
    <w:link w:val="320"/>
    <w:rsid w:val="00F61326"/>
    <w:pPr>
      <w:widowControl w:val="0"/>
      <w:shd w:val="clear" w:color="auto" w:fill="FFFFFF"/>
      <w:spacing w:after="120" w:line="0" w:lineRule="atLeast"/>
      <w:jc w:val="both"/>
      <w:outlineLvl w:val="2"/>
    </w:pPr>
    <w:rPr>
      <w:rFonts w:eastAsia="Times New Roman"/>
      <w:sz w:val="20"/>
      <w:szCs w:val="20"/>
      <w:shd w:val="clear" w:color="auto" w:fill="FFFFFF"/>
      <w:lang w:val="x-none" w:eastAsia="x-none"/>
    </w:rPr>
  </w:style>
  <w:style w:type="paragraph" w:styleId="1a">
    <w:name w:val="toc 1"/>
    <w:basedOn w:val="a0"/>
    <w:next w:val="a0"/>
    <w:autoRedefine/>
    <w:uiPriority w:val="39"/>
    <w:qFormat/>
    <w:rsid w:val="00C172DC"/>
    <w:pPr>
      <w:tabs>
        <w:tab w:val="right" w:leader="dot" w:pos="9967"/>
      </w:tabs>
      <w:jc w:val="both"/>
    </w:pPr>
    <w:rPr>
      <w:b/>
      <w:smallCaps/>
      <w:noProof/>
      <w:spacing w:val="5"/>
      <w:szCs w:val="20"/>
    </w:rPr>
  </w:style>
  <w:style w:type="character" w:customStyle="1" w:styleId="afff0">
    <w:name w:val="Знак Знак"/>
    <w:rsid w:val="00F61326"/>
    <w:rPr>
      <w:rFonts w:ascii="Arial" w:hAnsi="Arial"/>
      <w:sz w:val="24"/>
      <w:lang w:val="bg-BG" w:eastAsia="bg-BG" w:bidi="ar-SA"/>
    </w:rPr>
  </w:style>
  <w:style w:type="character" w:customStyle="1" w:styleId="timark">
    <w:name w:val="timark"/>
    <w:rsid w:val="00F61326"/>
  </w:style>
  <w:style w:type="paragraph" w:customStyle="1" w:styleId="afff1">
    <w:name w:val="Стил"/>
    <w:uiPriority w:val="99"/>
    <w:rsid w:val="00F61326"/>
    <w:pPr>
      <w:autoSpaceDE w:val="0"/>
      <w:autoSpaceDN w:val="0"/>
      <w:adjustRightInd w:val="0"/>
      <w:ind w:left="140" w:right="140" w:firstLine="840"/>
      <w:jc w:val="both"/>
    </w:pPr>
    <w:rPr>
      <w:sz w:val="24"/>
      <w:szCs w:val="24"/>
    </w:rPr>
  </w:style>
  <w:style w:type="character" w:customStyle="1" w:styleId="ala">
    <w:name w:val="al_a"/>
    <w:basedOn w:val="a1"/>
    <w:rsid w:val="00F61326"/>
  </w:style>
  <w:style w:type="paragraph" w:customStyle="1" w:styleId="1b">
    <w:name w:val="т1"/>
    <w:rsid w:val="00F61326"/>
    <w:pPr>
      <w:spacing w:before="480" w:after="240" w:line="360" w:lineRule="auto"/>
      <w:jc w:val="both"/>
    </w:pPr>
    <w:rPr>
      <w:b/>
      <w:bCs/>
      <w:caps/>
      <w:sz w:val="24"/>
      <w:szCs w:val="24"/>
      <w:u w:val="single"/>
    </w:rPr>
  </w:style>
  <w:style w:type="character" w:customStyle="1" w:styleId="210">
    <w:name w:val="Знак Знак21"/>
    <w:locked/>
    <w:rsid w:val="00F61326"/>
    <w:rPr>
      <w:rFonts w:ascii="Cambria" w:hAnsi="Cambria"/>
      <w:b/>
      <w:bCs/>
      <w:sz w:val="26"/>
      <w:szCs w:val="26"/>
      <w:lang w:val="bg-BG" w:eastAsia="bg-BG" w:bidi="ar-SA"/>
    </w:rPr>
  </w:style>
  <w:style w:type="character" w:customStyle="1" w:styleId="3b">
    <w:name w:val="Знак Знак3"/>
    <w:rsid w:val="00A51A67"/>
    <w:rPr>
      <w:rFonts w:ascii="Arial" w:hAnsi="Arial"/>
      <w:sz w:val="16"/>
      <w:szCs w:val="16"/>
      <w:lang w:val="bg-BG" w:eastAsia="bg-BG" w:bidi="ar-SA"/>
    </w:rPr>
  </w:style>
  <w:style w:type="paragraph" w:customStyle="1" w:styleId="NormalBold">
    <w:name w:val="NormalBold"/>
    <w:basedOn w:val="a0"/>
    <w:link w:val="NormalBoldChar"/>
    <w:rsid w:val="0088480E"/>
    <w:pPr>
      <w:widowControl w:val="0"/>
    </w:pPr>
    <w:rPr>
      <w:rFonts w:eastAsia="Times New Roman"/>
      <w:b/>
      <w:szCs w:val="20"/>
    </w:rPr>
  </w:style>
  <w:style w:type="character" w:customStyle="1" w:styleId="NormalBoldChar">
    <w:name w:val="NormalBold Char"/>
    <w:link w:val="NormalBold"/>
    <w:locked/>
    <w:rsid w:val="0088480E"/>
    <w:rPr>
      <w:b/>
      <w:sz w:val="24"/>
      <w:lang w:val="bg-BG" w:eastAsia="bg-BG" w:bidi="ar-SA"/>
    </w:rPr>
  </w:style>
  <w:style w:type="character" w:customStyle="1" w:styleId="DeltaViewInsertion">
    <w:name w:val="DeltaView Insertion"/>
    <w:rsid w:val="0088480E"/>
    <w:rPr>
      <w:b/>
      <w:i/>
      <w:spacing w:val="0"/>
      <w:lang w:val="bg-BG" w:eastAsia="bg-BG"/>
    </w:rPr>
  </w:style>
  <w:style w:type="paragraph" w:customStyle="1" w:styleId="Text1">
    <w:name w:val="Text 1"/>
    <w:basedOn w:val="a0"/>
    <w:rsid w:val="0088480E"/>
    <w:pPr>
      <w:spacing w:before="120" w:after="120"/>
      <w:ind w:left="850"/>
      <w:jc w:val="both"/>
    </w:pPr>
    <w:rPr>
      <w:szCs w:val="22"/>
    </w:rPr>
  </w:style>
  <w:style w:type="paragraph" w:customStyle="1" w:styleId="NormalLeft">
    <w:name w:val="Normal Left"/>
    <w:basedOn w:val="a0"/>
    <w:rsid w:val="0088480E"/>
    <w:pPr>
      <w:spacing w:before="120" w:after="120"/>
    </w:pPr>
    <w:rPr>
      <w:szCs w:val="22"/>
    </w:rPr>
  </w:style>
  <w:style w:type="paragraph" w:customStyle="1" w:styleId="Tiret0">
    <w:name w:val="Tiret 0"/>
    <w:basedOn w:val="a0"/>
    <w:rsid w:val="0088480E"/>
    <w:pPr>
      <w:numPr>
        <w:numId w:val="9"/>
      </w:numPr>
      <w:spacing w:before="120" w:after="120"/>
      <w:jc w:val="both"/>
    </w:pPr>
    <w:rPr>
      <w:szCs w:val="22"/>
    </w:rPr>
  </w:style>
  <w:style w:type="paragraph" w:customStyle="1" w:styleId="Tiret1">
    <w:name w:val="Tiret 1"/>
    <w:basedOn w:val="a0"/>
    <w:rsid w:val="0088480E"/>
    <w:pPr>
      <w:numPr>
        <w:numId w:val="10"/>
      </w:numPr>
      <w:spacing w:before="120" w:after="120"/>
      <w:jc w:val="both"/>
    </w:pPr>
    <w:rPr>
      <w:szCs w:val="22"/>
    </w:rPr>
  </w:style>
  <w:style w:type="paragraph" w:customStyle="1" w:styleId="NumPar1">
    <w:name w:val="NumPar 1"/>
    <w:basedOn w:val="a0"/>
    <w:next w:val="Text1"/>
    <w:rsid w:val="0088480E"/>
    <w:pPr>
      <w:numPr>
        <w:numId w:val="11"/>
      </w:numPr>
      <w:spacing w:before="120" w:after="120"/>
      <w:jc w:val="both"/>
    </w:pPr>
    <w:rPr>
      <w:szCs w:val="22"/>
    </w:rPr>
  </w:style>
  <w:style w:type="paragraph" w:customStyle="1" w:styleId="NumPar2">
    <w:name w:val="NumPar 2"/>
    <w:basedOn w:val="a0"/>
    <w:next w:val="Text1"/>
    <w:rsid w:val="0088480E"/>
    <w:pPr>
      <w:numPr>
        <w:ilvl w:val="1"/>
        <w:numId w:val="11"/>
      </w:numPr>
      <w:spacing w:before="120" w:after="120"/>
      <w:jc w:val="both"/>
    </w:pPr>
    <w:rPr>
      <w:szCs w:val="22"/>
    </w:rPr>
  </w:style>
  <w:style w:type="paragraph" w:customStyle="1" w:styleId="NumPar3">
    <w:name w:val="NumPar 3"/>
    <w:basedOn w:val="a0"/>
    <w:next w:val="Text1"/>
    <w:rsid w:val="0088480E"/>
    <w:pPr>
      <w:numPr>
        <w:ilvl w:val="2"/>
        <w:numId w:val="11"/>
      </w:numPr>
      <w:spacing w:before="120" w:after="120"/>
      <w:jc w:val="both"/>
    </w:pPr>
    <w:rPr>
      <w:szCs w:val="22"/>
    </w:rPr>
  </w:style>
  <w:style w:type="paragraph" w:customStyle="1" w:styleId="NumPar4">
    <w:name w:val="NumPar 4"/>
    <w:basedOn w:val="a0"/>
    <w:next w:val="Text1"/>
    <w:rsid w:val="0088480E"/>
    <w:pPr>
      <w:numPr>
        <w:ilvl w:val="3"/>
        <w:numId w:val="11"/>
      </w:numPr>
      <w:spacing w:before="120" w:after="120"/>
      <w:jc w:val="both"/>
    </w:pPr>
    <w:rPr>
      <w:szCs w:val="22"/>
    </w:rPr>
  </w:style>
  <w:style w:type="paragraph" w:customStyle="1" w:styleId="ChapterTitle">
    <w:name w:val="ChapterTitle"/>
    <w:basedOn w:val="a0"/>
    <w:next w:val="a0"/>
    <w:rsid w:val="0088480E"/>
    <w:pPr>
      <w:keepNext/>
      <w:spacing w:before="120" w:after="360"/>
      <w:jc w:val="center"/>
    </w:pPr>
    <w:rPr>
      <w:b/>
      <w:sz w:val="32"/>
      <w:szCs w:val="22"/>
    </w:rPr>
  </w:style>
  <w:style w:type="paragraph" w:customStyle="1" w:styleId="SectionTitle">
    <w:name w:val="SectionTitle"/>
    <w:basedOn w:val="a0"/>
    <w:next w:val="10"/>
    <w:rsid w:val="0088480E"/>
    <w:pPr>
      <w:keepNext/>
      <w:spacing w:before="120" w:after="360"/>
      <w:jc w:val="center"/>
    </w:pPr>
    <w:rPr>
      <w:b/>
      <w:smallCaps/>
      <w:sz w:val="28"/>
      <w:szCs w:val="22"/>
    </w:rPr>
  </w:style>
  <w:style w:type="paragraph" w:customStyle="1" w:styleId="Annexetitre">
    <w:name w:val="Annexe titre"/>
    <w:basedOn w:val="a0"/>
    <w:next w:val="a0"/>
    <w:rsid w:val="0088480E"/>
    <w:pPr>
      <w:spacing w:before="120" w:after="120"/>
      <w:jc w:val="center"/>
    </w:pPr>
    <w:rPr>
      <w:b/>
      <w:szCs w:val="22"/>
      <w:u w:val="single"/>
    </w:rPr>
  </w:style>
  <w:style w:type="character" w:customStyle="1" w:styleId="ala44">
    <w:name w:val="al_a44"/>
    <w:rsid w:val="00347A8A"/>
    <w:rPr>
      <w:rFonts w:cs="Times New Roman"/>
    </w:rPr>
  </w:style>
  <w:style w:type="character" w:customStyle="1" w:styleId="ala67">
    <w:name w:val="al_a67"/>
    <w:rsid w:val="00347A8A"/>
    <w:rPr>
      <w:rFonts w:cs="Times New Roman"/>
    </w:rPr>
  </w:style>
  <w:style w:type="character" w:customStyle="1" w:styleId="ala46">
    <w:name w:val="al_a46"/>
    <w:rsid w:val="006833F4"/>
    <w:rPr>
      <w:rFonts w:cs="Times New Roman"/>
    </w:rPr>
  </w:style>
  <w:style w:type="character" w:customStyle="1" w:styleId="Heading1Char">
    <w:name w:val="Heading 1 Char"/>
    <w:locked/>
    <w:rsid w:val="00CC20C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CC20C9"/>
    <w:rPr>
      <w:rFonts w:eastAsia="Calibri"/>
      <w:b/>
      <w:bCs/>
      <w:sz w:val="24"/>
      <w:szCs w:val="24"/>
      <w:lang w:val="bg-BG" w:eastAsia="en-US" w:bidi="ar-SA"/>
    </w:rPr>
  </w:style>
  <w:style w:type="character" w:customStyle="1" w:styleId="Heading3Char1">
    <w:name w:val="Heading 3 Char1"/>
    <w:aliases w:val="Heading 3 Char Char"/>
    <w:locked/>
    <w:rsid w:val="00CC20C9"/>
    <w:rPr>
      <w:rFonts w:ascii="Arial" w:eastAsia="Calibri" w:hAnsi="Arial" w:cs="Arial"/>
      <w:b/>
      <w:bCs/>
      <w:sz w:val="26"/>
      <w:szCs w:val="26"/>
      <w:lang w:val="en-AU" w:eastAsia="bg-BG" w:bidi="ar-SA"/>
    </w:rPr>
  </w:style>
  <w:style w:type="character" w:customStyle="1" w:styleId="Heading4Char">
    <w:name w:val="Heading 4 Char"/>
    <w:locked/>
    <w:rsid w:val="00CC20C9"/>
    <w:rPr>
      <w:rFonts w:eastAsia="Calibri"/>
      <w:b/>
      <w:bCs/>
      <w:sz w:val="28"/>
      <w:szCs w:val="28"/>
      <w:lang w:val="bg-BG" w:eastAsia="bg-BG" w:bidi="ar-SA"/>
    </w:rPr>
  </w:style>
  <w:style w:type="character" w:customStyle="1" w:styleId="Heading5Char">
    <w:name w:val="Heading 5 Char"/>
    <w:locked/>
    <w:rsid w:val="00CC20C9"/>
    <w:rPr>
      <w:rFonts w:eastAsia="Calibri"/>
      <w:b/>
      <w:bCs/>
      <w:i/>
      <w:iCs/>
      <w:sz w:val="26"/>
      <w:szCs w:val="26"/>
      <w:lang w:val="en-US" w:eastAsia="bg-BG" w:bidi="ar-SA"/>
    </w:rPr>
  </w:style>
  <w:style w:type="character" w:customStyle="1" w:styleId="Heading6Char">
    <w:name w:val="Heading 6 Char"/>
    <w:locked/>
    <w:rsid w:val="00CC20C9"/>
    <w:rPr>
      <w:rFonts w:eastAsia="Calibri"/>
      <w:b/>
      <w:bCs/>
      <w:sz w:val="22"/>
      <w:szCs w:val="22"/>
      <w:lang w:val="en-GB" w:eastAsia="en-US" w:bidi="ar-SA"/>
    </w:rPr>
  </w:style>
  <w:style w:type="character" w:customStyle="1" w:styleId="Heading7Char">
    <w:name w:val="Heading 7 Char"/>
    <w:locked/>
    <w:rsid w:val="00CC20C9"/>
    <w:rPr>
      <w:rFonts w:eastAsia="Calibri"/>
      <w:sz w:val="24"/>
      <w:szCs w:val="24"/>
      <w:lang w:val="en-US" w:eastAsia="bg-BG" w:bidi="ar-SA"/>
    </w:rPr>
  </w:style>
  <w:style w:type="character" w:customStyle="1" w:styleId="Heading8Char">
    <w:name w:val="Heading 8 Char"/>
    <w:locked/>
    <w:rsid w:val="00CC20C9"/>
    <w:rPr>
      <w:rFonts w:eastAsia="Calibri"/>
      <w:i/>
      <w:iCs/>
      <w:sz w:val="24"/>
      <w:szCs w:val="24"/>
      <w:lang w:val="en-GB" w:eastAsia="en-US" w:bidi="ar-SA"/>
    </w:rPr>
  </w:style>
  <w:style w:type="character" w:customStyle="1" w:styleId="Heading9Char">
    <w:name w:val="Heading 9 Char"/>
    <w:locked/>
    <w:rsid w:val="00CC20C9"/>
    <w:rPr>
      <w:rFonts w:eastAsia="Calibri"/>
      <w:b/>
      <w:sz w:val="36"/>
      <w:u w:val="single"/>
      <w:lang w:val="en-US" w:eastAsia="en-US" w:bidi="ar-SA"/>
    </w:rPr>
  </w:style>
  <w:style w:type="character" w:customStyle="1" w:styleId="SubtitleChar">
    <w:name w:val="Subtitle Char"/>
    <w:locked/>
    <w:rsid w:val="00CC20C9"/>
    <w:rPr>
      <w:rFonts w:eastAsia="Calibri"/>
      <w:sz w:val="24"/>
      <w:szCs w:val="24"/>
      <w:lang w:val="bg-BG" w:eastAsia="bg-BG" w:bidi="ar-SA"/>
    </w:rPr>
  </w:style>
  <w:style w:type="character" w:customStyle="1" w:styleId="BodyTextChar">
    <w:name w:val="Body Text Char"/>
    <w:aliases w:val="block style Char"/>
    <w:locked/>
    <w:rsid w:val="00CC20C9"/>
    <w:rPr>
      <w:rFonts w:eastAsia="Calibri"/>
      <w:sz w:val="24"/>
      <w:szCs w:val="24"/>
      <w:lang w:val="bg-BG" w:eastAsia="en-US" w:bidi="ar-SA"/>
    </w:rPr>
  </w:style>
  <w:style w:type="character" w:customStyle="1" w:styleId="HeaderChar">
    <w:name w:val="Header Char"/>
    <w:locked/>
    <w:rsid w:val="00CC20C9"/>
    <w:rPr>
      <w:rFonts w:eastAsia="Calibri"/>
      <w:sz w:val="28"/>
      <w:szCs w:val="28"/>
      <w:lang w:val="en-US" w:eastAsia="bg-BG" w:bidi="ar-SA"/>
    </w:rPr>
  </w:style>
  <w:style w:type="character" w:customStyle="1" w:styleId="FooterChar">
    <w:name w:val="Footer Char"/>
    <w:uiPriority w:val="99"/>
    <w:locked/>
    <w:rsid w:val="00CC20C9"/>
    <w:rPr>
      <w:rFonts w:eastAsia="Calibri"/>
      <w:sz w:val="28"/>
      <w:szCs w:val="28"/>
      <w:lang w:val="en-US" w:eastAsia="bg-BG" w:bidi="ar-SA"/>
    </w:rPr>
  </w:style>
  <w:style w:type="character" w:customStyle="1" w:styleId="DocumentMapChar">
    <w:name w:val="Document Map Char"/>
    <w:semiHidden/>
    <w:locked/>
    <w:rsid w:val="00CC20C9"/>
    <w:rPr>
      <w:rFonts w:ascii="Tahoma" w:eastAsia="Calibri" w:hAnsi="Tahoma" w:cs="Tahoma"/>
      <w:lang w:val="bg-BG" w:eastAsia="bg-BG" w:bidi="ar-SA"/>
    </w:rPr>
  </w:style>
  <w:style w:type="character" w:customStyle="1" w:styleId="PlainTextChar">
    <w:name w:val="Plain Text Char"/>
    <w:locked/>
    <w:rsid w:val="00CC20C9"/>
    <w:rPr>
      <w:rFonts w:ascii="Courier New" w:eastAsia="Calibri" w:hAnsi="Courier New"/>
      <w:lang w:val="en-US" w:eastAsia="en-US" w:bidi="ar-SA"/>
    </w:rPr>
  </w:style>
  <w:style w:type="character" w:customStyle="1" w:styleId="CommentTextChar">
    <w:name w:val="Comment Text Char"/>
    <w:locked/>
    <w:rsid w:val="00CC20C9"/>
    <w:rPr>
      <w:rFonts w:eastAsia="Calibri"/>
      <w:lang w:val="bg-BG" w:eastAsia="bg-BG" w:bidi="ar-SA"/>
    </w:rPr>
  </w:style>
  <w:style w:type="character" w:customStyle="1" w:styleId="CommentSubjectChar">
    <w:name w:val="Comment Subject Char"/>
    <w:locked/>
    <w:rsid w:val="00CC20C9"/>
    <w:rPr>
      <w:rFonts w:eastAsia="Calibri"/>
      <w:b/>
      <w:bCs/>
      <w:lang w:val="bg-BG" w:eastAsia="bg-BG" w:bidi="ar-SA"/>
    </w:rPr>
  </w:style>
  <w:style w:type="character" w:customStyle="1" w:styleId="BodyTextIndent3Char">
    <w:name w:val="Body Text Indent 3 Char"/>
    <w:locked/>
    <w:rsid w:val="00CC20C9"/>
    <w:rPr>
      <w:rFonts w:eastAsia="Calibri"/>
      <w:sz w:val="16"/>
      <w:szCs w:val="16"/>
      <w:lang w:val="bg-BG" w:eastAsia="bg-BG" w:bidi="ar-SA"/>
    </w:rPr>
  </w:style>
  <w:style w:type="character" w:customStyle="1" w:styleId="BodyTextIndentChar">
    <w:name w:val="Body Text Indent Char"/>
    <w:locked/>
    <w:rsid w:val="00CC20C9"/>
    <w:rPr>
      <w:rFonts w:eastAsia="Calibri"/>
      <w:sz w:val="24"/>
      <w:szCs w:val="24"/>
      <w:lang w:val="bg-BG" w:eastAsia="bg-BG" w:bidi="ar-SA"/>
    </w:rPr>
  </w:style>
  <w:style w:type="character" w:customStyle="1" w:styleId="BodyText2Char">
    <w:name w:val="Body Text 2 Char"/>
    <w:locked/>
    <w:rsid w:val="00CC20C9"/>
    <w:rPr>
      <w:rFonts w:eastAsia="Calibri"/>
      <w:sz w:val="24"/>
      <w:szCs w:val="24"/>
      <w:lang w:val="bg-BG" w:eastAsia="bg-BG" w:bidi="ar-SA"/>
    </w:rPr>
  </w:style>
  <w:style w:type="character" w:customStyle="1" w:styleId="BodyTextIndent2Char">
    <w:name w:val="Body Text Indent 2 Char"/>
    <w:locked/>
    <w:rsid w:val="00CC20C9"/>
    <w:rPr>
      <w:rFonts w:eastAsia="Calibri"/>
      <w:sz w:val="28"/>
      <w:lang w:val="en-US" w:eastAsia="bg-BG" w:bidi="ar-SA"/>
    </w:rPr>
  </w:style>
  <w:style w:type="character" w:customStyle="1" w:styleId="TitleChar">
    <w:name w:val="Title Char"/>
    <w:locked/>
    <w:rsid w:val="00CC20C9"/>
    <w:rPr>
      <w:rFonts w:eastAsia="Calibri"/>
      <w:b/>
      <w:sz w:val="28"/>
      <w:lang w:val="bg-BG" w:eastAsia="en-US" w:bidi="ar-SA"/>
    </w:rPr>
  </w:style>
  <w:style w:type="character" w:customStyle="1" w:styleId="BodyText3Char">
    <w:name w:val="Body Text 3 Char"/>
    <w:locked/>
    <w:rsid w:val="00CC20C9"/>
    <w:rPr>
      <w:rFonts w:eastAsia="Calibri"/>
      <w:sz w:val="16"/>
      <w:szCs w:val="16"/>
      <w:lang w:val="en-GB" w:eastAsia="en-US" w:bidi="ar-SA"/>
    </w:rPr>
  </w:style>
  <w:style w:type="character" w:customStyle="1" w:styleId="HTMLPreformattedChar">
    <w:name w:val="HTML Preformatted Char"/>
    <w:locked/>
    <w:rsid w:val="00CC20C9"/>
    <w:rPr>
      <w:rFonts w:ascii="Courier New" w:eastAsia="Calibri" w:hAnsi="Courier New" w:cs="Courier New"/>
      <w:lang w:val="bg-BG" w:eastAsia="bg-BG" w:bidi="ar-SA"/>
    </w:rPr>
  </w:style>
  <w:style w:type="character" w:customStyle="1" w:styleId="ala96">
    <w:name w:val="al_a96"/>
    <w:rsid w:val="00C731BA"/>
    <w:rPr>
      <w:rFonts w:cs="Times New Roman"/>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F3457D"/>
    <w:pPr>
      <w:tabs>
        <w:tab w:val="left" w:pos="709"/>
      </w:tabs>
    </w:pPr>
    <w:rPr>
      <w:rFonts w:ascii="Tahoma" w:eastAsia="Times New Roman" w:hAnsi="Tahoma"/>
      <w:lang w:val="pl-PL" w:eastAsia="pl-PL"/>
    </w:rPr>
  </w:style>
  <w:style w:type="paragraph" w:styleId="2a">
    <w:name w:val="List 2"/>
    <w:basedOn w:val="a0"/>
    <w:rsid w:val="00715B7B"/>
    <w:pPr>
      <w:ind w:left="566" w:hanging="283"/>
    </w:pPr>
    <w:rPr>
      <w:rFonts w:eastAsia="Times New Roman"/>
    </w:rPr>
  </w:style>
  <w:style w:type="table" w:styleId="afff2">
    <w:name w:val="Table Grid"/>
    <w:basedOn w:val="a2"/>
    <w:rsid w:val="00F34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
    <w:basedOn w:val="a0"/>
    <w:rsid w:val="008B3754"/>
    <w:pPr>
      <w:tabs>
        <w:tab w:val="left" w:pos="709"/>
      </w:tabs>
    </w:pPr>
    <w:rPr>
      <w:rFonts w:ascii="Tahoma" w:eastAsia="Times New Roman" w:hAnsi="Tahoma"/>
      <w:sz w:val="20"/>
      <w:szCs w:val="20"/>
      <w:lang w:val="pl-PL" w:eastAsia="pl-PL"/>
    </w:rPr>
  </w:style>
  <w:style w:type="character" w:customStyle="1" w:styleId="greenlight">
    <w:name w:val="greenlight"/>
    <w:basedOn w:val="a1"/>
    <w:rsid w:val="001B2005"/>
  </w:style>
  <w:style w:type="character" w:customStyle="1" w:styleId="light">
    <w:name w:val="light"/>
    <w:basedOn w:val="a1"/>
    <w:rsid w:val="001B2005"/>
  </w:style>
  <w:style w:type="paragraph" w:customStyle="1" w:styleId="CharCharCharCharCharChar2">
    <w:name w:val="Char Char Char Char Char Char"/>
    <w:basedOn w:val="a0"/>
    <w:rsid w:val="00E73F33"/>
    <w:pPr>
      <w:tabs>
        <w:tab w:val="left" w:pos="709"/>
      </w:tabs>
    </w:pPr>
    <w:rPr>
      <w:rFonts w:ascii="Tahoma" w:eastAsia="Times New Roman" w:hAnsi="Tahoma"/>
      <w:lang w:val="pl-PL" w:eastAsia="pl-PL"/>
    </w:rPr>
  </w:style>
  <w:style w:type="character" w:customStyle="1" w:styleId="1c">
    <w:name w:val="Заглавие на книга1"/>
    <w:uiPriority w:val="99"/>
    <w:rsid w:val="006F1D58"/>
    <w:rPr>
      <w:b/>
      <w:smallCaps/>
      <w:spacing w:val="5"/>
    </w:rPr>
  </w:style>
  <w:style w:type="paragraph" w:styleId="afff3">
    <w:name w:val="TOC Heading"/>
    <w:basedOn w:val="10"/>
    <w:next w:val="a0"/>
    <w:uiPriority w:val="39"/>
    <w:semiHidden/>
    <w:unhideWhenUsed/>
    <w:qFormat/>
    <w:rsid w:val="003304FB"/>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3c">
    <w:name w:val="toc 3"/>
    <w:basedOn w:val="a0"/>
    <w:next w:val="a0"/>
    <w:autoRedefine/>
    <w:uiPriority w:val="39"/>
    <w:qFormat/>
    <w:rsid w:val="007141D5"/>
    <w:pPr>
      <w:tabs>
        <w:tab w:val="right" w:leader="dot" w:pos="9962"/>
      </w:tabs>
    </w:pPr>
    <w:rPr>
      <w:rFonts w:eastAsia="SimHei"/>
      <w:b/>
      <w:smallCaps/>
      <w:noProof/>
      <w:spacing w:val="5"/>
      <w:u w:val="single"/>
    </w:rPr>
  </w:style>
  <w:style w:type="paragraph" w:styleId="2b">
    <w:name w:val="toc 2"/>
    <w:basedOn w:val="a0"/>
    <w:next w:val="a0"/>
    <w:autoRedefine/>
    <w:uiPriority w:val="39"/>
    <w:unhideWhenUsed/>
    <w:qFormat/>
    <w:rsid w:val="006C71A8"/>
    <w:pPr>
      <w:tabs>
        <w:tab w:val="right" w:leader="dot" w:pos="9962"/>
      </w:tabs>
      <w:ind w:left="221"/>
    </w:pPr>
    <w:rPr>
      <w:rFonts w:eastAsia="Times New Roman"/>
      <w:b/>
      <w:smallCaps/>
      <w:noProof/>
      <w:spacing w:val="5"/>
      <w:lang w:val="en-US" w:eastAsia="en-US"/>
    </w:rPr>
  </w:style>
  <w:style w:type="character" w:styleId="afff4">
    <w:name w:val="Intense Reference"/>
    <w:uiPriority w:val="32"/>
    <w:qFormat/>
    <w:rsid w:val="0009217D"/>
    <w:rPr>
      <w:b/>
      <w:bCs/>
      <w:smallCaps/>
      <w:color w:val="C0504D"/>
      <w:spacing w:val="5"/>
      <w:u w:val="single"/>
    </w:rPr>
  </w:style>
  <w:style w:type="paragraph" w:styleId="afff5">
    <w:name w:val="No Spacing"/>
    <w:uiPriority w:val="1"/>
    <w:qFormat/>
    <w:rsid w:val="009108CC"/>
    <w:rPr>
      <w:rFonts w:ascii="Calibri" w:eastAsia="Calibri" w:hAnsi="Calibri"/>
      <w:sz w:val="22"/>
      <w:szCs w:val="22"/>
      <w:lang w:eastAsia="en-US"/>
    </w:rPr>
  </w:style>
  <w:style w:type="character" w:styleId="afff6">
    <w:name w:val="Intense Emphasis"/>
    <w:uiPriority w:val="21"/>
    <w:qFormat/>
    <w:rsid w:val="00715B7B"/>
    <w:rPr>
      <w:b/>
      <w:bCs/>
      <w:i/>
      <w:iCs/>
      <w:color w:val="4F81BD"/>
    </w:rPr>
  </w:style>
  <w:style w:type="character" w:styleId="afff7">
    <w:name w:val="Subtle Reference"/>
    <w:uiPriority w:val="31"/>
    <w:qFormat/>
    <w:rsid w:val="00715B7B"/>
    <w:rPr>
      <w:smallCaps/>
      <w:color w:val="C0504D"/>
      <w:u w:val="single"/>
    </w:rPr>
  </w:style>
  <w:style w:type="paragraph" w:customStyle="1" w:styleId="Standard">
    <w:name w:val="Standard"/>
    <w:rsid w:val="00864DD9"/>
    <w:pPr>
      <w:suppressAutoHyphens/>
      <w:autoSpaceDN w:val="0"/>
      <w:textAlignment w:val="baseline"/>
    </w:pPr>
    <w:rPr>
      <w:kern w:val="3"/>
      <w:lang w:val="en-AU" w:eastAsia="zh-CN"/>
    </w:rPr>
  </w:style>
  <w:style w:type="character" w:customStyle="1" w:styleId="alcapt">
    <w:name w:val="al_capt"/>
    <w:basedOn w:val="a1"/>
    <w:rsid w:val="00840ED8"/>
  </w:style>
  <w:style w:type="character" w:customStyle="1" w:styleId="apple-converted-space">
    <w:name w:val="apple-converted-space"/>
    <w:basedOn w:val="a1"/>
    <w:rsid w:val="00840ED8"/>
  </w:style>
  <w:style w:type="character" w:customStyle="1" w:styleId="alb">
    <w:name w:val="al_b"/>
    <w:basedOn w:val="a1"/>
    <w:rsid w:val="00840ED8"/>
  </w:style>
  <w:style w:type="character" w:customStyle="1" w:styleId="subpardislink">
    <w:name w:val="subpardislink"/>
    <w:basedOn w:val="a1"/>
    <w:rsid w:val="00840ED8"/>
  </w:style>
  <w:style w:type="paragraph" w:customStyle="1" w:styleId="ListParagraph2">
    <w:name w:val="List Paragraph2"/>
    <w:basedOn w:val="a0"/>
    <w:uiPriority w:val="99"/>
    <w:rsid w:val="00840ED8"/>
    <w:pPr>
      <w:ind w:left="720"/>
      <w:contextualSpacing/>
    </w:pPr>
    <w:rPr>
      <w:rFonts w:ascii="Calibri" w:eastAsia="Times New Roman" w:hAnsi="Calibri"/>
      <w:sz w:val="22"/>
      <w:szCs w:val="22"/>
      <w:lang w:eastAsia="en-US"/>
    </w:rPr>
  </w:style>
  <w:style w:type="paragraph" w:customStyle="1" w:styleId="Char2">
    <w:name w:val="Char"/>
    <w:basedOn w:val="a0"/>
    <w:rsid w:val="00BC2DB2"/>
    <w:pPr>
      <w:tabs>
        <w:tab w:val="left" w:pos="709"/>
      </w:tabs>
    </w:pPr>
    <w:rPr>
      <w:rFonts w:ascii="Tahoma" w:eastAsia="Times New Roman" w:hAnsi="Tahoma"/>
      <w:lang w:val="pl-PL" w:eastAsia="pl-PL"/>
    </w:rPr>
  </w:style>
  <w:style w:type="character" w:customStyle="1" w:styleId="parcapt">
    <w:name w:val="par_capt"/>
    <w:basedOn w:val="a1"/>
    <w:uiPriority w:val="99"/>
    <w:rsid w:val="006016F4"/>
  </w:style>
  <w:style w:type="character" w:customStyle="1" w:styleId="pardislink">
    <w:name w:val="pardislink"/>
    <w:basedOn w:val="a1"/>
    <w:rsid w:val="006016F4"/>
  </w:style>
  <w:style w:type="character" w:customStyle="1" w:styleId="fasubpardislink">
    <w:name w:val="fasubpardislink"/>
    <w:basedOn w:val="a1"/>
    <w:rsid w:val="006016F4"/>
  </w:style>
  <w:style w:type="paragraph" w:styleId="afff8">
    <w:name w:val="List Continue"/>
    <w:basedOn w:val="a0"/>
    <w:rsid w:val="00AE0F83"/>
    <w:pPr>
      <w:spacing w:after="120"/>
      <w:ind w:left="283"/>
      <w:contextualSpacing/>
    </w:pPr>
  </w:style>
  <w:style w:type="paragraph" w:styleId="afff9">
    <w:name w:val="Body Text First Indent"/>
    <w:basedOn w:val="a7"/>
    <w:link w:val="afffa"/>
    <w:rsid w:val="00AE0F83"/>
    <w:pPr>
      <w:spacing w:after="120"/>
      <w:ind w:firstLine="210"/>
      <w:jc w:val="left"/>
    </w:pPr>
    <w:rPr>
      <w:rFonts w:eastAsia="Times New Roman"/>
      <w:lang w:eastAsia="bg-BG"/>
    </w:rPr>
  </w:style>
  <w:style w:type="character" w:customStyle="1" w:styleId="afffa">
    <w:name w:val="Основен текст отстъп първи ред Знак"/>
    <w:basedOn w:val="a8"/>
    <w:link w:val="afff9"/>
    <w:rsid w:val="00AE0F83"/>
    <w:rPr>
      <w:rFonts w:eastAsia="Calibri"/>
      <w:sz w:val="24"/>
      <w:szCs w:val="24"/>
      <w:lang w:val="bg-BG" w:eastAsia="en-US" w:bidi="ar-SA"/>
    </w:rPr>
  </w:style>
  <w:style w:type="character" w:customStyle="1" w:styleId="FontStyle24">
    <w:name w:val="Font Style24"/>
    <w:uiPriority w:val="99"/>
    <w:rsid w:val="005F3CE1"/>
    <w:rPr>
      <w:rFonts w:ascii="Times New Roman" w:hAnsi="Times New Roman" w:cs="Times New Roman"/>
      <w:b/>
      <w:bCs/>
      <w:sz w:val="22"/>
      <w:szCs w:val="22"/>
    </w:rPr>
  </w:style>
  <w:style w:type="paragraph" w:styleId="afffb">
    <w:name w:val="endnote text"/>
    <w:basedOn w:val="a0"/>
    <w:link w:val="afffc"/>
    <w:rsid w:val="00920833"/>
    <w:rPr>
      <w:sz w:val="20"/>
      <w:szCs w:val="20"/>
      <w:lang w:val="x-none" w:eastAsia="x-none"/>
    </w:rPr>
  </w:style>
  <w:style w:type="character" w:customStyle="1" w:styleId="afffc">
    <w:name w:val="Текст на бележка в края Знак"/>
    <w:link w:val="afffb"/>
    <w:rsid w:val="00920833"/>
    <w:rPr>
      <w:rFonts w:eastAsia="Calibri"/>
    </w:rPr>
  </w:style>
  <w:style w:type="character" w:styleId="afffd">
    <w:name w:val="endnote reference"/>
    <w:rsid w:val="00920833"/>
    <w:rPr>
      <w:vertAlign w:val="superscript"/>
    </w:rPr>
  </w:style>
  <w:style w:type="character" w:customStyle="1" w:styleId="subparinclink">
    <w:name w:val="subparinclink"/>
    <w:basedOn w:val="a1"/>
    <w:rsid w:val="00FD173B"/>
  </w:style>
  <w:style w:type="character" w:customStyle="1" w:styleId="Bodytext4">
    <w:name w:val="Body text (4)_"/>
    <w:link w:val="Bodytext41"/>
    <w:rsid w:val="00FD173B"/>
    <w:rPr>
      <w:sz w:val="26"/>
      <w:szCs w:val="26"/>
      <w:shd w:val="clear" w:color="auto" w:fill="FFFFFF"/>
    </w:rPr>
  </w:style>
  <w:style w:type="paragraph" w:customStyle="1" w:styleId="Bodytext41">
    <w:name w:val="Body text (4)1"/>
    <w:basedOn w:val="a0"/>
    <w:link w:val="Bodytext4"/>
    <w:rsid w:val="00FD173B"/>
    <w:pPr>
      <w:widowControl w:val="0"/>
      <w:shd w:val="clear" w:color="auto" w:fill="FFFFFF"/>
      <w:spacing w:line="240" w:lineRule="atLeast"/>
      <w:jc w:val="both"/>
    </w:pPr>
    <w:rPr>
      <w:rFonts w:eastAsia="Times New Roman"/>
      <w:sz w:val="26"/>
      <w:szCs w:val="26"/>
      <w:lang w:val="x-none" w:eastAsia="x-none"/>
    </w:rPr>
  </w:style>
  <w:style w:type="character" w:customStyle="1" w:styleId="alt">
    <w:name w:val="al_t"/>
    <w:basedOn w:val="a1"/>
    <w:rsid w:val="000C647F"/>
  </w:style>
  <w:style w:type="character" w:customStyle="1" w:styleId="ldef">
    <w:name w:val="ldef"/>
    <w:basedOn w:val="a1"/>
    <w:rsid w:val="000C647F"/>
  </w:style>
  <w:style w:type="character" w:customStyle="1" w:styleId="cnglog">
    <w:name w:val="cnglog"/>
    <w:basedOn w:val="a1"/>
    <w:rsid w:val="000C647F"/>
  </w:style>
  <w:style w:type="character" w:customStyle="1" w:styleId="apple-style-span">
    <w:name w:val="apple-style-span"/>
    <w:rsid w:val="001B5FD6"/>
  </w:style>
  <w:style w:type="character" w:customStyle="1" w:styleId="parsupercapt">
    <w:name w:val="par_super_capt"/>
    <w:basedOn w:val="a1"/>
    <w:rsid w:val="000B398B"/>
  </w:style>
  <w:style w:type="paragraph" w:customStyle="1" w:styleId="Style7">
    <w:name w:val="Style7"/>
    <w:basedOn w:val="a0"/>
    <w:uiPriority w:val="99"/>
    <w:rsid w:val="006213B6"/>
    <w:pPr>
      <w:widowControl w:val="0"/>
      <w:autoSpaceDE w:val="0"/>
      <w:autoSpaceDN w:val="0"/>
      <w:adjustRightInd w:val="0"/>
    </w:pPr>
    <w:rPr>
      <w:rFonts w:eastAsia="Times New Roman"/>
    </w:rPr>
  </w:style>
  <w:style w:type="paragraph" w:styleId="afffe">
    <w:name w:val="Intense Quote"/>
    <w:basedOn w:val="a0"/>
    <w:next w:val="a0"/>
    <w:link w:val="affff"/>
    <w:uiPriority w:val="30"/>
    <w:qFormat/>
    <w:rsid w:val="002547BC"/>
    <w:pPr>
      <w:pBdr>
        <w:bottom w:val="single" w:sz="4" w:space="4" w:color="4F81BD"/>
      </w:pBdr>
      <w:spacing w:before="200" w:after="280"/>
      <w:ind w:left="936" w:right="936"/>
    </w:pPr>
    <w:rPr>
      <w:rFonts w:eastAsia="Times New Roman"/>
      <w:b/>
      <w:bCs/>
      <w:i/>
      <w:iCs/>
      <w:color w:val="4F81BD"/>
      <w:lang w:val="x-none" w:eastAsia="x-none"/>
    </w:rPr>
  </w:style>
  <w:style w:type="character" w:customStyle="1" w:styleId="affff">
    <w:name w:val="Интензивно цитиране Знак"/>
    <w:link w:val="afffe"/>
    <w:uiPriority w:val="30"/>
    <w:rsid w:val="002547BC"/>
    <w:rPr>
      <w:b/>
      <w:bCs/>
      <w:i/>
      <w:iCs/>
      <w:color w:val="4F81BD"/>
      <w:sz w:val="24"/>
      <w:szCs w:val="24"/>
      <w:lang w:val="x-none" w:eastAsia="x-none"/>
    </w:rPr>
  </w:style>
  <w:style w:type="character" w:styleId="affff0">
    <w:name w:val="Emphasis"/>
    <w:uiPriority w:val="20"/>
    <w:qFormat/>
    <w:rsid w:val="002547BC"/>
    <w:rPr>
      <w:i/>
      <w:iCs/>
    </w:rPr>
  </w:style>
  <w:style w:type="character" w:customStyle="1" w:styleId="ldef1">
    <w:name w:val="ldef1"/>
    <w:rsid w:val="00381F89"/>
    <w:rPr>
      <w:rFonts w:ascii="Times New Roman" w:hAnsi="Times New Roman" w:cs="Times New Roman" w:hint="default"/>
      <w:sz w:val="24"/>
      <w:szCs w:val="24"/>
    </w:rPr>
  </w:style>
  <w:style w:type="numbering" w:customStyle="1" w:styleId="NoList1">
    <w:name w:val="No List1"/>
    <w:next w:val="a3"/>
    <w:semiHidden/>
    <w:rsid w:val="001C55BE"/>
  </w:style>
  <w:style w:type="character" w:customStyle="1" w:styleId="addedtext">
    <w:name w:val="added_text"/>
    <w:basedOn w:val="a1"/>
    <w:rsid w:val="001C55BE"/>
  </w:style>
  <w:style w:type="character" w:customStyle="1" w:styleId="deletedtext">
    <w:name w:val="deleted_text"/>
    <w:basedOn w:val="a1"/>
    <w:rsid w:val="001C55BE"/>
  </w:style>
  <w:style w:type="character" w:styleId="affff1">
    <w:name w:val="line number"/>
    <w:basedOn w:val="a1"/>
    <w:rsid w:val="001C55BE"/>
  </w:style>
  <w:style w:type="character" w:styleId="affff2">
    <w:name w:val="Book Title"/>
    <w:uiPriority w:val="33"/>
    <w:qFormat/>
    <w:rsid w:val="001C55BE"/>
    <w:rPr>
      <w:b/>
      <w:bCs/>
      <w:smallCaps/>
      <w:spacing w:val="5"/>
    </w:rPr>
  </w:style>
  <w:style w:type="character" w:styleId="affff3">
    <w:name w:val="Subtle Emphasis"/>
    <w:uiPriority w:val="19"/>
    <w:qFormat/>
    <w:rsid w:val="001C55BE"/>
    <w:rPr>
      <w:i/>
      <w:iCs/>
      <w:color w:val="808080"/>
    </w:rPr>
  </w:style>
  <w:style w:type="paragraph" w:customStyle="1" w:styleId="ListParagraph3">
    <w:name w:val="List Paragraph3"/>
    <w:basedOn w:val="a0"/>
    <w:qFormat/>
    <w:rsid w:val="001264C9"/>
    <w:pPr>
      <w:ind w:left="720"/>
      <w:contextualSpacing/>
    </w:pPr>
    <w:rPr>
      <w:rFonts w:ascii="Calibri" w:hAnsi="Calibri"/>
      <w:sz w:val="22"/>
      <w:szCs w:val="22"/>
      <w:lang w:eastAsia="en-US"/>
    </w:rPr>
  </w:style>
  <w:style w:type="paragraph" w:styleId="affff4">
    <w:name w:val="List Paragraph"/>
    <w:aliases w:val="Colorful List Accent 1,ПАРАГРАФ"/>
    <w:basedOn w:val="a0"/>
    <w:link w:val="affff5"/>
    <w:qFormat/>
    <w:rsid w:val="001B5E6E"/>
    <w:pPr>
      <w:spacing w:after="200" w:line="276" w:lineRule="auto"/>
      <w:ind w:left="720"/>
      <w:contextualSpacing/>
    </w:pPr>
    <w:rPr>
      <w:rFonts w:ascii="Calibri" w:hAnsi="Calibri"/>
      <w:sz w:val="22"/>
      <w:szCs w:val="22"/>
      <w:lang w:val="x-none" w:eastAsia="en-US"/>
    </w:rPr>
  </w:style>
  <w:style w:type="character" w:customStyle="1" w:styleId="apple-tab-span">
    <w:name w:val="apple-tab-span"/>
    <w:basedOn w:val="a1"/>
    <w:rsid w:val="00441622"/>
  </w:style>
  <w:style w:type="paragraph" w:customStyle="1" w:styleId="Style3">
    <w:name w:val="Style3"/>
    <w:basedOn w:val="a0"/>
    <w:uiPriority w:val="99"/>
    <w:rsid w:val="00115D89"/>
    <w:pPr>
      <w:widowControl w:val="0"/>
      <w:autoSpaceDE w:val="0"/>
      <w:autoSpaceDN w:val="0"/>
      <w:adjustRightInd w:val="0"/>
    </w:pPr>
    <w:rPr>
      <w:rFonts w:eastAsia="Times New Roman"/>
    </w:rPr>
  </w:style>
  <w:style w:type="paragraph" w:customStyle="1" w:styleId="Style4">
    <w:name w:val="Style4"/>
    <w:basedOn w:val="a0"/>
    <w:uiPriority w:val="99"/>
    <w:rsid w:val="00115D8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115D89"/>
    <w:rPr>
      <w:rFonts w:ascii="Times New Roman" w:hAnsi="Times New Roman" w:cs="Times New Roman"/>
      <w:sz w:val="22"/>
      <w:szCs w:val="22"/>
    </w:rPr>
  </w:style>
  <w:style w:type="character" w:customStyle="1" w:styleId="FontStyle15">
    <w:name w:val="Font Style15"/>
    <w:uiPriority w:val="99"/>
    <w:rsid w:val="00115D89"/>
    <w:rPr>
      <w:rFonts w:ascii="Times New Roman" w:hAnsi="Times New Roman" w:cs="Times New Roman"/>
      <w:sz w:val="24"/>
      <w:szCs w:val="24"/>
    </w:rPr>
  </w:style>
  <w:style w:type="paragraph" w:customStyle="1" w:styleId="1d">
    <w:name w:val="Знак Знак1 Знак Знак"/>
    <w:basedOn w:val="a0"/>
    <w:rsid w:val="00D84E23"/>
    <w:pPr>
      <w:tabs>
        <w:tab w:val="left" w:pos="709"/>
      </w:tabs>
    </w:pPr>
    <w:rPr>
      <w:rFonts w:ascii="Tahoma" w:eastAsia="Times New Roman" w:hAnsi="Tahoma"/>
      <w:lang w:val="pl-PL" w:eastAsia="pl-PL"/>
    </w:rPr>
  </w:style>
  <w:style w:type="paragraph" w:customStyle="1" w:styleId="Style22">
    <w:name w:val="Style22"/>
    <w:basedOn w:val="a0"/>
    <w:rsid w:val="00E670F0"/>
    <w:pPr>
      <w:widowControl w:val="0"/>
      <w:autoSpaceDE w:val="0"/>
      <w:autoSpaceDN w:val="0"/>
      <w:adjustRightInd w:val="0"/>
    </w:pPr>
    <w:rPr>
      <w:rFonts w:eastAsia="Times New Roman"/>
    </w:rPr>
  </w:style>
  <w:style w:type="character" w:customStyle="1" w:styleId="inputvalue">
    <w:name w:val="input_value"/>
    <w:basedOn w:val="a1"/>
    <w:rsid w:val="00544197"/>
  </w:style>
  <w:style w:type="character" w:customStyle="1" w:styleId="ala169">
    <w:name w:val="al_a169"/>
    <w:rsid w:val="00BE7200"/>
    <w:rPr>
      <w:rFonts w:cs="Times New Roman"/>
    </w:rPr>
  </w:style>
  <w:style w:type="character" w:customStyle="1" w:styleId="affff5">
    <w:name w:val="Списък на абзаци Знак"/>
    <w:aliases w:val="Colorful List Accent 1 Знак,ПАРАГРАФ Знак"/>
    <w:link w:val="affff4"/>
    <w:locked/>
    <w:rsid w:val="00556824"/>
    <w:rPr>
      <w:rFonts w:ascii="Calibri" w:eastAsia="Calibri" w:hAnsi="Calibri"/>
      <w:sz w:val="22"/>
      <w:szCs w:val="22"/>
      <w:lang w:eastAsia="en-US"/>
    </w:rPr>
  </w:style>
  <w:style w:type="character" w:customStyle="1" w:styleId="p">
    <w:name w:val="p"/>
    <w:basedOn w:val="a1"/>
    <w:rsid w:val="00CC0893"/>
  </w:style>
  <w:style w:type="character" w:customStyle="1" w:styleId="tdhead1">
    <w:name w:val="tdhead1"/>
    <w:basedOn w:val="a1"/>
    <w:rsid w:val="00D03334"/>
  </w:style>
  <w:style w:type="character" w:customStyle="1" w:styleId="ListParagraphChar">
    <w:name w:val="List Paragraph Char"/>
    <w:aliases w:val="ПАРАГРАФ Char"/>
    <w:locked/>
    <w:rsid w:val="0039179E"/>
    <w:rPr>
      <w:rFonts w:eastAsia="Batang"/>
      <w:sz w:val="24"/>
      <w:szCs w:val="24"/>
      <w:lang w:val="en-GB" w:eastAsia="en-US" w:bidi="ar-SA"/>
    </w:rPr>
  </w:style>
  <w:style w:type="character" w:customStyle="1" w:styleId="CommentTextChar1">
    <w:name w:val="Comment Text Char1"/>
    <w:locked/>
    <w:rsid w:val="00CC75B8"/>
    <w:rPr>
      <w:rFonts w:eastAsia="Calibri"/>
      <w:lang w:val="bg-BG" w:eastAsia="bg-B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qFormat="1"/>
    <w:lsdException w:name="footnote reference" w:uiPriority="99"/>
    <w:lsdException w:name="page number" w:uiPriority="99"/>
    <w:lsdException w:name="List" w:uiPriority="99"/>
    <w:lsdException w:name="Title" w:qFormat="1"/>
    <w:lsdException w:name="Subtitle" w:uiPriority="99" w:qFormat="1"/>
    <w:lsdException w:name="Hyperlink" w:uiPriority="99"/>
    <w:lsdException w:name="Strong"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78E7"/>
    <w:rPr>
      <w:rFonts w:eastAsia="Calibri"/>
      <w:sz w:val="24"/>
      <w:szCs w:val="24"/>
    </w:rPr>
  </w:style>
  <w:style w:type="paragraph" w:styleId="10">
    <w:name w:val="heading 1"/>
    <w:basedOn w:val="a0"/>
    <w:next w:val="a0"/>
    <w:link w:val="11"/>
    <w:qFormat/>
    <w:rsid w:val="007378E7"/>
    <w:pPr>
      <w:keepNext/>
      <w:spacing w:before="240" w:after="60"/>
      <w:outlineLvl w:val="0"/>
    </w:pPr>
    <w:rPr>
      <w:rFonts w:ascii="Arial" w:hAnsi="Arial" w:cs="Arial"/>
      <w:b/>
      <w:bCs/>
      <w:kern w:val="32"/>
      <w:sz w:val="32"/>
      <w:szCs w:val="32"/>
      <w:lang w:val="en-AU"/>
    </w:rPr>
  </w:style>
  <w:style w:type="paragraph" w:styleId="2">
    <w:name w:val="heading 2"/>
    <w:aliases w:val="Heading 2 Char1,Heading 2 Char Char"/>
    <w:basedOn w:val="a0"/>
    <w:next w:val="a0"/>
    <w:link w:val="20"/>
    <w:qFormat/>
    <w:rsid w:val="007378E7"/>
    <w:pPr>
      <w:keepNext/>
      <w:jc w:val="center"/>
      <w:outlineLvl w:val="1"/>
    </w:pPr>
    <w:rPr>
      <w:b/>
      <w:bCs/>
      <w:lang w:eastAsia="en-US"/>
    </w:rPr>
  </w:style>
  <w:style w:type="paragraph" w:styleId="3">
    <w:name w:val="heading 3"/>
    <w:aliases w:val="Heading 3 Char"/>
    <w:basedOn w:val="a0"/>
    <w:next w:val="a0"/>
    <w:link w:val="30"/>
    <w:qFormat/>
    <w:rsid w:val="007378E7"/>
    <w:pPr>
      <w:keepNext/>
      <w:spacing w:before="240" w:after="60"/>
      <w:outlineLvl w:val="2"/>
    </w:pPr>
    <w:rPr>
      <w:rFonts w:ascii="Arial" w:hAnsi="Arial" w:cs="Arial"/>
      <w:b/>
      <w:bCs/>
      <w:sz w:val="26"/>
      <w:szCs w:val="26"/>
      <w:lang w:val="en-AU"/>
    </w:rPr>
  </w:style>
  <w:style w:type="paragraph" w:styleId="4">
    <w:name w:val="heading 4"/>
    <w:basedOn w:val="a0"/>
    <w:next w:val="a0"/>
    <w:link w:val="40"/>
    <w:qFormat/>
    <w:rsid w:val="007378E7"/>
    <w:pPr>
      <w:keepNext/>
      <w:spacing w:before="240" w:after="60"/>
      <w:outlineLvl w:val="3"/>
    </w:pPr>
    <w:rPr>
      <w:b/>
      <w:bCs/>
      <w:sz w:val="28"/>
      <w:szCs w:val="28"/>
    </w:rPr>
  </w:style>
  <w:style w:type="paragraph" w:styleId="5">
    <w:name w:val="heading 5"/>
    <w:basedOn w:val="a0"/>
    <w:next w:val="a0"/>
    <w:link w:val="50"/>
    <w:qFormat/>
    <w:rsid w:val="007378E7"/>
    <w:pPr>
      <w:spacing w:before="240" w:after="60"/>
      <w:outlineLvl w:val="4"/>
    </w:pPr>
    <w:rPr>
      <w:b/>
      <w:bCs/>
      <w:i/>
      <w:iCs/>
      <w:sz w:val="26"/>
      <w:szCs w:val="26"/>
      <w:lang w:val="en-US"/>
    </w:rPr>
  </w:style>
  <w:style w:type="paragraph" w:styleId="6">
    <w:name w:val="heading 6"/>
    <w:basedOn w:val="a0"/>
    <w:next w:val="a0"/>
    <w:link w:val="60"/>
    <w:qFormat/>
    <w:rsid w:val="007378E7"/>
    <w:pPr>
      <w:spacing w:before="240" w:after="60"/>
      <w:outlineLvl w:val="5"/>
    </w:pPr>
    <w:rPr>
      <w:b/>
      <w:bCs/>
      <w:sz w:val="22"/>
      <w:szCs w:val="22"/>
      <w:lang w:val="en-GB" w:eastAsia="en-US"/>
    </w:rPr>
  </w:style>
  <w:style w:type="paragraph" w:styleId="7">
    <w:name w:val="heading 7"/>
    <w:basedOn w:val="a0"/>
    <w:next w:val="a0"/>
    <w:link w:val="70"/>
    <w:qFormat/>
    <w:rsid w:val="007378E7"/>
    <w:pPr>
      <w:spacing w:before="240" w:after="60"/>
      <w:outlineLvl w:val="6"/>
    </w:pPr>
    <w:rPr>
      <w:lang w:val="en-US"/>
    </w:rPr>
  </w:style>
  <w:style w:type="paragraph" w:styleId="8">
    <w:name w:val="heading 8"/>
    <w:basedOn w:val="a0"/>
    <w:next w:val="a0"/>
    <w:link w:val="80"/>
    <w:qFormat/>
    <w:rsid w:val="007378E7"/>
    <w:pPr>
      <w:spacing w:before="240" w:after="60"/>
      <w:outlineLvl w:val="7"/>
    </w:pPr>
    <w:rPr>
      <w:i/>
      <w:iCs/>
      <w:lang w:val="en-GB" w:eastAsia="en-US"/>
    </w:rPr>
  </w:style>
  <w:style w:type="paragraph" w:styleId="9">
    <w:name w:val="heading 9"/>
    <w:basedOn w:val="a0"/>
    <w:next w:val="a0"/>
    <w:link w:val="90"/>
    <w:qFormat/>
    <w:rsid w:val="007378E7"/>
    <w:pPr>
      <w:keepNext/>
      <w:jc w:val="center"/>
      <w:outlineLvl w:val="8"/>
    </w:pPr>
    <w:rPr>
      <w:b/>
      <w:sz w:val="36"/>
      <w:szCs w:val="20"/>
      <w:u w:val="single"/>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link w:val="10"/>
    <w:locked/>
    <w:rsid w:val="007378E7"/>
    <w:rPr>
      <w:rFonts w:ascii="Arial" w:eastAsia="Calibri" w:hAnsi="Arial" w:cs="Arial"/>
      <w:b/>
      <w:bCs/>
      <w:kern w:val="32"/>
      <w:sz w:val="32"/>
      <w:szCs w:val="32"/>
      <w:lang w:val="en-AU" w:eastAsia="bg-BG" w:bidi="ar-SA"/>
    </w:rPr>
  </w:style>
  <w:style w:type="character" w:customStyle="1" w:styleId="20">
    <w:name w:val="Заглавие 2 Знак"/>
    <w:aliases w:val="Heading 2 Char1 Знак,Heading 2 Char Char Знак"/>
    <w:link w:val="2"/>
    <w:locked/>
    <w:rsid w:val="007378E7"/>
    <w:rPr>
      <w:rFonts w:eastAsia="Calibri"/>
      <w:b/>
      <w:bCs/>
      <w:sz w:val="24"/>
      <w:szCs w:val="24"/>
      <w:lang w:val="bg-BG" w:eastAsia="en-US" w:bidi="ar-SA"/>
    </w:rPr>
  </w:style>
  <w:style w:type="character" w:customStyle="1" w:styleId="30">
    <w:name w:val="Заглавие 3 Знак"/>
    <w:aliases w:val="Heading 3 Char Знак"/>
    <w:link w:val="3"/>
    <w:locked/>
    <w:rsid w:val="007378E7"/>
    <w:rPr>
      <w:rFonts w:ascii="Arial" w:eastAsia="Calibri" w:hAnsi="Arial" w:cs="Arial"/>
      <w:b/>
      <w:bCs/>
      <w:sz w:val="26"/>
      <w:szCs w:val="26"/>
      <w:lang w:val="en-AU" w:eastAsia="bg-BG" w:bidi="ar-SA"/>
    </w:rPr>
  </w:style>
  <w:style w:type="character" w:customStyle="1" w:styleId="40">
    <w:name w:val="Заглавие 4 Знак"/>
    <w:link w:val="4"/>
    <w:locked/>
    <w:rsid w:val="007378E7"/>
    <w:rPr>
      <w:rFonts w:eastAsia="Calibri"/>
      <w:b/>
      <w:bCs/>
      <w:sz w:val="28"/>
      <w:szCs w:val="28"/>
      <w:lang w:val="bg-BG" w:eastAsia="bg-BG" w:bidi="ar-SA"/>
    </w:rPr>
  </w:style>
  <w:style w:type="character" w:customStyle="1" w:styleId="50">
    <w:name w:val="Заглавие 5 Знак"/>
    <w:link w:val="5"/>
    <w:locked/>
    <w:rsid w:val="007378E7"/>
    <w:rPr>
      <w:rFonts w:eastAsia="Calibri"/>
      <w:b/>
      <w:bCs/>
      <w:i/>
      <w:iCs/>
      <w:sz w:val="26"/>
      <w:szCs w:val="26"/>
      <w:lang w:val="en-US" w:eastAsia="bg-BG" w:bidi="ar-SA"/>
    </w:rPr>
  </w:style>
  <w:style w:type="character" w:customStyle="1" w:styleId="60">
    <w:name w:val="Заглавие 6 Знак"/>
    <w:link w:val="6"/>
    <w:locked/>
    <w:rsid w:val="007378E7"/>
    <w:rPr>
      <w:rFonts w:eastAsia="Calibri"/>
      <w:b/>
      <w:bCs/>
      <w:sz w:val="22"/>
      <w:szCs w:val="22"/>
      <w:lang w:val="en-GB" w:eastAsia="en-US" w:bidi="ar-SA"/>
    </w:rPr>
  </w:style>
  <w:style w:type="character" w:customStyle="1" w:styleId="70">
    <w:name w:val="Заглавие 7 Знак"/>
    <w:link w:val="7"/>
    <w:locked/>
    <w:rsid w:val="007378E7"/>
    <w:rPr>
      <w:rFonts w:eastAsia="Calibri"/>
      <w:sz w:val="24"/>
      <w:szCs w:val="24"/>
      <w:lang w:val="en-US" w:eastAsia="bg-BG" w:bidi="ar-SA"/>
    </w:rPr>
  </w:style>
  <w:style w:type="character" w:customStyle="1" w:styleId="80">
    <w:name w:val="Заглавие 8 Знак"/>
    <w:link w:val="8"/>
    <w:locked/>
    <w:rsid w:val="007378E7"/>
    <w:rPr>
      <w:rFonts w:eastAsia="Calibri"/>
      <w:i/>
      <w:iCs/>
      <w:sz w:val="24"/>
      <w:szCs w:val="24"/>
      <w:lang w:val="en-GB" w:eastAsia="en-US" w:bidi="ar-SA"/>
    </w:rPr>
  </w:style>
  <w:style w:type="character" w:customStyle="1" w:styleId="90">
    <w:name w:val="Заглавие 9 Знак"/>
    <w:link w:val="9"/>
    <w:locked/>
    <w:rsid w:val="007378E7"/>
    <w:rPr>
      <w:rFonts w:eastAsia="Calibri"/>
      <w:b/>
      <w:sz w:val="36"/>
      <w:u w:val="single"/>
      <w:lang w:val="en-US" w:eastAsia="en-US" w:bidi="ar-SA"/>
    </w:rPr>
  </w:style>
  <w:style w:type="paragraph" w:styleId="a4">
    <w:name w:val="Subtitle"/>
    <w:basedOn w:val="a0"/>
    <w:link w:val="a5"/>
    <w:uiPriority w:val="99"/>
    <w:qFormat/>
    <w:rsid w:val="007378E7"/>
    <w:pPr>
      <w:jc w:val="center"/>
    </w:pPr>
  </w:style>
  <w:style w:type="character" w:customStyle="1" w:styleId="a5">
    <w:name w:val="Подзаглавие Знак"/>
    <w:link w:val="a4"/>
    <w:uiPriority w:val="99"/>
    <w:locked/>
    <w:rsid w:val="007378E7"/>
    <w:rPr>
      <w:rFonts w:eastAsia="Calibri"/>
      <w:sz w:val="24"/>
      <w:szCs w:val="24"/>
      <w:lang w:val="bg-BG" w:eastAsia="bg-BG" w:bidi="ar-SA"/>
    </w:rPr>
  </w:style>
  <w:style w:type="paragraph" w:customStyle="1" w:styleId="CharChar">
    <w:name w:val="Знак Знак Char Char"/>
    <w:basedOn w:val="a0"/>
    <w:rsid w:val="007378E7"/>
    <w:pPr>
      <w:tabs>
        <w:tab w:val="left" w:pos="709"/>
      </w:tabs>
    </w:pPr>
    <w:rPr>
      <w:rFonts w:ascii="Tahoma" w:hAnsi="Tahoma"/>
      <w:lang w:val="pl-PL" w:eastAsia="pl-PL"/>
    </w:rPr>
  </w:style>
  <w:style w:type="paragraph" w:customStyle="1" w:styleId="a6">
    <w:name w:val="Знак Знак"/>
    <w:basedOn w:val="a0"/>
    <w:rsid w:val="007378E7"/>
    <w:pPr>
      <w:tabs>
        <w:tab w:val="left" w:pos="709"/>
      </w:tabs>
      <w:spacing w:before="120"/>
      <w:ind w:firstLine="709"/>
      <w:jc w:val="both"/>
    </w:pPr>
    <w:rPr>
      <w:rFonts w:ascii="Tahoma" w:hAnsi="Tahoma" w:cs="Tahoma"/>
      <w:lang w:val="pl-PL" w:eastAsia="pl-PL"/>
    </w:rPr>
  </w:style>
  <w:style w:type="paragraph" w:customStyle="1" w:styleId="Text3">
    <w:name w:val="Text 3"/>
    <w:basedOn w:val="a0"/>
    <w:rsid w:val="007378E7"/>
    <w:pPr>
      <w:tabs>
        <w:tab w:val="left" w:pos="2302"/>
      </w:tabs>
      <w:spacing w:after="240"/>
      <w:ind w:left="1202"/>
      <w:jc w:val="both"/>
    </w:pPr>
    <w:rPr>
      <w:lang w:val="en-GB" w:eastAsia="en-US"/>
    </w:rPr>
  </w:style>
  <w:style w:type="paragraph" w:styleId="a7">
    <w:name w:val="Body Text"/>
    <w:aliases w:val="block style"/>
    <w:basedOn w:val="a0"/>
    <w:link w:val="a8"/>
    <w:rsid w:val="007378E7"/>
    <w:pPr>
      <w:jc w:val="both"/>
    </w:pPr>
    <w:rPr>
      <w:lang w:eastAsia="en-US"/>
    </w:rPr>
  </w:style>
  <w:style w:type="character" w:customStyle="1" w:styleId="a8">
    <w:name w:val="Основен текст Знак"/>
    <w:aliases w:val="block style Знак"/>
    <w:link w:val="a7"/>
    <w:locked/>
    <w:rsid w:val="007378E7"/>
    <w:rPr>
      <w:rFonts w:eastAsia="Calibri"/>
      <w:sz w:val="24"/>
      <w:szCs w:val="24"/>
      <w:lang w:val="bg-BG" w:eastAsia="en-US" w:bidi="ar-SA"/>
    </w:rPr>
  </w:style>
  <w:style w:type="paragraph" w:styleId="a9">
    <w:name w:val="header"/>
    <w:aliases w:val=" Знак Знак Char,Знак Знак Char"/>
    <w:basedOn w:val="a0"/>
    <w:link w:val="aa"/>
    <w:uiPriority w:val="99"/>
    <w:rsid w:val="007378E7"/>
    <w:pPr>
      <w:tabs>
        <w:tab w:val="center" w:pos="4536"/>
        <w:tab w:val="right" w:pos="9072"/>
      </w:tabs>
    </w:pPr>
    <w:rPr>
      <w:sz w:val="28"/>
      <w:szCs w:val="28"/>
      <w:lang w:val="en-US"/>
    </w:rPr>
  </w:style>
  <w:style w:type="character" w:customStyle="1" w:styleId="aa">
    <w:name w:val="Горен колонтитул Знак"/>
    <w:aliases w:val=" Знак Знак Char Знак,Знак Знак Char Знак1"/>
    <w:link w:val="a9"/>
    <w:uiPriority w:val="99"/>
    <w:locked/>
    <w:rsid w:val="007378E7"/>
    <w:rPr>
      <w:rFonts w:eastAsia="Calibri"/>
      <w:sz w:val="28"/>
      <w:szCs w:val="28"/>
      <w:lang w:val="en-US" w:eastAsia="bg-BG" w:bidi="ar-SA"/>
    </w:rPr>
  </w:style>
  <w:style w:type="character" w:styleId="ab">
    <w:name w:val="page number"/>
    <w:uiPriority w:val="99"/>
    <w:rsid w:val="007378E7"/>
    <w:rPr>
      <w:rFonts w:cs="Times New Roman"/>
    </w:rPr>
  </w:style>
  <w:style w:type="paragraph" w:styleId="ac">
    <w:name w:val="footer"/>
    <w:basedOn w:val="a0"/>
    <w:link w:val="ad"/>
    <w:uiPriority w:val="99"/>
    <w:rsid w:val="007378E7"/>
    <w:pPr>
      <w:tabs>
        <w:tab w:val="center" w:pos="4536"/>
        <w:tab w:val="right" w:pos="9072"/>
      </w:tabs>
    </w:pPr>
    <w:rPr>
      <w:sz w:val="28"/>
      <w:szCs w:val="28"/>
      <w:lang w:val="en-US"/>
    </w:rPr>
  </w:style>
  <w:style w:type="character" w:customStyle="1" w:styleId="ad">
    <w:name w:val="Долен колонтитул Знак"/>
    <w:link w:val="ac"/>
    <w:uiPriority w:val="99"/>
    <w:locked/>
    <w:rsid w:val="007378E7"/>
    <w:rPr>
      <w:rFonts w:eastAsia="Calibri"/>
      <w:sz w:val="28"/>
      <w:szCs w:val="28"/>
      <w:lang w:val="en-US" w:eastAsia="bg-BG" w:bidi="ar-SA"/>
    </w:rPr>
  </w:style>
  <w:style w:type="paragraph" w:customStyle="1" w:styleId="1">
    <w:name w:val="Основен текст1"/>
    <w:basedOn w:val="a0"/>
    <w:link w:val="ae"/>
    <w:rsid w:val="007378E7"/>
    <w:pPr>
      <w:numPr>
        <w:numId w:val="3"/>
      </w:numPr>
      <w:tabs>
        <w:tab w:val="clear" w:pos="720"/>
      </w:tabs>
      <w:spacing w:line="271" w:lineRule="auto"/>
      <w:ind w:left="0" w:firstLine="397"/>
      <w:jc w:val="both"/>
    </w:pPr>
    <w:rPr>
      <w:lang w:val="en-GB" w:eastAsia="x-none"/>
    </w:rPr>
  </w:style>
  <w:style w:type="character" w:customStyle="1" w:styleId="ae">
    <w:name w:val="Основен текст_"/>
    <w:link w:val="1"/>
    <w:locked/>
    <w:rsid w:val="007378E7"/>
    <w:rPr>
      <w:rFonts w:eastAsia="Calibri"/>
      <w:sz w:val="24"/>
      <w:szCs w:val="24"/>
      <w:lang w:val="en-GB"/>
    </w:rPr>
  </w:style>
  <w:style w:type="paragraph" w:customStyle="1" w:styleId="bullet-3">
    <w:name w:val="bullet-3"/>
    <w:basedOn w:val="a0"/>
    <w:rsid w:val="007378E7"/>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a0"/>
    <w:rsid w:val="007378E7"/>
    <w:pPr>
      <w:widowControl w:val="0"/>
      <w:autoSpaceDE w:val="0"/>
      <w:autoSpaceDN w:val="0"/>
      <w:adjustRightInd w:val="0"/>
      <w:spacing w:line="317" w:lineRule="exact"/>
      <w:jc w:val="both"/>
    </w:pPr>
  </w:style>
  <w:style w:type="character" w:customStyle="1" w:styleId="FontStyle23">
    <w:name w:val="Font Style23"/>
    <w:rsid w:val="007378E7"/>
    <w:rPr>
      <w:rFonts w:ascii="Times New Roman" w:hAnsi="Times New Roman" w:cs="Times New Roman"/>
      <w:sz w:val="24"/>
      <w:szCs w:val="24"/>
    </w:rPr>
  </w:style>
  <w:style w:type="paragraph" w:customStyle="1" w:styleId="Titleofarticle">
    <w:name w:val="Title of article"/>
    <w:basedOn w:val="af"/>
    <w:rsid w:val="007378E7"/>
    <w:pPr>
      <w:tabs>
        <w:tab w:val="num" w:pos="720"/>
      </w:tabs>
      <w:ind w:left="720" w:hanging="360"/>
      <w:jc w:val="center"/>
    </w:pPr>
    <w:rPr>
      <w:rFonts w:ascii="Times New Roman" w:hAnsi="Times New Roman" w:cs="Times New Roman"/>
      <w:lang w:eastAsia="en-US"/>
    </w:rPr>
  </w:style>
  <w:style w:type="paragraph" w:styleId="af">
    <w:name w:val="index heading"/>
    <w:basedOn w:val="a0"/>
    <w:next w:val="12"/>
    <w:semiHidden/>
    <w:rsid w:val="007378E7"/>
    <w:rPr>
      <w:rFonts w:ascii="Arial" w:hAnsi="Arial" w:cs="Arial"/>
      <w:b/>
      <w:bCs/>
    </w:rPr>
  </w:style>
  <w:style w:type="paragraph" w:styleId="12">
    <w:name w:val="index 1"/>
    <w:basedOn w:val="a0"/>
    <w:next w:val="a0"/>
    <w:autoRedefine/>
    <w:semiHidden/>
    <w:rsid w:val="007378E7"/>
    <w:pPr>
      <w:ind w:left="240" w:hanging="240"/>
    </w:pPr>
  </w:style>
  <w:style w:type="paragraph" w:styleId="af0">
    <w:name w:val="footnote text"/>
    <w:basedOn w:val="a0"/>
    <w:link w:val="af1"/>
    <w:uiPriority w:val="99"/>
    <w:rsid w:val="007378E7"/>
    <w:rPr>
      <w:sz w:val="20"/>
      <w:szCs w:val="20"/>
      <w:lang w:val="en-GB" w:eastAsia="en-US"/>
    </w:rPr>
  </w:style>
  <w:style w:type="character" w:customStyle="1" w:styleId="af1">
    <w:name w:val="Текст под линия Знак"/>
    <w:link w:val="af0"/>
    <w:uiPriority w:val="99"/>
    <w:locked/>
    <w:rsid w:val="007378E7"/>
    <w:rPr>
      <w:rFonts w:eastAsia="Calibri"/>
      <w:lang w:val="en-GB" w:eastAsia="en-US" w:bidi="ar-SA"/>
    </w:rPr>
  </w:style>
  <w:style w:type="paragraph" w:customStyle="1" w:styleId="Style6">
    <w:name w:val="Style6"/>
    <w:basedOn w:val="a0"/>
    <w:uiPriority w:val="99"/>
    <w:rsid w:val="007378E7"/>
    <w:pPr>
      <w:widowControl w:val="0"/>
      <w:autoSpaceDE w:val="0"/>
      <w:autoSpaceDN w:val="0"/>
      <w:adjustRightInd w:val="0"/>
      <w:spacing w:line="300" w:lineRule="exact"/>
      <w:ind w:firstLine="682"/>
    </w:pPr>
  </w:style>
  <w:style w:type="paragraph" w:customStyle="1" w:styleId="Style10">
    <w:name w:val="Style10"/>
    <w:basedOn w:val="a0"/>
    <w:rsid w:val="007378E7"/>
    <w:pPr>
      <w:widowControl w:val="0"/>
      <w:autoSpaceDE w:val="0"/>
      <w:autoSpaceDN w:val="0"/>
      <w:adjustRightInd w:val="0"/>
      <w:spacing w:line="293" w:lineRule="exact"/>
      <w:jc w:val="both"/>
    </w:pPr>
  </w:style>
  <w:style w:type="character" w:customStyle="1" w:styleId="FontStyle16">
    <w:name w:val="Font Style16"/>
    <w:rsid w:val="007378E7"/>
    <w:rPr>
      <w:rFonts w:ascii="Times New Roman" w:hAnsi="Times New Roman" w:cs="Times New Roman"/>
      <w:i/>
      <w:iCs/>
      <w:sz w:val="24"/>
      <w:szCs w:val="24"/>
    </w:rPr>
  </w:style>
  <w:style w:type="character" w:customStyle="1" w:styleId="FontStyle19">
    <w:name w:val="Font Style19"/>
    <w:rsid w:val="007378E7"/>
    <w:rPr>
      <w:rFonts w:ascii="Times New Roman" w:hAnsi="Times New Roman" w:cs="Times New Roman"/>
      <w:sz w:val="24"/>
      <w:szCs w:val="24"/>
    </w:rPr>
  </w:style>
  <w:style w:type="paragraph" w:customStyle="1" w:styleId="CharCharChar">
    <w:name w:val="Char Char Char"/>
    <w:basedOn w:val="a0"/>
    <w:rsid w:val="007378E7"/>
    <w:pPr>
      <w:tabs>
        <w:tab w:val="left" w:pos="709"/>
      </w:tabs>
    </w:pPr>
    <w:rPr>
      <w:rFonts w:ascii="Tahoma" w:hAnsi="Tahoma"/>
      <w:lang w:val="pl-PL" w:eastAsia="pl-PL"/>
    </w:rPr>
  </w:style>
  <w:style w:type="paragraph" w:styleId="af2">
    <w:name w:val="Document Map"/>
    <w:basedOn w:val="a0"/>
    <w:link w:val="af3"/>
    <w:semiHidden/>
    <w:rsid w:val="007378E7"/>
    <w:pPr>
      <w:shd w:val="clear" w:color="auto" w:fill="000080"/>
    </w:pPr>
    <w:rPr>
      <w:rFonts w:ascii="Tahoma" w:hAnsi="Tahoma" w:cs="Tahoma"/>
      <w:sz w:val="20"/>
      <w:szCs w:val="20"/>
    </w:rPr>
  </w:style>
  <w:style w:type="character" w:customStyle="1" w:styleId="af3">
    <w:name w:val="План на документа Знак"/>
    <w:link w:val="af2"/>
    <w:semiHidden/>
    <w:locked/>
    <w:rsid w:val="007378E7"/>
    <w:rPr>
      <w:rFonts w:ascii="Tahoma" w:eastAsia="Calibri" w:hAnsi="Tahoma" w:cs="Tahoma"/>
      <w:lang w:val="bg-BG" w:eastAsia="bg-BG" w:bidi="ar-SA"/>
    </w:rPr>
  </w:style>
  <w:style w:type="paragraph" w:customStyle="1" w:styleId="titre4">
    <w:name w:val="titre4"/>
    <w:basedOn w:val="a0"/>
    <w:rsid w:val="007378E7"/>
    <w:pPr>
      <w:tabs>
        <w:tab w:val="decimal" w:pos="357"/>
      </w:tabs>
      <w:ind w:left="357" w:hanging="357"/>
    </w:pPr>
    <w:rPr>
      <w:rFonts w:ascii="Arial" w:hAnsi="Arial"/>
      <w:b/>
      <w:szCs w:val="20"/>
      <w:lang w:val="en-GB" w:eastAsia="en-US"/>
    </w:rPr>
  </w:style>
  <w:style w:type="paragraph" w:customStyle="1" w:styleId="Annexetitle">
    <w:name w:val="Annexe_title"/>
    <w:basedOn w:val="10"/>
    <w:next w:val="a0"/>
    <w:autoRedefine/>
    <w:rsid w:val="007378E7"/>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a0"/>
    <w:rsid w:val="007378E7"/>
    <w:pPr>
      <w:spacing w:before="120" w:after="120"/>
      <w:jc w:val="both"/>
    </w:pPr>
    <w:rPr>
      <w:rFonts w:ascii="Optima" w:hAnsi="Optima"/>
      <w:sz w:val="22"/>
      <w:szCs w:val="20"/>
      <w:lang w:val="en-GB" w:eastAsia="en-GB"/>
    </w:rPr>
  </w:style>
  <w:style w:type="paragraph" w:styleId="af4">
    <w:name w:val="Plain Text"/>
    <w:basedOn w:val="a0"/>
    <w:link w:val="af5"/>
    <w:rsid w:val="007378E7"/>
    <w:rPr>
      <w:rFonts w:ascii="Courier New" w:hAnsi="Courier New"/>
      <w:sz w:val="20"/>
      <w:szCs w:val="20"/>
      <w:lang w:val="en-US" w:eastAsia="en-US"/>
    </w:rPr>
  </w:style>
  <w:style w:type="character" w:customStyle="1" w:styleId="af5">
    <w:name w:val="Обикновен текст Знак"/>
    <w:link w:val="af4"/>
    <w:locked/>
    <w:rsid w:val="007378E7"/>
    <w:rPr>
      <w:rFonts w:ascii="Courier New" w:eastAsia="Calibri" w:hAnsi="Courier New"/>
      <w:lang w:val="en-US" w:eastAsia="en-US" w:bidi="ar-SA"/>
    </w:rPr>
  </w:style>
  <w:style w:type="paragraph" w:customStyle="1" w:styleId="oddl-nadpis">
    <w:name w:val="oddíl-nadpis"/>
    <w:basedOn w:val="a0"/>
    <w:rsid w:val="007378E7"/>
    <w:pPr>
      <w:keepNext/>
      <w:widowControl w:val="0"/>
      <w:tabs>
        <w:tab w:val="left" w:pos="567"/>
      </w:tabs>
      <w:spacing w:before="240" w:line="240" w:lineRule="exact"/>
    </w:pPr>
    <w:rPr>
      <w:rFonts w:ascii="Arial" w:hAnsi="Arial"/>
      <w:b/>
      <w:szCs w:val="20"/>
      <w:lang w:val="cs-CZ" w:eastAsia="en-US"/>
    </w:rPr>
  </w:style>
  <w:style w:type="paragraph" w:styleId="af6">
    <w:name w:val="Balloon Text"/>
    <w:basedOn w:val="a0"/>
    <w:link w:val="af7"/>
    <w:uiPriority w:val="99"/>
    <w:semiHidden/>
    <w:rsid w:val="007378E7"/>
    <w:rPr>
      <w:rFonts w:ascii="Tahoma" w:hAnsi="Tahoma" w:cs="Tahoma"/>
      <w:sz w:val="16"/>
      <w:szCs w:val="16"/>
    </w:rPr>
  </w:style>
  <w:style w:type="character" w:customStyle="1" w:styleId="af7">
    <w:name w:val="Изнесен текст Знак"/>
    <w:link w:val="af6"/>
    <w:uiPriority w:val="99"/>
    <w:semiHidden/>
    <w:locked/>
    <w:rsid w:val="007378E7"/>
    <w:rPr>
      <w:rFonts w:ascii="Tahoma" w:eastAsia="Calibri" w:hAnsi="Tahoma" w:cs="Tahoma"/>
      <w:sz w:val="16"/>
      <w:szCs w:val="16"/>
      <w:lang w:val="bg-BG" w:eastAsia="bg-BG" w:bidi="ar-SA"/>
    </w:rPr>
  </w:style>
  <w:style w:type="character" w:styleId="af8">
    <w:name w:val="footnote reference"/>
    <w:uiPriority w:val="99"/>
    <w:rsid w:val="007378E7"/>
    <w:rPr>
      <w:rFonts w:cs="Times New Roman"/>
      <w:vertAlign w:val="superscript"/>
    </w:rPr>
  </w:style>
  <w:style w:type="paragraph" w:customStyle="1" w:styleId="Style9">
    <w:name w:val="Style9"/>
    <w:basedOn w:val="a0"/>
    <w:uiPriority w:val="99"/>
    <w:rsid w:val="007378E7"/>
    <w:pPr>
      <w:widowControl w:val="0"/>
      <w:autoSpaceDE w:val="0"/>
      <w:autoSpaceDN w:val="0"/>
      <w:adjustRightInd w:val="0"/>
    </w:pPr>
  </w:style>
  <w:style w:type="character" w:styleId="af9">
    <w:name w:val="Hyperlink"/>
    <w:uiPriority w:val="99"/>
    <w:rsid w:val="007378E7"/>
    <w:rPr>
      <w:rFonts w:cs="Times New Roman"/>
      <w:color w:val="0000FF"/>
      <w:u w:val="single"/>
    </w:rPr>
  </w:style>
  <w:style w:type="character" w:styleId="afa">
    <w:name w:val="annotation reference"/>
    <w:rsid w:val="007378E7"/>
    <w:rPr>
      <w:rFonts w:cs="Times New Roman"/>
      <w:sz w:val="16"/>
      <w:szCs w:val="16"/>
    </w:rPr>
  </w:style>
  <w:style w:type="paragraph" w:styleId="afb">
    <w:name w:val="annotation text"/>
    <w:basedOn w:val="a0"/>
    <w:link w:val="afc"/>
    <w:rsid w:val="007378E7"/>
    <w:rPr>
      <w:sz w:val="20"/>
      <w:szCs w:val="20"/>
    </w:rPr>
  </w:style>
  <w:style w:type="character" w:customStyle="1" w:styleId="afc">
    <w:name w:val="Текст на коментар Знак"/>
    <w:link w:val="afb"/>
    <w:locked/>
    <w:rsid w:val="007378E7"/>
    <w:rPr>
      <w:rFonts w:eastAsia="Calibri"/>
      <w:lang w:val="bg-BG" w:eastAsia="bg-BG" w:bidi="ar-SA"/>
    </w:rPr>
  </w:style>
  <w:style w:type="paragraph" w:styleId="afd">
    <w:name w:val="annotation subject"/>
    <w:basedOn w:val="afb"/>
    <w:next w:val="afb"/>
    <w:link w:val="afe"/>
    <w:uiPriority w:val="99"/>
    <w:rsid w:val="007378E7"/>
    <w:rPr>
      <w:b/>
      <w:bCs/>
    </w:rPr>
  </w:style>
  <w:style w:type="character" w:customStyle="1" w:styleId="afe">
    <w:name w:val="Предмет на коментар Знак"/>
    <w:link w:val="afd"/>
    <w:uiPriority w:val="99"/>
    <w:locked/>
    <w:rsid w:val="007378E7"/>
    <w:rPr>
      <w:rFonts w:eastAsia="Calibri"/>
      <w:b/>
      <w:bCs/>
      <w:lang w:val="bg-BG" w:eastAsia="bg-BG" w:bidi="ar-SA"/>
    </w:rPr>
  </w:style>
  <w:style w:type="paragraph" w:styleId="31">
    <w:name w:val="Body Text Indent 3"/>
    <w:basedOn w:val="a0"/>
    <w:link w:val="32"/>
    <w:rsid w:val="007378E7"/>
    <w:pPr>
      <w:spacing w:after="120"/>
      <w:ind w:left="360"/>
    </w:pPr>
    <w:rPr>
      <w:sz w:val="16"/>
      <w:szCs w:val="16"/>
      <w:lang w:val="x-none" w:eastAsia="x-none"/>
    </w:rPr>
  </w:style>
  <w:style w:type="character" w:customStyle="1" w:styleId="32">
    <w:name w:val="Основен текст с отстъп 3 Знак"/>
    <w:link w:val="31"/>
    <w:locked/>
    <w:rsid w:val="007378E7"/>
    <w:rPr>
      <w:rFonts w:eastAsia="Calibri"/>
      <w:sz w:val="16"/>
      <w:szCs w:val="16"/>
      <w:lang w:val="x-none" w:eastAsia="x-none"/>
    </w:rPr>
  </w:style>
  <w:style w:type="paragraph" w:styleId="aff">
    <w:name w:val="Normal (Web)"/>
    <w:basedOn w:val="a0"/>
    <w:rsid w:val="007378E7"/>
    <w:pPr>
      <w:spacing w:before="100" w:beforeAutospacing="1" w:after="100" w:afterAutospacing="1"/>
    </w:pPr>
  </w:style>
  <w:style w:type="paragraph" w:styleId="aff0">
    <w:name w:val="Body Text Indent"/>
    <w:basedOn w:val="a0"/>
    <w:link w:val="aff1"/>
    <w:rsid w:val="007378E7"/>
    <w:pPr>
      <w:spacing w:after="120"/>
      <w:ind w:left="360"/>
    </w:pPr>
  </w:style>
  <w:style w:type="character" w:customStyle="1" w:styleId="aff1">
    <w:name w:val="Основен текст с отстъп Знак"/>
    <w:link w:val="aff0"/>
    <w:locked/>
    <w:rsid w:val="007378E7"/>
    <w:rPr>
      <w:rFonts w:eastAsia="Calibri"/>
      <w:sz w:val="24"/>
      <w:szCs w:val="24"/>
      <w:lang w:val="bg-BG" w:eastAsia="bg-BG" w:bidi="ar-SA"/>
    </w:rPr>
  </w:style>
  <w:style w:type="paragraph" w:styleId="aff2">
    <w:name w:val="envelope return"/>
    <w:basedOn w:val="a0"/>
    <w:rsid w:val="007378E7"/>
    <w:rPr>
      <w:rFonts w:ascii="Arial" w:hAnsi="Arial"/>
      <w:b/>
      <w:szCs w:val="20"/>
      <w:lang w:eastAsia="en-US"/>
    </w:rPr>
  </w:style>
  <w:style w:type="paragraph" w:customStyle="1" w:styleId="aff3">
    <w:name w:val="Член"/>
    <w:basedOn w:val="a0"/>
    <w:rsid w:val="007378E7"/>
    <w:pPr>
      <w:tabs>
        <w:tab w:val="num" w:pos="1158"/>
      </w:tabs>
      <w:spacing w:before="240"/>
      <w:ind w:left="1158" w:hanging="360"/>
      <w:jc w:val="both"/>
    </w:pPr>
    <w:rPr>
      <w:rFonts w:ascii="ExcelciorCyr" w:hAnsi="ExcelciorCyr"/>
      <w:szCs w:val="20"/>
      <w:lang w:eastAsia="en-US"/>
    </w:rPr>
  </w:style>
  <w:style w:type="paragraph" w:customStyle="1" w:styleId="aff4">
    <w:name w:val="текст"/>
    <w:basedOn w:val="a0"/>
    <w:rsid w:val="007378E7"/>
    <w:pPr>
      <w:tabs>
        <w:tab w:val="right" w:leader="dot" w:pos="-1985"/>
        <w:tab w:val="left" w:pos="1560"/>
      </w:tabs>
      <w:spacing w:before="120"/>
      <w:ind w:left="993"/>
      <w:jc w:val="both"/>
    </w:pPr>
    <w:rPr>
      <w:rFonts w:ascii="ExcelciorCyr" w:hAnsi="ExcelciorCyr"/>
      <w:szCs w:val="20"/>
      <w:lang w:eastAsia="en-US"/>
    </w:rPr>
  </w:style>
  <w:style w:type="paragraph" w:customStyle="1" w:styleId="aff5">
    <w:name w:val="Подчлен"/>
    <w:basedOn w:val="a0"/>
    <w:rsid w:val="007378E7"/>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ff6">
    <w:name w:val="Глава"/>
    <w:basedOn w:val="10"/>
    <w:rsid w:val="007378E7"/>
    <w:pPr>
      <w:spacing w:before="360" w:after="0"/>
      <w:jc w:val="both"/>
    </w:pPr>
    <w:rPr>
      <w:rFonts w:ascii="ExcelciorCyr" w:hAnsi="ExcelciorCyr" w:cs="Times New Roman"/>
      <w:bCs w:val="0"/>
      <w:kern w:val="0"/>
      <w:sz w:val="28"/>
      <w:szCs w:val="20"/>
      <w:lang w:val="en-US" w:eastAsia="en-US"/>
    </w:rPr>
  </w:style>
  <w:style w:type="paragraph" w:styleId="21">
    <w:name w:val="Body Text 2"/>
    <w:basedOn w:val="a0"/>
    <w:link w:val="22"/>
    <w:rsid w:val="007378E7"/>
    <w:pPr>
      <w:spacing w:after="120" w:line="480" w:lineRule="auto"/>
    </w:pPr>
  </w:style>
  <w:style w:type="character" w:customStyle="1" w:styleId="22">
    <w:name w:val="Основен текст 2 Знак"/>
    <w:link w:val="21"/>
    <w:locked/>
    <w:rsid w:val="007378E7"/>
    <w:rPr>
      <w:rFonts w:eastAsia="Calibri"/>
      <w:sz w:val="24"/>
      <w:szCs w:val="24"/>
      <w:lang w:val="bg-BG" w:eastAsia="bg-BG" w:bidi="ar-SA"/>
    </w:rPr>
  </w:style>
  <w:style w:type="paragraph" w:customStyle="1" w:styleId="CVHeading1">
    <w:name w:val="CV Heading 1"/>
    <w:basedOn w:val="a0"/>
    <w:next w:val="a0"/>
    <w:rsid w:val="007378E7"/>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0"/>
    <w:rsid w:val="007378E7"/>
    <w:pPr>
      <w:spacing w:before="0"/>
    </w:pPr>
    <w:rPr>
      <w:b w:val="0"/>
      <w:sz w:val="22"/>
    </w:rPr>
  </w:style>
  <w:style w:type="paragraph" w:customStyle="1" w:styleId="CVHeading2-FirstLine">
    <w:name w:val="CV Heading 2 - First Line"/>
    <w:basedOn w:val="CVHeading2"/>
    <w:next w:val="CVHeading2"/>
    <w:rsid w:val="007378E7"/>
    <w:pPr>
      <w:spacing w:before="74"/>
    </w:pPr>
  </w:style>
  <w:style w:type="paragraph" w:customStyle="1" w:styleId="CVHeading3">
    <w:name w:val="CV Heading 3"/>
    <w:basedOn w:val="a0"/>
    <w:next w:val="a0"/>
    <w:rsid w:val="007378E7"/>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7378E7"/>
    <w:pPr>
      <w:spacing w:before="74"/>
    </w:pPr>
  </w:style>
  <w:style w:type="paragraph" w:customStyle="1" w:styleId="CVHeadingLanguage">
    <w:name w:val="CV Heading Language"/>
    <w:basedOn w:val="CVHeading2"/>
    <w:next w:val="LevelAssessment-Code"/>
    <w:rsid w:val="007378E7"/>
    <w:rPr>
      <w:b/>
    </w:rPr>
  </w:style>
  <w:style w:type="paragraph" w:customStyle="1" w:styleId="LevelAssessment-Code">
    <w:name w:val="Level Assessment - Code"/>
    <w:basedOn w:val="a0"/>
    <w:next w:val="LevelAssessment-Description"/>
    <w:rsid w:val="007378E7"/>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7378E7"/>
    <w:pPr>
      <w:textAlignment w:val="bottom"/>
    </w:pPr>
  </w:style>
  <w:style w:type="paragraph" w:customStyle="1" w:styleId="CVHeadingLevel">
    <w:name w:val="CV Heading Level"/>
    <w:basedOn w:val="CVHeading3"/>
    <w:next w:val="a0"/>
    <w:rsid w:val="007378E7"/>
    <w:rPr>
      <w:i/>
    </w:rPr>
  </w:style>
  <w:style w:type="paragraph" w:customStyle="1" w:styleId="LevelAssessment-Heading1">
    <w:name w:val="Level Assessment - Heading 1"/>
    <w:basedOn w:val="LevelAssessment-Code"/>
    <w:rsid w:val="007378E7"/>
    <w:pPr>
      <w:ind w:left="57" w:right="57"/>
    </w:pPr>
    <w:rPr>
      <w:b/>
      <w:sz w:val="22"/>
    </w:rPr>
  </w:style>
  <w:style w:type="paragraph" w:customStyle="1" w:styleId="LevelAssessment-Heading2">
    <w:name w:val="Level Assessment - Heading 2"/>
    <w:basedOn w:val="a0"/>
    <w:rsid w:val="007378E7"/>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7378E7"/>
    <w:pPr>
      <w:ind w:left="113"/>
      <w:jc w:val="left"/>
    </w:pPr>
    <w:rPr>
      <w:i/>
    </w:rPr>
  </w:style>
  <w:style w:type="paragraph" w:customStyle="1" w:styleId="CVMajor-FirstLine">
    <w:name w:val="CV Major - First Line"/>
    <w:basedOn w:val="a0"/>
    <w:next w:val="a0"/>
    <w:rsid w:val="007378E7"/>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0"/>
    <w:next w:val="a0"/>
    <w:rsid w:val="007378E7"/>
    <w:pPr>
      <w:suppressAutoHyphens/>
      <w:spacing w:before="74"/>
      <w:ind w:left="113" w:right="113"/>
    </w:pPr>
    <w:rPr>
      <w:rFonts w:ascii="Arial Narrow" w:hAnsi="Arial Narrow"/>
      <w:b/>
      <w:sz w:val="22"/>
      <w:szCs w:val="20"/>
      <w:lang w:eastAsia="ar-SA"/>
    </w:rPr>
  </w:style>
  <w:style w:type="paragraph" w:customStyle="1" w:styleId="CVNormal">
    <w:name w:val="CV Normal"/>
    <w:basedOn w:val="a0"/>
    <w:rsid w:val="007378E7"/>
    <w:pPr>
      <w:suppressAutoHyphens/>
      <w:ind w:left="113" w:right="113"/>
    </w:pPr>
    <w:rPr>
      <w:rFonts w:ascii="Arial Narrow" w:hAnsi="Arial Narrow"/>
      <w:sz w:val="20"/>
      <w:szCs w:val="20"/>
      <w:lang w:eastAsia="ar-SA"/>
    </w:rPr>
  </w:style>
  <w:style w:type="paragraph" w:customStyle="1" w:styleId="CVSpacer">
    <w:name w:val="CV Spacer"/>
    <w:basedOn w:val="CVNormal"/>
    <w:rsid w:val="007378E7"/>
    <w:rPr>
      <w:sz w:val="4"/>
    </w:rPr>
  </w:style>
  <w:style w:type="paragraph" w:customStyle="1" w:styleId="CVNormal-FirstLine">
    <w:name w:val="CV Normal - First Line"/>
    <w:basedOn w:val="CVNormal"/>
    <w:next w:val="CVNormal"/>
    <w:rsid w:val="007378E7"/>
    <w:pPr>
      <w:spacing w:before="74"/>
    </w:pPr>
  </w:style>
  <w:style w:type="paragraph" w:styleId="23">
    <w:name w:val="Body Text Indent 2"/>
    <w:basedOn w:val="a0"/>
    <w:link w:val="24"/>
    <w:rsid w:val="007378E7"/>
    <w:pPr>
      <w:spacing w:after="120" w:line="480" w:lineRule="auto"/>
      <w:ind w:left="283"/>
    </w:pPr>
    <w:rPr>
      <w:sz w:val="28"/>
      <w:szCs w:val="20"/>
      <w:lang w:val="en-US"/>
    </w:rPr>
  </w:style>
  <w:style w:type="character" w:customStyle="1" w:styleId="24">
    <w:name w:val="Основен текст с отстъп 2 Знак"/>
    <w:link w:val="23"/>
    <w:locked/>
    <w:rsid w:val="007378E7"/>
    <w:rPr>
      <w:rFonts w:eastAsia="Calibri"/>
      <w:sz w:val="28"/>
      <w:lang w:val="en-US" w:eastAsia="bg-BG" w:bidi="ar-SA"/>
    </w:rPr>
  </w:style>
  <w:style w:type="paragraph" w:styleId="aff7">
    <w:name w:val="Title"/>
    <w:basedOn w:val="a0"/>
    <w:link w:val="aff8"/>
    <w:qFormat/>
    <w:rsid w:val="007378E7"/>
    <w:pPr>
      <w:jc w:val="center"/>
    </w:pPr>
    <w:rPr>
      <w:b/>
      <w:sz w:val="28"/>
      <w:szCs w:val="20"/>
      <w:lang w:eastAsia="en-US"/>
    </w:rPr>
  </w:style>
  <w:style w:type="character" w:customStyle="1" w:styleId="aff8">
    <w:name w:val="Заглавие Знак"/>
    <w:link w:val="aff7"/>
    <w:locked/>
    <w:rsid w:val="007378E7"/>
    <w:rPr>
      <w:rFonts w:eastAsia="Calibri"/>
      <w:b/>
      <w:sz w:val="28"/>
      <w:lang w:val="bg-BG" w:eastAsia="en-US" w:bidi="ar-SA"/>
    </w:rPr>
  </w:style>
  <w:style w:type="paragraph" w:customStyle="1" w:styleId="Style">
    <w:name w:val="Style"/>
    <w:rsid w:val="007378E7"/>
    <w:pPr>
      <w:autoSpaceDE w:val="0"/>
      <w:autoSpaceDN w:val="0"/>
      <w:adjustRightInd w:val="0"/>
      <w:ind w:left="140" w:right="140" w:firstLine="840"/>
      <w:jc w:val="both"/>
    </w:pPr>
    <w:rPr>
      <w:rFonts w:eastAsia="Calibri"/>
      <w:sz w:val="24"/>
      <w:szCs w:val="24"/>
    </w:rPr>
  </w:style>
  <w:style w:type="paragraph" w:customStyle="1" w:styleId="FR2">
    <w:name w:val="FR2"/>
    <w:rsid w:val="007378E7"/>
    <w:pPr>
      <w:widowControl w:val="0"/>
      <w:jc w:val="right"/>
    </w:pPr>
    <w:rPr>
      <w:rFonts w:ascii="Arial" w:eastAsia="Calibri" w:hAnsi="Arial"/>
      <w:sz w:val="24"/>
      <w:lang w:eastAsia="en-US"/>
    </w:rPr>
  </w:style>
  <w:style w:type="paragraph" w:styleId="33">
    <w:name w:val="Body Text 3"/>
    <w:basedOn w:val="a0"/>
    <w:link w:val="34"/>
    <w:rsid w:val="007378E7"/>
    <w:pPr>
      <w:spacing w:after="120"/>
    </w:pPr>
    <w:rPr>
      <w:sz w:val="16"/>
      <w:szCs w:val="16"/>
      <w:lang w:val="en-GB" w:eastAsia="en-US"/>
    </w:rPr>
  </w:style>
  <w:style w:type="character" w:customStyle="1" w:styleId="34">
    <w:name w:val="Основен текст 3 Знак"/>
    <w:link w:val="33"/>
    <w:locked/>
    <w:rsid w:val="007378E7"/>
    <w:rPr>
      <w:rFonts w:eastAsia="Calibri"/>
      <w:sz w:val="16"/>
      <w:szCs w:val="16"/>
      <w:lang w:val="en-GB" w:eastAsia="en-US" w:bidi="ar-SA"/>
    </w:rPr>
  </w:style>
  <w:style w:type="paragraph" w:styleId="aff9">
    <w:name w:val="Block Text"/>
    <w:basedOn w:val="a0"/>
    <w:rsid w:val="007378E7"/>
    <w:pPr>
      <w:tabs>
        <w:tab w:val="left" w:pos="360"/>
      </w:tabs>
      <w:suppressAutoHyphens/>
      <w:ind w:left="360" w:right="-72"/>
      <w:jc w:val="both"/>
    </w:pPr>
    <w:rPr>
      <w:sz w:val="22"/>
      <w:szCs w:val="22"/>
      <w:lang w:eastAsia="en-US"/>
    </w:rPr>
  </w:style>
  <w:style w:type="paragraph" w:customStyle="1" w:styleId="affa">
    <w:name w:val="Знак"/>
    <w:basedOn w:val="a0"/>
    <w:rsid w:val="007378E7"/>
    <w:pPr>
      <w:tabs>
        <w:tab w:val="left" w:pos="709"/>
      </w:tabs>
    </w:pPr>
    <w:rPr>
      <w:rFonts w:ascii="Tahoma" w:hAnsi="Tahoma"/>
      <w:lang w:val="pl-PL" w:eastAsia="pl-PL"/>
    </w:rPr>
  </w:style>
  <w:style w:type="character" w:customStyle="1" w:styleId="samedocreference1">
    <w:name w:val="samedocreference1"/>
    <w:rsid w:val="007378E7"/>
    <w:rPr>
      <w:rFonts w:cs="Times New Roman"/>
      <w:color w:val="8B0000"/>
      <w:u w:val="single"/>
    </w:rPr>
  </w:style>
  <w:style w:type="character" w:customStyle="1" w:styleId="FontStyle12">
    <w:name w:val="Font Style12"/>
    <w:uiPriority w:val="99"/>
    <w:rsid w:val="007378E7"/>
    <w:rPr>
      <w:rFonts w:ascii="Times New Roman" w:hAnsi="Times New Roman" w:cs="Times New Roman"/>
      <w:sz w:val="22"/>
      <w:szCs w:val="22"/>
    </w:rPr>
  </w:style>
  <w:style w:type="character" w:styleId="affb">
    <w:name w:val="FollowedHyperlink"/>
    <w:rsid w:val="007378E7"/>
    <w:rPr>
      <w:rFonts w:cs="Times New Roman"/>
      <w:color w:val="800080"/>
      <w:u w:val="single"/>
    </w:rPr>
  </w:style>
  <w:style w:type="paragraph" w:customStyle="1" w:styleId="xl24">
    <w:name w:val="xl24"/>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a0"/>
    <w:rsid w:val="007378E7"/>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0"/>
    <w:rsid w:val="007378E7"/>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a0"/>
    <w:rsid w:val="007378E7"/>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0"/>
    <w:rsid w:val="007378E7"/>
    <w:pPr>
      <w:spacing w:before="100" w:beforeAutospacing="1" w:after="100" w:afterAutospacing="1"/>
    </w:pPr>
  </w:style>
  <w:style w:type="paragraph" w:customStyle="1" w:styleId="xl40">
    <w:name w:val="xl40"/>
    <w:basedOn w:val="a0"/>
    <w:rsid w:val="007378E7"/>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a0"/>
    <w:rsid w:val="007378E7"/>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a0"/>
    <w:rsid w:val="007378E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a0"/>
    <w:rsid w:val="007378E7"/>
    <w:pPr>
      <w:pBdr>
        <w:left w:val="single" w:sz="8" w:space="0" w:color="auto"/>
      </w:pBdr>
      <w:spacing w:before="100" w:beforeAutospacing="1" w:after="100" w:afterAutospacing="1"/>
      <w:jc w:val="center"/>
    </w:pPr>
  </w:style>
  <w:style w:type="paragraph" w:customStyle="1" w:styleId="xl49">
    <w:name w:val="xl49"/>
    <w:basedOn w:val="a0"/>
    <w:rsid w:val="007378E7"/>
    <w:pPr>
      <w:pBdr>
        <w:left w:val="single" w:sz="8" w:space="0" w:color="auto"/>
        <w:bottom w:val="single" w:sz="8" w:space="0" w:color="auto"/>
      </w:pBdr>
      <w:spacing w:before="100" w:beforeAutospacing="1" w:after="100" w:afterAutospacing="1"/>
      <w:jc w:val="center"/>
    </w:pPr>
  </w:style>
  <w:style w:type="paragraph" w:customStyle="1" w:styleId="xl50">
    <w:name w:val="xl50"/>
    <w:basedOn w:val="a0"/>
    <w:rsid w:val="007378E7"/>
    <w:pPr>
      <w:pBdr>
        <w:top w:val="single" w:sz="8" w:space="0" w:color="auto"/>
        <w:left w:val="single" w:sz="8" w:space="0" w:color="auto"/>
      </w:pBdr>
      <w:spacing w:before="100" w:beforeAutospacing="1" w:after="100" w:afterAutospacing="1"/>
      <w:jc w:val="center"/>
    </w:pPr>
  </w:style>
  <w:style w:type="paragraph" w:customStyle="1" w:styleId="xl51">
    <w:name w:val="xl51"/>
    <w:basedOn w:val="a0"/>
    <w:rsid w:val="007378E7"/>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a0"/>
    <w:rsid w:val="007378E7"/>
    <w:pPr>
      <w:pBdr>
        <w:top w:val="single" w:sz="8" w:space="0" w:color="auto"/>
        <w:bottom w:val="single" w:sz="8" w:space="0" w:color="auto"/>
      </w:pBdr>
      <w:spacing w:before="100" w:beforeAutospacing="1" w:after="100" w:afterAutospacing="1"/>
    </w:pPr>
  </w:style>
  <w:style w:type="paragraph" w:customStyle="1" w:styleId="xl53">
    <w:name w:val="xl53"/>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a0"/>
    <w:rsid w:val="007378E7"/>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a0"/>
    <w:rsid w:val="007378E7"/>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a0"/>
    <w:rsid w:val="007378E7"/>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a0"/>
    <w:rsid w:val="007378E7"/>
    <w:pPr>
      <w:spacing w:before="100" w:beforeAutospacing="1" w:after="100" w:afterAutospacing="1"/>
    </w:pPr>
  </w:style>
  <w:style w:type="paragraph" w:customStyle="1" w:styleId="xl60">
    <w:name w:val="xl60"/>
    <w:basedOn w:val="a0"/>
    <w:rsid w:val="007378E7"/>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a0"/>
    <w:rsid w:val="007378E7"/>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a0"/>
    <w:rsid w:val="007378E7"/>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a0"/>
    <w:rsid w:val="007378E7"/>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a0"/>
    <w:rsid w:val="007378E7"/>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a0"/>
    <w:rsid w:val="007378E7"/>
    <w:pPr>
      <w:pBdr>
        <w:right w:val="single" w:sz="4" w:space="0" w:color="auto"/>
      </w:pBdr>
      <w:spacing w:before="100" w:beforeAutospacing="1" w:after="100" w:afterAutospacing="1"/>
    </w:pPr>
  </w:style>
  <w:style w:type="paragraph" w:customStyle="1" w:styleId="xl69">
    <w:name w:val="xl69"/>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0"/>
    <w:rsid w:val="007378E7"/>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a0"/>
    <w:rsid w:val="007378E7"/>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ffc">
    <w:name w:val="Знак Знак Знак Знак"/>
    <w:basedOn w:val="a0"/>
    <w:rsid w:val="007378E7"/>
    <w:pPr>
      <w:tabs>
        <w:tab w:val="left" w:pos="709"/>
      </w:tabs>
    </w:pPr>
    <w:rPr>
      <w:rFonts w:ascii="Tahoma" w:hAnsi="Tahoma"/>
      <w:lang w:val="pl-PL" w:eastAsia="pl-PL"/>
    </w:rPr>
  </w:style>
  <w:style w:type="paragraph" w:customStyle="1" w:styleId="xl22">
    <w:name w:val="xl22"/>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0"/>
    <w:autoRedefine/>
    <w:rsid w:val="007378E7"/>
    <w:pPr>
      <w:spacing w:after="120"/>
    </w:pPr>
    <w:rPr>
      <w:rFonts w:ascii="Futura Bk" w:hAnsi="Futura Bk"/>
      <w:sz w:val="20"/>
      <w:szCs w:val="20"/>
      <w:lang w:val="en-US" w:eastAsia="pl-PL"/>
    </w:rPr>
  </w:style>
  <w:style w:type="character" w:customStyle="1" w:styleId="CharChar18">
    <w:name w:val="Char Char18"/>
    <w:rsid w:val="007378E7"/>
    <w:rPr>
      <w:rFonts w:ascii="Cambria" w:hAnsi="Cambria" w:cs="Times New Roman"/>
      <w:b/>
      <w:bCs/>
      <w:kern w:val="32"/>
      <w:sz w:val="32"/>
      <w:szCs w:val="32"/>
      <w:lang w:val="bg-BG" w:eastAsia="en-US" w:bidi="ar-SA"/>
    </w:rPr>
  </w:style>
  <w:style w:type="character" w:customStyle="1" w:styleId="Heading3CharCharChar">
    <w:name w:val="Heading 3 Char Char Char"/>
    <w:rsid w:val="007378E7"/>
    <w:rPr>
      <w:i/>
      <w:sz w:val="24"/>
      <w:lang w:val="en-GB" w:eastAsia="en-US"/>
    </w:rPr>
  </w:style>
  <w:style w:type="paragraph" w:customStyle="1" w:styleId="CharChar0">
    <w:name w:val="Знак Знак Знак Char Char"/>
    <w:basedOn w:val="a0"/>
    <w:rsid w:val="007378E7"/>
    <w:pPr>
      <w:tabs>
        <w:tab w:val="left" w:pos="709"/>
      </w:tabs>
    </w:pPr>
    <w:rPr>
      <w:rFonts w:ascii="Tahoma" w:hAnsi="Tahoma"/>
      <w:lang w:val="pl-PL" w:eastAsia="pl-PL"/>
    </w:rPr>
  </w:style>
  <w:style w:type="paragraph" w:customStyle="1" w:styleId="Char">
    <w:name w:val="Char"/>
    <w:basedOn w:val="a0"/>
    <w:autoRedefine/>
    <w:rsid w:val="007378E7"/>
    <w:pPr>
      <w:tabs>
        <w:tab w:val="num" w:pos="720"/>
      </w:tabs>
      <w:ind w:left="357" w:firstLine="3"/>
      <w:jc w:val="both"/>
    </w:pPr>
    <w:rPr>
      <w:lang w:val="en-US" w:eastAsia="pl-PL"/>
    </w:rPr>
  </w:style>
  <w:style w:type="character" w:styleId="HTML">
    <w:name w:val="HTML Cite"/>
    <w:rsid w:val="007378E7"/>
    <w:rPr>
      <w:rFonts w:cs="Times New Roman"/>
      <w:i/>
      <w:iCs/>
    </w:rPr>
  </w:style>
  <w:style w:type="paragraph" w:customStyle="1" w:styleId="Default">
    <w:name w:val="Default"/>
    <w:uiPriority w:val="99"/>
    <w:rsid w:val="007378E7"/>
    <w:pPr>
      <w:autoSpaceDE w:val="0"/>
      <w:autoSpaceDN w:val="0"/>
      <w:adjustRightInd w:val="0"/>
    </w:pPr>
    <w:rPr>
      <w:rFonts w:eastAsia="Calibri"/>
      <w:color w:val="000000"/>
      <w:sz w:val="24"/>
      <w:szCs w:val="24"/>
    </w:rPr>
  </w:style>
  <w:style w:type="character" w:customStyle="1" w:styleId="newdocreference">
    <w:name w:val="newdocreference"/>
    <w:rsid w:val="007378E7"/>
    <w:rPr>
      <w:rFonts w:cs="Times New Roman"/>
    </w:rPr>
  </w:style>
  <w:style w:type="character" w:customStyle="1" w:styleId="blockstyleCharChar">
    <w:name w:val="block style Char Char"/>
    <w:rsid w:val="007378E7"/>
    <w:rPr>
      <w:sz w:val="24"/>
      <w:lang w:val="bg-BG" w:eastAsia="bg-BG"/>
    </w:rPr>
  </w:style>
  <w:style w:type="character" w:customStyle="1" w:styleId="alcapt1">
    <w:name w:val="al_capt1"/>
    <w:rsid w:val="007378E7"/>
    <w:rPr>
      <w:rFonts w:cs="Times New Roman"/>
      <w:i/>
      <w:iCs/>
    </w:rPr>
  </w:style>
  <w:style w:type="character" w:customStyle="1" w:styleId="19">
    <w:name w:val="Знак Знак19"/>
    <w:rsid w:val="007378E7"/>
    <w:rPr>
      <w:rFonts w:ascii="Arial" w:hAnsi="Arial"/>
      <w:b/>
      <w:kern w:val="32"/>
      <w:sz w:val="32"/>
      <w:lang w:val="en-GB" w:eastAsia="fr-FR"/>
    </w:rPr>
  </w:style>
  <w:style w:type="paragraph" w:customStyle="1" w:styleId="CharCharCharCharCharChar">
    <w:name w:val="Char Char Знак Знак Char Char Знак Знак Char Char Знак"/>
    <w:basedOn w:val="a0"/>
    <w:rsid w:val="007378E7"/>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a0"/>
    <w:rsid w:val="007378E7"/>
    <w:pPr>
      <w:tabs>
        <w:tab w:val="left" w:pos="709"/>
      </w:tabs>
    </w:pPr>
    <w:rPr>
      <w:rFonts w:ascii="Tahoma" w:hAnsi="Tahoma"/>
      <w:lang w:val="pl-PL" w:eastAsia="pl-PL"/>
    </w:rPr>
  </w:style>
  <w:style w:type="paragraph" w:customStyle="1" w:styleId="Char1CharCharCharCharChar">
    <w:name w:val="Char1 Char Char Char Char Char"/>
    <w:basedOn w:val="a0"/>
    <w:rsid w:val="007378E7"/>
    <w:pPr>
      <w:tabs>
        <w:tab w:val="left" w:pos="709"/>
      </w:tabs>
    </w:pPr>
    <w:rPr>
      <w:rFonts w:ascii="Tahoma" w:hAnsi="Tahoma"/>
      <w:lang w:val="pl-PL" w:eastAsia="pl-PL"/>
    </w:rPr>
  </w:style>
  <w:style w:type="paragraph" w:customStyle="1" w:styleId="Style2">
    <w:name w:val="Style2"/>
    <w:basedOn w:val="2"/>
    <w:rsid w:val="007378E7"/>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0"/>
    <w:rsid w:val="007378E7"/>
    <w:pPr>
      <w:tabs>
        <w:tab w:val="left" w:pos="709"/>
      </w:tabs>
    </w:pPr>
    <w:rPr>
      <w:rFonts w:ascii="Tahoma" w:hAnsi="Tahoma"/>
      <w:lang w:val="pl-PL" w:eastAsia="pl-PL"/>
    </w:rPr>
  </w:style>
  <w:style w:type="paragraph" w:customStyle="1" w:styleId="ListNumberLevel2">
    <w:name w:val="List Number (Level 2)"/>
    <w:basedOn w:val="a0"/>
    <w:rsid w:val="007378E7"/>
    <w:pPr>
      <w:spacing w:after="240"/>
      <w:jc w:val="both"/>
    </w:pPr>
    <w:rPr>
      <w:szCs w:val="20"/>
      <w:lang w:val="en-GB" w:eastAsia="en-US"/>
    </w:rPr>
  </w:style>
  <w:style w:type="paragraph" w:customStyle="1" w:styleId="Char1CharCharCharCharCharChar1CharChar">
    <w:name w:val="Char1 Char Char Char Char Char Char1 Char Char"/>
    <w:basedOn w:val="a0"/>
    <w:rsid w:val="007378E7"/>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0"/>
    <w:rsid w:val="007378E7"/>
    <w:pPr>
      <w:tabs>
        <w:tab w:val="left" w:pos="709"/>
      </w:tabs>
    </w:pPr>
    <w:rPr>
      <w:rFonts w:ascii="Tahoma" w:hAnsi="Tahoma"/>
      <w:lang w:val="pl-PL" w:eastAsia="pl-PL"/>
    </w:rPr>
  </w:style>
  <w:style w:type="paragraph" w:customStyle="1" w:styleId="CharChar1">
    <w:name w:val="Char Char"/>
    <w:basedOn w:val="a0"/>
    <w:rsid w:val="007378E7"/>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a0"/>
    <w:rsid w:val="007378E7"/>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0"/>
    <w:rsid w:val="007378E7"/>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a0"/>
    <w:rsid w:val="007378E7"/>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a0"/>
    <w:rsid w:val="007378E7"/>
    <w:pPr>
      <w:tabs>
        <w:tab w:val="left" w:pos="709"/>
      </w:tabs>
    </w:pPr>
    <w:rPr>
      <w:rFonts w:ascii="Tahoma" w:hAnsi="Tahoma"/>
      <w:lang w:val="pl-PL" w:eastAsia="pl-PL"/>
    </w:rPr>
  </w:style>
  <w:style w:type="paragraph" w:customStyle="1" w:styleId="1CharChar">
    <w:name w:val="Знак Знак1 Char Char"/>
    <w:basedOn w:val="a0"/>
    <w:rsid w:val="007378E7"/>
    <w:pPr>
      <w:tabs>
        <w:tab w:val="left" w:pos="709"/>
      </w:tabs>
    </w:pPr>
    <w:rPr>
      <w:rFonts w:ascii="Tahoma" w:hAnsi="Tahoma"/>
      <w:lang w:val="pl-PL" w:eastAsia="pl-PL"/>
    </w:rPr>
  </w:style>
  <w:style w:type="character" w:customStyle="1" w:styleId="FontStyle18">
    <w:name w:val="Font Style18"/>
    <w:rsid w:val="007378E7"/>
    <w:rPr>
      <w:rFonts w:ascii="Times New Roman" w:hAnsi="Times New Roman"/>
      <w:sz w:val="28"/>
    </w:rPr>
  </w:style>
  <w:style w:type="character" w:customStyle="1" w:styleId="FontStyle14">
    <w:name w:val="Font Style14"/>
    <w:rsid w:val="007378E7"/>
    <w:rPr>
      <w:rFonts w:ascii="Times New Roman" w:hAnsi="Times New Roman"/>
      <w:sz w:val="28"/>
    </w:rPr>
  </w:style>
  <w:style w:type="paragraph" w:customStyle="1" w:styleId="CharChar2">
    <w:name w:val="Char Char Знак Знак Знак Знак Знак Знак Знак"/>
    <w:basedOn w:val="a0"/>
    <w:rsid w:val="007378E7"/>
    <w:pPr>
      <w:tabs>
        <w:tab w:val="left" w:pos="709"/>
      </w:tabs>
      <w:suppressAutoHyphens/>
    </w:pPr>
    <w:rPr>
      <w:rFonts w:ascii="Tahoma" w:hAnsi="Tahoma"/>
      <w:lang w:val="pl-PL" w:eastAsia="pl-PL"/>
    </w:rPr>
  </w:style>
  <w:style w:type="paragraph" w:customStyle="1" w:styleId="NormalParagraph">
    <w:name w:val="Normal Paragraph"/>
    <w:basedOn w:val="a0"/>
    <w:rsid w:val="007378E7"/>
    <w:pPr>
      <w:widowControl w:val="0"/>
      <w:spacing w:after="120"/>
    </w:pPr>
    <w:rPr>
      <w:sz w:val="22"/>
      <w:szCs w:val="22"/>
      <w:lang w:val="en-GB" w:eastAsia="en-US"/>
    </w:rPr>
  </w:style>
  <w:style w:type="paragraph" w:customStyle="1" w:styleId="CharCharChar1CharCharCharCharCharChar">
    <w:name w:val="Char Char Char1 Char Char Char Char Char Char"/>
    <w:basedOn w:val="a0"/>
    <w:rsid w:val="007378E7"/>
    <w:pPr>
      <w:tabs>
        <w:tab w:val="left" w:pos="709"/>
      </w:tabs>
    </w:pPr>
    <w:rPr>
      <w:rFonts w:ascii="Tahoma" w:hAnsi="Tahoma"/>
      <w:lang w:val="pl-PL" w:eastAsia="pl-PL"/>
    </w:rPr>
  </w:style>
  <w:style w:type="paragraph" w:customStyle="1" w:styleId="CharCharCharCharCharChar1">
    <w:name w:val="Char Char Char Char Char Char1"/>
    <w:basedOn w:val="a0"/>
    <w:rsid w:val="007378E7"/>
    <w:pPr>
      <w:tabs>
        <w:tab w:val="left" w:pos="709"/>
      </w:tabs>
    </w:pPr>
    <w:rPr>
      <w:rFonts w:ascii="Tahoma" w:hAnsi="Tahoma"/>
      <w:lang w:val="pl-PL" w:eastAsia="pl-PL"/>
    </w:rPr>
  </w:style>
  <w:style w:type="paragraph" w:customStyle="1" w:styleId="firstline">
    <w:name w:val="firstline"/>
    <w:basedOn w:val="a0"/>
    <w:uiPriority w:val="99"/>
    <w:rsid w:val="007378E7"/>
    <w:pPr>
      <w:spacing w:line="240" w:lineRule="atLeast"/>
      <w:ind w:firstLine="640"/>
      <w:jc w:val="both"/>
    </w:pPr>
    <w:rPr>
      <w:color w:val="000000"/>
    </w:rPr>
  </w:style>
  <w:style w:type="paragraph" w:styleId="affd">
    <w:name w:val="caption"/>
    <w:basedOn w:val="a0"/>
    <w:next w:val="a0"/>
    <w:qFormat/>
    <w:rsid w:val="007378E7"/>
    <w:rPr>
      <w:b/>
      <w:bCs/>
      <w:sz w:val="20"/>
      <w:szCs w:val="20"/>
      <w:lang w:val="en-US" w:eastAsia="en-US"/>
    </w:rPr>
  </w:style>
  <w:style w:type="paragraph" w:customStyle="1" w:styleId="BodyText21">
    <w:name w:val="Body Text 21"/>
    <w:basedOn w:val="a0"/>
    <w:rsid w:val="007378E7"/>
    <w:pPr>
      <w:widowControl w:val="0"/>
      <w:overflowPunct w:val="0"/>
      <w:autoSpaceDE w:val="0"/>
      <w:autoSpaceDN w:val="0"/>
      <w:adjustRightInd w:val="0"/>
      <w:jc w:val="center"/>
      <w:textAlignment w:val="baseline"/>
    </w:pPr>
    <w:rPr>
      <w:b/>
      <w:szCs w:val="20"/>
      <w:lang w:val="en-US" w:eastAsia="en-US"/>
    </w:rPr>
  </w:style>
  <w:style w:type="paragraph" w:customStyle="1" w:styleId="13">
    <w:name w:val="Списък на абзаци1"/>
    <w:basedOn w:val="a0"/>
    <w:uiPriority w:val="99"/>
    <w:rsid w:val="007378E7"/>
    <w:pPr>
      <w:ind w:left="720"/>
      <w:contextualSpacing/>
    </w:pPr>
    <w:rPr>
      <w:sz w:val="20"/>
      <w:szCs w:val="20"/>
    </w:rPr>
  </w:style>
  <w:style w:type="paragraph" w:customStyle="1" w:styleId="14">
    <w:name w:val="Без разредка1"/>
    <w:rsid w:val="007378E7"/>
    <w:rPr>
      <w:rFonts w:eastAsia="Calibri"/>
      <w:sz w:val="24"/>
      <w:lang w:val="en-US" w:eastAsia="en-US"/>
    </w:rPr>
  </w:style>
  <w:style w:type="character" w:customStyle="1" w:styleId="25">
    <w:name w:val="Основен текст (2)_"/>
    <w:link w:val="26"/>
    <w:locked/>
    <w:rsid w:val="007378E7"/>
    <w:rPr>
      <w:rFonts w:ascii="Arial Narrow" w:hAnsi="Arial Narrow"/>
      <w:sz w:val="19"/>
      <w:shd w:val="clear" w:color="auto" w:fill="FFFFFF"/>
      <w:lang w:bidi="ar-SA"/>
    </w:rPr>
  </w:style>
  <w:style w:type="paragraph" w:customStyle="1" w:styleId="26">
    <w:name w:val="Основен текст (2)"/>
    <w:basedOn w:val="a0"/>
    <w:link w:val="25"/>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35">
    <w:name w:val="Основен текст (3)_"/>
    <w:link w:val="36"/>
    <w:locked/>
    <w:rsid w:val="007378E7"/>
    <w:rPr>
      <w:rFonts w:ascii="Arial Narrow" w:hAnsi="Arial Narrow"/>
      <w:sz w:val="19"/>
      <w:shd w:val="clear" w:color="auto" w:fill="FFFFFF"/>
      <w:lang w:bidi="ar-SA"/>
    </w:rPr>
  </w:style>
  <w:style w:type="paragraph" w:customStyle="1" w:styleId="36">
    <w:name w:val="Основен текст (3)"/>
    <w:basedOn w:val="a0"/>
    <w:link w:val="35"/>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15">
    <w:name w:val="Заглавие #1_"/>
    <w:link w:val="16"/>
    <w:locked/>
    <w:rsid w:val="007378E7"/>
    <w:rPr>
      <w:rFonts w:ascii="Arial Narrow" w:hAnsi="Arial Narrow"/>
      <w:sz w:val="23"/>
      <w:shd w:val="clear" w:color="auto" w:fill="FFFFFF"/>
      <w:lang w:bidi="ar-SA"/>
    </w:rPr>
  </w:style>
  <w:style w:type="paragraph" w:customStyle="1" w:styleId="16">
    <w:name w:val="Заглавие #1"/>
    <w:basedOn w:val="a0"/>
    <w:link w:val="15"/>
    <w:rsid w:val="007378E7"/>
    <w:pPr>
      <w:shd w:val="clear" w:color="auto" w:fill="FFFFFF"/>
      <w:spacing w:before="300" w:line="298" w:lineRule="exact"/>
      <w:ind w:firstLine="360"/>
      <w:jc w:val="both"/>
      <w:outlineLvl w:val="0"/>
    </w:pPr>
    <w:rPr>
      <w:rFonts w:ascii="Arial Narrow" w:eastAsia="Times New Roman" w:hAnsi="Arial Narrow"/>
      <w:sz w:val="23"/>
      <w:szCs w:val="20"/>
      <w:shd w:val="clear" w:color="auto" w:fill="FFFFFF"/>
      <w:lang w:val="x-none" w:eastAsia="x-none"/>
    </w:rPr>
  </w:style>
  <w:style w:type="character" w:customStyle="1" w:styleId="affe">
    <w:name w:val="Основен текст + Удебелен"/>
    <w:rsid w:val="007378E7"/>
    <w:rPr>
      <w:rFonts w:ascii="Arial Narrow" w:eastAsia="Times New Roman" w:hAnsi="Arial Narrow"/>
      <w:b/>
      <w:w w:val="100"/>
      <w:sz w:val="23"/>
      <w:shd w:val="clear" w:color="auto" w:fill="FFFFFF"/>
    </w:rPr>
  </w:style>
  <w:style w:type="character" w:customStyle="1" w:styleId="51">
    <w:name w:val="Основен текст (5)_"/>
    <w:link w:val="52"/>
    <w:locked/>
    <w:rsid w:val="007378E7"/>
    <w:rPr>
      <w:rFonts w:ascii="Arial Narrow" w:hAnsi="Arial Narrow"/>
      <w:sz w:val="23"/>
      <w:shd w:val="clear" w:color="auto" w:fill="FFFFFF"/>
      <w:lang w:bidi="ar-SA"/>
    </w:rPr>
  </w:style>
  <w:style w:type="paragraph" w:customStyle="1" w:styleId="52">
    <w:name w:val="Основен текст (5)"/>
    <w:basedOn w:val="a0"/>
    <w:link w:val="51"/>
    <w:rsid w:val="007378E7"/>
    <w:pPr>
      <w:shd w:val="clear" w:color="auto" w:fill="FFFFFF"/>
      <w:spacing w:line="302" w:lineRule="exact"/>
      <w:ind w:firstLine="360"/>
      <w:jc w:val="both"/>
    </w:pPr>
    <w:rPr>
      <w:rFonts w:ascii="Arial Narrow" w:eastAsia="Times New Roman" w:hAnsi="Arial Narrow"/>
      <w:sz w:val="23"/>
      <w:szCs w:val="20"/>
      <w:shd w:val="clear" w:color="auto" w:fill="FFFFFF"/>
      <w:lang w:val="x-none" w:eastAsia="x-none"/>
    </w:rPr>
  </w:style>
  <w:style w:type="character" w:customStyle="1" w:styleId="27">
    <w:name w:val="Заглавие на изображение (2)_"/>
    <w:link w:val="28"/>
    <w:locked/>
    <w:rsid w:val="007378E7"/>
    <w:rPr>
      <w:rFonts w:ascii="Arial Narrow" w:hAnsi="Arial Narrow"/>
      <w:sz w:val="19"/>
      <w:shd w:val="clear" w:color="auto" w:fill="FFFFFF"/>
      <w:lang w:bidi="ar-SA"/>
    </w:rPr>
  </w:style>
  <w:style w:type="paragraph" w:customStyle="1" w:styleId="28">
    <w:name w:val="Заглавие на изображение (2)"/>
    <w:basedOn w:val="a0"/>
    <w:link w:val="27"/>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37">
    <w:name w:val="Заглавие на изображение (3)_"/>
    <w:link w:val="38"/>
    <w:locked/>
    <w:rsid w:val="007378E7"/>
    <w:rPr>
      <w:rFonts w:ascii="Arial Narrow" w:hAnsi="Arial Narrow"/>
      <w:sz w:val="19"/>
      <w:shd w:val="clear" w:color="auto" w:fill="FFFFFF"/>
      <w:lang w:bidi="ar-SA"/>
    </w:rPr>
  </w:style>
  <w:style w:type="paragraph" w:customStyle="1" w:styleId="38">
    <w:name w:val="Заглавие на изображение (3)"/>
    <w:basedOn w:val="a0"/>
    <w:link w:val="37"/>
    <w:rsid w:val="007378E7"/>
    <w:pPr>
      <w:shd w:val="clear" w:color="auto" w:fill="FFFFFF"/>
      <w:spacing w:line="240" w:lineRule="atLeast"/>
    </w:pPr>
    <w:rPr>
      <w:rFonts w:ascii="Arial Narrow" w:eastAsia="Times New Roman" w:hAnsi="Arial Narrow"/>
      <w:sz w:val="19"/>
      <w:szCs w:val="20"/>
      <w:shd w:val="clear" w:color="auto" w:fill="FFFFFF"/>
      <w:lang w:val="x-none" w:eastAsia="x-none"/>
    </w:rPr>
  </w:style>
  <w:style w:type="character" w:customStyle="1" w:styleId="39">
    <w:name w:val="Заглавие #3_"/>
    <w:link w:val="3a"/>
    <w:locked/>
    <w:rsid w:val="007378E7"/>
    <w:rPr>
      <w:rFonts w:ascii="Arial Narrow" w:hAnsi="Arial Narrow"/>
      <w:sz w:val="21"/>
      <w:shd w:val="clear" w:color="auto" w:fill="FFFFFF"/>
      <w:lang w:bidi="ar-SA"/>
    </w:rPr>
  </w:style>
  <w:style w:type="paragraph" w:customStyle="1" w:styleId="3a">
    <w:name w:val="Заглавие #3"/>
    <w:basedOn w:val="a0"/>
    <w:link w:val="39"/>
    <w:rsid w:val="007378E7"/>
    <w:pPr>
      <w:shd w:val="clear" w:color="auto" w:fill="FFFFFF"/>
      <w:spacing w:before="540" w:after="120" w:line="240" w:lineRule="atLeast"/>
      <w:jc w:val="both"/>
      <w:outlineLvl w:val="2"/>
    </w:pPr>
    <w:rPr>
      <w:rFonts w:ascii="Arial Narrow" w:eastAsia="Times New Roman" w:hAnsi="Arial Narrow"/>
      <w:sz w:val="21"/>
      <w:szCs w:val="20"/>
      <w:shd w:val="clear" w:color="auto" w:fill="FFFFFF"/>
      <w:lang w:val="x-none" w:eastAsia="x-none"/>
    </w:rPr>
  </w:style>
  <w:style w:type="character" w:customStyle="1" w:styleId="91">
    <w:name w:val="Основен текст (9)_"/>
    <w:link w:val="92"/>
    <w:locked/>
    <w:rsid w:val="007378E7"/>
    <w:rPr>
      <w:rFonts w:ascii="Arial Narrow" w:hAnsi="Arial Narrow"/>
      <w:sz w:val="21"/>
      <w:shd w:val="clear" w:color="auto" w:fill="FFFFFF"/>
      <w:lang w:bidi="ar-SA"/>
    </w:rPr>
  </w:style>
  <w:style w:type="paragraph" w:customStyle="1" w:styleId="92">
    <w:name w:val="Основен текст (9)"/>
    <w:basedOn w:val="a0"/>
    <w:link w:val="91"/>
    <w:rsid w:val="007378E7"/>
    <w:pPr>
      <w:shd w:val="clear" w:color="auto" w:fill="FFFFFF"/>
      <w:spacing w:before="120" w:after="540" w:line="240" w:lineRule="atLeast"/>
    </w:pPr>
    <w:rPr>
      <w:rFonts w:ascii="Arial Narrow" w:eastAsia="Times New Roman" w:hAnsi="Arial Narrow"/>
      <w:sz w:val="21"/>
      <w:szCs w:val="20"/>
      <w:shd w:val="clear" w:color="auto" w:fill="FFFFFF"/>
      <w:lang w:val="x-none" w:eastAsia="x-none"/>
    </w:rPr>
  </w:style>
  <w:style w:type="character" w:customStyle="1" w:styleId="100">
    <w:name w:val="Основен текст (10)_"/>
    <w:link w:val="101"/>
    <w:locked/>
    <w:rsid w:val="007378E7"/>
    <w:rPr>
      <w:rFonts w:ascii="Arial Narrow" w:hAnsi="Arial Narrow"/>
      <w:sz w:val="21"/>
      <w:shd w:val="clear" w:color="auto" w:fill="FFFFFF"/>
      <w:lang w:bidi="ar-SA"/>
    </w:rPr>
  </w:style>
  <w:style w:type="paragraph" w:customStyle="1" w:styleId="101">
    <w:name w:val="Основен текст (10)"/>
    <w:basedOn w:val="a0"/>
    <w:link w:val="100"/>
    <w:rsid w:val="007378E7"/>
    <w:pPr>
      <w:shd w:val="clear" w:color="auto" w:fill="FFFFFF"/>
      <w:spacing w:before="240" w:after="60" w:line="240" w:lineRule="atLeast"/>
      <w:jc w:val="both"/>
    </w:pPr>
    <w:rPr>
      <w:rFonts w:ascii="Arial Narrow" w:eastAsia="Times New Roman" w:hAnsi="Arial Narrow"/>
      <w:sz w:val="21"/>
      <w:szCs w:val="20"/>
      <w:shd w:val="clear" w:color="auto" w:fill="FFFFFF"/>
      <w:lang w:val="x-none" w:eastAsia="x-none"/>
    </w:rPr>
  </w:style>
  <w:style w:type="paragraph" w:customStyle="1" w:styleId="Char0">
    <w:name w:val="Char Знак Знак"/>
    <w:basedOn w:val="a0"/>
    <w:rsid w:val="007378E7"/>
    <w:pPr>
      <w:tabs>
        <w:tab w:val="left" w:pos="709"/>
      </w:tabs>
    </w:pPr>
    <w:rPr>
      <w:rFonts w:ascii="Tahoma" w:hAnsi="Tahoma"/>
      <w:lang w:val="pl-PL" w:eastAsia="pl-PL"/>
    </w:rPr>
  </w:style>
  <w:style w:type="paragraph" w:customStyle="1" w:styleId="14CharChar">
    <w:name w:val="Знак Знак14 Char Char Знак Знак"/>
    <w:basedOn w:val="a0"/>
    <w:rsid w:val="007378E7"/>
    <w:pPr>
      <w:tabs>
        <w:tab w:val="left" w:pos="709"/>
      </w:tabs>
    </w:pPr>
    <w:rPr>
      <w:rFonts w:ascii="Tahoma" w:hAnsi="Tahoma"/>
      <w:lang w:val="pl-PL" w:eastAsia="pl-PL"/>
    </w:rPr>
  </w:style>
  <w:style w:type="paragraph" w:customStyle="1" w:styleId="NoSpacing1">
    <w:name w:val="No Spacing1"/>
    <w:rsid w:val="007378E7"/>
    <w:rPr>
      <w:rFonts w:eastAsia="Batang"/>
      <w:sz w:val="24"/>
      <w:szCs w:val="24"/>
      <w:lang w:val="en-US" w:eastAsia="en-US"/>
    </w:rPr>
  </w:style>
  <w:style w:type="paragraph" w:customStyle="1" w:styleId="CharChar10CharCharCharChar">
    <w:name w:val="Char Char10 Char Char Char Char"/>
    <w:basedOn w:val="a0"/>
    <w:rsid w:val="007378E7"/>
    <w:pPr>
      <w:tabs>
        <w:tab w:val="left" w:pos="709"/>
      </w:tabs>
    </w:pPr>
    <w:rPr>
      <w:rFonts w:ascii="Tahoma" w:hAnsi="Tahoma"/>
      <w:lang w:val="pl-PL" w:eastAsia="pl-PL"/>
    </w:rPr>
  </w:style>
  <w:style w:type="character" w:customStyle="1" w:styleId="CharChar20">
    <w:name w:val="Char Char20"/>
    <w:rsid w:val="007378E7"/>
    <w:rPr>
      <w:rFonts w:ascii="Arial" w:hAnsi="Arial"/>
      <w:b/>
      <w:kern w:val="32"/>
      <w:sz w:val="32"/>
      <w:lang w:val="en-GB" w:eastAsia="fr-FR"/>
    </w:rPr>
  </w:style>
  <w:style w:type="character" w:customStyle="1" w:styleId="CharChar19">
    <w:name w:val="Char Char19"/>
    <w:rsid w:val="007378E7"/>
    <w:rPr>
      <w:sz w:val="24"/>
      <w:lang w:val="en-GB" w:eastAsia="en-US"/>
    </w:rPr>
  </w:style>
  <w:style w:type="paragraph" w:customStyle="1" w:styleId="tigrseq">
    <w:name w:val="tigrseq"/>
    <w:basedOn w:val="a0"/>
    <w:rsid w:val="007378E7"/>
    <w:pPr>
      <w:spacing w:before="100" w:beforeAutospacing="1" w:after="100" w:afterAutospacing="1"/>
    </w:pPr>
  </w:style>
  <w:style w:type="paragraph" w:customStyle="1" w:styleId="17">
    <w:name w:val="Заглавие1"/>
    <w:basedOn w:val="a0"/>
    <w:rsid w:val="007378E7"/>
    <w:pPr>
      <w:spacing w:before="100" w:beforeAutospacing="1" w:after="100" w:afterAutospacing="1"/>
    </w:pPr>
  </w:style>
  <w:style w:type="paragraph" w:customStyle="1" w:styleId="Style1">
    <w:name w:val="Style1"/>
    <w:basedOn w:val="a0"/>
    <w:rsid w:val="007378E7"/>
    <w:pPr>
      <w:shd w:val="clear" w:color="auto" w:fill="FFFFFF"/>
      <w:spacing w:after="120" w:line="360" w:lineRule="auto"/>
      <w:jc w:val="center"/>
    </w:pPr>
    <w:rPr>
      <w:b/>
      <w:bCs/>
      <w:kern w:val="32"/>
      <w:u w:val="single"/>
    </w:rPr>
  </w:style>
  <w:style w:type="paragraph" w:customStyle="1" w:styleId="title1">
    <w:name w:val="title1"/>
    <w:basedOn w:val="a0"/>
    <w:rsid w:val="007378E7"/>
    <w:pPr>
      <w:spacing w:before="100" w:beforeAutospacing="1" w:after="100" w:afterAutospacing="1"/>
      <w:jc w:val="center"/>
      <w:textAlignment w:val="center"/>
    </w:pPr>
    <w:rPr>
      <w:b/>
      <w:bCs/>
      <w:sz w:val="30"/>
      <w:szCs w:val="30"/>
    </w:rPr>
  </w:style>
  <w:style w:type="character" w:customStyle="1" w:styleId="historyitemselected1">
    <w:name w:val="historyitemselected1"/>
    <w:rsid w:val="007378E7"/>
    <w:rPr>
      <w:b/>
      <w:color w:val="0086C6"/>
    </w:rPr>
  </w:style>
  <w:style w:type="paragraph" w:customStyle="1" w:styleId="Style5">
    <w:name w:val="Style5"/>
    <w:basedOn w:val="a0"/>
    <w:rsid w:val="007378E7"/>
    <w:pPr>
      <w:widowControl w:val="0"/>
      <w:autoSpaceDE w:val="0"/>
      <w:autoSpaceDN w:val="0"/>
      <w:adjustRightInd w:val="0"/>
    </w:pPr>
  </w:style>
  <w:style w:type="paragraph" w:customStyle="1" w:styleId="Style8">
    <w:name w:val="Style8"/>
    <w:basedOn w:val="a0"/>
    <w:rsid w:val="007378E7"/>
    <w:pPr>
      <w:widowControl w:val="0"/>
      <w:autoSpaceDE w:val="0"/>
      <w:autoSpaceDN w:val="0"/>
      <w:adjustRightInd w:val="0"/>
      <w:spacing w:line="250" w:lineRule="exact"/>
      <w:ind w:firstLine="365"/>
      <w:jc w:val="both"/>
    </w:pPr>
  </w:style>
  <w:style w:type="paragraph" w:customStyle="1" w:styleId="Style13">
    <w:name w:val="Style13"/>
    <w:basedOn w:val="a0"/>
    <w:rsid w:val="007378E7"/>
    <w:pPr>
      <w:widowControl w:val="0"/>
      <w:autoSpaceDE w:val="0"/>
      <w:autoSpaceDN w:val="0"/>
      <w:adjustRightInd w:val="0"/>
      <w:spacing w:line="250" w:lineRule="exact"/>
      <w:ind w:firstLine="360"/>
      <w:jc w:val="both"/>
    </w:pPr>
  </w:style>
  <w:style w:type="paragraph" w:customStyle="1" w:styleId="Style16">
    <w:name w:val="Style16"/>
    <w:basedOn w:val="a0"/>
    <w:uiPriority w:val="99"/>
    <w:rsid w:val="007378E7"/>
    <w:pPr>
      <w:widowControl w:val="0"/>
      <w:autoSpaceDE w:val="0"/>
      <w:autoSpaceDN w:val="0"/>
      <w:adjustRightInd w:val="0"/>
      <w:spacing w:line="254" w:lineRule="exact"/>
      <w:ind w:firstLine="365"/>
    </w:pPr>
  </w:style>
  <w:style w:type="character" w:customStyle="1" w:styleId="FontStyle25">
    <w:name w:val="Font Style25"/>
    <w:rsid w:val="007378E7"/>
    <w:rPr>
      <w:rFonts w:ascii="Times New Roman" w:hAnsi="Times New Roman"/>
      <w:sz w:val="20"/>
    </w:rPr>
  </w:style>
  <w:style w:type="character" w:customStyle="1" w:styleId="FontStyle26">
    <w:name w:val="Font Style26"/>
    <w:uiPriority w:val="99"/>
    <w:rsid w:val="007378E7"/>
    <w:rPr>
      <w:rFonts w:ascii="Times New Roman" w:hAnsi="Times New Roman"/>
      <w:b/>
      <w:sz w:val="20"/>
    </w:rPr>
  </w:style>
  <w:style w:type="paragraph" w:styleId="HTML0">
    <w:name w:val="HTML Preformatted"/>
    <w:basedOn w:val="a0"/>
    <w:link w:val="HTML1"/>
    <w:rsid w:val="00737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link w:val="HTML0"/>
    <w:locked/>
    <w:rsid w:val="007378E7"/>
    <w:rPr>
      <w:rFonts w:ascii="Courier New" w:eastAsia="Calibri" w:hAnsi="Courier New" w:cs="Courier New"/>
      <w:lang w:val="bg-BG" w:eastAsia="bg-BG" w:bidi="ar-SA"/>
    </w:rPr>
  </w:style>
  <w:style w:type="paragraph" w:customStyle="1" w:styleId="ListParagraph1">
    <w:name w:val="List Paragraph1"/>
    <w:basedOn w:val="a0"/>
    <w:rsid w:val="007378E7"/>
    <w:pPr>
      <w:ind w:left="720"/>
      <w:contextualSpacing/>
    </w:pPr>
  </w:style>
  <w:style w:type="character" w:customStyle="1" w:styleId="samedocreference">
    <w:name w:val="samedocreference"/>
    <w:rsid w:val="007378E7"/>
    <w:rPr>
      <w:rFonts w:cs="Times New Roman"/>
    </w:rPr>
  </w:style>
  <w:style w:type="character" w:customStyle="1" w:styleId="alcapt2">
    <w:name w:val="al_capt2"/>
    <w:rsid w:val="00400F7A"/>
    <w:rPr>
      <w:rFonts w:cs="Times New Roman"/>
      <w:i/>
      <w:iCs/>
    </w:rPr>
  </w:style>
  <w:style w:type="character" w:customStyle="1" w:styleId="ala30">
    <w:name w:val="al_a30"/>
    <w:rsid w:val="00400F7A"/>
    <w:rPr>
      <w:rFonts w:cs="Times New Roman"/>
    </w:rPr>
  </w:style>
  <w:style w:type="character" w:customStyle="1" w:styleId="ala54">
    <w:name w:val="al_a54"/>
    <w:rsid w:val="00F63849"/>
    <w:rPr>
      <w:rFonts w:cs="Times New Roman"/>
    </w:rPr>
  </w:style>
  <w:style w:type="character" w:customStyle="1" w:styleId="parcapt2">
    <w:name w:val="par_capt2"/>
    <w:rsid w:val="00C0046E"/>
    <w:rPr>
      <w:rFonts w:cs="Times New Roman"/>
      <w:b/>
      <w:bCs/>
    </w:rPr>
  </w:style>
  <w:style w:type="character" w:customStyle="1" w:styleId="ala60">
    <w:name w:val="al_a60"/>
    <w:rsid w:val="008A648F"/>
    <w:rPr>
      <w:rFonts w:cs="Times New Roman"/>
    </w:rPr>
  </w:style>
  <w:style w:type="character" w:customStyle="1" w:styleId="ala61">
    <w:name w:val="al_a61"/>
    <w:rsid w:val="008A648F"/>
    <w:rPr>
      <w:rFonts w:cs="Times New Roman"/>
    </w:rPr>
  </w:style>
  <w:style w:type="paragraph" w:styleId="afff">
    <w:name w:val="List"/>
    <w:basedOn w:val="a0"/>
    <w:uiPriority w:val="99"/>
    <w:rsid w:val="003B364C"/>
    <w:pPr>
      <w:ind w:left="283" w:hanging="283"/>
    </w:pPr>
    <w:rPr>
      <w:rFonts w:ascii="Arial" w:eastAsia="Times New Roman" w:hAnsi="Arial"/>
      <w:szCs w:val="20"/>
    </w:rPr>
  </w:style>
  <w:style w:type="paragraph" w:customStyle="1" w:styleId="Pa11">
    <w:name w:val="Pa11"/>
    <w:basedOn w:val="a0"/>
    <w:next w:val="a0"/>
    <w:rsid w:val="003B364C"/>
    <w:pPr>
      <w:autoSpaceDE w:val="0"/>
      <w:autoSpaceDN w:val="0"/>
      <w:adjustRightInd w:val="0"/>
      <w:spacing w:line="193" w:lineRule="atLeast"/>
    </w:pPr>
    <w:rPr>
      <w:rFonts w:ascii="TimokCYR" w:eastAsia="Times New Roman" w:hAnsi="TimokCYR"/>
    </w:rPr>
  </w:style>
  <w:style w:type="paragraph" w:styleId="a">
    <w:name w:val="List Bullet"/>
    <w:basedOn w:val="a0"/>
    <w:rsid w:val="003B364C"/>
    <w:pPr>
      <w:numPr>
        <w:numId w:val="7"/>
      </w:numPr>
      <w:spacing w:after="240"/>
      <w:jc w:val="both"/>
    </w:pPr>
    <w:rPr>
      <w:rFonts w:eastAsia="Times New Roman"/>
      <w:szCs w:val="20"/>
      <w:lang w:val="en-GB" w:eastAsia="en-US"/>
    </w:rPr>
  </w:style>
  <w:style w:type="paragraph" w:customStyle="1" w:styleId="Style60">
    <w:name w:val="Style60"/>
    <w:basedOn w:val="a0"/>
    <w:rsid w:val="003B364C"/>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3B364C"/>
    <w:rPr>
      <w:rFonts w:ascii="Times New Roman" w:hAnsi="Times New Roman" w:cs="Times New Roman"/>
      <w:b/>
      <w:bCs/>
      <w:sz w:val="22"/>
      <w:szCs w:val="22"/>
    </w:rPr>
  </w:style>
  <w:style w:type="character" w:customStyle="1" w:styleId="71">
    <w:name w:val="Знак Знак7"/>
    <w:rsid w:val="00F61326"/>
    <w:rPr>
      <w:rFonts w:ascii="Calibri Light" w:hAnsi="Calibri Light"/>
      <w:b/>
      <w:bCs/>
      <w:kern w:val="32"/>
      <w:sz w:val="32"/>
      <w:szCs w:val="32"/>
      <w:lang w:val="bg-BG" w:eastAsia="bg-BG" w:bidi="ar-SA"/>
    </w:rPr>
  </w:style>
  <w:style w:type="character" w:customStyle="1" w:styleId="Char1">
    <w:name w:val="Знак Знак Char Знак"/>
    <w:aliases w:val="Знак Знак Char Знак Знак"/>
    <w:rsid w:val="00F61326"/>
    <w:rPr>
      <w:rFonts w:ascii="Arial" w:hAnsi="Arial"/>
      <w:lang w:val="en-US" w:eastAsia="en-US" w:bidi="ar-SA"/>
    </w:rPr>
  </w:style>
  <w:style w:type="character" w:customStyle="1" w:styleId="61">
    <w:name w:val="Знак Знак6"/>
    <w:rsid w:val="00F61326"/>
    <w:rPr>
      <w:sz w:val="24"/>
      <w:lang w:val="en-GB" w:eastAsia="en-US" w:bidi="ar-SA"/>
    </w:rPr>
  </w:style>
  <w:style w:type="character" w:customStyle="1" w:styleId="CharChar3">
    <w:name w:val="Char Char Знак Знак"/>
    <w:rsid w:val="00F61326"/>
    <w:rPr>
      <w:b/>
      <w:sz w:val="24"/>
      <w:lang w:val="bg-BG" w:eastAsia="bg-BG" w:bidi="ar-SA"/>
    </w:rPr>
  </w:style>
  <w:style w:type="character" w:customStyle="1" w:styleId="53">
    <w:name w:val="Знак Знак5"/>
    <w:rsid w:val="00F61326"/>
    <w:rPr>
      <w:rFonts w:ascii="Arial" w:hAnsi="Arial"/>
      <w:sz w:val="24"/>
      <w:lang w:val="en-AU" w:eastAsia="bg-BG" w:bidi="ar-SA"/>
    </w:rPr>
  </w:style>
  <w:style w:type="character" w:customStyle="1" w:styleId="29">
    <w:name w:val="Знак Знак2"/>
    <w:rsid w:val="00F61326"/>
    <w:rPr>
      <w:rFonts w:ascii="Arial" w:hAnsi="Arial"/>
      <w:sz w:val="16"/>
      <w:szCs w:val="16"/>
      <w:lang w:val="bg-BG" w:eastAsia="bg-BG" w:bidi="ar-SA"/>
    </w:rPr>
  </w:style>
  <w:style w:type="character" w:customStyle="1" w:styleId="18">
    <w:name w:val="Знак Знак1"/>
    <w:rsid w:val="00F61326"/>
    <w:rPr>
      <w:lang w:val="x-none" w:eastAsia="x-none" w:bidi="ar-SA"/>
    </w:rPr>
  </w:style>
  <w:style w:type="paragraph" w:customStyle="1" w:styleId="NoSpacing2">
    <w:name w:val="No Spacing2"/>
    <w:link w:val="NoSpacingChar"/>
    <w:qFormat/>
    <w:rsid w:val="00F61326"/>
    <w:rPr>
      <w:rFonts w:ascii="Calibri" w:eastAsia="Calibri" w:hAnsi="Calibri" w:cs="Calibri"/>
      <w:sz w:val="22"/>
      <w:szCs w:val="22"/>
      <w:lang w:val="en-US" w:eastAsia="en-US"/>
    </w:rPr>
  </w:style>
  <w:style w:type="character" w:customStyle="1" w:styleId="NoSpacingChar">
    <w:name w:val="No Spacing Char"/>
    <w:link w:val="NoSpacing2"/>
    <w:rsid w:val="00F61326"/>
    <w:rPr>
      <w:rFonts w:ascii="Calibri" w:eastAsia="Calibri" w:hAnsi="Calibri" w:cs="Calibri"/>
      <w:sz w:val="22"/>
      <w:szCs w:val="22"/>
      <w:lang w:val="en-US" w:eastAsia="en-US" w:bidi="ar-SA"/>
    </w:rPr>
  </w:style>
  <w:style w:type="character" w:customStyle="1" w:styleId="41">
    <w:name w:val="Основен текст (4)_"/>
    <w:link w:val="42"/>
    <w:rsid w:val="00F61326"/>
    <w:rPr>
      <w:b/>
      <w:bCs/>
      <w:shd w:val="clear" w:color="auto" w:fill="FFFFFF"/>
      <w:lang w:bidi="ar-SA"/>
    </w:rPr>
  </w:style>
  <w:style w:type="paragraph" w:customStyle="1" w:styleId="42">
    <w:name w:val="Основен текст (4)"/>
    <w:basedOn w:val="a0"/>
    <w:link w:val="41"/>
    <w:rsid w:val="00F61326"/>
    <w:pPr>
      <w:widowControl w:val="0"/>
      <w:shd w:val="clear" w:color="auto" w:fill="FFFFFF"/>
      <w:spacing w:before="180" w:line="403" w:lineRule="exact"/>
      <w:jc w:val="both"/>
    </w:pPr>
    <w:rPr>
      <w:rFonts w:eastAsia="Times New Roman"/>
      <w:b/>
      <w:bCs/>
      <w:sz w:val="20"/>
      <w:szCs w:val="20"/>
      <w:shd w:val="clear" w:color="auto" w:fill="FFFFFF"/>
      <w:lang w:val="x-none" w:eastAsia="x-none"/>
    </w:rPr>
  </w:style>
  <w:style w:type="character" w:customStyle="1" w:styleId="320">
    <w:name w:val="Заглавие #3 (2)_"/>
    <w:link w:val="321"/>
    <w:rsid w:val="00F61326"/>
    <w:rPr>
      <w:shd w:val="clear" w:color="auto" w:fill="FFFFFF"/>
      <w:lang w:bidi="ar-SA"/>
    </w:rPr>
  </w:style>
  <w:style w:type="paragraph" w:customStyle="1" w:styleId="321">
    <w:name w:val="Заглавие #3 (2)"/>
    <w:basedOn w:val="a0"/>
    <w:link w:val="320"/>
    <w:rsid w:val="00F61326"/>
    <w:pPr>
      <w:widowControl w:val="0"/>
      <w:shd w:val="clear" w:color="auto" w:fill="FFFFFF"/>
      <w:spacing w:after="120" w:line="0" w:lineRule="atLeast"/>
      <w:jc w:val="both"/>
      <w:outlineLvl w:val="2"/>
    </w:pPr>
    <w:rPr>
      <w:rFonts w:eastAsia="Times New Roman"/>
      <w:sz w:val="20"/>
      <w:szCs w:val="20"/>
      <w:shd w:val="clear" w:color="auto" w:fill="FFFFFF"/>
      <w:lang w:val="x-none" w:eastAsia="x-none"/>
    </w:rPr>
  </w:style>
  <w:style w:type="paragraph" w:styleId="1a">
    <w:name w:val="toc 1"/>
    <w:basedOn w:val="a0"/>
    <w:next w:val="a0"/>
    <w:autoRedefine/>
    <w:uiPriority w:val="39"/>
    <w:qFormat/>
    <w:rsid w:val="00C172DC"/>
    <w:pPr>
      <w:tabs>
        <w:tab w:val="right" w:leader="dot" w:pos="9967"/>
      </w:tabs>
      <w:jc w:val="both"/>
    </w:pPr>
    <w:rPr>
      <w:b/>
      <w:smallCaps/>
      <w:noProof/>
      <w:spacing w:val="5"/>
      <w:szCs w:val="20"/>
    </w:rPr>
  </w:style>
  <w:style w:type="character" w:customStyle="1" w:styleId="afff0">
    <w:name w:val="Знак Знак"/>
    <w:rsid w:val="00F61326"/>
    <w:rPr>
      <w:rFonts w:ascii="Arial" w:hAnsi="Arial"/>
      <w:sz w:val="24"/>
      <w:lang w:val="bg-BG" w:eastAsia="bg-BG" w:bidi="ar-SA"/>
    </w:rPr>
  </w:style>
  <w:style w:type="character" w:customStyle="1" w:styleId="timark">
    <w:name w:val="timark"/>
    <w:rsid w:val="00F61326"/>
  </w:style>
  <w:style w:type="paragraph" w:customStyle="1" w:styleId="afff1">
    <w:name w:val="Стил"/>
    <w:uiPriority w:val="99"/>
    <w:rsid w:val="00F61326"/>
    <w:pPr>
      <w:autoSpaceDE w:val="0"/>
      <w:autoSpaceDN w:val="0"/>
      <w:adjustRightInd w:val="0"/>
      <w:ind w:left="140" w:right="140" w:firstLine="840"/>
      <w:jc w:val="both"/>
    </w:pPr>
    <w:rPr>
      <w:sz w:val="24"/>
      <w:szCs w:val="24"/>
    </w:rPr>
  </w:style>
  <w:style w:type="character" w:customStyle="1" w:styleId="ala">
    <w:name w:val="al_a"/>
    <w:basedOn w:val="a1"/>
    <w:rsid w:val="00F61326"/>
  </w:style>
  <w:style w:type="paragraph" w:customStyle="1" w:styleId="1b">
    <w:name w:val="т1"/>
    <w:rsid w:val="00F61326"/>
    <w:pPr>
      <w:spacing w:before="480" w:after="240" w:line="360" w:lineRule="auto"/>
      <w:jc w:val="both"/>
    </w:pPr>
    <w:rPr>
      <w:b/>
      <w:bCs/>
      <w:caps/>
      <w:sz w:val="24"/>
      <w:szCs w:val="24"/>
      <w:u w:val="single"/>
    </w:rPr>
  </w:style>
  <w:style w:type="character" w:customStyle="1" w:styleId="210">
    <w:name w:val="Знак Знак21"/>
    <w:locked/>
    <w:rsid w:val="00F61326"/>
    <w:rPr>
      <w:rFonts w:ascii="Cambria" w:hAnsi="Cambria"/>
      <w:b/>
      <w:bCs/>
      <w:sz w:val="26"/>
      <w:szCs w:val="26"/>
      <w:lang w:val="bg-BG" w:eastAsia="bg-BG" w:bidi="ar-SA"/>
    </w:rPr>
  </w:style>
  <w:style w:type="character" w:customStyle="1" w:styleId="3b">
    <w:name w:val="Знак Знак3"/>
    <w:rsid w:val="00A51A67"/>
    <w:rPr>
      <w:rFonts w:ascii="Arial" w:hAnsi="Arial"/>
      <w:sz w:val="16"/>
      <w:szCs w:val="16"/>
      <w:lang w:val="bg-BG" w:eastAsia="bg-BG" w:bidi="ar-SA"/>
    </w:rPr>
  </w:style>
  <w:style w:type="paragraph" w:customStyle="1" w:styleId="NormalBold">
    <w:name w:val="NormalBold"/>
    <w:basedOn w:val="a0"/>
    <w:link w:val="NormalBoldChar"/>
    <w:rsid w:val="0088480E"/>
    <w:pPr>
      <w:widowControl w:val="0"/>
    </w:pPr>
    <w:rPr>
      <w:rFonts w:eastAsia="Times New Roman"/>
      <w:b/>
      <w:szCs w:val="20"/>
    </w:rPr>
  </w:style>
  <w:style w:type="character" w:customStyle="1" w:styleId="NormalBoldChar">
    <w:name w:val="NormalBold Char"/>
    <w:link w:val="NormalBold"/>
    <w:locked/>
    <w:rsid w:val="0088480E"/>
    <w:rPr>
      <w:b/>
      <w:sz w:val="24"/>
      <w:lang w:val="bg-BG" w:eastAsia="bg-BG" w:bidi="ar-SA"/>
    </w:rPr>
  </w:style>
  <w:style w:type="character" w:customStyle="1" w:styleId="DeltaViewInsertion">
    <w:name w:val="DeltaView Insertion"/>
    <w:rsid w:val="0088480E"/>
    <w:rPr>
      <w:b/>
      <w:i/>
      <w:spacing w:val="0"/>
      <w:lang w:val="bg-BG" w:eastAsia="bg-BG"/>
    </w:rPr>
  </w:style>
  <w:style w:type="paragraph" w:customStyle="1" w:styleId="Text1">
    <w:name w:val="Text 1"/>
    <w:basedOn w:val="a0"/>
    <w:rsid w:val="0088480E"/>
    <w:pPr>
      <w:spacing w:before="120" w:after="120"/>
      <w:ind w:left="850"/>
      <w:jc w:val="both"/>
    </w:pPr>
    <w:rPr>
      <w:szCs w:val="22"/>
    </w:rPr>
  </w:style>
  <w:style w:type="paragraph" w:customStyle="1" w:styleId="NormalLeft">
    <w:name w:val="Normal Left"/>
    <w:basedOn w:val="a0"/>
    <w:rsid w:val="0088480E"/>
    <w:pPr>
      <w:spacing w:before="120" w:after="120"/>
    </w:pPr>
    <w:rPr>
      <w:szCs w:val="22"/>
    </w:rPr>
  </w:style>
  <w:style w:type="paragraph" w:customStyle="1" w:styleId="Tiret0">
    <w:name w:val="Tiret 0"/>
    <w:basedOn w:val="a0"/>
    <w:rsid w:val="0088480E"/>
    <w:pPr>
      <w:numPr>
        <w:numId w:val="9"/>
      </w:numPr>
      <w:spacing w:before="120" w:after="120"/>
      <w:jc w:val="both"/>
    </w:pPr>
    <w:rPr>
      <w:szCs w:val="22"/>
    </w:rPr>
  </w:style>
  <w:style w:type="paragraph" w:customStyle="1" w:styleId="Tiret1">
    <w:name w:val="Tiret 1"/>
    <w:basedOn w:val="a0"/>
    <w:rsid w:val="0088480E"/>
    <w:pPr>
      <w:numPr>
        <w:numId w:val="10"/>
      </w:numPr>
      <w:spacing w:before="120" w:after="120"/>
      <w:jc w:val="both"/>
    </w:pPr>
    <w:rPr>
      <w:szCs w:val="22"/>
    </w:rPr>
  </w:style>
  <w:style w:type="paragraph" w:customStyle="1" w:styleId="NumPar1">
    <w:name w:val="NumPar 1"/>
    <w:basedOn w:val="a0"/>
    <w:next w:val="Text1"/>
    <w:rsid w:val="0088480E"/>
    <w:pPr>
      <w:numPr>
        <w:numId w:val="11"/>
      </w:numPr>
      <w:spacing w:before="120" w:after="120"/>
      <w:jc w:val="both"/>
    </w:pPr>
    <w:rPr>
      <w:szCs w:val="22"/>
    </w:rPr>
  </w:style>
  <w:style w:type="paragraph" w:customStyle="1" w:styleId="NumPar2">
    <w:name w:val="NumPar 2"/>
    <w:basedOn w:val="a0"/>
    <w:next w:val="Text1"/>
    <w:rsid w:val="0088480E"/>
    <w:pPr>
      <w:numPr>
        <w:ilvl w:val="1"/>
        <w:numId w:val="11"/>
      </w:numPr>
      <w:spacing w:before="120" w:after="120"/>
      <w:jc w:val="both"/>
    </w:pPr>
    <w:rPr>
      <w:szCs w:val="22"/>
    </w:rPr>
  </w:style>
  <w:style w:type="paragraph" w:customStyle="1" w:styleId="NumPar3">
    <w:name w:val="NumPar 3"/>
    <w:basedOn w:val="a0"/>
    <w:next w:val="Text1"/>
    <w:rsid w:val="0088480E"/>
    <w:pPr>
      <w:numPr>
        <w:ilvl w:val="2"/>
        <w:numId w:val="11"/>
      </w:numPr>
      <w:spacing w:before="120" w:after="120"/>
      <w:jc w:val="both"/>
    </w:pPr>
    <w:rPr>
      <w:szCs w:val="22"/>
    </w:rPr>
  </w:style>
  <w:style w:type="paragraph" w:customStyle="1" w:styleId="NumPar4">
    <w:name w:val="NumPar 4"/>
    <w:basedOn w:val="a0"/>
    <w:next w:val="Text1"/>
    <w:rsid w:val="0088480E"/>
    <w:pPr>
      <w:numPr>
        <w:ilvl w:val="3"/>
        <w:numId w:val="11"/>
      </w:numPr>
      <w:spacing w:before="120" w:after="120"/>
      <w:jc w:val="both"/>
    </w:pPr>
    <w:rPr>
      <w:szCs w:val="22"/>
    </w:rPr>
  </w:style>
  <w:style w:type="paragraph" w:customStyle="1" w:styleId="ChapterTitle">
    <w:name w:val="ChapterTitle"/>
    <w:basedOn w:val="a0"/>
    <w:next w:val="a0"/>
    <w:rsid w:val="0088480E"/>
    <w:pPr>
      <w:keepNext/>
      <w:spacing w:before="120" w:after="360"/>
      <w:jc w:val="center"/>
    </w:pPr>
    <w:rPr>
      <w:b/>
      <w:sz w:val="32"/>
      <w:szCs w:val="22"/>
    </w:rPr>
  </w:style>
  <w:style w:type="paragraph" w:customStyle="1" w:styleId="SectionTitle">
    <w:name w:val="SectionTitle"/>
    <w:basedOn w:val="a0"/>
    <w:next w:val="10"/>
    <w:rsid w:val="0088480E"/>
    <w:pPr>
      <w:keepNext/>
      <w:spacing w:before="120" w:after="360"/>
      <w:jc w:val="center"/>
    </w:pPr>
    <w:rPr>
      <w:b/>
      <w:smallCaps/>
      <w:sz w:val="28"/>
      <w:szCs w:val="22"/>
    </w:rPr>
  </w:style>
  <w:style w:type="paragraph" w:customStyle="1" w:styleId="Annexetitre">
    <w:name w:val="Annexe titre"/>
    <w:basedOn w:val="a0"/>
    <w:next w:val="a0"/>
    <w:rsid w:val="0088480E"/>
    <w:pPr>
      <w:spacing w:before="120" w:after="120"/>
      <w:jc w:val="center"/>
    </w:pPr>
    <w:rPr>
      <w:b/>
      <w:szCs w:val="22"/>
      <w:u w:val="single"/>
    </w:rPr>
  </w:style>
  <w:style w:type="character" w:customStyle="1" w:styleId="ala44">
    <w:name w:val="al_a44"/>
    <w:rsid w:val="00347A8A"/>
    <w:rPr>
      <w:rFonts w:cs="Times New Roman"/>
    </w:rPr>
  </w:style>
  <w:style w:type="character" w:customStyle="1" w:styleId="ala67">
    <w:name w:val="al_a67"/>
    <w:rsid w:val="00347A8A"/>
    <w:rPr>
      <w:rFonts w:cs="Times New Roman"/>
    </w:rPr>
  </w:style>
  <w:style w:type="character" w:customStyle="1" w:styleId="ala46">
    <w:name w:val="al_a46"/>
    <w:rsid w:val="006833F4"/>
    <w:rPr>
      <w:rFonts w:cs="Times New Roman"/>
    </w:rPr>
  </w:style>
  <w:style w:type="character" w:customStyle="1" w:styleId="Heading1Char">
    <w:name w:val="Heading 1 Char"/>
    <w:locked/>
    <w:rsid w:val="00CC20C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CC20C9"/>
    <w:rPr>
      <w:rFonts w:eastAsia="Calibri"/>
      <w:b/>
      <w:bCs/>
      <w:sz w:val="24"/>
      <w:szCs w:val="24"/>
      <w:lang w:val="bg-BG" w:eastAsia="en-US" w:bidi="ar-SA"/>
    </w:rPr>
  </w:style>
  <w:style w:type="character" w:customStyle="1" w:styleId="Heading3Char1">
    <w:name w:val="Heading 3 Char1"/>
    <w:aliases w:val="Heading 3 Char Char"/>
    <w:locked/>
    <w:rsid w:val="00CC20C9"/>
    <w:rPr>
      <w:rFonts w:ascii="Arial" w:eastAsia="Calibri" w:hAnsi="Arial" w:cs="Arial"/>
      <w:b/>
      <w:bCs/>
      <w:sz w:val="26"/>
      <w:szCs w:val="26"/>
      <w:lang w:val="en-AU" w:eastAsia="bg-BG" w:bidi="ar-SA"/>
    </w:rPr>
  </w:style>
  <w:style w:type="character" w:customStyle="1" w:styleId="Heading4Char">
    <w:name w:val="Heading 4 Char"/>
    <w:locked/>
    <w:rsid w:val="00CC20C9"/>
    <w:rPr>
      <w:rFonts w:eastAsia="Calibri"/>
      <w:b/>
      <w:bCs/>
      <w:sz w:val="28"/>
      <w:szCs w:val="28"/>
      <w:lang w:val="bg-BG" w:eastAsia="bg-BG" w:bidi="ar-SA"/>
    </w:rPr>
  </w:style>
  <w:style w:type="character" w:customStyle="1" w:styleId="Heading5Char">
    <w:name w:val="Heading 5 Char"/>
    <w:locked/>
    <w:rsid w:val="00CC20C9"/>
    <w:rPr>
      <w:rFonts w:eastAsia="Calibri"/>
      <w:b/>
      <w:bCs/>
      <w:i/>
      <w:iCs/>
      <w:sz w:val="26"/>
      <w:szCs w:val="26"/>
      <w:lang w:val="en-US" w:eastAsia="bg-BG" w:bidi="ar-SA"/>
    </w:rPr>
  </w:style>
  <w:style w:type="character" w:customStyle="1" w:styleId="Heading6Char">
    <w:name w:val="Heading 6 Char"/>
    <w:locked/>
    <w:rsid w:val="00CC20C9"/>
    <w:rPr>
      <w:rFonts w:eastAsia="Calibri"/>
      <w:b/>
      <w:bCs/>
      <w:sz w:val="22"/>
      <w:szCs w:val="22"/>
      <w:lang w:val="en-GB" w:eastAsia="en-US" w:bidi="ar-SA"/>
    </w:rPr>
  </w:style>
  <w:style w:type="character" w:customStyle="1" w:styleId="Heading7Char">
    <w:name w:val="Heading 7 Char"/>
    <w:locked/>
    <w:rsid w:val="00CC20C9"/>
    <w:rPr>
      <w:rFonts w:eastAsia="Calibri"/>
      <w:sz w:val="24"/>
      <w:szCs w:val="24"/>
      <w:lang w:val="en-US" w:eastAsia="bg-BG" w:bidi="ar-SA"/>
    </w:rPr>
  </w:style>
  <w:style w:type="character" w:customStyle="1" w:styleId="Heading8Char">
    <w:name w:val="Heading 8 Char"/>
    <w:locked/>
    <w:rsid w:val="00CC20C9"/>
    <w:rPr>
      <w:rFonts w:eastAsia="Calibri"/>
      <w:i/>
      <w:iCs/>
      <w:sz w:val="24"/>
      <w:szCs w:val="24"/>
      <w:lang w:val="en-GB" w:eastAsia="en-US" w:bidi="ar-SA"/>
    </w:rPr>
  </w:style>
  <w:style w:type="character" w:customStyle="1" w:styleId="Heading9Char">
    <w:name w:val="Heading 9 Char"/>
    <w:locked/>
    <w:rsid w:val="00CC20C9"/>
    <w:rPr>
      <w:rFonts w:eastAsia="Calibri"/>
      <w:b/>
      <w:sz w:val="36"/>
      <w:u w:val="single"/>
      <w:lang w:val="en-US" w:eastAsia="en-US" w:bidi="ar-SA"/>
    </w:rPr>
  </w:style>
  <w:style w:type="character" w:customStyle="1" w:styleId="SubtitleChar">
    <w:name w:val="Subtitle Char"/>
    <w:locked/>
    <w:rsid w:val="00CC20C9"/>
    <w:rPr>
      <w:rFonts w:eastAsia="Calibri"/>
      <w:sz w:val="24"/>
      <w:szCs w:val="24"/>
      <w:lang w:val="bg-BG" w:eastAsia="bg-BG" w:bidi="ar-SA"/>
    </w:rPr>
  </w:style>
  <w:style w:type="character" w:customStyle="1" w:styleId="BodyTextChar">
    <w:name w:val="Body Text Char"/>
    <w:aliases w:val="block style Char"/>
    <w:locked/>
    <w:rsid w:val="00CC20C9"/>
    <w:rPr>
      <w:rFonts w:eastAsia="Calibri"/>
      <w:sz w:val="24"/>
      <w:szCs w:val="24"/>
      <w:lang w:val="bg-BG" w:eastAsia="en-US" w:bidi="ar-SA"/>
    </w:rPr>
  </w:style>
  <w:style w:type="character" w:customStyle="1" w:styleId="HeaderChar">
    <w:name w:val="Header Char"/>
    <w:locked/>
    <w:rsid w:val="00CC20C9"/>
    <w:rPr>
      <w:rFonts w:eastAsia="Calibri"/>
      <w:sz w:val="28"/>
      <w:szCs w:val="28"/>
      <w:lang w:val="en-US" w:eastAsia="bg-BG" w:bidi="ar-SA"/>
    </w:rPr>
  </w:style>
  <w:style w:type="character" w:customStyle="1" w:styleId="FooterChar">
    <w:name w:val="Footer Char"/>
    <w:uiPriority w:val="99"/>
    <w:locked/>
    <w:rsid w:val="00CC20C9"/>
    <w:rPr>
      <w:rFonts w:eastAsia="Calibri"/>
      <w:sz w:val="28"/>
      <w:szCs w:val="28"/>
      <w:lang w:val="en-US" w:eastAsia="bg-BG" w:bidi="ar-SA"/>
    </w:rPr>
  </w:style>
  <w:style w:type="character" w:customStyle="1" w:styleId="DocumentMapChar">
    <w:name w:val="Document Map Char"/>
    <w:semiHidden/>
    <w:locked/>
    <w:rsid w:val="00CC20C9"/>
    <w:rPr>
      <w:rFonts w:ascii="Tahoma" w:eastAsia="Calibri" w:hAnsi="Tahoma" w:cs="Tahoma"/>
      <w:lang w:val="bg-BG" w:eastAsia="bg-BG" w:bidi="ar-SA"/>
    </w:rPr>
  </w:style>
  <w:style w:type="character" w:customStyle="1" w:styleId="PlainTextChar">
    <w:name w:val="Plain Text Char"/>
    <w:locked/>
    <w:rsid w:val="00CC20C9"/>
    <w:rPr>
      <w:rFonts w:ascii="Courier New" w:eastAsia="Calibri" w:hAnsi="Courier New"/>
      <w:lang w:val="en-US" w:eastAsia="en-US" w:bidi="ar-SA"/>
    </w:rPr>
  </w:style>
  <w:style w:type="character" w:customStyle="1" w:styleId="CommentTextChar">
    <w:name w:val="Comment Text Char"/>
    <w:locked/>
    <w:rsid w:val="00CC20C9"/>
    <w:rPr>
      <w:rFonts w:eastAsia="Calibri"/>
      <w:lang w:val="bg-BG" w:eastAsia="bg-BG" w:bidi="ar-SA"/>
    </w:rPr>
  </w:style>
  <w:style w:type="character" w:customStyle="1" w:styleId="CommentSubjectChar">
    <w:name w:val="Comment Subject Char"/>
    <w:locked/>
    <w:rsid w:val="00CC20C9"/>
    <w:rPr>
      <w:rFonts w:eastAsia="Calibri"/>
      <w:b/>
      <w:bCs/>
      <w:lang w:val="bg-BG" w:eastAsia="bg-BG" w:bidi="ar-SA"/>
    </w:rPr>
  </w:style>
  <w:style w:type="character" w:customStyle="1" w:styleId="BodyTextIndent3Char">
    <w:name w:val="Body Text Indent 3 Char"/>
    <w:locked/>
    <w:rsid w:val="00CC20C9"/>
    <w:rPr>
      <w:rFonts w:eastAsia="Calibri"/>
      <w:sz w:val="16"/>
      <w:szCs w:val="16"/>
      <w:lang w:val="bg-BG" w:eastAsia="bg-BG" w:bidi="ar-SA"/>
    </w:rPr>
  </w:style>
  <w:style w:type="character" w:customStyle="1" w:styleId="BodyTextIndentChar">
    <w:name w:val="Body Text Indent Char"/>
    <w:locked/>
    <w:rsid w:val="00CC20C9"/>
    <w:rPr>
      <w:rFonts w:eastAsia="Calibri"/>
      <w:sz w:val="24"/>
      <w:szCs w:val="24"/>
      <w:lang w:val="bg-BG" w:eastAsia="bg-BG" w:bidi="ar-SA"/>
    </w:rPr>
  </w:style>
  <w:style w:type="character" w:customStyle="1" w:styleId="BodyText2Char">
    <w:name w:val="Body Text 2 Char"/>
    <w:locked/>
    <w:rsid w:val="00CC20C9"/>
    <w:rPr>
      <w:rFonts w:eastAsia="Calibri"/>
      <w:sz w:val="24"/>
      <w:szCs w:val="24"/>
      <w:lang w:val="bg-BG" w:eastAsia="bg-BG" w:bidi="ar-SA"/>
    </w:rPr>
  </w:style>
  <w:style w:type="character" w:customStyle="1" w:styleId="BodyTextIndent2Char">
    <w:name w:val="Body Text Indent 2 Char"/>
    <w:locked/>
    <w:rsid w:val="00CC20C9"/>
    <w:rPr>
      <w:rFonts w:eastAsia="Calibri"/>
      <w:sz w:val="28"/>
      <w:lang w:val="en-US" w:eastAsia="bg-BG" w:bidi="ar-SA"/>
    </w:rPr>
  </w:style>
  <w:style w:type="character" w:customStyle="1" w:styleId="TitleChar">
    <w:name w:val="Title Char"/>
    <w:locked/>
    <w:rsid w:val="00CC20C9"/>
    <w:rPr>
      <w:rFonts w:eastAsia="Calibri"/>
      <w:b/>
      <w:sz w:val="28"/>
      <w:lang w:val="bg-BG" w:eastAsia="en-US" w:bidi="ar-SA"/>
    </w:rPr>
  </w:style>
  <w:style w:type="character" w:customStyle="1" w:styleId="BodyText3Char">
    <w:name w:val="Body Text 3 Char"/>
    <w:locked/>
    <w:rsid w:val="00CC20C9"/>
    <w:rPr>
      <w:rFonts w:eastAsia="Calibri"/>
      <w:sz w:val="16"/>
      <w:szCs w:val="16"/>
      <w:lang w:val="en-GB" w:eastAsia="en-US" w:bidi="ar-SA"/>
    </w:rPr>
  </w:style>
  <w:style w:type="character" w:customStyle="1" w:styleId="HTMLPreformattedChar">
    <w:name w:val="HTML Preformatted Char"/>
    <w:locked/>
    <w:rsid w:val="00CC20C9"/>
    <w:rPr>
      <w:rFonts w:ascii="Courier New" w:eastAsia="Calibri" w:hAnsi="Courier New" w:cs="Courier New"/>
      <w:lang w:val="bg-BG" w:eastAsia="bg-BG" w:bidi="ar-SA"/>
    </w:rPr>
  </w:style>
  <w:style w:type="character" w:customStyle="1" w:styleId="ala96">
    <w:name w:val="al_a96"/>
    <w:rsid w:val="00C731BA"/>
    <w:rPr>
      <w:rFonts w:cs="Times New Roman"/>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F3457D"/>
    <w:pPr>
      <w:tabs>
        <w:tab w:val="left" w:pos="709"/>
      </w:tabs>
    </w:pPr>
    <w:rPr>
      <w:rFonts w:ascii="Tahoma" w:eastAsia="Times New Roman" w:hAnsi="Tahoma"/>
      <w:lang w:val="pl-PL" w:eastAsia="pl-PL"/>
    </w:rPr>
  </w:style>
  <w:style w:type="paragraph" w:styleId="2a">
    <w:name w:val="List 2"/>
    <w:basedOn w:val="a0"/>
    <w:rsid w:val="00715B7B"/>
    <w:pPr>
      <w:ind w:left="566" w:hanging="283"/>
    </w:pPr>
    <w:rPr>
      <w:rFonts w:eastAsia="Times New Roman"/>
    </w:rPr>
  </w:style>
  <w:style w:type="table" w:styleId="afff2">
    <w:name w:val="Table Grid"/>
    <w:basedOn w:val="a2"/>
    <w:rsid w:val="00F34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
    <w:basedOn w:val="a0"/>
    <w:rsid w:val="008B3754"/>
    <w:pPr>
      <w:tabs>
        <w:tab w:val="left" w:pos="709"/>
      </w:tabs>
    </w:pPr>
    <w:rPr>
      <w:rFonts w:ascii="Tahoma" w:eastAsia="Times New Roman" w:hAnsi="Tahoma"/>
      <w:sz w:val="20"/>
      <w:szCs w:val="20"/>
      <w:lang w:val="pl-PL" w:eastAsia="pl-PL"/>
    </w:rPr>
  </w:style>
  <w:style w:type="character" w:customStyle="1" w:styleId="greenlight">
    <w:name w:val="greenlight"/>
    <w:basedOn w:val="a1"/>
    <w:rsid w:val="001B2005"/>
  </w:style>
  <w:style w:type="character" w:customStyle="1" w:styleId="light">
    <w:name w:val="light"/>
    <w:basedOn w:val="a1"/>
    <w:rsid w:val="001B2005"/>
  </w:style>
  <w:style w:type="paragraph" w:customStyle="1" w:styleId="CharCharCharCharCharChar2">
    <w:name w:val="Char Char Char Char Char Char"/>
    <w:basedOn w:val="a0"/>
    <w:rsid w:val="00E73F33"/>
    <w:pPr>
      <w:tabs>
        <w:tab w:val="left" w:pos="709"/>
      </w:tabs>
    </w:pPr>
    <w:rPr>
      <w:rFonts w:ascii="Tahoma" w:eastAsia="Times New Roman" w:hAnsi="Tahoma"/>
      <w:lang w:val="pl-PL" w:eastAsia="pl-PL"/>
    </w:rPr>
  </w:style>
  <w:style w:type="character" w:customStyle="1" w:styleId="1c">
    <w:name w:val="Заглавие на книга1"/>
    <w:uiPriority w:val="99"/>
    <w:rsid w:val="006F1D58"/>
    <w:rPr>
      <w:b/>
      <w:smallCaps/>
      <w:spacing w:val="5"/>
    </w:rPr>
  </w:style>
  <w:style w:type="paragraph" w:styleId="afff3">
    <w:name w:val="TOC Heading"/>
    <w:basedOn w:val="10"/>
    <w:next w:val="a0"/>
    <w:uiPriority w:val="39"/>
    <w:semiHidden/>
    <w:unhideWhenUsed/>
    <w:qFormat/>
    <w:rsid w:val="003304FB"/>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3c">
    <w:name w:val="toc 3"/>
    <w:basedOn w:val="a0"/>
    <w:next w:val="a0"/>
    <w:autoRedefine/>
    <w:uiPriority w:val="39"/>
    <w:qFormat/>
    <w:rsid w:val="007141D5"/>
    <w:pPr>
      <w:tabs>
        <w:tab w:val="right" w:leader="dot" w:pos="9962"/>
      </w:tabs>
    </w:pPr>
    <w:rPr>
      <w:rFonts w:eastAsia="SimHei"/>
      <w:b/>
      <w:smallCaps/>
      <w:noProof/>
      <w:spacing w:val="5"/>
      <w:u w:val="single"/>
    </w:rPr>
  </w:style>
  <w:style w:type="paragraph" w:styleId="2b">
    <w:name w:val="toc 2"/>
    <w:basedOn w:val="a0"/>
    <w:next w:val="a0"/>
    <w:autoRedefine/>
    <w:uiPriority w:val="39"/>
    <w:unhideWhenUsed/>
    <w:qFormat/>
    <w:rsid w:val="006C71A8"/>
    <w:pPr>
      <w:tabs>
        <w:tab w:val="right" w:leader="dot" w:pos="9962"/>
      </w:tabs>
      <w:ind w:left="221"/>
    </w:pPr>
    <w:rPr>
      <w:rFonts w:eastAsia="Times New Roman"/>
      <w:b/>
      <w:smallCaps/>
      <w:noProof/>
      <w:spacing w:val="5"/>
      <w:lang w:val="en-US" w:eastAsia="en-US"/>
    </w:rPr>
  </w:style>
  <w:style w:type="character" w:styleId="afff4">
    <w:name w:val="Intense Reference"/>
    <w:uiPriority w:val="32"/>
    <w:qFormat/>
    <w:rsid w:val="0009217D"/>
    <w:rPr>
      <w:b/>
      <w:bCs/>
      <w:smallCaps/>
      <w:color w:val="C0504D"/>
      <w:spacing w:val="5"/>
      <w:u w:val="single"/>
    </w:rPr>
  </w:style>
  <w:style w:type="paragraph" w:styleId="afff5">
    <w:name w:val="No Spacing"/>
    <w:uiPriority w:val="1"/>
    <w:qFormat/>
    <w:rsid w:val="009108CC"/>
    <w:rPr>
      <w:rFonts w:ascii="Calibri" w:eastAsia="Calibri" w:hAnsi="Calibri"/>
      <w:sz w:val="22"/>
      <w:szCs w:val="22"/>
      <w:lang w:eastAsia="en-US"/>
    </w:rPr>
  </w:style>
  <w:style w:type="character" w:styleId="afff6">
    <w:name w:val="Intense Emphasis"/>
    <w:uiPriority w:val="21"/>
    <w:qFormat/>
    <w:rsid w:val="00715B7B"/>
    <w:rPr>
      <w:b/>
      <w:bCs/>
      <w:i/>
      <w:iCs/>
      <w:color w:val="4F81BD"/>
    </w:rPr>
  </w:style>
  <w:style w:type="character" w:styleId="afff7">
    <w:name w:val="Subtle Reference"/>
    <w:uiPriority w:val="31"/>
    <w:qFormat/>
    <w:rsid w:val="00715B7B"/>
    <w:rPr>
      <w:smallCaps/>
      <w:color w:val="C0504D"/>
      <w:u w:val="single"/>
    </w:rPr>
  </w:style>
  <w:style w:type="paragraph" w:customStyle="1" w:styleId="Standard">
    <w:name w:val="Standard"/>
    <w:rsid w:val="00864DD9"/>
    <w:pPr>
      <w:suppressAutoHyphens/>
      <w:autoSpaceDN w:val="0"/>
      <w:textAlignment w:val="baseline"/>
    </w:pPr>
    <w:rPr>
      <w:kern w:val="3"/>
      <w:lang w:val="en-AU" w:eastAsia="zh-CN"/>
    </w:rPr>
  </w:style>
  <w:style w:type="character" w:customStyle="1" w:styleId="alcapt">
    <w:name w:val="al_capt"/>
    <w:basedOn w:val="a1"/>
    <w:rsid w:val="00840ED8"/>
  </w:style>
  <w:style w:type="character" w:customStyle="1" w:styleId="apple-converted-space">
    <w:name w:val="apple-converted-space"/>
    <w:basedOn w:val="a1"/>
    <w:rsid w:val="00840ED8"/>
  </w:style>
  <w:style w:type="character" w:customStyle="1" w:styleId="alb">
    <w:name w:val="al_b"/>
    <w:basedOn w:val="a1"/>
    <w:rsid w:val="00840ED8"/>
  </w:style>
  <w:style w:type="character" w:customStyle="1" w:styleId="subpardislink">
    <w:name w:val="subpardislink"/>
    <w:basedOn w:val="a1"/>
    <w:rsid w:val="00840ED8"/>
  </w:style>
  <w:style w:type="paragraph" w:customStyle="1" w:styleId="ListParagraph2">
    <w:name w:val="List Paragraph2"/>
    <w:basedOn w:val="a0"/>
    <w:uiPriority w:val="99"/>
    <w:rsid w:val="00840ED8"/>
    <w:pPr>
      <w:ind w:left="720"/>
      <w:contextualSpacing/>
    </w:pPr>
    <w:rPr>
      <w:rFonts w:ascii="Calibri" w:eastAsia="Times New Roman" w:hAnsi="Calibri"/>
      <w:sz w:val="22"/>
      <w:szCs w:val="22"/>
      <w:lang w:eastAsia="en-US"/>
    </w:rPr>
  </w:style>
  <w:style w:type="paragraph" w:customStyle="1" w:styleId="Char2">
    <w:name w:val="Char"/>
    <w:basedOn w:val="a0"/>
    <w:rsid w:val="00BC2DB2"/>
    <w:pPr>
      <w:tabs>
        <w:tab w:val="left" w:pos="709"/>
      </w:tabs>
    </w:pPr>
    <w:rPr>
      <w:rFonts w:ascii="Tahoma" w:eastAsia="Times New Roman" w:hAnsi="Tahoma"/>
      <w:lang w:val="pl-PL" w:eastAsia="pl-PL"/>
    </w:rPr>
  </w:style>
  <w:style w:type="character" w:customStyle="1" w:styleId="parcapt">
    <w:name w:val="par_capt"/>
    <w:basedOn w:val="a1"/>
    <w:uiPriority w:val="99"/>
    <w:rsid w:val="006016F4"/>
  </w:style>
  <w:style w:type="character" w:customStyle="1" w:styleId="pardislink">
    <w:name w:val="pardislink"/>
    <w:basedOn w:val="a1"/>
    <w:rsid w:val="006016F4"/>
  </w:style>
  <w:style w:type="character" w:customStyle="1" w:styleId="fasubpardislink">
    <w:name w:val="fasubpardislink"/>
    <w:basedOn w:val="a1"/>
    <w:rsid w:val="006016F4"/>
  </w:style>
  <w:style w:type="paragraph" w:styleId="afff8">
    <w:name w:val="List Continue"/>
    <w:basedOn w:val="a0"/>
    <w:rsid w:val="00AE0F83"/>
    <w:pPr>
      <w:spacing w:after="120"/>
      <w:ind w:left="283"/>
      <w:contextualSpacing/>
    </w:pPr>
  </w:style>
  <w:style w:type="paragraph" w:styleId="afff9">
    <w:name w:val="Body Text First Indent"/>
    <w:basedOn w:val="a7"/>
    <w:link w:val="afffa"/>
    <w:rsid w:val="00AE0F83"/>
    <w:pPr>
      <w:spacing w:after="120"/>
      <w:ind w:firstLine="210"/>
      <w:jc w:val="left"/>
    </w:pPr>
    <w:rPr>
      <w:rFonts w:eastAsia="Times New Roman"/>
      <w:lang w:eastAsia="bg-BG"/>
    </w:rPr>
  </w:style>
  <w:style w:type="character" w:customStyle="1" w:styleId="afffa">
    <w:name w:val="Основен текст отстъп първи ред Знак"/>
    <w:basedOn w:val="a8"/>
    <w:link w:val="afff9"/>
    <w:rsid w:val="00AE0F83"/>
    <w:rPr>
      <w:rFonts w:eastAsia="Calibri"/>
      <w:sz w:val="24"/>
      <w:szCs w:val="24"/>
      <w:lang w:val="bg-BG" w:eastAsia="en-US" w:bidi="ar-SA"/>
    </w:rPr>
  </w:style>
  <w:style w:type="character" w:customStyle="1" w:styleId="FontStyle24">
    <w:name w:val="Font Style24"/>
    <w:uiPriority w:val="99"/>
    <w:rsid w:val="005F3CE1"/>
    <w:rPr>
      <w:rFonts w:ascii="Times New Roman" w:hAnsi="Times New Roman" w:cs="Times New Roman"/>
      <w:b/>
      <w:bCs/>
      <w:sz w:val="22"/>
      <w:szCs w:val="22"/>
    </w:rPr>
  </w:style>
  <w:style w:type="paragraph" w:styleId="afffb">
    <w:name w:val="endnote text"/>
    <w:basedOn w:val="a0"/>
    <w:link w:val="afffc"/>
    <w:rsid w:val="00920833"/>
    <w:rPr>
      <w:sz w:val="20"/>
      <w:szCs w:val="20"/>
      <w:lang w:val="x-none" w:eastAsia="x-none"/>
    </w:rPr>
  </w:style>
  <w:style w:type="character" w:customStyle="1" w:styleId="afffc">
    <w:name w:val="Текст на бележка в края Знак"/>
    <w:link w:val="afffb"/>
    <w:rsid w:val="00920833"/>
    <w:rPr>
      <w:rFonts w:eastAsia="Calibri"/>
    </w:rPr>
  </w:style>
  <w:style w:type="character" w:styleId="afffd">
    <w:name w:val="endnote reference"/>
    <w:rsid w:val="00920833"/>
    <w:rPr>
      <w:vertAlign w:val="superscript"/>
    </w:rPr>
  </w:style>
  <w:style w:type="character" w:customStyle="1" w:styleId="subparinclink">
    <w:name w:val="subparinclink"/>
    <w:basedOn w:val="a1"/>
    <w:rsid w:val="00FD173B"/>
  </w:style>
  <w:style w:type="character" w:customStyle="1" w:styleId="Bodytext4">
    <w:name w:val="Body text (4)_"/>
    <w:link w:val="Bodytext41"/>
    <w:rsid w:val="00FD173B"/>
    <w:rPr>
      <w:sz w:val="26"/>
      <w:szCs w:val="26"/>
      <w:shd w:val="clear" w:color="auto" w:fill="FFFFFF"/>
    </w:rPr>
  </w:style>
  <w:style w:type="paragraph" w:customStyle="1" w:styleId="Bodytext41">
    <w:name w:val="Body text (4)1"/>
    <w:basedOn w:val="a0"/>
    <w:link w:val="Bodytext4"/>
    <w:rsid w:val="00FD173B"/>
    <w:pPr>
      <w:widowControl w:val="0"/>
      <w:shd w:val="clear" w:color="auto" w:fill="FFFFFF"/>
      <w:spacing w:line="240" w:lineRule="atLeast"/>
      <w:jc w:val="both"/>
    </w:pPr>
    <w:rPr>
      <w:rFonts w:eastAsia="Times New Roman"/>
      <w:sz w:val="26"/>
      <w:szCs w:val="26"/>
      <w:lang w:val="x-none" w:eastAsia="x-none"/>
    </w:rPr>
  </w:style>
  <w:style w:type="character" w:customStyle="1" w:styleId="alt">
    <w:name w:val="al_t"/>
    <w:basedOn w:val="a1"/>
    <w:rsid w:val="000C647F"/>
  </w:style>
  <w:style w:type="character" w:customStyle="1" w:styleId="ldef">
    <w:name w:val="ldef"/>
    <w:basedOn w:val="a1"/>
    <w:rsid w:val="000C647F"/>
  </w:style>
  <w:style w:type="character" w:customStyle="1" w:styleId="cnglog">
    <w:name w:val="cnglog"/>
    <w:basedOn w:val="a1"/>
    <w:rsid w:val="000C647F"/>
  </w:style>
  <w:style w:type="character" w:customStyle="1" w:styleId="apple-style-span">
    <w:name w:val="apple-style-span"/>
    <w:rsid w:val="001B5FD6"/>
  </w:style>
  <w:style w:type="character" w:customStyle="1" w:styleId="parsupercapt">
    <w:name w:val="par_super_capt"/>
    <w:basedOn w:val="a1"/>
    <w:rsid w:val="000B398B"/>
  </w:style>
  <w:style w:type="paragraph" w:customStyle="1" w:styleId="Style7">
    <w:name w:val="Style7"/>
    <w:basedOn w:val="a0"/>
    <w:uiPriority w:val="99"/>
    <w:rsid w:val="006213B6"/>
    <w:pPr>
      <w:widowControl w:val="0"/>
      <w:autoSpaceDE w:val="0"/>
      <w:autoSpaceDN w:val="0"/>
      <w:adjustRightInd w:val="0"/>
    </w:pPr>
    <w:rPr>
      <w:rFonts w:eastAsia="Times New Roman"/>
    </w:rPr>
  </w:style>
  <w:style w:type="paragraph" w:styleId="afffe">
    <w:name w:val="Intense Quote"/>
    <w:basedOn w:val="a0"/>
    <w:next w:val="a0"/>
    <w:link w:val="affff"/>
    <w:uiPriority w:val="30"/>
    <w:qFormat/>
    <w:rsid w:val="002547BC"/>
    <w:pPr>
      <w:pBdr>
        <w:bottom w:val="single" w:sz="4" w:space="4" w:color="4F81BD"/>
      </w:pBdr>
      <w:spacing w:before="200" w:after="280"/>
      <w:ind w:left="936" w:right="936"/>
    </w:pPr>
    <w:rPr>
      <w:rFonts w:eastAsia="Times New Roman"/>
      <w:b/>
      <w:bCs/>
      <w:i/>
      <w:iCs/>
      <w:color w:val="4F81BD"/>
      <w:lang w:val="x-none" w:eastAsia="x-none"/>
    </w:rPr>
  </w:style>
  <w:style w:type="character" w:customStyle="1" w:styleId="affff">
    <w:name w:val="Интензивно цитиране Знак"/>
    <w:link w:val="afffe"/>
    <w:uiPriority w:val="30"/>
    <w:rsid w:val="002547BC"/>
    <w:rPr>
      <w:b/>
      <w:bCs/>
      <w:i/>
      <w:iCs/>
      <w:color w:val="4F81BD"/>
      <w:sz w:val="24"/>
      <w:szCs w:val="24"/>
      <w:lang w:val="x-none" w:eastAsia="x-none"/>
    </w:rPr>
  </w:style>
  <w:style w:type="character" w:styleId="affff0">
    <w:name w:val="Emphasis"/>
    <w:uiPriority w:val="20"/>
    <w:qFormat/>
    <w:rsid w:val="002547BC"/>
    <w:rPr>
      <w:i/>
      <w:iCs/>
    </w:rPr>
  </w:style>
  <w:style w:type="character" w:customStyle="1" w:styleId="ldef1">
    <w:name w:val="ldef1"/>
    <w:rsid w:val="00381F89"/>
    <w:rPr>
      <w:rFonts w:ascii="Times New Roman" w:hAnsi="Times New Roman" w:cs="Times New Roman" w:hint="default"/>
      <w:sz w:val="24"/>
      <w:szCs w:val="24"/>
    </w:rPr>
  </w:style>
  <w:style w:type="numbering" w:customStyle="1" w:styleId="NoList1">
    <w:name w:val="No List1"/>
    <w:next w:val="a3"/>
    <w:semiHidden/>
    <w:rsid w:val="001C55BE"/>
  </w:style>
  <w:style w:type="character" w:customStyle="1" w:styleId="addedtext">
    <w:name w:val="added_text"/>
    <w:basedOn w:val="a1"/>
    <w:rsid w:val="001C55BE"/>
  </w:style>
  <w:style w:type="character" w:customStyle="1" w:styleId="deletedtext">
    <w:name w:val="deleted_text"/>
    <w:basedOn w:val="a1"/>
    <w:rsid w:val="001C55BE"/>
  </w:style>
  <w:style w:type="character" w:styleId="affff1">
    <w:name w:val="line number"/>
    <w:basedOn w:val="a1"/>
    <w:rsid w:val="001C55BE"/>
  </w:style>
  <w:style w:type="character" w:styleId="affff2">
    <w:name w:val="Book Title"/>
    <w:uiPriority w:val="33"/>
    <w:qFormat/>
    <w:rsid w:val="001C55BE"/>
    <w:rPr>
      <w:b/>
      <w:bCs/>
      <w:smallCaps/>
      <w:spacing w:val="5"/>
    </w:rPr>
  </w:style>
  <w:style w:type="character" w:styleId="affff3">
    <w:name w:val="Subtle Emphasis"/>
    <w:uiPriority w:val="19"/>
    <w:qFormat/>
    <w:rsid w:val="001C55BE"/>
    <w:rPr>
      <w:i/>
      <w:iCs/>
      <w:color w:val="808080"/>
    </w:rPr>
  </w:style>
  <w:style w:type="paragraph" w:customStyle="1" w:styleId="ListParagraph3">
    <w:name w:val="List Paragraph3"/>
    <w:basedOn w:val="a0"/>
    <w:qFormat/>
    <w:rsid w:val="001264C9"/>
    <w:pPr>
      <w:ind w:left="720"/>
      <w:contextualSpacing/>
    </w:pPr>
    <w:rPr>
      <w:rFonts w:ascii="Calibri" w:hAnsi="Calibri"/>
      <w:sz w:val="22"/>
      <w:szCs w:val="22"/>
      <w:lang w:eastAsia="en-US"/>
    </w:rPr>
  </w:style>
  <w:style w:type="paragraph" w:styleId="affff4">
    <w:name w:val="List Paragraph"/>
    <w:aliases w:val="Colorful List Accent 1,ПАРАГРАФ"/>
    <w:basedOn w:val="a0"/>
    <w:link w:val="affff5"/>
    <w:qFormat/>
    <w:rsid w:val="001B5E6E"/>
    <w:pPr>
      <w:spacing w:after="200" w:line="276" w:lineRule="auto"/>
      <w:ind w:left="720"/>
      <w:contextualSpacing/>
    </w:pPr>
    <w:rPr>
      <w:rFonts w:ascii="Calibri" w:hAnsi="Calibri"/>
      <w:sz w:val="22"/>
      <w:szCs w:val="22"/>
      <w:lang w:val="x-none" w:eastAsia="en-US"/>
    </w:rPr>
  </w:style>
  <w:style w:type="character" w:customStyle="1" w:styleId="apple-tab-span">
    <w:name w:val="apple-tab-span"/>
    <w:basedOn w:val="a1"/>
    <w:rsid w:val="00441622"/>
  </w:style>
  <w:style w:type="paragraph" w:customStyle="1" w:styleId="Style3">
    <w:name w:val="Style3"/>
    <w:basedOn w:val="a0"/>
    <w:uiPriority w:val="99"/>
    <w:rsid w:val="00115D89"/>
    <w:pPr>
      <w:widowControl w:val="0"/>
      <w:autoSpaceDE w:val="0"/>
      <w:autoSpaceDN w:val="0"/>
      <w:adjustRightInd w:val="0"/>
    </w:pPr>
    <w:rPr>
      <w:rFonts w:eastAsia="Times New Roman"/>
    </w:rPr>
  </w:style>
  <w:style w:type="paragraph" w:customStyle="1" w:styleId="Style4">
    <w:name w:val="Style4"/>
    <w:basedOn w:val="a0"/>
    <w:uiPriority w:val="99"/>
    <w:rsid w:val="00115D8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115D89"/>
    <w:rPr>
      <w:rFonts w:ascii="Times New Roman" w:hAnsi="Times New Roman" w:cs="Times New Roman"/>
      <w:sz w:val="22"/>
      <w:szCs w:val="22"/>
    </w:rPr>
  </w:style>
  <w:style w:type="character" w:customStyle="1" w:styleId="FontStyle15">
    <w:name w:val="Font Style15"/>
    <w:uiPriority w:val="99"/>
    <w:rsid w:val="00115D89"/>
    <w:rPr>
      <w:rFonts w:ascii="Times New Roman" w:hAnsi="Times New Roman" w:cs="Times New Roman"/>
      <w:sz w:val="24"/>
      <w:szCs w:val="24"/>
    </w:rPr>
  </w:style>
  <w:style w:type="paragraph" w:customStyle="1" w:styleId="1d">
    <w:name w:val="Знак Знак1 Знак Знак"/>
    <w:basedOn w:val="a0"/>
    <w:rsid w:val="00D84E23"/>
    <w:pPr>
      <w:tabs>
        <w:tab w:val="left" w:pos="709"/>
      </w:tabs>
    </w:pPr>
    <w:rPr>
      <w:rFonts w:ascii="Tahoma" w:eastAsia="Times New Roman" w:hAnsi="Tahoma"/>
      <w:lang w:val="pl-PL" w:eastAsia="pl-PL"/>
    </w:rPr>
  </w:style>
  <w:style w:type="paragraph" w:customStyle="1" w:styleId="Style22">
    <w:name w:val="Style22"/>
    <w:basedOn w:val="a0"/>
    <w:rsid w:val="00E670F0"/>
    <w:pPr>
      <w:widowControl w:val="0"/>
      <w:autoSpaceDE w:val="0"/>
      <w:autoSpaceDN w:val="0"/>
      <w:adjustRightInd w:val="0"/>
    </w:pPr>
    <w:rPr>
      <w:rFonts w:eastAsia="Times New Roman"/>
    </w:rPr>
  </w:style>
  <w:style w:type="character" w:customStyle="1" w:styleId="inputvalue">
    <w:name w:val="input_value"/>
    <w:basedOn w:val="a1"/>
    <w:rsid w:val="00544197"/>
  </w:style>
  <w:style w:type="character" w:customStyle="1" w:styleId="ala169">
    <w:name w:val="al_a169"/>
    <w:rsid w:val="00BE7200"/>
    <w:rPr>
      <w:rFonts w:cs="Times New Roman"/>
    </w:rPr>
  </w:style>
  <w:style w:type="character" w:customStyle="1" w:styleId="affff5">
    <w:name w:val="Списък на абзаци Знак"/>
    <w:aliases w:val="Colorful List Accent 1 Знак,ПАРАГРАФ Знак"/>
    <w:link w:val="affff4"/>
    <w:locked/>
    <w:rsid w:val="00556824"/>
    <w:rPr>
      <w:rFonts w:ascii="Calibri" w:eastAsia="Calibri" w:hAnsi="Calibri"/>
      <w:sz w:val="22"/>
      <w:szCs w:val="22"/>
      <w:lang w:eastAsia="en-US"/>
    </w:rPr>
  </w:style>
  <w:style w:type="character" w:customStyle="1" w:styleId="p">
    <w:name w:val="p"/>
    <w:basedOn w:val="a1"/>
    <w:rsid w:val="00CC0893"/>
  </w:style>
  <w:style w:type="character" w:customStyle="1" w:styleId="tdhead1">
    <w:name w:val="tdhead1"/>
    <w:basedOn w:val="a1"/>
    <w:rsid w:val="00D03334"/>
  </w:style>
  <w:style w:type="character" w:customStyle="1" w:styleId="ListParagraphChar">
    <w:name w:val="List Paragraph Char"/>
    <w:aliases w:val="ПАРАГРАФ Char"/>
    <w:locked/>
    <w:rsid w:val="0039179E"/>
    <w:rPr>
      <w:rFonts w:eastAsia="Batang"/>
      <w:sz w:val="24"/>
      <w:szCs w:val="24"/>
      <w:lang w:val="en-GB" w:eastAsia="en-US" w:bidi="ar-SA"/>
    </w:rPr>
  </w:style>
  <w:style w:type="character" w:customStyle="1" w:styleId="CommentTextChar1">
    <w:name w:val="Comment Text Char1"/>
    <w:locked/>
    <w:rsid w:val="00CC75B8"/>
    <w:rPr>
      <w:rFonts w:eastAsia="Calibri"/>
      <w:lang w:val="bg-BG" w:eastAsia="bg-B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571">
      <w:bodyDiv w:val="1"/>
      <w:marLeft w:val="0"/>
      <w:marRight w:val="0"/>
      <w:marTop w:val="0"/>
      <w:marBottom w:val="0"/>
      <w:divBdr>
        <w:top w:val="none" w:sz="0" w:space="0" w:color="auto"/>
        <w:left w:val="none" w:sz="0" w:space="0" w:color="auto"/>
        <w:bottom w:val="none" w:sz="0" w:space="0" w:color="auto"/>
        <w:right w:val="none" w:sz="0" w:space="0" w:color="auto"/>
      </w:divBdr>
    </w:div>
    <w:div w:id="206648319">
      <w:bodyDiv w:val="1"/>
      <w:marLeft w:val="0"/>
      <w:marRight w:val="0"/>
      <w:marTop w:val="0"/>
      <w:marBottom w:val="0"/>
      <w:divBdr>
        <w:top w:val="none" w:sz="0" w:space="0" w:color="auto"/>
        <w:left w:val="none" w:sz="0" w:space="0" w:color="auto"/>
        <w:bottom w:val="none" w:sz="0" w:space="0" w:color="auto"/>
        <w:right w:val="none" w:sz="0" w:space="0" w:color="auto"/>
      </w:divBdr>
    </w:div>
    <w:div w:id="258948337">
      <w:bodyDiv w:val="1"/>
      <w:marLeft w:val="0"/>
      <w:marRight w:val="0"/>
      <w:marTop w:val="0"/>
      <w:marBottom w:val="0"/>
      <w:divBdr>
        <w:top w:val="none" w:sz="0" w:space="0" w:color="auto"/>
        <w:left w:val="none" w:sz="0" w:space="0" w:color="auto"/>
        <w:bottom w:val="none" w:sz="0" w:space="0" w:color="auto"/>
        <w:right w:val="none" w:sz="0" w:space="0" w:color="auto"/>
      </w:divBdr>
      <w:divsChild>
        <w:div w:id="188568773">
          <w:marLeft w:val="0"/>
          <w:marRight w:val="0"/>
          <w:marTop w:val="0"/>
          <w:marBottom w:val="0"/>
          <w:divBdr>
            <w:top w:val="none" w:sz="0" w:space="0" w:color="auto"/>
            <w:left w:val="none" w:sz="0" w:space="0" w:color="auto"/>
            <w:bottom w:val="none" w:sz="0" w:space="0" w:color="auto"/>
            <w:right w:val="none" w:sz="0" w:space="0" w:color="auto"/>
          </w:divBdr>
          <w:divsChild>
            <w:div w:id="629476627">
              <w:marLeft w:val="0"/>
              <w:marRight w:val="0"/>
              <w:marTop w:val="0"/>
              <w:marBottom w:val="0"/>
              <w:divBdr>
                <w:top w:val="none" w:sz="0" w:space="0" w:color="auto"/>
                <w:left w:val="none" w:sz="0" w:space="0" w:color="auto"/>
                <w:bottom w:val="none" w:sz="0" w:space="0" w:color="auto"/>
                <w:right w:val="none" w:sz="0" w:space="0" w:color="auto"/>
              </w:divBdr>
            </w:div>
          </w:divsChild>
        </w:div>
        <w:div w:id="798113790">
          <w:marLeft w:val="0"/>
          <w:marRight w:val="0"/>
          <w:marTop w:val="0"/>
          <w:marBottom w:val="0"/>
          <w:divBdr>
            <w:top w:val="none" w:sz="0" w:space="0" w:color="auto"/>
            <w:left w:val="none" w:sz="0" w:space="0" w:color="auto"/>
            <w:bottom w:val="none" w:sz="0" w:space="0" w:color="auto"/>
            <w:right w:val="none" w:sz="0" w:space="0" w:color="auto"/>
          </w:divBdr>
          <w:divsChild>
            <w:div w:id="960843726">
              <w:marLeft w:val="0"/>
              <w:marRight w:val="0"/>
              <w:marTop w:val="0"/>
              <w:marBottom w:val="0"/>
              <w:divBdr>
                <w:top w:val="none" w:sz="0" w:space="0" w:color="auto"/>
                <w:left w:val="none" w:sz="0" w:space="0" w:color="auto"/>
                <w:bottom w:val="none" w:sz="0" w:space="0" w:color="auto"/>
                <w:right w:val="none" w:sz="0" w:space="0" w:color="auto"/>
              </w:divBdr>
            </w:div>
          </w:divsChild>
        </w:div>
        <w:div w:id="953907072">
          <w:marLeft w:val="0"/>
          <w:marRight w:val="0"/>
          <w:marTop w:val="0"/>
          <w:marBottom w:val="0"/>
          <w:divBdr>
            <w:top w:val="none" w:sz="0" w:space="0" w:color="auto"/>
            <w:left w:val="none" w:sz="0" w:space="0" w:color="auto"/>
            <w:bottom w:val="none" w:sz="0" w:space="0" w:color="auto"/>
            <w:right w:val="none" w:sz="0" w:space="0" w:color="auto"/>
          </w:divBdr>
        </w:div>
      </w:divsChild>
    </w:div>
    <w:div w:id="290718853">
      <w:bodyDiv w:val="1"/>
      <w:marLeft w:val="0"/>
      <w:marRight w:val="0"/>
      <w:marTop w:val="0"/>
      <w:marBottom w:val="0"/>
      <w:divBdr>
        <w:top w:val="none" w:sz="0" w:space="0" w:color="auto"/>
        <w:left w:val="none" w:sz="0" w:space="0" w:color="auto"/>
        <w:bottom w:val="none" w:sz="0" w:space="0" w:color="auto"/>
        <w:right w:val="none" w:sz="0" w:space="0" w:color="auto"/>
      </w:divBdr>
    </w:div>
    <w:div w:id="350955478">
      <w:bodyDiv w:val="1"/>
      <w:marLeft w:val="0"/>
      <w:marRight w:val="0"/>
      <w:marTop w:val="0"/>
      <w:marBottom w:val="0"/>
      <w:divBdr>
        <w:top w:val="none" w:sz="0" w:space="0" w:color="auto"/>
        <w:left w:val="none" w:sz="0" w:space="0" w:color="auto"/>
        <w:bottom w:val="none" w:sz="0" w:space="0" w:color="auto"/>
        <w:right w:val="none" w:sz="0" w:space="0" w:color="auto"/>
      </w:divBdr>
      <w:divsChild>
        <w:div w:id="643897086">
          <w:marLeft w:val="0"/>
          <w:marRight w:val="0"/>
          <w:marTop w:val="0"/>
          <w:marBottom w:val="0"/>
          <w:divBdr>
            <w:top w:val="none" w:sz="0" w:space="0" w:color="auto"/>
            <w:left w:val="none" w:sz="0" w:space="0" w:color="auto"/>
            <w:bottom w:val="none" w:sz="0" w:space="0" w:color="auto"/>
            <w:right w:val="none" w:sz="0" w:space="0" w:color="auto"/>
          </w:divBdr>
        </w:div>
      </w:divsChild>
    </w:div>
    <w:div w:id="469245791">
      <w:bodyDiv w:val="1"/>
      <w:marLeft w:val="0"/>
      <w:marRight w:val="0"/>
      <w:marTop w:val="0"/>
      <w:marBottom w:val="0"/>
      <w:divBdr>
        <w:top w:val="none" w:sz="0" w:space="0" w:color="auto"/>
        <w:left w:val="none" w:sz="0" w:space="0" w:color="auto"/>
        <w:bottom w:val="none" w:sz="0" w:space="0" w:color="auto"/>
        <w:right w:val="none" w:sz="0" w:space="0" w:color="auto"/>
      </w:divBdr>
    </w:div>
    <w:div w:id="484516666">
      <w:bodyDiv w:val="1"/>
      <w:marLeft w:val="0"/>
      <w:marRight w:val="0"/>
      <w:marTop w:val="0"/>
      <w:marBottom w:val="0"/>
      <w:divBdr>
        <w:top w:val="none" w:sz="0" w:space="0" w:color="auto"/>
        <w:left w:val="none" w:sz="0" w:space="0" w:color="auto"/>
        <w:bottom w:val="none" w:sz="0" w:space="0" w:color="auto"/>
        <w:right w:val="none" w:sz="0" w:space="0" w:color="auto"/>
      </w:divBdr>
    </w:div>
    <w:div w:id="596716058">
      <w:bodyDiv w:val="1"/>
      <w:marLeft w:val="0"/>
      <w:marRight w:val="0"/>
      <w:marTop w:val="0"/>
      <w:marBottom w:val="0"/>
      <w:divBdr>
        <w:top w:val="none" w:sz="0" w:space="0" w:color="auto"/>
        <w:left w:val="none" w:sz="0" w:space="0" w:color="auto"/>
        <w:bottom w:val="none" w:sz="0" w:space="0" w:color="auto"/>
        <w:right w:val="none" w:sz="0" w:space="0" w:color="auto"/>
      </w:divBdr>
    </w:div>
    <w:div w:id="750545484">
      <w:bodyDiv w:val="1"/>
      <w:marLeft w:val="0"/>
      <w:marRight w:val="0"/>
      <w:marTop w:val="0"/>
      <w:marBottom w:val="0"/>
      <w:divBdr>
        <w:top w:val="none" w:sz="0" w:space="0" w:color="auto"/>
        <w:left w:val="none" w:sz="0" w:space="0" w:color="auto"/>
        <w:bottom w:val="none" w:sz="0" w:space="0" w:color="auto"/>
        <w:right w:val="none" w:sz="0" w:space="0" w:color="auto"/>
      </w:divBdr>
      <w:divsChild>
        <w:div w:id="1031342083">
          <w:marLeft w:val="0"/>
          <w:marRight w:val="0"/>
          <w:marTop w:val="0"/>
          <w:marBottom w:val="0"/>
          <w:divBdr>
            <w:top w:val="none" w:sz="0" w:space="0" w:color="auto"/>
            <w:left w:val="none" w:sz="0" w:space="0" w:color="auto"/>
            <w:bottom w:val="none" w:sz="0" w:space="0" w:color="auto"/>
            <w:right w:val="none" w:sz="0" w:space="0" w:color="auto"/>
          </w:divBdr>
        </w:div>
        <w:div w:id="1490563607">
          <w:marLeft w:val="0"/>
          <w:marRight w:val="0"/>
          <w:marTop w:val="0"/>
          <w:marBottom w:val="0"/>
          <w:divBdr>
            <w:top w:val="none" w:sz="0" w:space="0" w:color="auto"/>
            <w:left w:val="none" w:sz="0" w:space="0" w:color="auto"/>
            <w:bottom w:val="none" w:sz="0" w:space="0" w:color="auto"/>
            <w:right w:val="none" w:sz="0" w:space="0" w:color="auto"/>
          </w:divBdr>
        </w:div>
        <w:div w:id="1670012496">
          <w:marLeft w:val="0"/>
          <w:marRight w:val="0"/>
          <w:marTop w:val="0"/>
          <w:marBottom w:val="0"/>
          <w:divBdr>
            <w:top w:val="none" w:sz="0" w:space="0" w:color="auto"/>
            <w:left w:val="none" w:sz="0" w:space="0" w:color="auto"/>
            <w:bottom w:val="none" w:sz="0" w:space="0" w:color="auto"/>
            <w:right w:val="none" w:sz="0" w:space="0" w:color="auto"/>
          </w:divBdr>
        </w:div>
        <w:div w:id="1825855497">
          <w:marLeft w:val="0"/>
          <w:marRight w:val="0"/>
          <w:marTop w:val="0"/>
          <w:marBottom w:val="0"/>
          <w:divBdr>
            <w:top w:val="none" w:sz="0" w:space="0" w:color="auto"/>
            <w:left w:val="none" w:sz="0" w:space="0" w:color="auto"/>
            <w:bottom w:val="none" w:sz="0" w:space="0" w:color="auto"/>
            <w:right w:val="none" w:sz="0" w:space="0" w:color="auto"/>
          </w:divBdr>
        </w:div>
        <w:div w:id="1948928457">
          <w:marLeft w:val="0"/>
          <w:marRight w:val="0"/>
          <w:marTop w:val="0"/>
          <w:marBottom w:val="0"/>
          <w:divBdr>
            <w:top w:val="none" w:sz="0" w:space="0" w:color="auto"/>
            <w:left w:val="none" w:sz="0" w:space="0" w:color="auto"/>
            <w:bottom w:val="none" w:sz="0" w:space="0" w:color="auto"/>
            <w:right w:val="none" w:sz="0" w:space="0" w:color="auto"/>
          </w:divBdr>
        </w:div>
      </w:divsChild>
    </w:div>
    <w:div w:id="827213112">
      <w:bodyDiv w:val="1"/>
      <w:marLeft w:val="0"/>
      <w:marRight w:val="0"/>
      <w:marTop w:val="0"/>
      <w:marBottom w:val="0"/>
      <w:divBdr>
        <w:top w:val="none" w:sz="0" w:space="0" w:color="auto"/>
        <w:left w:val="none" w:sz="0" w:space="0" w:color="auto"/>
        <w:bottom w:val="none" w:sz="0" w:space="0" w:color="auto"/>
        <w:right w:val="none" w:sz="0" w:space="0" w:color="auto"/>
      </w:divBdr>
      <w:divsChild>
        <w:div w:id="723021910">
          <w:marLeft w:val="0"/>
          <w:marRight w:val="0"/>
          <w:marTop w:val="0"/>
          <w:marBottom w:val="0"/>
          <w:divBdr>
            <w:top w:val="none" w:sz="0" w:space="0" w:color="auto"/>
            <w:left w:val="none" w:sz="0" w:space="0" w:color="auto"/>
            <w:bottom w:val="none" w:sz="0" w:space="0" w:color="auto"/>
            <w:right w:val="none" w:sz="0" w:space="0" w:color="auto"/>
          </w:divBdr>
        </w:div>
      </w:divsChild>
    </w:div>
    <w:div w:id="907768754">
      <w:bodyDiv w:val="1"/>
      <w:marLeft w:val="0"/>
      <w:marRight w:val="0"/>
      <w:marTop w:val="0"/>
      <w:marBottom w:val="0"/>
      <w:divBdr>
        <w:top w:val="none" w:sz="0" w:space="0" w:color="auto"/>
        <w:left w:val="none" w:sz="0" w:space="0" w:color="auto"/>
        <w:bottom w:val="none" w:sz="0" w:space="0" w:color="auto"/>
        <w:right w:val="none" w:sz="0" w:space="0" w:color="auto"/>
      </w:divBdr>
    </w:div>
    <w:div w:id="1213006464">
      <w:bodyDiv w:val="1"/>
      <w:marLeft w:val="0"/>
      <w:marRight w:val="0"/>
      <w:marTop w:val="0"/>
      <w:marBottom w:val="0"/>
      <w:divBdr>
        <w:top w:val="none" w:sz="0" w:space="0" w:color="auto"/>
        <w:left w:val="none" w:sz="0" w:space="0" w:color="auto"/>
        <w:bottom w:val="none" w:sz="0" w:space="0" w:color="auto"/>
        <w:right w:val="none" w:sz="0" w:space="0" w:color="auto"/>
      </w:divBdr>
    </w:div>
    <w:div w:id="1382097595">
      <w:bodyDiv w:val="1"/>
      <w:marLeft w:val="0"/>
      <w:marRight w:val="0"/>
      <w:marTop w:val="0"/>
      <w:marBottom w:val="0"/>
      <w:divBdr>
        <w:top w:val="none" w:sz="0" w:space="0" w:color="auto"/>
        <w:left w:val="none" w:sz="0" w:space="0" w:color="auto"/>
        <w:bottom w:val="none" w:sz="0" w:space="0" w:color="auto"/>
        <w:right w:val="none" w:sz="0" w:space="0" w:color="auto"/>
      </w:divBdr>
    </w:div>
    <w:div w:id="1459957195">
      <w:bodyDiv w:val="1"/>
      <w:marLeft w:val="0"/>
      <w:marRight w:val="0"/>
      <w:marTop w:val="0"/>
      <w:marBottom w:val="0"/>
      <w:divBdr>
        <w:top w:val="none" w:sz="0" w:space="0" w:color="auto"/>
        <w:left w:val="none" w:sz="0" w:space="0" w:color="auto"/>
        <w:bottom w:val="none" w:sz="0" w:space="0" w:color="auto"/>
        <w:right w:val="none" w:sz="0" w:space="0" w:color="auto"/>
      </w:divBdr>
    </w:div>
    <w:div w:id="1570841302">
      <w:bodyDiv w:val="1"/>
      <w:marLeft w:val="0"/>
      <w:marRight w:val="0"/>
      <w:marTop w:val="0"/>
      <w:marBottom w:val="0"/>
      <w:divBdr>
        <w:top w:val="none" w:sz="0" w:space="0" w:color="auto"/>
        <w:left w:val="none" w:sz="0" w:space="0" w:color="auto"/>
        <w:bottom w:val="none" w:sz="0" w:space="0" w:color="auto"/>
        <w:right w:val="none" w:sz="0" w:space="0" w:color="auto"/>
      </w:divBdr>
    </w:div>
    <w:div w:id="1578173355">
      <w:bodyDiv w:val="1"/>
      <w:marLeft w:val="0"/>
      <w:marRight w:val="0"/>
      <w:marTop w:val="0"/>
      <w:marBottom w:val="0"/>
      <w:divBdr>
        <w:top w:val="none" w:sz="0" w:space="0" w:color="auto"/>
        <w:left w:val="none" w:sz="0" w:space="0" w:color="auto"/>
        <w:bottom w:val="none" w:sz="0" w:space="0" w:color="auto"/>
        <w:right w:val="none" w:sz="0" w:space="0" w:color="auto"/>
      </w:divBdr>
    </w:div>
    <w:div w:id="1688097187">
      <w:bodyDiv w:val="1"/>
      <w:marLeft w:val="0"/>
      <w:marRight w:val="0"/>
      <w:marTop w:val="0"/>
      <w:marBottom w:val="0"/>
      <w:divBdr>
        <w:top w:val="none" w:sz="0" w:space="0" w:color="auto"/>
        <w:left w:val="none" w:sz="0" w:space="0" w:color="auto"/>
        <w:bottom w:val="none" w:sz="0" w:space="0" w:color="auto"/>
        <w:right w:val="none" w:sz="0" w:space="0" w:color="auto"/>
      </w:divBdr>
      <w:divsChild>
        <w:div w:id="965161763">
          <w:marLeft w:val="0"/>
          <w:marRight w:val="0"/>
          <w:marTop w:val="0"/>
          <w:marBottom w:val="0"/>
          <w:divBdr>
            <w:top w:val="none" w:sz="0" w:space="0" w:color="auto"/>
            <w:left w:val="none" w:sz="0" w:space="0" w:color="auto"/>
            <w:bottom w:val="none" w:sz="0" w:space="0" w:color="auto"/>
            <w:right w:val="none" w:sz="0" w:space="0" w:color="auto"/>
          </w:divBdr>
          <w:divsChild>
            <w:div w:id="160849701">
              <w:marLeft w:val="0"/>
              <w:marRight w:val="0"/>
              <w:marTop w:val="0"/>
              <w:marBottom w:val="0"/>
              <w:divBdr>
                <w:top w:val="none" w:sz="0" w:space="0" w:color="auto"/>
                <w:left w:val="none" w:sz="0" w:space="0" w:color="auto"/>
                <w:bottom w:val="none" w:sz="0" w:space="0" w:color="auto"/>
                <w:right w:val="none" w:sz="0" w:space="0" w:color="auto"/>
              </w:divBdr>
              <w:divsChild>
                <w:div w:id="15357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8536">
      <w:bodyDiv w:val="1"/>
      <w:marLeft w:val="0"/>
      <w:marRight w:val="0"/>
      <w:marTop w:val="0"/>
      <w:marBottom w:val="0"/>
      <w:divBdr>
        <w:top w:val="none" w:sz="0" w:space="0" w:color="auto"/>
        <w:left w:val="none" w:sz="0" w:space="0" w:color="auto"/>
        <w:bottom w:val="none" w:sz="0" w:space="0" w:color="auto"/>
        <w:right w:val="none" w:sz="0" w:space="0" w:color="auto"/>
      </w:divBdr>
      <w:divsChild>
        <w:div w:id="480121275">
          <w:marLeft w:val="0"/>
          <w:marRight w:val="0"/>
          <w:marTop w:val="0"/>
          <w:marBottom w:val="0"/>
          <w:divBdr>
            <w:top w:val="none" w:sz="0" w:space="0" w:color="auto"/>
            <w:left w:val="none" w:sz="0" w:space="0" w:color="auto"/>
            <w:bottom w:val="none" w:sz="0" w:space="0" w:color="auto"/>
            <w:right w:val="none" w:sz="0" w:space="0" w:color="auto"/>
          </w:divBdr>
          <w:divsChild>
            <w:div w:id="1855877379">
              <w:marLeft w:val="0"/>
              <w:marRight w:val="0"/>
              <w:marTop w:val="0"/>
              <w:marBottom w:val="0"/>
              <w:divBdr>
                <w:top w:val="none" w:sz="0" w:space="0" w:color="auto"/>
                <w:left w:val="none" w:sz="0" w:space="0" w:color="auto"/>
                <w:bottom w:val="none" w:sz="0" w:space="0" w:color="auto"/>
                <w:right w:val="none" w:sz="0" w:space="0" w:color="auto"/>
              </w:divBdr>
              <w:divsChild>
                <w:div w:id="57019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58136">
          <w:marLeft w:val="0"/>
          <w:marRight w:val="0"/>
          <w:marTop w:val="0"/>
          <w:marBottom w:val="0"/>
          <w:divBdr>
            <w:top w:val="none" w:sz="0" w:space="0" w:color="auto"/>
            <w:left w:val="none" w:sz="0" w:space="0" w:color="auto"/>
            <w:bottom w:val="none" w:sz="0" w:space="0" w:color="auto"/>
            <w:right w:val="none" w:sz="0" w:space="0" w:color="auto"/>
          </w:divBdr>
          <w:divsChild>
            <w:div w:id="1162546932">
              <w:marLeft w:val="0"/>
              <w:marRight w:val="0"/>
              <w:marTop w:val="0"/>
              <w:marBottom w:val="0"/>
              <w:divBdr>
                <w:top w:val="none" w:sz="0" w:space="0" w:color="auto"/>
                <w:left w:val="none" w:sz="0" w:space="0" w:color="auto"/>
                <w:bottom w:val="none" w:sz="0" w:space="0" w:color="auto"/>
                <w:right w:val="none" w:sz="0" w:space="0" w:color="auto"/>
              </w:divBdr>
              <w:divsChild>
                <w:div w:id="122437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15800">
          <w:marLeft w:val="0"/>
          <w:marRight w:val="0"/>
          <w:marTop w:val="0"/>
          <w:marBottom w:val="0"/>
          <w:divBdr>
            <w:top w:val="none" w:sz="0" w:space="0" w:color="auto"/>
            <w:left w:val="none" w:sz="0" w:space="0" w:color="auto"/>
            <w:bottom w:val="none" w:sz="0" w:space="0" w:color="auto"/>
            <w:right w:val="none" w:sz="0" w:space="0" w:color="auto"/>
          </w:divBdr>
          <w:divsChild>
            <w:div w:id="64648061">
              <w:marLeft w:val="0"/>
              <w:marRight w:val="0"/>
              <w:marTop w:val="0"/>
              <w:marBottom w:val="0"/>
              <w:divBdr>
                <w:top w:val="none" w:sz="0" w:space="0" w:color="auto"/>
                <w:left w:val="none" w:sz="0" w:space="0" w:color="auto"/>
                <w:bottom w:val="none" w:sz="0" w:space="0" w:color="auto"/>
                <w:right w:val="none" w:sz="0" w:space="0" w:color="auto"/>
              </w:divBdr>
              <w:divsChild>
                <w:div w:id="17213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22855">
          <w:marLeft w:val="0"/>
          <w:marRight w:val="0"/>
          <w:marTop w:val="0"/>
          <w:marBottom w:val="0"/>
          <w:divBdr>
            <w:top w:val="none" w:sz="0" w:space="0" w:color="auto"/>
            <w:left w:val="none" w:sz="0" w:space="0" w:color="auto"/>
            <w:bottom w:val="none" w:sz="0" w:space="0" w:color="auto"/>
            <w:right w:val="none" w:sz="0" w:space="0" w:color="auto"/>
          </w:divBdr>
          <w:divsChild>
            <w:div w:id="1897205960">
              <w:marLeft w:val="0"/>
              <w:marRight w:val="0"/>
              <w:marTop w:val="0"/>
              <w:marBottom w:val="0"/>
              <w:divBdr>
                <w:top w:val="none" w:sz="0" w:space="0" w:color="auto"/>
                <w:left w:val="none" w:sz="0" w:space="0" w:color="auto"/>
                <w:bottom w:val="none" w:sz="0" w:space="0" w:color="auto"/>
                <w:right w:val="none" w:sz="0" w:space="0" w:color="auto"/>
              </w:divBdr>
              <w:divsChild>
                <w:div w:id="87585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00656">
          <w:marLeft w:val="0"/>
          <w:marRight w:val="0"/>
          <w:marTop w:val="0"/>
          <w:marBottom w:val="0"/>
          <w:divBdr>
            <w:top w:val="none" w:sz="0" w:space="0" w:color="auto"/>
            <w:left w:val="none" w:sz="0" w:space="0" w:color="auto"/>
            <w:bottom w:val="none" w:sz="0" w:space="0" w:color="auto"/>
            <w:right w:val="none" w:sz="0" w:space="0" w:color="auto"/>
          </w:divBdr>
          <w:divsChild>
            <w:div w:id="465197251">
              <w:marLeft w:val="0"/>
              <w:marRight w:val="0"/>
              <w:marTop w:val="0"/>
              <w:marBottom w:val="0"/>
              <w:divBdr>
                <w:top w:val="none" w:sz="0" w:space="0" w:color="auto"/>
                <w:left w:val="none" w:sz="0" w:space="0" w:color="auto"/>
                <w:bottom w:val="none" w:sz="0" w:space="0" w:color="auto"/>
                <w:right w:val="none" w:sz="0" w:space="0" w:color="auto"/>
              </w:divBdr>
              <w:divsChild>
                <w:div w:id="14406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213981">
          <w:marLeft w:val="0"/>
          <w:marRight w:val="0"/>
          <w:marTop w:val="0"/>
          <w:marBottom w:val="0"/>
          <w:divBdr>
            <w:top w:val="none" w:sz="0" w:space="0" w:color="auto"/>
            <w:left w:val="none" w:sz="0" w:space="0" w:color="auto"/>
            <w:bottom w:val="none" w:sz="0" w:space="0" w:color="auto"/>
            <w:right w:val="none" w:sz="0" w:space="0" w:color="auto"/>
          </w:divBdr>
          <w:divsChild>
            <w:div w:id="2102599979">
              <w:marLeft w:val="0"/>
              <w:marRight w:val="0"/>
              <w:marTop w:val="0"/>
              <w:marBottom w:val="0"/>
              <w:divBdr>
                <w:top w:val="none" w:sz="0" w:space="0" w:color="auto"/>
                <w:left w:val="none" w:sz="0" w:space="0" w:color="auto"/>
                <w:bottom w:val="none" w:sz="0" w:space="0" w:color="auto"/>
                <w:right w:val="none" w:sz="0" w:space="0" w:color="auto"/>
              </w:divBdr>
              <w:divsChild>
                <w:div w:id="4216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93699">
      <w:bodyDiv w:val="1"/>
      <w:marLeft w:val="0"/>
      <w:marRight w:val="0"/>
      <w:marTop w:val="0"/>
      <w:marBottom w:val="0"/>
      <w:divBdr>
        <w:top w:val="none" w:sz="0" w:space="0" w:color="auto"/>
        <w:left w:val="none" w:sz="0" w:space="0" w:color="auto"/>
        <w:bottom w:val="none" w:sz="0" w:space="0" w:color="auto"/>
        <w:right w:val="none" w:sz="0" w:space="0" w:color="auto"/>
      </w:divBdr>
    </w:div>
    <w:div w:id="1894196499">
      <w:bodyDiv w:val="1"/>
      <w:marLeft w:val="0"/>
      <w:marRight w:val="0"/>
      <w:marTop w:val="0"/>
      <w:marBottom w:val="0"/>
      <w:divBdr>
        <w:top w:val="none" w:sz="0" w:space="0" w:color="auto"/>
        <w:left w:val="none" w:sz="0" w:space="0" w:color="auto"/>
        <w:bottom w:val="none" w:sz="0" w:space="0" w:color="auto"/>
        <w:right w:val="none" w:sz="0" w:space="0" w:color="auto"/>
      </w:divBdr>
    </w:div>
    <w:div w:id="1898931248">
      <w:bodyDiv w:val="1"/>
      <w:marLeft w:val="0"/>
      <w:marRight w:val="0"/>
      <w:marTop w:val="0"/>
      <w:marBottom w:val="0"/>
      <w:divBdr>
        <w:top w:val="none" w:sz="0" w:space="0" w:color="auto"/>
        <w:left w:val="none" w:sz="0" w:space="0" w:color="auto"/>
        <w:bottom w:val="none" w:sz="0" w:space="0" w:color="auto"/>
        <w:right w:val="none" w:sz="0" w:space="0" w:color="auto"/>
      </w:divBdr>
    </w:div>
    <w:div w:id="1927955148">
      <w:bodyDiv w:val="1"/>
      <w:marLeft w:val="0"/>
      <w:marRight w:val="0"/>
      <w:marTop w:val="0"/>
      <w:marBottom w:val="0"/>
      <w:divBdr>
        <w:top w:val="none" w:sz="0" w:space="0" w:color="auto"/>
        <w:left w:val="none" w:sz="0" w:space="0" w:color="auto"/>
        <w:bottom w:val="none" w:sz="0" w:space="0" w:color="auto"/>
        <w:right w:val="none" w:sz="0" w:space="0" w:color="auto"/>
      </w:divBdr>
      <w:divsChild>
        <w:div w:id="334648365">
          <w:marLeft w:val="0"/>
          <w:marRight w:val="0"/>
          <w:marTop w:val="0"/>
          <w:marBottom w:val="0"/>
          <w:divBdr>
            <w:top w:val="none" w:sz="0" w:space="0" w:color="auto"/>
            <w:left w:val="none" w:sz="0" w:space="0" w:color="auto"/>
            <w:bottom w:val="none" w:sz="0" w:space="0" w:color="auto"/>
            <w:right w:val="none" w:sz="0" w:space="0" w:color="auto"/>
          </w:divBdr>
          <w:divsChild>
            <w:div w:id="2069722247">
              <w:marLeft w:val="0"/>
              <w:marRight w:val="0"/>
              <w:marTop w:val="0"/>
              <w:marBottom w:val="0"/>
              <w:divBdr>
                <w:top w:val="none" w:sz="0" w:space="0" w:color="auto"/>
                <w:left w:val="none" w:sz="0" w:space="0" w:color="auto"/>
                <w:bottom w:val="none" w:sz="0" w:space="0" w:color="auto"/>
                <w:right w:val="none" w:sz="0" w:space="0" w:color="auto"/>
              </w:divBdr>
              <w:divsChild>
                <w:div w:id="4002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95152">
          <w:marLeft w:val="0"/>
          <w:marRight w:val="0"/>
          <w:marTop w:val="0"/>
          <w:marBottom w:val="0"/>
          <w:divBdr>
            <w:top w:val="none" w:sz="0" w:space="0" w:color="auto"/>
            <w:left w:val="none" w:sz="0" w:space="0" w:color="auto"/>
            <w:bottom w:val="none" w:sz="0" w:space="0" w:color="auto"/>
            <w:right w:val="none" w:sz="0" w:space="0" w:color="auto"/>
          </w:divBdr>
          <w:divsChild>
            <w:div w:id="892353511">
              <w:marLeft w:val="0"/>
              <w:marRight w:val="0"/>
              <w:marTop w:val="0"/>
              <w:marBottom w:val="0"/>
              <w:divBdr>
                <w:top w:val="none" w:sz="0" w:space="0" w:color="auto"/>
                <w:left w:val="none" w:sz="0" w:space="0" w:color="auto"/>
                <w:bottom w:val="none" w:sz="0" w:space="0" w:color="auto"/>
                <w:right w:val="none" w:sz="0" w:space="0" w:color="auto"/>
              </w:divBdr>
              <w:divsChild>
                <w:div w:id="23462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3229">
          <w:marLeft w:val="0"/>
          <w:marRight w:val="0"/>
          <w:marTop w:val="0"/>
          <w:marBottom w:val="0"/>
          <w:divBdr>
            <w:top w:val="none" w:sz="0" w:space="0" w:color="auto"/>
            <w:left w:val="none" w:sz="0" w:space="0" w:color="auto"/>
            <w:bottom w:val="none" w:sz="0" w:space="0" w:color="auto"/>
            <w:right w:val="none" w:sz="0" w:space="0" w:color="auto"/>
          </w:divBdr>
          <w:divsChild>
            <w:div w:id="1988128440">
              <w:marLeft w:val="0"/>
              <w:marRight w:val="0"/>
              <w:marTop w:val="0"/>
              <w:marBottom w:val="0"/>
              <w:divBdr>
                <w:top w:val="none" w:sz="0" w:space="0" w:color="auto"/>
                <w:left w:val="none" w:sz="0" w:space="0" w:color="auto"/>
                <w:bottom w:val="none" w:sz="0" w:space="0" w:color="auto"/>
                <w:right w:val="none" w:sz="0" w:space="0" w:color="auto"/>
              </w:divBdr>
              <w:divsChild>
                <w:div w:id="14619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693176">
          <w:marLeft w:val="0"/>
          <w:marRight w:val="0"/>
          <w:marTop w:val="0"/>
          <w:marBottom w:val="0"/>
          <w:divBdr>
            <w:top w:val="none" w:sz="0" w:space="0" w:color="auto"/>
            <w:left w:val="none" w:sz="0" w:space="0" w:color="auto"/>
            <w:bottom w:val="none" w:sz="0" w:space="0" w:color="auto"/>
            <w:right w:val="none" w:sz="0" w:space="0" w:color="auto"/>
          </w:divBdr>
          <w:divsChild>
            <w:div w:id="1117988468">
              <w:marLeft w:val="0"/>
              <w:marRight w:val="0"/>
              <w:marTop w:val="0"/>
              <w:marBottom w:val="0"/>
              <w:divBdr>
                <w:top w:val="none" w:sz="0" w:space="0" w:color="auto"/>
                <w:left w:val="none" w:sz="0" w:space="0" w:color="auto"/>
                <w:bottom w:val="none" w:sz="0" w:space="0" w:color="auto"/>
                <w:right w:val="none" w:sz="0" w:space="0" w:color="auto"/>
              </w:divBdr>
              <w:divsChild>
                <w:div w:id="123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1996">
          <w:marLeft w:val="0"/>
          <w:marRight w:val="0"/>
          <w:marTop w:val="0"/>
          <w:marBottom w:val="0"/>
          <w:divBdr>
            <w:top w:val="none" w:sz="0" w:space="0" w:color="auto"/>
            <w:left w:val="none" w:sz="0" w:space="0" w:color="auto"/>
            <w:bottom w:val="none" w:sz="0" w:space="0" w:color="auto"/>
            <w:right w:val="none" w:sz="0" w:space="0" w:color="auto"/>
          </w:divBdr>
          <w:divsChild>
            <w:div w:id="1951089574">
              <w:marLeft w:val="0"/>
              <w:marRight w:val="0"/>
              <w:marTop w:val="0"/>
              <w:marBottom w:val="0"/>
              <w:divBdr>
                <w:top w:val="none" w:sz="0" w:space="0" w:color="auto"/>
                <w:left w:val="none" w:sz="0" w:space="0" w:color="auto"/>
                <w:bottom w:val="none" w:sz="0" w:space="0" w:color="auto"/>
                <w:right w:val="none" w:sz="0" w:space="0" w:color="auto"/>
              </w:divBdr>
              <w:divsChild>
                <w:div w:id="145432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90709">
          <w:marLeft w:val="0"/>
          <w:marRight w:val="0"/>
          <w:marTop w:val="0"/>
          <w:marBottom w:val="0"/>
          <w:divBdr>
            <w:top w:val="none" w:sz="0" w:space="0" w:color="auto"/>
            <w:left w:val="none" w:sz="0" w:space="0" w:color="auto"/>
            <w:bottom w:val="none" w:sz="0" w:space="0" w:color="auto"/>
            <w:right w:val="none" w:sz="0" w:space="0" w:color="auto"/>
          </w:divBdr>
          <w:divsChild>
            <w:div w:id="1912696071">
              <w:marLeft w:val="0"/>
              <w:marRight w:val="0"/>
              <w:marTop w:val="0"/>
              <w:marBottom w:val="0"/>
              <w:divBdr>
                <w:top w:val="none" w:sz="0" w:space="0" w:color="auto"/>
                <w:left w:val="none" w:sz="0" w:space="0" w:color="auto"/>
                <w:bottom w:val="none" w:sz="0" w:space="0" w:color="auto"/>
                <w:right w:val="none" w:sz="0" w:space="0" w:color="auto"/>
              </w:divBdr>
              <w:divsChild>
                <w:div w:id="15539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749529">
      <w:bodyDiv w:val="1"/>
      <w:marLeft w:val="0"/>
      <w:marRight w:val="0"/>
      <w:marTop w:val="0"/>
      <w:marBottom w:val="0"/>
      <w:divBdr>
        <w:top w:val="none" w:sz="0" w:space="0" w:color="auto"/>
        <w:left w:val="none" w:sz="0" w:space="0" w:color="auto"/>
        <w:bottom w:val="none" w:sz="0" w:space="0" w:color="auto"/>
        <w:right w:val="none" w:sz="0" w:space="0" w:color="auto"/>
      </w:divBdr>
    </w:div>
    <w:div w:id="1988976345">
      <w:bodyDiv w:val="1"/>
      <w:marLeft w:val="0"/>
      <w:marRight w:val="0"/>
      <w:marTop w:val="0"/>
      <w:marBottom w:val="0"/>
      <w:divBdr>
        <w:top w:val="none" w:sz="0" w:space="0" w:color="auto"/>
        <w:left w:val="none" w:sz="0" w:space="0" w:color="auto"/>
        <w:bottom w:val="none" w:sz="0" w:space="0" w:color="auto"/>
        <w:right w:val="none" w:sz="0" w:space="0" w:color="auto"/>
      </w:divBdr>
      <w:divsChild>
        <w:div w:id="534077903">
          <w:marLeft w:val="0"/>
          <w:marRight w:val="0"/>
          <w:marTop w:val="0"/>
          <w:marBottom w:val="0"/>
          <w:divBdr>
            <w:top w:val="none" w:sz="0" w:space="0" w:color="auto"/>
            <w:left w:val="none" w:sz="0" w:space="0" w:color="auto"/>
            <w:bottom w:val="none" w:sz="0" w:space="0" w:color="auto"/>
            <w:right w:val="none" w:sz="0" w:space="0" w:color="auto"/>
          </w:divBdr>
        </w:div>
        <w:div w:id="605578065">
          <w:marLeft w:val="0"/>
          <w:marRight w:val="0"/>
          <w:marTop w:val="0"/>
          <w:marBottom w:val="0"/>
          <w:divBdr>
            <w:top w:val="none" w:sz="0" w:space="0" w:color="auto"/>
            <w:left w:val="none" w:sz="0" w:space="0" w:color="auto"/>
            <w:bottom w:val="none" w:sz="0" w:space="0" w:color="auto"/>
            <w:right w:val="none" w:sz="0" w:space="0" w:color="auto"/>
          </w:divBdr>
        </w:div>
        <w:div w:id="717360447">
          <w:marLeft w:val="0"/>
          <w:marRight w:val="0"/>
          <w:marTop w:val="0"/>
          <w:marBottom w:val="0"/>
          <w:divBdr>
            <w:top w:val="none" w:sz="0" w:space="0" w:color="auto"/>
            <w:left w:val="none" w:sz="0" w:space="0" w:color="auto"/>
            <w:bottom w:val="none" w:sz="0" w:space="0" w:color="auto"/>
            <w:right w:val="none" w:sz="0" w:space="0" w:color="auto"/>
          </w:divBdr>
        </w:div>
        <w:div w:id="1002927150">
          <w:marLeft w:val="0"/>
          <w:marRight w:val="0"/>
          <w:marTop w:val="0"/>
          <w:marBottom w:val="0"/>
          <w:divBdr>
            <w:top w:val="none" w:sz="0" w:space="0" w:color="auto"/>
            <w:left w:val="none" w:sz="0" w:space="0" w:color="auto"/>
            <w:bottom w:val="none" w:sz="0" w:space="0" w:color="auto"/>
            <w:right w:val="none" w:sz="0" w:space="0" w:color="auto"/>
          </w:divBdr>
        </w:div>
        <w:div w:id="1004674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op.bg/fckedit2/user/File/bg/practika/MU4_2018.pdf"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spd/filter?lang=bg"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c.europa.eu/tools/espd/filter?lang=bg"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z.government.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21595</Words>
  <Characters>123096</Characters>
  <Application>Microsoft Office Word</Application>
  <DocSecurity>0</DocSecurity>
  <Lines>1025</Lines>
  <Paragraphs>288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Утвърдил</vt:lpstr>
      <vt:lpstr>Утвърдил</vt:lpstr>
    </vt:vector>
  </TitlesOfParts>
  <Company>vt</Company>
  <LinksUpToDate>false</LinksUpToDate>
  <CharactersWithSpaces>144403</CharactersWithSpaces>
  <SharedDoc>false</SharedDoc>
  <HLinks>
    <vt:vector size="270" baseType="variant">
      <vt:variant>
        <vt:i4>6029315</vt:i4>
      </vt:variant>
      <vt:variant>
        <vt:i4>258</vt:i4>
      </vt:variant>
      <vt:variant>
        <vt:i4>0</vt:i4>
      </vt:variant>
      <vt:variant>
        <vt:i4>5</vt:i4>
      </vt:variant>
      <vt:variant>
        <vt:lpwstr>http://www.az.government.bg/</vt:lpwstr>
      </vt:variant>
      <vt:variant>
        <vt:lpwstr/>
      </vt:variant>
      <vt:variant>
        <vt:i4>6094964</vt:i4>
      </vt:variant>
      <vt:variant>
        <vt:i4>255</vt:i4>
      </vt:variant>
      <vt:variant>
        <vt:i4>0</vt:i4>
      </vt:variant>
      <vt:variant>
        <vt:i4>5</vt:i4>
      </vt:variant>
      <vt:variant>
        <vt:lpwstr>http://www.aop.bg/fckedit2/user/File/bg/practika/MU4_2018.pdf</vt:lpwstr>
      </vt:variant>
      <vt:variant>
        <vt:lpwstr/>
      </vt:variant>
      <vt:variant>
        <vt:i4>2818101</vt:i4>
      </vt:variant>
      <vt:variant>
        <vt:i4>252</vt:i4>
      </vt:variant>
      <vt:variant>
        <vt:i4>0</vt:i4>
      </vt:variant>
      <vt:variant>
        <vt:i4>5</vt:i4>
      </vt:variant>
      <vt:variant>
        <vt:lpwstr>https://ec.europa.eu/tools/espd/filter?lang=bg</vt:lpwstr>
      </vt:variant>
      <vt:variant>
        <vt:lpwstr/>
      </vt:variant>
      <vt:variant>
        <vt:i4>2818101</vt:i4>
      </vt:variant>
      <vt:variant>
        <vt:i4>249</vt:i4>
      </vt:variant>
      <vt:variant>
        <vt:i4>0</vt:i4>
      </vt:variant>
      <vt:variant>
        <vt:i4>5</vt:i4>
      </vt:variant>
      <vt:variant>
        <vt:lpwstr>https://ec.europa.eu/tools/espd/filter?lang=bg</vt:lpwstr>
      </vt:variant>
      <vt:variant>
        <vt:lpwstr/>
      </vt:variant>
      <vt:variant>
        <vt:i4>1703991</vt:i4>
      </vt:variant>
      <vt:variant>
        <vt:i4>242</vt:i4>
      </vt:variant>
      <vt:variant>
        <vt:i4>0</vt:i4>
      </vt:variant>
      <vt:variant>
        <vt:i4>5</vt:i4>
      </vt:variant>
      <vt:variant>
        <vt:lpwstr/>
      </vt:variant>
      <vt:variant>
        <vt:lpwstr>_Toc508981253</vt:lpwstr>
      </vt:variant>
      <vt:variant>
        <vt:i4>1703991</vt:i4>
      </vt:variant>
      <vt:variant>
        <vt:i4>236</vt:i4>
      </vt:variant>
      <vt:variant>
        <vt:i4>0</vt:i4>
      </vt:variant>
      <vt:variant>
        <vt:i4>5</vt:i4>
      </vt:variant>
      <vt:variant>
        <vt:lpwstr/>
      </vt:variant>
      <vt:variant>
        <vt:lpwstr>_Toc508981252</vt:lpwstr>
      </vt:variant>
      <vt:variant>
        <vt:i4>1703991</vt:i4>
      </vt:variant>
      <vt:variant>
        <vt:i4>230</vt:i4>
      </vt:variant>
      <vt:variant>
        <vt:i4>0</vt:i4>
      </vt:variant>
      <vt:variant>
        <vt:i4>5</vt:i4>
      </vt:variant>
      <vt:variant>
        <vt:lpwstr/>
      </vt:variant>
      <vt:variant>
        <vt:lpwstr>_Toc508981251</vt:lpwstr>
      </vt:variant>
      <vt:variant>
        <vt:i4>1703991</vt:i4>
      </vt:variant>
      <vt:variant>
        <vt:i4>224</vt:i4>
      </vt:variant>
      <vt:variant>
        <vt:i4>0</vt:i4>
      </vt:variant>
      <vt:variant>
        <vt:i4>5</vt:i4>
      </vt:variant>
      <vt:variant>
        <vt:lpwstr/>
      </vt:variant>
      <vt:variant>
        <vt:lpwstr>_Toc508981250</vt:lpwstr>
      </vt:variant>
      <vt:variant>
        <vt:i4>1769527</vt:i4>
      </vt:variant>
      <vt:variant>
        <vt:i4>218</vt:i4>
      </vt:variant>
      <vt:variant>
        <vt:i4>0</vt:i4>
      </vt:variant>
      <vt:variant>
        <vt:i4>5</vt:i4>
      </vt:variant>
      <vt:variant>
        <vt:lpwstr/>
      </vt:variant>
      <vt:variant>
        <vt:lpwstr>_Toc508981249</vt:lpwstr>
      </vt:variant>
      <vt:variant>
        <vt:i4>1769527</vt:i4>
      </vt:variant>
      <vt:variant>
        <vt:i4>212</vt:i4>
      </vt:variant>
      <vt:variant>
        <vt:i4>0</vt:i4>
      </vt:variant>
      <vt:variant>
        <vt:i4>5</vt:i4>
      </vt:variant>
      <vt:variant>
        <vt:lpwstr/>
      </vt:variant>
      <vt:variant>
        <vt:lpwstr>_Toc508981248</vt:lpwstr>
      </vt:variant>
      <vt:variant>
        <vt:i4>1769527</vt:i4>
      </vt:variant>
      <vt:variant>
        <vt:i4>206</vt:i4>
      </vt:variant>
      <vt:variant>
        <vt:i4>0</vt:i4>
      </vt:variant>
      <vt:variant>
        <vt:i4>5</vt:i4>
      </vt:variant>
      <vt:variant>
        <vt:lpwstr/>
      </vt:variant>
      <vt:variant>
        <vt:lpwstr>_Toc508981247</vt:lpwstr>
      </vt:variant>
      <vt:variant>
        <vt:i4>1769527</vt:i4>
      </vt:variant>
      <vt:variant>
        <vt:i4>200</vt:i4>
      </vt:variant>
      <vt:variant>
        <vt:i4>0</vt:i4>
      </vt:variant>
      <vt:variant>
        <vt:i4>5</vt:i4>
      </vt:variant>
      <vt:variant>
        <vt:lpwstr/>
      </vt:variant>
      <vt:variant>
        <vt:lpwstr>_Toc508981246</vt:lpwstr>
      </vt:variant>
      <vt:variant>
        <vt:i4>1769527</vt:i4>
      </vt:variant>
      <vt:variant>
        <vt:i4>194</vt:i4>
      </vt:variant>
      <vt:variant>
        <vt:i4>0</vt:i4>
      </vt:variant>
      <vt:variant>
        <vt:i4>5</vt:i4>
      </vt:variant>
      <vt:variant>
        <vt:lpwstr/>
      </vt:variant>
      <vt:variant>
        <vt:lpwstr>_Toc508981245</vt:lpwstr>
      </vt:variant>
      <vt:variant>
        <vt:i4>1769527</vt:i4>
      </vt:variant>
      <vt:variant>
        <vt:i4>188</vt:i4>
      </vt:variant>
      <vt:variant>
        <vt:i4>0</vt:i4>
      </vt:variant>
      <vt:variant>
        <vt:i4>5</vt:i4>
      </vt:variant>
      <vt:variant>
        <vt:lpwstr/>
      </vt:variant>
      <vt:variant>
        <vt:lpwstr>_Toc508981244</vt:lpwstr>
      </vt:variant>
      <vt:variant>
        <vt:i4>1769527</vt:i4>
      </vt:variant>
      <vt:variant>
        <vt:i4>182</vt:i4>
      </vt:variant>
      <vt:variant>
        <vt:i4>0</vt:i4>
      </vt:variant>
      <vt:variant>
        <vt:i4>5</vt:i4>
      </vt:variant>
      <vt:variant>
        <vt:lpwstr/>
      </vt:variant>
      <vt:variant>
        <vt:lpwstr>_Toc508981243</vt:lpwstr>
      </vt:variant>
      <vt:variant>
        <vt:i4>1769527</vt:i4>
      </vt:variant>
      <vt:variant>
        <vt:i4>176</vt:i4>
      </vt:variant>
      <vt:variant>
        <vt:i4>0</vt:i4>
      </vt:variant>
      <vt:variant>
        <vt:i4>5</vt:i4>
      </vt:variant>
      <vt:variant>
        <vt:lpwstr/>
      </vt:variant>
      <vt:variant>
        <vt:lpwstr>_Toc508981242</vt:lpwstr>
      </vt:variant>
      <vt:variant>
        <vt:i4>1769527</vt:i4>
      </vt:variant>
      <vt:variant>
        <vt:i4>170</vt:i4>
      </vt:variant>
      <vt:variant>
        <vt:i4>0</vt:i4>
      </vt:variant>
      <vt:variant>
        <vt:i4>5</vt:i4>
      </vt:variant>
      <vt:variant>
        <vt:lpwstr/>
      </vt:variant>
      <vt:variant>
        <vt:lpwstr>_Toc508981241</vt:lpwstr>
      </vt:variant>
      <vt:variant>
        <vt:i4>1769527</vt:i4>
      </vt:variant>
      <vt:variant>
        <vt:i4>164</vt:i4>
      </vt:variant>
      <vt:variant>
        <vt:i4>0</vt:i4>
      </vt:variant>
      <vt:variant>
        <vt:i4>5</vt:i4>
      </vt:variant>
      <vt:variant>
        <vt:lpwstr/>
      </vt:variant>
      <vt:variant>
        <vt:lpwstr>_Toc508981240</vt:lpwstr>
      </vt:variant>
      <vt:variant>
        <vt:i4>1835063</vt:i4>
      </vt:variant>
      <vt:variant>
        <vt:i4>158</vt:i4>
      </vt:variant>
      <vt:variant>
        <vt:i4>0</vt:i4>
      </vt:variant>
      <vt:variant>
        <vt:i4>5</vt:i4>
      </vt:variant>
      <vt:variant>
        <vt:lpwstr/>
      </vt:variant>
      <vt:variant>
        <vt:lpwstr>_Toc508981239</vt:lpwstr>
      </vt:variant>
      <vt:variant>
        <vt:i4>1835063</vt:i4>
      </vt:variant>
      <vt:variant>
        <vt:i4>152</vt:i4>
      </vt:variant>
      <vt:variant>
        <vt:i4>0</vt:i4>
      </vt:variant>
      <vt:variant>
        <vt:i4>5</vt:i4>
      </vt:variant>
      <vt:variant>
        <vt:lpwstr/>
      </vt:variant>
      <vt:variant>
        <vt:lpwstr>_Toc508981238</vt:lpwstr>
      </vt:variant>
      <vt:variant>
        <vt:i4>1835063</vt:i4>
      </vt:variant>
      <vt:variant>
        <vt:i4>146</vt:i4>
      </vt:variant>
      <vt:variant>
        <vt:i4>0</vt:i4>
      </vt:variant>
      <vt:variant>
        <vt:i4>5</vt:i4>
      </vt:variant>
      <vt:variant>
        <vt:lpwstr/>
      </vt:variant>
      <vt:variant>
        <vt:lpwstr>_Toc508981237</vt:lpwstr>
      </vt:variant>
      <vt:variant>
        <vt:i4>1835063</vt:i4>
      </vt:variant>
      <vt:variant>
        <vt:i4>140</vt:i4>
      </vt:variant>
      <vt:variant>
        <vt:i4>0</vt:i4>
      </vt:variant>
      <vt:variant>
        <vt:i4>5</vt:i4>
      </vt:variant>
      <vt:variant>
        <vt:lpwstr/>
      </vt:variant>
      <vt:variant>
        <vt:lpwstr>_Toc508981236</vt:lpwstr>
      </vt:variant>
      <vt:variant>
        <vt:i4>1835063</vt:i4>
      </vt:variant>
      <vt:variant>
        <vt:i4>134</vt:i4>
      </vt:variant>
      <vt:variant>
        <vt:i4>0</vt:i4>
      </vt:variant>
      <vt:variant>
        <vt:i4>5</vt:i4>
      </vt:variant>
      <vt:variant>
        <vt:lpwstr/>
      </vt:variant>
      <vt:variant>
        <vt:lpwstr>_Toc508981235</vt:lpwstr>
      </vt:variant>
      <vt:variant>
        <vt:i4>1835063</vt:i4>
      </vt:variant>
      <vt:variant>
        <vt:i4>128</vt:i4>
      </vt:variant>
      <vt:variant>
        <vt:i4>0</vt:i4>
      </vt:variant>
      <vt:variant>
        <vt:i4>5</vt:i4>
      </vt:variant>
      <vt:variant>
        <vt:lpwstr/>
      </vt:variant>
      <vt:variant>
        <vt:lpwstr>_Toc508981234</vt:lpwstr>
      </vt:variant>
      <vt:variant>
        <vt:i4>1835063</vt:i4>
      </vt:variant>
      <vt:variant>
        <vt:i4>122</vt:i4>
      </vt:variant>
      <vt:variant>
        <vt:i4>0</vt:i4>
      </vt:variant>
      <vt:variant>
        <vt:i4>5</vt:i4>
      </vt:variant>
      <vt:variant>
        <vt:lpwstr/>
      </vt:variant>
      <vt:variant>
        <vt:lpwstr>_Toc508981233</vt:lpwstr>
      </vt:variant>
      <vt:variant>
        <vt:i4>1835063</vt:i4>
      </vt:variant>
      <vt:variant>
        <vt:i4>116</vt:i4>
      </vt:variant>
      <vt:variant>
        <vt:i4>0</vt:i4>
      </vt:variant>
      <vt:variant>
        <vt:i4>5</vt:i4>
      </vt:variant>
      <vt:variant>
        <vt:lpwstr/>
      </vt:variant>
      <vt:variant>
        <vt:lpwstr>_Toc508981232</vt:lpwstr>
      </vt:variant>
      <vt:variant>
        <vt:i4>1835063</vt:i4>
      </vt:variant>
      <vt:variant>
        <vt:i4>110</vt:i4>
      </vt:variant>
      <vt:variant>
        <vt:i4>0</vt:i4>
      </vt:variant>
      <vt:variant>
        <vt:i4>5</vt:i4>
      </vt:variant>
      <vt:variant>
        <vt:lpwstr/>
      </vt:variant>
      <vt:variant>
        <vt:lpwstr>_Toc508981231</vt:lpwstr>
      </vt:variant>
      <vt:variant>
        <vt:i4>1835063</vt:i4>
      </vt:variant>
      <vt:variant>
        <vt:i4>104</vt:i4>
      </vt:variant>
      <vt:variant>
        <vt:i4>0</vt:i4>
      </vt:variant>
      <vt:variant>
        <vt:i4>5</vt:i4>
      </vt:variant>
      <vt:variant>
        <vt:lpwstr/>
      </vt:variant>
      <vt:variant>
        <vt:lpwstr>_Toc508981230</vt:lpwstr>
      </vt:variant>
      <vt:variant>
        <vt:i4>1900599</vt:i4>
      </vt:variant>
      <vt:variant>
        <vt:i4>98</vt:i4>
      </vt:variant>
      <vt:variant>
        <vt:i4>0</vt:i4>
      </vt:variant>
      <vt:variant>
        <vt:i4>5</vt:i4>
      </vt:variant>
      <vt:variant>
        <vt:lpwstr/>
      </vt:variant>
      <vt:variant>
        <vt:lpwstr>_Toc508981229</vt:lpwstr>
      </vt:variant>
      <vt:variant>
        <vt:i4>1900599</vt:i4>
      </vt:variant>
      <vt:variant>
        <vt:i4>92</vt:i4>
      </vt:variant>
      <vt:variant>
        <vt:i4>0</vt:i4>
      </vt:variant>
      <vt:variant>
        <vt:i4>5</vt:i4>
      </vt:variant>
      <vt:variant>
        <vt:lpwstr/>
      </vt:variant>
      <vt:variant>
        <vt:lpwstr>_Toc508981228</vt:lpwstr>
      </vt:variant>
      <vt:variant>
        <vt:i4>1900599</vt:i4>
      </vt:variant>
      <vt:variant>
        <vt:i4>86</vt:i4>
      </vt:variant>
      <vt:variant>
        <vt:i4>0</vt:i4>
      </vt:variant>
      <vt:variant>
        <vt:i4>5</vt:i4>
      </vt:variant>
      <vt:variant>
        <vt:lpwstr/>
      </vt:variant>
      <vt:variant>
        <vt:lpwstr>_Toc508981227</vt:lpwstr>
      </vt:variant>
      <vt:variant>
        <vt:i4>1900599</vt:i4>
      </vt:variant>
      <vt:variant>
        <vt:i4>80</vt:i4>
      </vt:variant>
      <vt:variant>
        <vt:i4>0</vt:i4>
      </vt:variant>
      <vt:variant>
        <vt:i4>5</vt:i4>
      </vt:variant>
      <vt:variant>
        <vt:lpwstr/>
      </vt:variant>
      <vt:variant>
        <vt:lpwstr>_Toc508981226</vt:lpwstr>
      </vt:variant>
      <vt:variant>
        <vt:i4>1900599</vt:i4>
      </vt:variant>
      <vt:variant>
        <vt:i4>74</vt:i4>
      </vt:variant>
      <vt:variant>
        <vt:i4>0</vt:i4>
      </vt:variant>
      <vt:variant>
        <vt:i4>5</vt:i4>
      </vt:variant>
      <vt:variant>
        <vt:lpwstr/>
      </vt:variant>
      <vt:variant>
        <vt:lpwstr>_Toc508981225</vt:lpwstr>
      </vt:variant>
      <vt:variant>
        <vt:i4>1900599</vt:i4>
      </vt:variant>
      <vt:variant>
        <vt:i4>68</vt:i4>
      </vt:variant>
      <vt:variant>
        <vt:i4>0</vt:i4>
      </vt:variant>
      <vt:variant>
        <vt:i4>5</vt:i4>
      </vt:variant>
      <vt:variant>
        <vt:lpwstr/>
      </vt:variant>
      <vt:variant>
        <vt:lpwstr>_Toc508981224</vt:lpwstr>
      </vt:variant>
      <vt:variant>
        <vt:i4>1900599</vt:i4>
      </vt:variant>
      <vt:variant>
        <vt:i4>62</vt:i4>
      </vt:variant>
      <vt:variant>
        <vt:i4>0</vt:i4>
      </vt:variant>
      <vt:variant>
        <vt:i4>5</vt:i4>
      </vt:variant>
      <vt:variant>
        <vt:lpwstr/>
      </vt:variant>
      <vt:variant>
        <vt:lpwstr>_Toc508981223</vt:lpwstr>
      </vt:variant>
      <vt:variant>
        <vt:i4>1900599</vt:i4>
      </vt:variant>
      <vt:variant>
        <vt:i4>56</vt:i4>
      </vt:variant>
      <vt:variant>
        <vt:i4>0</vt:i4>
      </vt:variant>
      <vt:variant>
        <vt:i4>5</vt:i4>
      </vt:variant>
      <vt:variant>
        <vt:lpwstr/>
      </vt:variant>
      <vt:variant>
        <vt:lpwstr>_Toc508981222</vt:lpwstr>
      </vt:variant>
      <vt:variant>
        <vt:i4>1900599</vt:i4>
      </vt:variant>
      <vt:variant>
        <vt:i4>50</vt:i4>
      </vt:variant>
      <vt:variant>
        <vt:i4>0</vt:i4>
      </vt:variant>
      <vt:variant>
        <vt:i4>5</vt:i4>
      </vt:variant>
      <vt:variant>
        <vt:lpwstr/>
      </vt:variant>
      <vt:variant>
        <vt:lpwstr>_Toc508981221</vt:lpwstr>
      </vt:variant>
      <vt:variant>
        <vt:i4>1900599</vt:i4>
      </vt:variant>
      <vt:variant>
        <vt:i4>44</vt:i4>
      </vt:variant>
      <vt:variant>
        <vt:i4>0</vt:i4>
      </vt:variant>
      <vt:variant>
        <vt:i4>5</vt:i4>
      </vt:variant>
      <vt:variant>
        <vt:lpwstr/>
      </vt:variant>
      <vt:variant>
        <vt:lpwstr>_Toc508981220</vt:lpwstr>
      </vt:variant>
      <vt:variant>
        <vt:i4>1966135</vt:i4>
      </vt:variant>
      <vt:variant>
        <vt:i4>38</vt:i4>
      </vt:variant>
      <vt:variant>
        <vt:i4>0</vt:i4>
      </vt:variant>
      <vt:variant>
        <vt:i4>5</vt:i4>
      </vt:variant>
      <vt:variant>
        <vt:lpwstr/>
      </vt:variant>
      <vt:variant>
        <vt:lpwstr>_Toc508981219</vt:lpwstr>
      </vt:variant>
      <vt:variant>
        <vt:i4>1966135</vt:i4>
      </vt:variant>
      <vt:variant>
        <vt:i4>32</vt:i4>
      </vt:variant>
      <vt:variant>
        <vt:i4>0</vt:i4>
      </vt:variant>
      <vt:variant>
        <vt:i4>5</vt:i4>
      </vt:variant>
      <vt:variant>
        <vt:lpwstr/>
      </vt:variant>
      <vt:variant>
        <vt:lpwstr>_Toc508981218</vt:lpwstr>
      </vt:variant>
      <vt:variant>
        <vt:i4>1966135</vt:i4>
      </vt:variant>
      <vt:variant>
        <vt:i4>26</vt:i4>
      </vt:variant>
      <vt:variant>
        <vt:i4>0</vt:i4>
      </vt:variant>
      <vt:variant>
        <vt:i4>5</vt:i4>
      </vt:variant>
      <vt:variant>
        <vt:lpwstr/>
      </vt:variant>
      <vt:variant>
        <vt:lpwstr>_Toc508981217</vt:lpwstr>
      </vt:variant>
      <vt:variant>
        <vt:i4>1966135</vt:i4>
      </vt:variant>
      <vt:variant>
        <vt:i4>20</vt:i4>
      </vt:variant>
      <vt:variant>
        <vt:i4>0</vt:i4>
      </vt:variant>
      <vt:variant>
        <vt:i4>5</vt:i4>
      </vt:variant>
      <vt:variant>
        <vt:lpwstr/>
      </vt:variant>
      <vt:variant>
        <vt:lpwstr>_Toc508981216</vt:lpwstr>
      </vt:variant>
      <vt:variant>
        <vt:i4>1966135</vt:i4>
      </vt:variant>
      <vt:variant>
        <vt:i4>14</vt:i4>
      </vt:variant>
      <vt:variant>
        <vt:i4>0</vt:i4>
      </vt:variant>
      <vt:variant>
        <vt:i4>5</vt:i4>
      </vt:variant>
      <vt:variant>
        <vt:lpwstr/>
      </vt:variant>
      <vt:variant>
        <vt:lpwstr>_Toc508981215</vt:lpwstr>
      </vt:variant>
      <vt:variant>
        <vt:i4>1966135</vt:i4>
      </vt:variant>
      <vt:variant>
        <vt:i4>8</vt:i4>
      </vt:variant>
      <vt:variant>
        <vt:i4>0</vt:i4>
      </vt:variant>
      <vt:variant>
        <vt:i4>5</vt:i4>
      </vt:variant>
      <vt:variant>
        <vt:lpwstr/>
      </vt:variant>
      <vt:variant>
        <vt:lpwstr>_Toc508981214</vt:lpwstr>
      </vt:variant>
      <vt:variant>
        <vt:i4>1966135</vt:i4>
      </vt:variant>
      <vt:variant>
        <vt:i4>2</vt:i4>
      </vt:variant>
      <vt:variant>
        <vt:i4>0</vt:i4>
      </vt:variant>
      <vt:variant>
        <vt:i4>5</vt:i4>
      </vt:variant>
      <vt:variant>
        <vt:lpwstr/>
      </vt:variant>
      <vt:variant>
        <vt:lpwstr>_Toc508981213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nikolinaa</dc:creator>
  <cp:lastModifiedBy>alehander kolev</cp:lastModifiedBy>
  <cp:revision>3</cp:revision>
  <cp:lastPrinted>2018-03-18T21:52:00Z</cp:lastPrinted>
  <dcterms:created xsi:type="dcterms:W3CDTF">2018-10-23T06:09:00Z</dcterms:created>
  <dcterms:modified xsi:type="dcterms:W3CDTF">2018-10-23T06:09:00Z</dcterms:modified>
</cp:coreProperties>
</file>