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588" w:rsidRDefault="002F1588" w:rsidP="001E7E73">
      <w:pPr>
        <w:widowControl w:val="0"/>
        <w:autoSpaceDE w:val="0"/>
        <w:autoSpaceDN w:val="0"/>
        <w:adjustRightInd w:val="0"/>
        <w:spacing w:after="0"/>
        <w:jc w:val="center"/>
        <w:rPr>
          <w:rFonts w:ascii="Times New Roman" w:eastAsia="Arial Unicode MS" w:hAnsi="Times New Roman" w:cs="Times New Roman"/>
          <w:b/>
          <w:bCs/>
          <w:lang w:eastAsia="bg-BG"/>
        </w:rPr>
      </w:pPr>
    </w:p>
    <w:p w:rsidR="002F1588" w:rsidRDefault="002F1588" w:rsidP="001E7E73">
      <w:pPr>
        <w:widowControl w:val="0"/>
        <w:autoSpaceDE w:val="0"/>
        <w:autoSpaceDN w:val="0"/>
        <w:adjustRightInd w:val="0"/>
        <w:spacing w:after="0"/>
        <w:jc w:val="center"/>
        <w:rPr>
          <w:rFonts w:ascii="Times New Roman" w:eastAsia="Arial Unicode MS" w:hAnsi="Times New Roman" w:cs="Times New Roman"/>
          <w:b/>
          <w:bCs/>
          <w:lang w:eastAsia="bg-BG"/>
        </w:rPr>
      </w:pPr>
    </w:p>
    <w:p w:rsidR="002F1588" w:rsidRDefault="002F1588" w:rsidP="001E7E73">
      <w:pPr>
        <w:widowControl w:val="0"/>
        <w:autoSpaceDE w:val="0"/>
        <w:autoSpaceDN w:val="0"/>
        <w:adjustRightInd w:val="0"/>
        <w:spacing w:after="0"/>
        <w:jc w:val="center"/>
        <w:rPr>
          <w:rFonts w:ascii="Times New Roman" w:eastAsia="Arial Unicode MS" w:hAnsi="Times New Roman" w:cs="Times New Roman"/>
          <w:b/>
          <w:bCs/>
          <w:lang w:eastAsia="bg-BG"/>
        </w:rPr>
      </w:pPr>
    </w:p>
    <w:p w:rsidR="001E7E73" w:rsidRPr="001E7E73" w:rsidRDefault="00517510" w:rsidP="001E7E73">
      <w:pPr>
        <w:widowControl w:val="0"/>
        <w:autoSpaceDE w:val="0"/>
        <w:autoSpaceDN w:val="0"/>
        <w:adjustRightInd w:val="0"/>
        <w:spacing w:after="0"/>
        <w:jc w:val="center"/>
        <w:rPr>
          <w:rFonts w:ascii="Times New Roman" w:eastAsia="Arial Unicode MS" w:hAnsi="Times New Roman" w:cs="Times New Roman"/>
          <w:b/>
          <w:bCs/>
          <w:lang w:eastAsia="bg-BG"/>
        </w:rPr>
      </w:pPr>
      <w:r>
        <w:rPr>
          <w:rFonts w:ascii="Times New Roman" w:eastAsia="Arial Unicode MS" w:hAnsi="Times New Roman" w:cs="Times New Roman"/>
          <w:b/>
          <w:bCs/>
          <w:lang w:eastAsia="bg-B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274.5pt;height:20.25pt">
            <v:fill r:id="rId8" o:title=""/>
            <v:stroke r:id="rId8" o:title=""/>
            <v:shadow color="#868686"/>
            <v:textpath style="font-family:&quot;Arial Black&quot;;font-size:24pt;v-text-kern:t" trim="t" fitpath="t" string="Технически спецификации"/>
          </v:shape>
        </w:pict>
      </w:r>
    </w:p>
    <w:p w:rsidR="001E7E73" w:rsidRPr="001E7E73" w:rsidRDefault="001E7E73" w:rsidP="001E7E73">
      <w:pPr>
        <w:widowControl w:val="0"/>
        <w:autoSpaceDE w:val="0"/>
        <w:autoSpaceDN w:val="0"/>
        <w:adjustRightInd w:val="0"/>
        <w:spacing w:after="0"/>
        <w:jc w:val="both"/>
        <w:rPr>
          <w:rFonts w:ascii="Times New Roman" w:eastAsia="Arial Unicode MS" w:hAnsi="Times New Roman" w:cs="Times New Roman"/>
          <w:b/>
          <w:bCs/>
          <w:sz w:val="24"/>
          <w:szCs w:val="24"/>
          <w:lang w:eastAsia="bg-BG"/>
        </w:rPr>
      </w:pPr>
    </w:p>
    <w:p w:rsidR="001E7E73" w:rsidRPr="001E7E73" w:rsidRDefault="001E7E73" w:rsidP="001E7E73">
      <w:pPr>
        <w:widowControl w:val="0"/>
        <w:autoSpaceDE w:val="0"/>
        <w:autoSpaceDN w:val="0"/>
        <w:adjustRightInd w:val="0"/>
        <w:spacing w:after="0"/>
        <w:jc w:val="both"/>
        <w:rPr>
          <w:rFonts w:ascii="Times New Roman" w:eastAsia="Arial Unicode MS" w:hAnsi="Times New Roman" w:cs="Times New Roman"/>
          <w:b/>
          <w:bCs/>
          <w:sz w:val="16"/>
          <w:szCs w:val="16"/>
          <w:lang w:eastAsia="bg-BG"/>
        </w:rPr>
      </w:pPr>
    </w:p>
    <w:p w:rsidR="001E7E73" w:rsidRPr="001E7E73" w:rsidRDefault="001E7E73" w:rsidP="001E7E73">
      <w:pPr>
        <w:spacing w:after="0"/>
        <w:rPr>
          <w:rFonts w:ascii="Times New Roman" w:eastAsia="Arial Unicode MS" w:hAnsi="Times New Roman" w:cs="Times New Roman"/>
          <w:b/>
          <w:bCs/>
          <w:caps/>
          <w:sz w:val="24"/>
          <w:szCs w:val="24"/>
          <w:lang w:eastAsia="bg-BG"/>
        </w:rPr>
      </w:pPr>
    </w:p>
    <w:p w:rsidR="001E7E73" w:rsidRPr="001E7E73" w:rsidRDefault="001E7E73" w:rsidP="00517510">
      <w:pPr>
        <w:spacing w:after="0"/>
        <w:jc w:val="both"/>
        <w:rPr>
          <w:rFonts w:ascii="Times New Roman" w:eastAsia="Arial Unicode MS" w:hAnsi="Times New Roman" w:cs="Times New Roman"/>
          <w:b/>
          <w:bCs/>
          <w:caps/>
          <w:sz w:val="24"/>
          <w:szCs w:val="24"/>
          <w:lang w:eastAsia="bg-BG"/>
        </w:rPr>
      </w:pPr>
      <w:r w:rsidRPr="001E7E73">
        <w:rPr>
          <w:rFonts w:ascii="Times New Roman" w:eastAsia="Arial Unicode MS" w:hAnsi="Times New Roman" w:cs="Times New Roman"/>
          <w:b/>
          <w:bCs/>
          <w:caps/>
          <w:sz w:val="24"/>
          <w:szCs w:val="24"/>
          <w:lang w:eastAsia="bg-BG"/>
        </w:rPr>
        <w:t>„ПРИВЛЕКАТЕЛНА И СЪХРАНЕНА АВТЕНТИЧНА ГРАДСКА СРЕДА НА ГРАД ВЕЛИКО ТЪРНОВО“ ПО ПРИОРИТЕТНА ОС 1 „УСТОЙЧИВО И ИНТЕГРИРАНО ГРАДСКО РАЗВИТИЕ“ НА ОПЕРАТИВНА ПРОГРАМА “РЕГИОНИ В РАСТЕЖ         2014 - 2020“.</w:t>
      </w:r>
    </w:p>
    <w:p w:rsidR="00517510" w:rsidRPr="002F1588" w:rsidRDefault="00517510" w:rsidP="00517510">
      <w:pPr>
        <w:spacing w:after="0"/>
        <w:jc w:val="both"/>
        <w:rPr>
          <w:rFonts w:ascii="Times New Roman" w:eastAsia="Arial Unicode MS" w:hAnsi="Times New Roman" w:cs="Times New Roman"/>
          <w:b/>
          <w:bCs/>
          <w:caps/>
          <w:sz w:val="28"/>
          <w:szCs w:val="28"/>
          <w:lang w:eastAsia="bg-BG"/>
        </w:rPr>
      </w:pPr>
    </w:p>
    <w:p w:rsidR="00587CFA" w:rsidRDefault="00815ED9" w:rsidP="005717DE">
      <w:pPr>
        <w:spacing w:after="0" w:line="360" w:lineRule="auto"/>
        <w:jc w:val="center"/>
        <w:rPr>
          <w:rFonts w:ascii="Times New Roman" w:eastAsia="Arial Unicode MS" w:hAnsi="Times New Roman" w:cs="Times New Roman"/>
          <w:b/>
          <w:bCs/>
          <w:caps/>
          <w:sz w:val="24"/>
          <w:szCs w:val="24"/>
          <w:lang w:eastAsia="bg-BG"/>
        </w:rPr>
      </w:pPr>
      <w:r w:rsidRPr="00815ED9">
        <w:rPr>
          <w:rFonts w:ascii="Times New Roman" w:eastAsia="Arial Unicode MS" w:hAnsi="Times New Roman" w:cs="Times New Roman"/>
          <w:b/>
          <w:color w:val="000000"/>
          <w:sz w:val="24"/>
          <w:szCs w:val="24"/>
          <w:lang w:eastAsia="bg-BG"/>
        </w:rPr>
        <w:t xml:space="preserve"> ОБЩЕСТВЕНА ПОРЪЧКА ЗА ИЗБОР НА ИЗПЪЛНИТЕЛ ЗА ОБОСОБЕНА ПОЗИЦИЯ 2</w:t>
      </w:r>
      <w:r>
        <w:rPr>
          <w:rFonts w:ascii="Times New Roman" w:eastAsia="Arial Unicode MS" w:hAnsi="Times New Roman" w:cs="Times New Roman"/>
          <w:b/>
          <w:color w:val="000000"/>
          <w:sz w:val="24"/>
          <w:szCs w:val="24"/>
          <w:lang w:eastAsia="bg-BG"/>
        </w:rPr>
        <w:t xml:space="preserve">  С  3 ПОДОБЕКТА</w:t>
      </w:r>
      <w:r w:rsidRPr="00815ED9">
        <w:rPr>
          <w:rFonts w:ascii="Times New Roman" w:eastAsia="Arial Unicode MS" w:hAnsi="Times New Roman" w:cs="Times New Roman"/>
          <w:b/>
          <w:bCs/>
          <w:sz w:val="24"/>
          <w:szCs w:val="24"/>
          <w:lang w:eastAsia="bg-BG"/>
        </w:rPr>
        <w:t>:</w:t>
      </w:r>
    </w:p>
    <w:p w:rsidR="00815ED9" w:rsidRPr="00815ED9" w:rsidRDefault="00815ED9" w:rsidP="00815ED9">
      <w:pPr>
        <w:spacing w:after="0"/>
        <w:jc w:val="center"/>
        <w:rPr>
          <w:rFonts w:ascii="Times New Roman" w:eastAsia="Arial Unicode MS" w:hAnsi="Times New Roman" w:cs="Times New Roman"/>
          <w:b/>
          <w:bCs/>
          <w:caps/>
          <w:sz w:val="24"/>
          <w:szCs w:val="24"/>
          <w:lang w:eastAsia="bg-BG"/>
        </w:rPr>
      </w:pPr>
    </w:p>
    <w:p w:rsidR="00587CFA" w:rsidRPr="00815ED9" w:rsidRDefault="00815ED9" w:rsidP="00F439F9">
      <w:pPr>
        <w:pStyle w:val="aa"/>
        <w:numPr>
          <w:ilvl w:val="0"/>
          <w:numId w:val="12"/>
        </w:numPr>
        <w:spacing w:line="276" w:lineRule="auto"/>
        <w:jc w:val="both"/>
        <w:rPr>
          <w:rFonts w:ascii="Times New Roman" w:eastAsiaTheme="minorHAnsi" w:hAnsi="Times New Roman" w:cs="Times New Roman"/>
          <w:b/>
          <w:u w:val="single"/>
          <w:lang w:eastAsia="en-US"/>
        </w:rPr>
      </w:pPr>
      <w:r w:rsidRPr="00815ED9">
        <w:rPr>
          <w:rFonts w:ascii="Times New Roman" w:hAnsi="Times New Roman" w:cs="Times New Roman"/>
          <w:b/>
          <w:u w:val="single"/>
        </w:rPr>
        <w:t>ПОДОБЕКТ 1</w:t>
      </w:r>
      <w:r w:rsidRPr="00815ED9">
        <w:rPr>
          <w:rFonts w:ascii="Times New Roman" w:hAnsi="Times New Roman" w:cs="Times New Roman"/>
          <w:b/>
        </w:rPr>
        <w:t xml:space="preserve">: </w:t>
      </w:r>
      <w:r w:rsidRPr="00815ED9">
        <w:rPr>
          <w:rFonts w:ascii="Times New Roman" w:hAnsi="Times New Roman" w:cs="Times New Roman"/>
          <w:b/>
          <w:bCs/>
        </w:rPr>
        <w:t xml:space="preserve">“ПЛОЩАД “СЪЕДИНЕНИЕ“ - ВЪВЕЖДАНЕ НА ЕНЕРГО-СПЕСТЯВАЩО УЛИЧНО ОСВЕТЛЕНИЕ, НАСТИЛКИ И ПАРКОУСТРОЙСТВО, ВИК, ПОСТАВЯНЕ НА УКАЗАТЕЛНИ И ИНФОРМАЦИОННИ ТАБЕЛИ, ЕЛЕМЕНТИ НА ГРАДСКОТО ОБЗАВЕЖДАНЕ“. </w:t>
      </w:r>
    </w:p>
    <w:p w:rsidR="00587CFA" w:rsidRPr="00815ED9" w:rsidRDefault="00587CFA" w:rsidP="00517510">
      <w:pPr>
        <w:pStyle w:val="aa"/>
        <w:spacing w:line="276" w:lineRule="auto"/>
        <w:ind w:left="1440"/>
        <w:jc w:val="both"/>
        <w:rPr>
          <w:rFonts w:ascii="Times New Roman" w:eastAsiaTheme="minorHAnsi" w:hAnsi="Times New Roman" w:cs="Times New Roman"/>
          <w:b/>
          <w:u w:val="single"/>
          <w:lang w:eastAsia="en-US"/>
        </w:rPr>
      </w:pPr>
    </w:p>
    <w:p w:rsidR="00587CFA" w:rsidRPr="00815ED9" w:rsidRDefault="00815ED9" w:rsidP="00F439F9">
      <w:pPr>
        <w:pStyle w:val="aa"/>
        <w:numPr>
          <w:ilvl w:val="0"/>
          <w:numId w:val="12"/>
        </w:numPr>
        <w:spacing w:line="276" w:lineRule="auto"/>
        <w:jc w:val="both"/>
        <w:rPr>
          <w:rFonts w:ascii="Times New Roman" w:hAnsi="Times New Roman" w:cs="Times New Roman"/>
          <w:b/>
        </w:rPr>
      </w:pPr>
      <w:r w:rsidRPr="00815ED9">
        <w:rPr>
          <w:rFonts w:ascii="Times New Roman" w:hAnsi="Times New Roman" w:cs="Times New Roman"/>
          <w:b/>
          <w:u w:val="single"/>
        </w:rPr>
        <w:t>ПОДОБЕКТ 2</w:t>
      </w:r>
      <w:r w:rsidRPr="00815ED9">
        <w:rPr>
          <w:rFonts w:ascii="Times New Roman" w:hAnsi="Times New Roman" w:cs="Times New Roman"/>
          <w:b/>
        </w:rPr>
        <w:t>: “РЕКОНСТРУКЦИЯ НА ОБЩЕСТВЕНИ ПАРКИНГИ - ПАРКИНГ НА УЛИЦА “КРАЙБРЕЖНА“,  ВКЛ.  РЕКОНСТРУКЦИЯ  НА  ПЕШЕХОДНИ  СТЪПАЛА“.</w:t>
      </w:r>
    </w:p>
    <w:p w:rsidR="00587CFA" w:rsidRPr="00815ED9" w:rsidRDefault="00587CFA" w:rsidP="00517510">
      <w:pPr>
        <w:pStyle w:val="aa"/>
        <w:spacing w:line="276" w:lineRule="auto"/>
        <w:rPr>
          <w:rFonts w:ascii="Times New Roman" w:hAnsi="Times New Roman" w:cs="Times New Roman"/>
          <w:b/>
        </w:rPr>
      </w:pPr>
    </w:p>
    <w:p w:rsidR="00587CFA" w:rsidRPr="00815ED9" w:rsidRDefault="00815ED9" w:rsidP="00F439F9">
      <w:pPr>
        <w:pStyle w:val="aa"/>
        <w:numPr>
          <w:ilvl w:val="0"/>
          <w:numId w:val="12"/>
        </w:numPr>
        <w:spacing w:line="276" w:lineRule="auto"/>
        <w:jc w:val="both"/>
        <w:rPr>
          <w:rFonts w:ascii="Times New Roman" w:hAnsi="Times New Roman" w:cs="Times New Roman"/>
          <w:b/>
        </w:rPr>
      </w:pPr>
      <w:r w:rsidRPr="00815ED9">
        <w:rPr>
          <w:rFonts w:ascii="Times New Roman" w:hAnsi="Times New Roman" w:cs="Times New Roman"/>
          <w:b/>
          <w:u w:val="single"/>
        </w:rPr>
        <w:t>ПОДОБЕКТ 3</w:t>
      </w:r>
      <w:r w:rsidRPr="00815ED9">
        <w:rPr>
          <w:rFonts w:ascii="Times New Roman" w:hAnsi="Times New Roman" w:cs="Times New Roman"/>
          <w:b/>
        </w:rPr>
        <w:t>:</w:t>
      </w:r>
      <w:r w:rsidRPr="00815ED9">
        <w:rPr>
          <w:rFonts w:ascii="Times New Roman" w:hAnsi="Times New Roman" w:cs="Times New Roman"/>
          <w:b/>
          <w:bCs/>
        </w:rPr>
        <w:t xml:space="preserve"> „РЕКОНСТРУКЦИЯ НА ОБЩЕСТВЕНА ТОАЛЕТНА НА УЛ.“ГЕОРГИ САВА РАКОВСКИ“</w:t>
      </w:r>
      <w:r w:rsidRPr="00815ED9">
        <w:rPr>
          <w:rFonts w:ascii="Times New Roman" w:hAnsi="Times New Roman" w:cs="Times New Roman"/>
          <w:b/>
          <w:bCs/>
          <w:lang w:val="en-US"/>
        </w:rPr>
        <w:t xml:space="preserve"> </w:t>
      </w:r>
      <w:r w:rsidRPr="00815ED9">
        <w:rPr>
          <w:rFonts w:ascii="Times New Roman" w:hAnsi="Times New Roman" w:cs="Times New Roman"/>
          <w:b/>
          <w:bCs/>
        </w:rPr>
        <w:t>№ 29“</w:t>
      </w:r>
    </w:p>
    <w:p w:rsidR="00517510" w:rsidRPr="002F1588" w:rsidRDefault="00517510" w:rsidP="00517510">
      <w:pPr>
        <w:jc w:val="both"/>
        <w:rPr>
          <w:rFonts w:ascii="Times New Roman" w:hAnsi="Times New Roman" w:cs="Times New Roman"/>
          <w:b/>
          <w:sz w:val="16"/>
          <w:szCs w:val="16"/>
          <w:u w:val="single"/>
        </w:rPr>
      </w:pPr>
    </w:p>
    <w:p w:rsidR="00517510" w:rsidRPr="00517510" w:rsidRDefault="00F36CB0" w:rsidP="00517510">
      <w:pPr>
        <w:jc w:val="both"/>
        <w:rPr>
          <w:rFonts w:ascii="Times New Roman" w:hAnsi="Times New Roman" w:cs="Times New Roman"/>
          <w:b/>
          <w:sz w:val="26"/>
          <w:szCs w:val="26"/>
          <w:u w:val="single"/>
        </w:rPr>
      </w:pPr>
      <w:r>
        <w:rPr>
          <w:rFonts w:ascii="Times New Roman" w:hAnsi="Times New Roman" w:cs="Times New Roman"/>
          <w:b/>
          <w:sz w:val="26"/>
          <w:szCs w:val="26"/>
        </w:rPr>
        <w:t>І</w:t>
      </w:r>
      <w:r w:rsidRPr="00F36CB0">
        <w:rPr>
          <w:rFonts w:ascii="Times New Roman" w:hAnsi="Times New Roman" w:cs="Times New Roman"/>
          <w:b/>
          <w:sz w:val="26"/>
          <w:szCs w:val="26"/>
        </w:rPr>
        <w:t xml:space="preserve">. </w:t>
      </w:r>
      <w:r w:rsidR="00517510" w:rsidRPr="00F36CB0">
        <w:rPr>
          <w:rFonts w:ascii="Times New Roman" w:hAnsi="Times New Roman" w:cs="Times New Roman"/>
          <w:b/>
          <w:sz w:val="26"/>
          <w:szCs w:val="26"/>
        </w:rPr>
        <w:t>ПОДОБЕКТ 1:</w:t>
      </w:r>
      <w:r w:rsidR="00517510" w:rsidRPr="00517510">
        <w:rPr>
          <w:rFonts w:ascii="Times New Roman" w:hAnsi="Times New Roman" w:cs="Times New Roman"/>
          <w:b/>
          <w:sz w:val="26"/>
          <w:szCs w:val="26"/>
        </w:rPr>
        <w:t xml:space="preserve"> </w:t>
      </w:r>
      <w:r w:rsidR="00517510" w:rsidRPr="00517510">
        <w:rPr>
          <w:rFonts w:ascii="Times New Roman" w:hAnsi="Times New Roman" w:cs="Times New Roman"/>
          <w:b/>
          <w:bCs/>
          <w:sz w:val="26"/>
          <w:szCs w:val="26"/>
        </w:rPr>
        <w:t>“ПЛОЩАД “СЪЕДИНЕНИЕ“ - ВЪВЕЖДАНЕ НА ЕНЕРГО-СПЕСТЯВАЩО УЛИЧНО ОСВЕТЛЕНИЕ, НАСТИЛКИ И ПАРКОУСТРОЙ</w:t>
      </w:r>
      <w:r>
        <w:rPr>
          <w:rFonts w:ascii="Times New Roman" w:hAnsi="Times New Roman" w:cs="Times New Roman"/>
          <w:b/>
          <w:bCs/>
          <w:sz w:val="26"/>
          <w:szCs w:val="26"/>
        </w:rPr>
        <w:t>-</w:t>
      </w:r>
      <w:r w:rsidR="00517510" w:rsidRPr="00517510">
        <w:rPr>
          <w:rFonts w:ascii="Times New Roman" w:hAnsi="Times New Roman" w:cs="Times New Roman"/>
          <w:b/>
          <w:bCs/>
          <w:sz w:val="26"/>
          <w:szCs w:val="26"/>
        </w:rPr>
        <w:t xml:space="preserve">СТВО, ВИК, ПОСТАВЯНЕ НА УКАЗАТЕЛНИ И ИНФОРМАЦИОННИ ТАБЕЛИ, ЕЛЕМЕНТИ НА ГРАДСКОТО ОБЗАВЕЖДАНЕ“. </w:t>
      </w:r>
    </w:p>
    <w:p w:rsidR="001E7E73" w:rsidRPr="002F1588" w:rsidRDefault="001E7E73" w:rsidP="001E7E73">
      <w:pPr>
        <w:spacing w:after="0"/>
        <w:rPr>
          <w:rFonts w:ascii="Times New Roman" w:eastAsia="Arial Unicode MS" w:hAnsi="Times New Roman" w:cs="Times New Roman"/>
          <w:color w:val="000000"/>
          <w:sz w:val="16"/>
          <w:szCs w:val="16"/>
          <w:lang w:eastAsia="bg-BG"/>
        </w:rPr>
      </w:pPr>
    </w:p>
    <w:p w:rsidR="001E7E73" w:rsidRPr="001E7E73" w:rsidRDefault="001E7E73" w:rsidP="002F1588">
      <w:pPr>
        <w:spacing w:after="0"/>
        <w:ind w:firstLine="708"/>
        <w:rPr>
          <w:rFonts w:ascii="Times New Roman" w:eastAsia="Arial Unicode MS" w:hAnsi="Times New Roman" w:cs="Times New Roman"/>
          <w:b/>
          <w:color w:val="000000"/>
          <w:sz w:val="24"/>
          <w:szCs w:val="24"/>
          <w:u w:val="single"/>
          <w:lang w:eastAsia="bg-BG"/>
        </w:rPr>
      </w:pPr>
      <w:r w:rsidRPr="001E7E73">
        <w:rPr>
          <w:rFonts w:ascii="Times New Roman" w:eastAsia="Arial Unicode MS" w:hAnsi="Times New Roman" w:cs="Times New Roman"/>
          <w:b/>
          <w:color w:val="000000"/>
          <w:sz w:val="24"/>
          <w:szCs w:val="24"/>
          <w:u w:val="single"/>
          <w:lang w:eastAsia="bg-BG"/>
        </w:rPr>
        <w:t>Етапи на изпълнение</w:t>
      </w:r>
      <w:r w:rsidRPr="001E7E73">
        <w:rPr>
          <w:rFonts w:ascii="Times New Roman" w:eastAsia="Arial Unicode MS" w:hAnsi="Times New Roman" w:cs="Times New Roman"/>
          <w:b/>
          <w:color w:val="000000"/>
          <w:sz w:val="24"/>
          <w:szCs w:val="24"/>
          <w:u w:val="single"/>
          <w:lang w:val="en-US" w:eastAsia="bg-BG"/>
        </w:rPr>
        <w:t>:</w:t>
      </w:r>
      <w:r w:rsidRPr="001E7E73">
        <w:rPr>
          <w:rFonts w:ascii="Times New Roman" w:eastAsia="Arial Unicode MS" w:hAnsi="Times New Roman" w:cs="Times New Roman"/>
          <w:b/>
          <w:color w:val="000000"/>
          <w:sz w:val="24"/>
          <w:szCs w:val="24"/>
          <w:u w:val="single"/>
          <w:lang w:eastAsia="bg-BG"/>
        </w:rPr>
        <w:t xml:space="preserve">  </w:t>
      </w:r>
    </w:p>
    <w:p w:rsidR="001E7E73" w:rsidRPr="001E7E73" w:rsidRDefault="001E7E73" w:rsidP="001E7E73">
      <w:pPr>
        <w:spacing w:after="0"/>
        <w:rPr>
          <w:rFonts w:ascii="Times New Roman" w:eastAsia="Arial Unicode MS" w:hAnsi="Times New Roman" w:cs="Times New Roman"/>
          <w:color w:val="000000"/>
          <w:sz w:val="16"/>
          <w:szCs w:val="16"/>
          <w:u w:val="single"/>
          <w:lang w:eastAsia="bg-BG"/>
        </w:rPr>
      </w:pPr>
    </w:p>
    <w:p w:rsidR="001E7E73" w:rsidRPr="001E7E73" w:rsidRDefault="001E7E73" w:rsidP="001E7E73">
      <w:pPr>
        <w:spacing w:after="0"/>
        <w:ind w:firstLine="720"/>
        <w:jc w:val="both"/>
        <w:rPr>
          <w:rFonts w:ascii="Times New Roman" w:eastAsia="Arial Unicode MS" w:hAnsi="Times New Roman" w:cs="Times New Roman"/>
          <w:color w:val="000000"/>
          <w:sz w:val="24"/>
          <w:szCs w:val="24"/>
          <w:lang w:eastAsia="bg-BG"/>
        </w:rPr>
      </w:pPr>
      <w:r w:rsidRPr="001E7E73">
        <w:rPr>
          <w:rFonts w:ascii="Times New Roman" w:eastAsia="Arial Unicode MS" w:hAnsi="Times New Roman" w:cs="Times New Roman"/>
          <w:b/>
          <w:color w:val="000000"/>
          <w:sz w:val="24"/>
          <w:szCs w:val="24"/>
          <w:lang w:eastAsia="bg-BG"/>
        </w:rPr>
        <w:t>Изпълнение на с</w:t>
      </w:r>
      <w:r w:rsidRPr="001E7E73">
        <w:rPr>
          <w:rFonts w:ascii="Times New Roman" w:eastAsia="Arial Unicode MS" w:hAnsi="Times New Roman" w:cs="Times New Roman"/>
          <w:b/>
          <w:color w:val="000000"/>
          <w:sz w:val="24"/>
          <w:szCs w:val="24"/>
          <w:lang w:val="en-US" w:eastAsia="bg-BG"/>
        </w:rPr>
        <w:t>тр</w:t>
      </w:r>
      <w:r w:rsidRPr="001E7E73">
        <w:rPr>
          <w:rFonts w:ascii="Times New Roman" w:eastAsia="Arial Unicode MS" w:hAnsi="Times New Roman" w:cs="Times New Roman"/>
          <w:b/>
          <w:color w:val="000000"/>
          <w:sz w:val="24"/>
          <w:szCs w:val="24"/>
          <w:lang w:eastAsia="bg-BG"/>
        </w:rPr>
        <w:t xml:space="preserve">оително - монтажни работи </w:t>
      </w:r>
      <w:r w:rsidRPr="001E7E73">
        <w:rPr>
          <w:rFonts w:ascii="Times New Roman" w:eastAsia="Arial Unicode MS" w:hAnsi="Times New Roman" w:cs="Times New Roman"/>
          <w:color w:val="000000"/>
          <w:sz w:val="24"/>
          <w:szCs w:val="24"/>
          <w:lang w:eastAsia="bg-BG"/>
        </w:rPr>
        <w:t>съгласно одобрения инвестиционен проект</w:t>
      </w:r>
      <w:r w:rsidRPr="001E7E73">
        <w:rPr>
          <w:rFonts w:ascii="Times New Roman" w:eastAsia="Arial Unicode MS" w:hAnsi="Times New Roman" w:cs="Times New Roman"/>
          <w:color w:val="000000"/>
          <w:sz w:val="24"/>
          <w:szCs w:val="24"/>
          <w:lang w:val="en-US" w:eastAsia="bg-BG"/>
        </w:rPr>
        <w:t>, в това число:</w:t>
      </w:r>
    </w:p>
    <w:p w:rsidR="001E7E73" w:rsidRPr="001E7E73" w:rsidRDefault="001E7E73" w:rsidP="001E7E73">
      <w:pPr>
        <w:numPr>
          <w:ilvl w:val="0"/>
          <w:numId w:val="2"/>
        </w:numPr>
        <w:spacing w:after="0" w:line="240" w:lineRule="auto"/>
        <w:jc w:val="both"/>
        <w:rPr>
          <w:rFonts w:ascii="Times New Roman" w:eastAsia="Arial Unicode MS" w:hAnsi="Times New Roman" w:cs="Times New Roman"/>
          <w:color w:val="000000"/>
          <w:sz w:val="24"/>
          <w:szCs w:val="24"/>
          <w:lang w:val="en-US" w:eastAsia="bg-BG"/>
        </w:rPr>
      </w:pPr>
      <w:r w:rsidRPr="001E7E73">
        <w:rPr>
          <w:rFonts w:ascii="Times New Roman" w:eastAsia="Arial Unicode MS" w:hAnsi="Times New Roman" w:cs="Times New Roman"/>
          <w:color w:val="000000"/>
          <w:sz w:val="24"/>
          <w:szCs w:val="24"/>
          <w:lang w:val="en-US" w:eastAsia="bg-BG"/>
        </w:rPr>
        <w:t>временно строителство;</w:t>
      </w:r>
    </w:p>
    <w:p w:rsidR="001E7E73" w:rsidRPr="001E7E73" w:rsidRDefault="001E7E73" w:rsidP="001E7E73">
      <w:pPr>
        <w:numPr>
          <w:ilvl w:val="0"/>
          <w:numId w:val="2"/>
        </w:numPr>
        <w:spacing w:after="0" w:line="240" w:lineRule="auto"/>
        <w:jc w:val="both"/>
        <w:rPr>
          <w:rFonts w:ascii="Times New Roman" w:eastAsia="Arial Unicode MS" w:hAnsi="Times New Roman" w:cs="Times New Roman"/>
          <w:color w:val="000000"/>
          <w:sz w:val="24"/>
          <w:szCs w:val="24"/>
          <w:lang w:val="en-US" w:eastAsia="bg-BG"/>
        </w:rPr>
      </w:pPr>
      <w:r w:rsidRPr="001E7E73">
        <w:rPr>
          <w:rFonts w:ascii="Times New Roman" w:eastAsia="Arial Unicode MS" w:hAnsi="Times New Roman" w:cs="Times New Roman"/>
          <w:color w:val="000000"/>
          <w:sz w:val="24"/>
          <w:szCs w:val="24"/>
          <w:lang w:val="en-US" w:eastAsia="bg-BG"/>
        </w:rPr>
        <w:t>демонтажни работи</w:t>
      </w:r>
      <w:r w:rsidRPr="001E7E73">
        <w:rPr>
          <w:rFonts w:ascii="Times New Roman" w:eastAsia="Arial Unicode MS" w:hAnsi="Times New Roman" w:cs="Times New Roman"/>
          <w:color w:val="000000"/>
          <w:sz w:val="24"/>
          <w:szCs w:val="24"/>
          <w:lang w:eastAsia="bg-BG"/>
        </w:rPr>
        <w:t>;</w:t>
      </w:r>
    </w:p>
    <w:p w:rsidR="001E7E73" w:rsidRPr="001E7E73" w:rsidRDefault="001E7E73" w:rsidP="001E7E73">
      <w:pPr>
        <w:numPr>
          <w:ilvl w:val="0"/>
          <w:numId w:val="2"/>
        </w:numPr>
        <w:spacing w:after="0" w:line="240" w:lineRule="auto"/>
        <w:jc w:val="both"/>
        <w:rPr>
          <w:rFonts w:ascii="Times New Roman" w:eastAsia="Arial Unicode MS" w:hAnsi="Times New Roman" w:cs="Times New Roman"/>
          <w:color w:val="000000"/>
          <w:sz w:val="24"/>
          <w:szCs w:val="24"/>
          <w:lang w:val="en-US" w:eastAsia="bg-BG"/>
        </w:rPr>
      </w:pPr>
      <w:r w:rsidRPr="001E7E73">
        <w:rPr>
          <w:rFonts w:ascii="Times New Roman" w:eastAsia="Arial Unicode MS" w:hAnsi="Times New Roman" w:cs="Times New Roman"/>
          <w:color w:val="000000"/>
          <w:sz w:val="24"/>
          <w:szCs w:val="24"/>
          <w:lang w:val="en-US" w:eastAsia="bg-BG"/>
        </w:rPr>
        <w:t>доставка на необходимите материали и оборудване;</w:t>
      </w:r>
    </w:p>
    <w:p w:rsidR="001E7E73" w:rsidRPr="001E7E73" w:rsidRDefault="001E7E73" w:rsidP="001E7E73">
      <w:pPr>
        <w:numPr>
          <w:ilvl w:val="0"/>
          <w:numId w:val="2"/>
        </w:numPr>
        <w:spacing w:after="0" w:line="240" w:lineRule="auto"/>
        <w:jc w:val="both"/>
        <w:rPr>
          <w:rFonts w:ascii="Times New Roman" w:eastAsia="Arial Unicode MS" w:hAnsi="Times New Roman" w:cs="Times New Roman"/>
          <w:color w:val="000000"/>
          <w:sz w:val="24"/>
          <w:szCs w:val="24"/>
          <w:lang w:val="en-US" w:eastAsia="bg-BG"/>
        </w:rPr>
      </w:pPr>
      <w:r w:rsidRPr="001E7E73">
        <w:rPr>
          <w:rFonts w:ascii="Times New Roman" w:eastAsia="Arial Unicode MS" w:hAnsi="Times New Roman" w:cs="Times New Roman"/>
          <w:color w:val="000000"/>
          <w:sz w:val="24"/>
          <w:szCs w:val="24"/>
          <w:lang w:val="en-US" w:eastAsia="bg-BG"/>
        </w:rPr>
        <w:t xml:space="preserve">строително </w:t>
      </w:r>
      <w:r w:rsidRPr="001E7E73">
        <w:rPr>
          <w:rFonts w:ascii="Times New Roman" w:eastAsia="Arial Unicode MS" w:hAnsi="Times New Roman" w:cs="Times New Roman"/>
          <w:color w:val="000000"/>
          <w:sz w:val="24"/>
          <w:szCs w:val="24"/>
          <w:lang w:eastAsia="bg-BG"/>
        </w:rPr>
        <w:t>-</w:t>
      </w:r>
      <w:r w:rsidRPr="001E7E73">
        <w:rPr>
          <w:rFonts w:ascii="Times New Roman" w:eastAsia="Arial Unicode MS" w:hAnsi="Times New Roman" w:cs="Times New Roman"/>
          <w:color w:val="000000"/>
          <w:sz w:val="24"/>
          <w:szCs w:val="24"/>
          <w:lang w:val="en-US" w:eastAsia="bg-BG"/>
        </w:rPr>
        <w:t xml:space="preserve"> монтажни работи;</w:t>
      </w:r>
    </w:p>
    <w:p w:rsidR="001E7E73" w:rsidRPr="001E7E73" w:rsidRDefault="001E7E73" w:rsidP="001E7E73">
      <w:pPr>
        <w:numPr>
          <w:ilvl w:val="0"/>
          <w:numId w:val="2"/>
        </w:numPr>
        <w:spacing w:after="0" w:line="240" w:lineRule="auto"/>
        <w:jc w:val="both"/>
        <w:rPr>
          <w:rFonts w:ascii="Times New Roman" w:eastAsia="Arial Unicode MS" w:hAnsi="Times New Roman" w:cs="Times New Roman"/>
          <w:color w:val="000000"/>
          <w:sz w:val="24"/>
          <w:szCs w:val="24"/>
          <w:lang w:val="en-US" w:eastAsia="bg-BG"/>
        </w:rPr>
      </w:pPr>
      <w:r w:rsidRPr="001E7E73">
        <w:rPr>
          <w:rFonts w:ascii="Times New Roman" w:eastAsia="Arial Unicode MS" w:hAnsi="Times New Roman" w:cs="Times New Roman"/>
          <w:color w:val="000000"/>
          <w:sz w:val="24"/>
          <w:szCs w:val="24"/>
          <w:lang w:val="en-US" w:eastAsia="bg-BG"/>
        </w:rPr>
        <w:lastRenderedPageBreak/>
        <w:t>единични, комплексни и 72-часови изпитвания;</w:t>
      </w:r>
    </w:p>
    <w:p w:rsidR="001E7E73" w:rsidRPr="001E7E73" w:rsidRDefault="001E7E73" w:rsidP="001E7E73">
      <w:pPr>
        <w:numPr>
          <w:ilvl w:val="0"/>
          <w:numId w:val="2"/>
        </w:numPr>
        <w:spacing w:after="0" w:line="240" w:lineRule="auto"/>
        <w:jc w:val="both"/>
        <w:rPr>
          <w:rFonts w:ascii="Times New Roman" w:eastAsia="Arial Unicode MS" w:hAnsi="Times New Roman" w:cs="Times New Roman"/>
          <w:color w:val="000000"/>
          <w:sz w:val="24"/>
          <w:szCs w:val="24"/>
          <w:lang w:val="en-US" w:eastAsia="bg-BG"/>
        </w:rPr>
      </w:pPr>
      <w:r w:rsidRPr="001E7E73">
        <w:rPr>
          <w:rFonts w:ascii="Times New Roman" w:eastAsia="Arial Unicode MS" w:hAnsi="Times New Roman" w:cs="Times New Roman"/>
          <w:color w:val="000000"/>
          <w:sz w:val="24"/>
          <w:szCs w:val="24"/>
          <w:lang w:val="en-US" w:eastAsia="bg-BG"/>
        </w:rPr>
        <w:t>изработване на изпълнителна и екзекутивна документации;</w:t>
      </w:r>
    </w:p>
    <w:p w:rsidR="001E7E73" w:rsidRPr="001E7E73" w:rsidRDefault="001E7E73" w:rsidP="001E7E73">
      <w:pPr>
        <w:numPr>
          <w:ilvl w:val="0"/>
          <w:numId w:val="2"/>
        </w:numPr>
        <w:spacing w:after="0" w:line="240" w:lineRule="auto"/>
        <w:jc w:val="both"/>
        <w:rPr>
          <w:rFonts w:ascii="Times New Roman" w:eastAsia="Arial Unicode MS" w:hAnsi="Times New Roman" w:cs="Times New Roman"/>
          <w:color w:val="000000"/>
          <w:sz w:val="24"/>
          <w:szCs w:val="24"/>
          <w:lang w:val="en-US" w:eastAsia="bg-BG"/>
        </w:rPr>
      </w:pPr>
      <w:r w:rsidRPr="001E7E73">
        <w:rPr>
          <w:rFonts w:ascii="Times New Roman" w:eastAsia="Arial Unicode MS" w:hAnsi="Times New Roman" w:cs="Times New Roman"/>
          <w:color w:val="000000"/>
          <w:sz w:val="24"/>
          <w:szCs w:val="24"/>
          <w:lang w:val="en-US" w:eastAsia="bg-BG"/>
        </w:rPr>
        <w:t>всички дейности по приемане на обекта с Протокол обр. 16</w:t>
      </w:r>
      <w:r w:rsidRPr="001E7E73">
        <w:rPr>
          <w:rFonts w:ascii="Times New Roman" w:eastAsia="Arial Unicode MS" w:hAnsi="Times New Roman" w:cs="Times New Roman"/>
          <w:color w:val="000000"/>
          <w:sz w:val="24"/>
          <w:szCs w:val="24"/>
          <w:lang w:eastAsia="bg-BG"/>
        </w:rPr>
        <w:t xml:space="preserve">  за въвеждане на строежа в експлоатация</w:t>
      </w:r>
      <w:r w:rsidRPr="001E7E73">
        <w:rPr>
          <w:rFonts w:ascii="Times New Roman" w:eastAsia="Arial Unicode MS" w:hAnsi="Times New Roman" w:cs="Times New Roman"/>
          <w:color w:val="000000"/>
          <w:sz w:val="24"/>
          <w:szCs w:val="24"/>
          <w:lang w:val="en-US" w:eastAsia="bg-BG"/>
        </w:rPr>
        <w:t xml:space="preserve"> и </w:t>
      </w:r>
      <w:r w:rsidRPr="001E7E73">
        <w:rPr>
          <w:rFonts w:ascii="Times New Roman" w:eastAsia="Arial Unicode MS" w:hAnsi="Times New Roman" w:cs="Times New Roman"/>
          <w:color w:val="000000"/>
          <w:sz w:val="24"/>
          <w:szCs w:val="24"/>
          <w:lang w:eastAsia="bg-BG"/>
        </w:rPr>
        <w:t>издаване на Удостоверение за въвеждане в експлоатация</w:t>
      </w:r>
      <w:r w:rsidRPr="001E7E73">
        <w:rPr>
          <w:rFonts w:ascii="Times New Roman" w:eastAsia="Arial Unicode MS" w:hAnsi="Times New Roman" w:cs="Times New Roman"/>
          <w:color w:val="000000"/>
          <w:sz w:val="24"/>
          <w:szCs w:val="24"/>
          <w:lang w:val="en-US" w:eastAsia="bg-BG"/>
        </w:rPr>
        <w:t>;</w:t>
      </w:r>
    </w:p>
    <w:p w:rsidR="001E7E73" w:rsidRPr="001E7E73" w:rsidRDefault="001E7E73" w:rsidP="001E7E73">
      <w:pPr>
        <w:numPr>
          <w:ilvl w:val="0"/>
          <w:numId w:val="2"/>
        </w:numPr>
        <w:spacing w:after="0" w:line="240" w:lineRule="auto"/>
        <w:jc w:val="both"/>
        <w:rPr>
          <w:rFonts w:ascii="Times New Roman" w:eastAsia="Arial Unicode MS" w:hAnsi="Times New Roman" w:cs="Times New Roman"/>
          <w:color w:val="000000"/>
          <w:sz w:val="24"/>
          <w:szCs w:val="24"/>
          <w:lang w:val="en-US" w:eastAsia="bg-BG"/>
        </w:rPr>
      </w:pPr>
      <w:r w:rsidRPr="001E7E73">
        <w:rPr>
          <w:rFonts w:ascii="Times New Roman" w:eastAsia="Arial Unicode MS" w:hAnsi="Times New Roman" w:cs="Times New Roman"/>
          <w:color w:val="000000"/>
          <w:sz w:val="24"/>
          <w:szCs w:val="24"/>
          <w:lang w:val="en-US" w:eastAsia="bg-BG"/>
        </w:rPr>
        <w:t xml:space="preserve">дейности по време </w:t>
      </w:r>
      <w:r w:rsidRPr="001E7E73">
        <w:rPr>
          <w:rFonts w:ascii="Times New Roman" w:eastAsia="Arial Unicode MS" w:hAnsi="Times New Roman" w:cs="Times New Roman"/>
          <w:color w:val="000000"/>
          <w:sz w:val="24"/>
          <w:szCs w:val="24"/>
          <w:lang w:eastAsia="bg-BG"/>
        </w:rPr>
        <w:t xml:space="preserve">на </w:t>
      </w:r>
      <w:r w:rsidRPr="001E7E73">
        <w:rPr>
          <w:rFonts w:ascii="Times New Roman" w:eastAsia="Arial Unicode MS" w:hAnsi="Times New Roman" w:cs="Times New Roman"/>
          <w:color w:val="000000"/>
          <w:sz w:val="24"/>
          <w:szCs w:val="24"/>
          <w:lang w:val="en-US" w:eastAsia="bg-BG"/>
        </w:rPr>
        <w:t>гаранционен период</w:t>
      </w:r>
      <w:r w:rsidRPr="001E7E73">
        <w:rPr>
          <w:rFonts w:ascii="Times New Roman" w:eastAsia="Arial Unicode MS" w:hAnsi="Times New Roman" w:cs="Times New Roman"/>
          <w:color w:val="000000"/>
          <w:sz w:val="24"/>
          <w:szCs w:val="24"/>
          <w:lang w:eastAsia="bg-BG"/>
        </w:rPr>
        <w:t xml:space="preserve"> за отстраняване на констатирани дефекти,</w:t>
      </w:r>
      <w:r w:rsidRPr="001E7E73">
        <w:rPr>
          <w:rFonts w:ascii="Times New Roman" w:eastAsia="Arial Unicode MS" w:hAnsi="Times New Roman" w:cs="Times New Roman"/>
          <w:color w:val="000000"/>
          <w:sz w:val="24"/>
          <w:szCs w:val="24"/>
          <w:lang w:val="en-US" w:eastAsia="bg-BG"/>
        </w:rPr>
        <w:t xml:space="preserve"> съгласно българското законодателство.</w:t>
      </w:r>
    </w:p>
    <w:p w:rsidR="001E7E73" w:rsidRPr="001E7E73" w:rsidRDefault="001E7E73" w:rsidP="001E7E73">
      <w:pPr>
        <w:spacing w:after="0"/>
        <w:rPr>
          <w:rFonts w:ascii="Times New Roman" w:eastAsia="Arial Unicode MS" w:hAnsi="Times New Roman" w:cs="Times New Roman"/>
          <w:i/>
          <w:color w:val="000000"/>
          <w:sz w:val="24"/>
          <w:szCs w:val="24"/>
          <w:lang w:eastAsia="bg-BG"/>
        </w:rPr>
      </w:pPr>
    </w:p>
    <w:p w:rsidR="001E7E73" w:rsidRPr="001E7E73" w:rsidRDefault="002F1588" w:rsidP="002F1588">
      <w:pPr>
        <w:spacing w:after="0"/>
        <w:ind w:firstLine="540"/>
        <w:rPr>
          <w:rFonts w:ascii="Times New Roman" w:eastAsia="Arial Unicode MS" w:hAnsi="Times New Roman" w:cs="Times New Roman"/>
          <w:b/>
          <w:bCs/>
          <w:color w:val="000000"/>
          <w:sz w:val="24"/>
          <w:szCs w:val="24"/>
          <w:lang w:eastAsia="bg-BG"/>
        </w:rPr>
      </w:pPr>
      <w:r>
        <w:rPr>
          <w:rFonts w:ascii="Times New Roman" w:eastAsia="Arial Unicode MS" w:hAnsi="Times New Roman" w:cs="Times New Roman"/>
          <w:b/>
          <w:bCs/>
          <w:color w:val="000000"/>
          <w:sz w:val="24"/>
          <w:szCs w:val="24"/>
          <w:lang w:eastAsia="bg-BG"/>
        </w:rPr>
        <w:t>1</w:t>
      </w:r>
      <w:r w:rsidR="001E7E73" w:rsidRPr="001E7E73">
        <w:rPr>
          <w:rFonts w:ascii="Times New Roman" w:eastAsia="Arial Unicode MS" w:hAnsi="Times New Roman" w:cs="Times New Roman"/>
          <w:b/>
          <w:bCs/>
          <w:color w:val="000000"/>
          <w:sz w:val="24"/>
          <w:szCs w:val="24"/>
          <w:lang w:eastAsia="bg-BG"/>
        </w:rPr>
        <w:t>. ЦЕЛ НА ПРОЕКТА</w:t>
      </w:r>
    </w:p>
    <w:p w:rsidR="001E7E73" w:rsidRPr="001E7E73" w:rsidRDefault="001E7E73" w:rsidP="001E7E73">
      <w:pPr>
        <w:suppressAutoHyphens/>
        <w:spacing w:after="0" w:line="240" w:lineRule="auto"/>
        <w:ind w:firstLine="540"/>
        <w:rPr>
          <w:rFonts w:ascii="Arial" w:eastAsia="Arial Unicode MS" w:hAnsi="Arial" w:cs="Arial"/>
          <w:sz w:val="16"/>
          <w:szCs w:val="16"/>
          <w:lang w:eastAsia="ar-SA"/>
        </w:rPr>
      </w:pPr>
    </w:p>
    <w:p w:rsidR="001E7E73" w:rsidRPr="001E7E73" w:rsidRDefault="001E7E73" w:rsidP="001E7E73">
      <w:pPr>
        <w:spacing w:after="0"/>
        <w:ind w:firstLine="540"/>
        <w:jc w:val="both"/>
        <w:rPr>
          <w:rFonts w:ascii="Times New Roman" w:eastAsia="Arial Unicode MS" w:hAnsi="Times New Roman" w:cs="Times New Roman"/>
          <w:i/>
          <w:color w:val="000000"/>
          <w:sz w:val="24"/>
          <w:szCs w:val="24"/>
          <w:lang w:eastAsia="bg-BG"/>
        </w:rPr>
      </w:pPr>
      <w:r w:rsidRPr="001E7E73">
        <w:rPr>
          <w:rFonts w:ascii="Times New Roman" w:eastAsia="Arial Unicode MS" w:hAnsi="Times New Roman" w:cs="Times New Roman"/>
          <w:sz w:val="24"/>
          <w:szCs w:val="24"/>
          <w:lang w:eastAsia="ar-SA"/>
        </w:rPr>
        <w:t xml:space="preserve">Целта на настоящият проект е да се даде композиционно и обемно-пространствено решение на площад “Съединение“ съобразено със съществуващите сгради </w:t>
      </w:r>
      <w:r w:rsidRPr="001E7E73">
        <w:rPr>
          <w:rFonts w:ascii="Times New Roman" w:eastAsia="Arial Unicode MS" w:hAnsi="Times New Roman" w:cs="Times New Roman"/>
          <w:color w:val="000000"/>
          <w:sz w:val="24"/>
          <w:szCs w:val="24"/>
          <w:lang w:eastAsia="bg-BG"/>
        </w:rPr>
        <w:t>на Музей “Възраждане и Учредително събрание”, Народна библиотека и Археологически музей</w:t>
      </w:r>
      <w:r w:rsidRPr="001E7E73">
        <w:rPr>
          <w:rFonts w:ascii="Times New Roman" w:eastAsia="Arial Unicode MS" w:hAnsi="Times New Roman" w:cs="Times New Roman"/>
          <w:i/>
          <w:color w:val="000000"/>
          <w:sz w:val="24"/>
          <w:szCs w:val="24"/>
          <w:lang w:eastAsia="bg-BG"/>
        </w:rPr>
        <w:t xml:space="preserve"> </w:t>
      </w:r>
      <w:r w:rsidRPr="001E7E73">
        <w:rPr>
          <w:rFonts w:ascii="Times New Roman" w:eastAsia="Arial Unicode MS" w:hAnsi="Times New Roman" w:cs="Times New Roman"/>
          <w:sz w:val="24"/>
          <w:szCs w:val="24"/>
          <w:lang w:eastAsia="ar-SA"/>
        </w:rPr>
        <w:t>и характерните особености на функционалното предназначение на средата.</w:t>
      </w:r>
    </w:p>
    <w:p w:rsidR="001E7E73" w:rsidRPr="001E7E73" w:rsidRDefault="001E7E73" w:rsidP="001E7E73">
      <w:pPr>
        <w:spacing w:after="0"/>
        <w:ind w:firstLine="720"/>
        <w:jc w:val="both"/>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 xml:space="preserve">С реализиране на проекта ще се осигури </w:t>
      </w:r>
      <w:r w:rsidRPr="001E7E73">
        <w:rPr>
          <w:rFonts w:ascii="Times New Roman" w:eastAsia="Arial Unicode MS" w:hAnsi="Times New Roman" w:cs="Times New Roman"/>
          <w:color w:val="000000"/>
          <w:sz w:val="24"/>
          <w:szCs w:val="24"/>
          <w:lang w:eastAsia="bg-BG"/>
        </w:rPr>
        <w:t>по-голяма площ пред входа на Конака, с цел събиране на повече хора при градски и национални ритуали, подчертаване на другата ос на площада – към историческия музей, народната библиотека и паметника на Кольо Фичето.</w:t>
      </w:r>
    </w:p>
    <w:p w:rsidR="001E7E73" w:rsidRPr="001E7E73" w:rsidRDefault="001E7E73" w:rsidP="001E7E73">
      <w:pPr>
        <w:spacing w:after="0"/>
        <w:ind w:firstLine="720"/>
        <w:jc w:val="both"/>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Проектът предвижда</w:t>
      </w:r>
      <w:r w:rsidRPr="001E7E73">
        <w:rPr>
          <w:rFonts w:ascii="Times New Roman" w:eastAsia="Arial Unicode MS" w:hAnsi="Times New Roman" w:cs="Times New Roman"/>
          <w:color w:val="FF0000"/>
          <w:sz w:val="24"/>
          <w:szCs w:val="24"/>
          <w:lang w:eastAsia="bg-BG"/>
        </w:rPr>
        <w:t xml:space="preserve"> </w:t>
      </w:r>
      <w:r w:rsidRPr="001E7E73">
        <w:rPr>
          <w:rFonts w:ascii="Times New Roman" w:eastAsia="Arial Unicode MS" w:hAnsi="Times New Roman" w:cs="Times New Roman"/>
          <w:sz w:val="24"/>
          <w:szCs w:val="24"/>
          <w:lang w:eastAsia="bg-BG"/>
        </w:rPr>
        <w:t>да се подменят съществуващите</w:t>
      </w:r>
      <w:r w:rsidRPr="001E7E73">
        <w:rPr>
          <w:rFonts w:ascii="Times New Roman" w:eastAsia="Arial Unicode MS" w:hAnsi="Times New Roman" w:cs="Times New Roman"/>
          <w:color w:val="FF0000"/>
          <w:sz w:val="24"/>
          <w:szCs w:val="24"/>
          <w:lang w:eastAsia="bg-BG"/>
        </w:rPr>
        <w:t xml:space="preserve"> </w:t>
      </w:r>
      <w:r w:rsidRPr="001E7E73">
        <w:rPr>
          <w:rFonts w:ascii="Times New Roman" w:eastAsia="Arial Unicode MS" w:hAnsi="Times New Roman" w:cs="Times New Roman"/>
          <w:sz w:val="24"/>
          <w:szCs w:val="24"/>
          <w:lang w:eastAsia="bg-BG"/>
        </w:rPr>
        <w:t xml:space="preserve">настилки, да се реши отводняването на площадното пространство и да се изгради ефектно осветление. </w:t>
      </w:r>
    </w:p>
    <w:p w:rsidR="001E7E73" w:rsidRPr="001E7E73" w:rsidRDefault="001E7E73" w:rsidP="001E7E73">
      <w:pPr>
        <w:spacing w:after="0"/>
        <w:ind w:firstLine="720"/>
        <w:jc w:val="both"/>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Предвижда се възстановяване на чешмата и решение за озеленяване на площадното пространство.</w:t>
      </w:r>
    </w:p>
    <w:p w:rsidR="001E7E73" w:rsidRPr="001E7E73" w:rsidRDefault="001E7E73" w:rsidP="001E7E73">
      <w:pPr>
        <w:spacing w:after="0"/>
        <w:jc w:val="both"/>
        <w:rPr>
          <w:rFonts w:ascii="Times New Roman" w:eastAsia="Arial Unicode MS" w:hAnsi="Times New Roman" w:cs="Times New Roman"/>
          <w:color w:val="000000"/>
          <w:sz w:val="24"/>
          <w:szCs w:val="24"/>
          <w:lang w:eastAsia="bg-BG"/>
        </w:rPr>
      </w:pPr>
    </w:p>
    <w:p w:rsidR="001E7E73" w:rsidRPr="001E7E73" w:rsidRDefault="002F1588" w:rsidP="002F1588">
      <w:pPr>
        <w:spacing w:after="0"/>
        <w:ind w:firstLine="708"/>
        <w:jc w:val="both"/>
        <w:rPr>
          <w:rFonts w:ascii="Times New Roman" w:eastAsia="Arial Unicode MS" w:hAnsi="Times New Roman" w:cs="Times New Roman"/>
          <w:b/>
          <w:sz w:val="24"/>
          <w:szCs w:val="24"/>
        </w:rPr>
      </w:pPr>
      <w:r>
        <w:rPr>
          <w:rFonts w:ascii="Times New Roman" w:eastAsia="Arial Unicode MS" w:hAnsi="Times New Roman" w:cs="Times New Roman"/>
          <w:b/>
          <w:sz w:val="24"/>
          <w:szCs w:val="24"/>
        </w:rPr>
        <w:t>2</w:t>
      </w:r>
      <w:r w:rsidR="001E7E73" w:rsidRPr="001E7E73">
        <w:rPr>
          <w:rFonts w:ascii="Times New Roman" w:eastAsia="Arial Unicode MS" w:hAnsi="Times New Roman" w:cs="Times New Roman"/>
          <w:b/>
          <w:sz w:val="24"/>
          <w:szCs w:val="24"/>
        </w:rPr>
        <w:t>.  МЕСТОПОЛОЖЕНИЕ</w:t>
      </w:r>
    </w:p>
    <w:p w:rsidR="001E7E73" w:rsidRPr="001E7E73" w:rsidRDefault="001E7E73" w:rsidP="001E7E73">
      <w:pPr>
        <w:spacing w:after="0"/>
        <w:jc w:val="both"/>
        <w:rPr>
          <w:rFonts w:ascii="Times New Roman" w:eastAsia="Arial Unicode MS" w:hAnsi="Times New Roman" w:cs="Times New Roman"/>
          <w:b/>
          <w:sz w:val="16"/>
          <w:szCs w:val="16"/>
          <w:u w:val="single"/>
        </w:rPr>
      </w:pPr>
    </w:p>
    <w:p w:rsidR="001E7E73" w:rsidRPr="001E7E73" w:rsidRDefault="001E7E73" w:rsidP="001E7E73">
      <w:pPr>
        <w:spacing w:after="0"/>
        <w:ind w:firstLine="720"/>
        <w:jc w:val="both"/>
        <w:rPr>
          <w:rFonts w:ascii="Times New Roman" w:eastAsia="Arial Unicode MS" w:hAnsi="Times New Roman" w:cs="Times New Roman"/>
          <w:color w:val="000000"/>
          <w:sz w:val="24"/>
          <w:szCs w:val="24"/>
          <w:lang w:eastAsia="bg-BG"/>
        </w:rPr>
      </w:pPr>
      <w:r w:rsidRPr="001E7E73">
        <w:rPr>
          <w:rFonts w:ascii="Times New Roman" w:eastAsia="Arial Unicode MS" w:hAnsi="Times New Roman" w:cs="Times New Roman"/>
          <w:color w:val="000000"/>
          <w:sz w:val="24"/>
          <w:szCs w:val="24"/>
          <w:lang w:eastAsia="bg-BG"/>
        </w:rPr>
        <w:t xml:space="preserve">Площадът се е оформил още през периода на Възраждането като административен център на града, с построяването на обществените сгради на Дебоя (затвора от 1860г.), затвора и „Конака” (стара община), построен в сегашния вид от майстор Никола Фичев през 1872 г. След освобождението продължава да служи за градски център и е наречен площад "Съединение". </w:t>
      </w:r>
    </w:p>
    <w:p w:rsidR="001E7E73" w:rsidRPr="001E7E73" w:rsidRDefault="001E7E73" w:rsidP="001E7E73">
      <w:pPr>
        <w:spacing w:after="0"/>
        <w:ind w:firstLine="720"/>
        <w:jc w:val="both"/>
        <w:rPr>
          <w:rFonts w:ascii="Times New Roman" w:eastAsia="Arial Unicode MS" w:hAnsi="Times New Roman" w:cs="Times New Roman"/>
          <w:color w:val="000000"/>
          <w:sz w:val="24"/>
          <w:szCs w:val="24"/>
          <w:lang w:eastAsia="bg-BG"/>
        </w:rPr>
      </w:pPr>
    </w:p>
    <w:p w:rsidR="001E7E73" w:rsidRPr="001E7E73" w:rsidRDefault="001E7E73" w:rsidP="001E7E73">
      <w:pPr>
        <w:spacing w:after="0"/>
        <w:ind w:firstLine="720"/>
        <w:jc w:val="center"/>
        <w:rPr>
          <w:rFonts w:ascii="Times New Roman" w:eastAsia="Arial Unicode MS" w:hAnsi="Times New Roman" w:cs="Times New Roman"/>
          <w:color w:val="000000"/>
          <w:sz w:val="24"/>
          <w:szCs w:val="24"/>
          <w:lang w:eastAsia="bg-BG"/>
        </w:rPr>
      </w:pPr>
      <w:r>
        <w:rPr>
          <w:rFonts w:ascii="Palatino Linotype" w:eastAsia="Arial Unicode MS" w:hAnsi="Palatino Linotype" w:cs="Tahoma"/>
          <w:noProof/>
          <w:color w:val="FF0000"/>
          <w:sz w:val="24"/>
          <w:szCs w:val="24"/>
          <w:lang w:eastAsia="bg-BG"/>
        </w:rPr>
        <w:drawing>
          <wp:inline distT="0" distB="0" distL="0" distR="0">
            <wp:extent cx="5656580" cy="3551555"/>
            <wp:effectExtent l="0" t="0" r="127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lum contrast="20000"/>
                      <a:extLst>
                        <a:ext uri="{28A0092B-C50C-407E-A947-70E740481C1C}">
                          <a14:useLocalDpi xmlns:a14="http://schemas.microsoft.com/office/drawing/2010/main" val="0"/>
                        </a:ext>
                      </a:extLst>
                    </a:blip>
                    <a:srcRect l="21590" t="10321" r="26138" b="41286"/>
                    <a:stretch>
                      <a:fillRect/>
                    </a:stretch>
                  </pic:blipFill>
                  <pic:spPr bwMode="auto">
                    <a:xfrm>
                      <a:off x="0" y="0"/>
                      <a:ext cx="5656580" cy="3551555"/>
                    </a:xfrm>
                    <a:prstGeom prst="rect">
                      <a:avLst/>
                    </a:prstGeom>
                    <a:noFill/>
                    <a:ln>
                      <a:noFill/>
                    </a:ln>
                  </pic:spPr>
                </pic:pic>
              </a:graphicData>
            </a:graphic>
          </wp:inline>
        </w:drawing>
      </w:r>
    </w:p>
    <w:p w:rsidR="001E7E73" w:rsidRPr="001E7E73" w:rsidRDefault="001E7E73" w:rsidP="001E7E73">
      <w:pPr>
        <w:spacing w:after="0"/>
        <w:ind w:firstLine="720"/>
        <w:jc w:val="both"/>
        <w:rPr>
          <w:rFonts w:ascii="Times New Roman" w:eastAsia="Arial Unicode MS" w:hAnsi="Times New Roman" w:cs="Times New Roman"/>
          <w:color w:val="000000"/>
          <w:sz w:val="24"/>
          <w:szCs w:val="24"/>
          <w:lang w:eastAsia="bg-BG"/>
        </w:rPr>
      </w:pPr>
    </w:p>
    <w:p w:rsidR="001E7E73" w:rsidRPr="001E7E73" w:rsidRDefault="001E7E73" w:rsidP="001E7E73">
      <w:pPr>
        <w:spacing w:after="0"/>
        <w:ind w:firstLine="720"/>
        <w:jc w:val="both"/>
        <w:rPr>
          <w:rFonts w:ascii="Times New Roman" w:eastAsia="Arial Unicode MS" w:hAnsi="Times New Roman" w:cs="Times New Roman"/>
          <w:color w:val="000000"/>
          <w:sz w:val="16"/>
          <w:szCs w:val="16"/>
          <w:lang w:eastAsia="bg-BG"/>
        </w:rPr>
      </w:pPr>
    </w:p>
    <w:p w:rsidR="001E7E73" w:rsidRPr="001E7E73" w:rsidRDefault="001E7E73" w:rsidP="001E7E73">
      <w:pPr>
        <w:spacing w:after="0"/>
        <w:ind w:firstLine="720"/>
        <w:jc w:val="both"/>
        <w:rPr>
          <w:rFonts w:ascii="Times New Roman" w:eastAsia="Arial Unicode MS" w:hAnsi="Times New Roman" w:cs="Times New Roman"/>
          <w:color w:val="000000"/>
          <w:sz w:val="24"/>
          <w:szCs w:val="24"/>
          <w:lang w:eastAsia="bg-BG"/>
        </w:rPr>
      </w:pPr>
      <w:r w:rsidRPr="001E7E73">
        <w:rPr>
          <w:rFonts w:ascii="Times New Roman" w:eastAsia="Arial Unicode MS" w:hAnsi="Times New Roman" w:cs="Times New Roman"/>
          <w:color w:val="000000"/>
          <w:sz w:val="24"/>
          <w:szCs w:val="24"/>
          <w:lang w:eastAsia="bg-BG"/>
        </w:rPr>
        <w:t xml:space="preserve">Обектът се намира в кв. 309 от кадастралната карта на гр.Велико Търново. </w:t>
      </w:r>
    </w:p>
    <w:p w:rsidR="001E7E73" w:rsidRPr="001E7E73" w:rsidRDefault="001E7E73" w:rsidP="001E7E73">
      <w:pPr>
        <w:spacing w:after="0"/>
        <w:ind w:firstLine="720"/>
        <w:jc w:val="both"/>
        <w:rPr>
          <w:rFonts w:ascii="Times New Roman" w:eastAsia="Arial Unicode MS" w:hAnsi="Times New Roman" w:cs="Times New Roman"/>
          <w:color w:val="000000"/>
          <w:sz w:val="21"/>
          <w:szCs w:val="21"/>
          <w:lang w:eastAsia="bg-BG"/>
        </w:rPr>
      </w:pPr>
      <w:r w:rsidRPr="001E7E73">
        <w:rPr>
          <w:rFonts w:ascii="Times New Roman" w:eastAsia="Arial Unicode MS" w:hAnsi="Times New Roman" w:cs="Times New Roman"/>
          <w:color w:val="000000"/>
          <w:sz w:val="24"/>
          <w:szCs w:val="24"/>
          <w:lang w:eastAsia="ar-SA"/>
        </w:rPr>
        <w:t>Обектът е IV-та категория</w:t>
      </w:r>
      <w:r w:rsidRPr="001E7E73">
        <w:rPr>
          <w:rFonts w:ascii="Times New Roman" w:eastAsia="Arial Unicode MS" w:hAnsi="Times New Roman" w:cs="Times New Roman"/>
          <w:color w:val="800000"/>
          <w:sz w:val="24"/>
          <w:szCs w:val="24"/>
          <w:lang w:eastAsia="ar-SA"/>
        </w:rPr>
        <w:t xml:space="preserve"> </w:t>
      </w:r>
      <w:r w:rsidRPr="001E7E73">
        <w:rPr>
          <w:rFonts w:ascii="Times New Roman" w:eastAsia="Arial Unicode MS" w:hAnsi="Times New Roman" w:cs="Times New Roman"/>
          <w:color w:val="000000"/>
          <w:sz w:val="24"/>
          <w:szCs w:val="24"/>
          <w:lang w:eastAsia="ar-SA"/>
        </w:rPr>
        <w:t>съгласно чл.8, ал.4, от Наредба №1 от 30.07.2003г. за номенклатурата и видовете строежи.</w:t>
      </w:r>
    </w:p>
    <w:p w:rsidR="001E7E73" w:rsidRPr="001E7E73" w:rsidRDefault="001E7E73" w:rsidP="001E7E73">
      <w:pPr>
        <w:spacing w:after="0"/>
        <w:ind w:firstLine="72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 xml:space="preserve">Площта на имота е 1,000 кв.м. Имотът е публична общинска собственост . </w:t>
      </w:r>
    </w:p>
    <w:p w:rsidR="001E7E73" w:rsidRPr="001E7E73" w:rsidRDefault="001E7E73" w:rsidP="001E7E73">
      <w:pPr>
        <w:spacing w:after="0"/>
        <w:ind w:firstLine="720"/>
        <w:jc w:val="both"/>
        <w:rPr>
          <w:rFonts w:ascii="Times New Roman" w:eastAsia="Arial Unicode MS" w:hAnsi="Times New Roman" w:cs="Times New Roman"/>
          <w:color w:val="FF0000"/>
          <w:sz w:val="24"/>
          <w:szCs w:val="24"/>
          <w:lang w:eastAsia="bg-BG"/>
        </w:rPr>
      </w:pPr>
      <w:r w:rsidRPr="001E7E73">
        <w:rPr>
          <w:rFonts w:ascii="Times New Roman" w:eastAsia="Arial Unicode MS" w:hAnsi="Times New Roman" w:cs="Times New Roman"/>
          <w:color w:val="000000"/>
          <w:sz w:val="24"/>
          <w:szCs w:val="24"/>
          <w:lang w:eastAsia="bg-BG"/>
        </w:rPr>
        <w:t xml:space="preserve">На изток площада граничи с ул."Читалищна", на запад се намира народната библиотека "П. Р. Славейков", северно е ул."Иван Вазов", а на юг е Музей "Възраждане и Учредително събрание ". </w:t>
      </w:r>
    </w:p>
    <w:p w:rsidR="001E7E73" w:rsidRPr="001E7E73" w:rsidRDefault="001E7E73" w:rsidP="001E7E73">
      <w:pPr>
        <w:suppressAutoHyphens/>
        <w:spacing w:after="0"/>
        <w:jc w:val="both"/>
        <w:rPr>
          <w:rFonts w:ascii="Times New Roman" w:eastAsia="Arial Unicode MS" w:hAnsi="Times New Roman" w:cs="Times New Roman"/>
          <w:bCs/>
          <w:sz w:val="24"/>
          <w:szCs w:val="24"/>
          <w:lang w:eastAsia="ar-SA"/>
        </w:rPr>
      </w:pPr>
    </w:p>
    <w:p w:rsidR="001E7E73" w:rsidRPr="001E7E73" w:rsidRDefault="002F1588" w:rsidP="002F1588">
      <w:pPr>
        <w:spacing w:after="0"/>
        <w:ind w:firstLine="708"/>
        <w:jc w:val="both"/>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3</w:t>
      </w:r>
      <w:r w:rsidR="001E7E73" w:rsidRPr="001E7E73">
        <w:rPr>
          <w:rFonts w:ascii="Times New Roman" w:eastAsia="Arial Unicode MS" w:hAnsi="Times New Roman" w:cs="Times New Roman"/>
          <w:b/>
          <w:color w:val="000000"/>
          <w:sz w:val="24"/>
          <w:szCs w:val="24"/>
        </w:rPr>
        <w:t>.</w:t>
      </w:r>
      <w:r w:rsidR="001E7E73" w:rsidRPr="001E7E73">
        <w:rPr>
          <w:rFonts w:ascii="Times New Roman" w:eastAsia="Arial Unicode MS" w:hAnsi="Times New Roman" w:cs="Times New Roman"/>
          <w:color w:val="000000"/>
          <w:sz w:val="24"/>
          <w:szCs w:val="24"/>
        </w:rPr>
        <w:t xml:space="preserve">  </w:t>
      </w:r>
      <w:r w:rsidR="001E7E73" w:rsidRPr="001E7E73">
        <w:rPr>
          <w:rFonts w:ascii="Times New Roman" w:eastAsia="Arial Unicode MS" w:hAnsi="Times New Roman" w:cs="Times New Roman"/>
          <w:b/>
          <w:color w:val="000000"/>
          <w:sz w:val="24"/>
          <w:szCs w:val="24"/>
        </w:rPr>
        <w:t>СЪЩЕСТВУВАЩО  ПОЛОЖЕНИЕ</w:t>
      </w:r>
    </w:p>
    <w:p w:rsidR="001E7E73" w:rsidRPr="001E7E73" w:rsidRDefault="001E7E73" w:rsidP="001E7E73">
      <w:pPr>
        <w:spacing w:after="0"/>
        <w:jc w:val="both"/>
        <w:rPr>
          <w:rFonts w:ascii="Times New Roman" w:eastAsia="Arial Unicode MS" w:hAnsi="Times New Roman" w:cs="Times New Roman"/>
          <w:b/>
          <w:color w:val="000000"/>
          <w:sz w:val="16"/>
          <w:szCs w:val="16"/>
          <w:u w:val="single"/>
        </w:rPr>
      </w:pPr>
    </w:p>
    <w:p w:rsidR="001E7E73" w:rsidRPr="001E7E73" w:rsidRDefault="001E7E73" w:rsidP="001E7E73">
      <w:pPr>
        <w:spacing w:after="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 xml:space="preserve">      </w:t>
      </w:r>
      <w:r w:rsidRPr="001E7E73">
        <w:rPr>
          <w:rFonts w:ascii="Times New Roman" w:eastAsia="Arial Unicode MS" w:hAnsi="Times New Roman" w:cs="Times New Roman"/>
          <w:color w:val="000000"/>
          <w:sz w:val="24"/>
          <w:szCs w:val="24"/>
          <w:lang w:eastAsia="ar-SA"/>
        </w:rPr>
        <w:tab/>
        <w:t>В годините площада  е  променян  често в  съответствие  с промяна  предназначението  на  “Конака” от турски  конак, общински  съвет  и  съд  до  музей  на Първото  Велико  Народно събрание. С последната  промяна сградата е получила по вече репрезентативни  функции.    Често  пред  нея  се правят  публични  изяви изискващи място  за  повече  хора / издигане  на  националния  флаг, честване  на исторически годишнини, традиционно  предаване  на  кметската  власт на новия  градоначалник и др./</w:t>
      </w:r>
    </w:p>
    <w:p w:rsidR="001E7E73" w:rsidRPr="001E7E73" w:rsidRDefault="001E7E73" w:rsidP="001E7E73">
      <w:pPr>
        <w:spacing w:after="0"/>
        <w:ind w:firstLine="72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 xml:space="preserve">Недостатъчна площ  пред  входа  на  </w:t>
      </w:r>
      <w:r w:rsidRPr="001E7E73">
        <w:rPr>
          <w:rFonts w:ascii="Times New Roman" w:eastAsia="Arial Unicode MS" w:hAnsi="Times New Roman" w:cs="Times New Roman"/>
          <w:color w:val="000000"/>
          <w:sz w:val="24"/>
          <w:szCs w:val="24"/>
          <w:lang w:eastAsia="bg-BG"/>
        </w:rPr>
        <w:t xml:space="preserve">Музей "Възраждане и Учредително събрание"      </w:t>
      </w:r>
      <w:r w:rsidRPr="001E7E73">
        <w:rPr>
          <w:rFonts w:ascii="Times New Roman" w:eastAsia="Arial Unicode MS" w:hAnsi="Times New Roman" w:cs="Times New Roman"/>
          <w:color w:val="000000"/>
          <w:sz w:val="24"/>
          <w:szCs w:val="24"/>
          <w:lang w:eastAsia="ar-SA"/>
        </w:rPr>
        <w:t xml:space="preserve"> при  събиране на повече хора при градски и национални ритуали. Връзката от площада до  историческия  музей, народната  библиотека  и  паметника  на  Кольо Фичето  е затруднена. </w:t>
      </w:r>
    </w:p>
    <w:p w:rsidR="001E7E73" w:rsidRPr="002F1588" w:rsidRDefault="001E7E73" w:rsidP="002F1588">
      <w:pPr>
        <w:spacing w:after="0"/>
        <w:ind w:firstLine="72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 xml:space="preserve">Вида  на  настилката е от дълги плочи врачански камък обърнати по дължина на площада и общ наклон към </w:t>
      </w:r>
      <w:r w:rsidRPr="001E7E73">
        <w:rPr>
          <w:rFonts w:ascii="Times New Roman" w:eastAsia="Arial Unicode MS" w:hAnsi="Times New Roman" w:cs="Times New Roman"/>
          <w:color w:val="000000"/>
          <w:sz w:val="24"/>
          <w:szCs w:val="24"/>
          <w:lang w:eastAsia="bg-BG"/>
        </w:rPr>
        <w:t xml:space="preserve">Музей "Възраждане и Учредително събрание" </w:t>
      </w:r>
      <w:r w:rsidRPr="001E7E73">
        <w:rPr>
          <w:rFonts w:ascii="Times New Roman" w:eastAsia="Arial Unicode MS" w:hAnsi="Times New Roman" w:cs="Times New Roman"/>
          <w:color w:val="000000"/>
          <w:sz w:val="24"/>
          <w:szCs w:val="24"/>
          <w:lang w:eastAsia="ar-SA"/>
        </w:rPr>
        <w:t>с което се възпрепятства оттичането на повърхностните води. Последното води до развитие на лишеи и мъхове, и създ</w:t>
      </w:r>
      <w:r w:rsidR="002F1588">
        <w:rPr>
          <w:rFonts w:ascii="Times New Roman" w:eastAsia="Arial Unicode MS" w:hAnsi="Times New Roman" w:cs="Times New Roman"/>
          <w:color w:val="000000"/>
          <w:sz w:val="24"/>
          <w:szCs w:val="24"/>
          <w:lang w:eastAsia="ar-SA"/>
        </w:rPr>
        <w:t xml:space="preserve">аване на хлъзгави повърхности. </w:t>
      </w:r>
      <w:r w:rsidRPr="001E7E73">
        <w:rPr>
          <w:rFonts w:ascii="Times New Roman" w:eastAsia="Arial Unicode MS" w:hAnsi="Times New Roman" w:cs="Times New Roman"/>
          <w:color w:val="000000"/>
          <w:sz w:val="24"/>
          <w:szCs w:val="24"/>
          <w:lang w:eastAsia="bg-BG"/>
        </w:rPr>
        <w:t>Съществуващата настилката на площада е в лошо състояние. Наклонът е в посока север-юг . Повърхностните води се отвеждат гравитачно.</w:t>
      </w:r>
    </w:p>
    <w:p w:rsidR="001E7E73" w:rsidRPr="001E7E73" w:rsidRDefault="001E7E73" w:rsidP="001E7E73">
      <w:pPr>
        <w:spacing w:after="0"/>
        <w:ind w:firstLine="72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За площада няма изградено осветление. Единствено е имало осветление на паметника    на Никола Фичев и каменните фигури и надписи на северната подпорна каменна стена. Същото е амортизирано и не функционира. Прожекторите осветяващи паметника в новата разработка попадат в пешеходното пространство и е необходимо да бъдат демонтирани. Общото осветление на площада се осъществява от уличното осветление на улицата.</w:t>
      </w:r>
    </w:p>
    <w:p w:rsidR="001E7E73" w:rsidRPr="001E7E73" w:rsidRDefault="001E7E73" w:rsidP="001E7E73">
      <w:pPr>
        <w:spacing w:after="0"/>
        <w:ind w:firstLine="72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По отношение на зелените площи може да се каже, че обемно-пространственото изграждане е дело на градинарите от началото на м.в.,тъй като огромните смърчове са засаждани през този период. През 80-те години на м.в.,с реконструкцията на сградата на    Конака са извършени озеленителски мероприятия, които и до днес придават облика на пл.Съединение. Храстовата растителност е застаряла и е необходима подмяна на голяма част от нея,а настилките са компрометирани от кореновата система на част от големите дървета.Тревните площи са в състояние, изчерпало декоративния си характер.</w:t>
      </w:r>
    </w:p>
    <w:p w:rsidR="001E7E73" w:rsidRPr="001E7E73" w:rsidRDefault="001E7E73" w:rsidP="001E7E73">
      <w:pPr>
        <w:spacing w:after="0"/>
        <w:jc w:val="both"/>
        <w:rPr>
          <w:rFonts w:ascii="Times New Roman" w:eastAsia="Arial Unicode MS" w:hAnsi="Times New Roman" w:cs="Times New Roman"/>
          <w:color w:val="000000"/>
          <w:sz w:val="24"/>
          <w:szCs w:val="24"/>
          <w:lang w:eastAsia="ar-SA"/>
        </w:rPr>
      </w:pPr>
    </w:p>
    <w:p w:rsidR="001E7E73" w:rsidRPr="001E7E73" w:rsidRDefault="002F1588" w:rsidP="002F1588">
      <w:pPr>
        <w:spacing w:after="0"/>
        <w:ind w:firstLine="708"/>
        <w:jc w:val="both"/>
        <w:rPr>
          <w:rFonts w:ascii="Times New Roman" w:eastAsia="Arial Unicode MS" w:hAnsi="Times New Roman" w:cs="Times New Roman"/>
          <w:b/>
          <w:color w:val="000000"/>
          <w:sz w:val="24"/>
          <w:szCs w:val="24"/>
          <w:u w:val="single"/>
        </w:rPr>
      </w:pPr>
      <w:r>
        <w:rPr>
          <w:rFonts w:ascii="Times New Roman" w:eastAsia="Arial Unicode MS" w:hAnsi="Times New Roman" w:cs="Times New Roman"/>
          <w:b/>
          <w:color w:val="000000"/>
          <w:sz w:val="24"/>
          <w:szCs w:val="24"/>
        </w:rPr>
        <w:t>4</w:t>
      </w:r>
      <w:r w:rsidR="001E7E73" w:rsidRPr="001E7E73">
        <w:rPr>
          <w:rFonts w:ascii="Times New Roman" w:eastAsia="Arial Unicode MS" w:hAnsi="Times New Roman" w:cs="Times New Roman"/>
          <w:b/>
          <w:color w:val="000000"/>
          <w:sz w:val="24"/>
          <w:szCs w:val="24"/>
        </w:rPr>
        <w:t>.  ПРОЕКТНО  ПРЕДЛОЖЕНИЕ</w:t>
      </w:r>
    </w:p>
    <w:p w:rsidR="001E7E73" w:rsidRPr="001E7E73" w:rsidRDefault="001E7E73" w:rsidP="001E7E73">
      <w:pPr>
        <w:spacing w:after="0"/>
        <w:jc w:val="both"/>
        <w:rPr>
          <w:rFonts w:ascii="Times New Roman" w:eastAsia="Arial Unicode MS" w:hAnsi="Times New Roman" w:cs="Times New Roman"/>
          <w:color w:val="000000"/>
          <w:sz w:val="16"/>
          <w:szCs w:val="16"/>
        </w:rPr>
      </w:pPr>
    </w:p>
    <w:p w:rsidR="001E7E73" w:rsidRPr="001E7E73" w:rsidRDefault="002F1588" w:rsidP="001E7E73">
      <w:pPr>
        <w:spacing w:after="0"/>
        <w:ind w:firstLine="720"/>
        <w:jc w:val="both"/>
        <w:rPr>
          <w:rFonts w:ascii="Times New Roman" w:eastAsia="Arial Unicode MS" w:hAnsi="Times New Roman" w:cs="Times New Roman"/>
          <w:color w:val="000000"/>
          <w:sz w:val="24"/>
          <w:szCs w:val="24"/>
          <w:lang w:val="ru-RU"/>
        </w:rPr>
      </w:pPr>
      <w:r>
        <w:rPr>
          <w:rFonts w:ascii="Times New Roman" w:eastAsia="Arial Unicode MS" w:hAnsi="Times New Roman" w:cs="Times New Roman"/>
          <w:b/>
          <w:color w:val="000000"/>
          <w:sz w:val="24"/>
          <w:szCs w:val="24"/>
          <w:lang w:val="ru-RU"/>
        </w:rPr>
        <w:t>4.</w:t>
      </w:r>
      <w:r w:rsidR="001E7E73" w:rsidRPr="001E7E73">
        <w:rPr>
          <w:rFonts w:ascii="Times New Roman" w:eastAsia="Arial Unicode MS" w:hAnsi="Times New Roman" w:cs="Times New Roman"/>
          <w:b/>
          <w:color w:val="000000"/>
          <w:sz w:val="24"/>
          <w:szCs w:val="24"/>
          <w:lang w:val="ru-RU"/>
        </w:rPr>
        <w:t>1.</w:t>
      </w:r>
      <w:r w:rsidR="001E7E73" w:rsidRPr="001E7E73">
        <w:rPr>
          <w:rFonts w:ascii="Times New Roman" w:eastAsia="Arial Unicode MS" w:hAnsi="Times New Roman" w:cs="Times New Roman"/>
          <w:b/>
          <w:i/>
          <w:color w:val="000000"/>
          <w:sz w:val="24"/>
          <w:szCs w:val="24"/>
          <w:lang w:val="ru-RU"/>
        </w:rPr>
        <w:t xml:space="preserve">  </w:t>
      </w:r>
      <w:r w:rsidR="001E7E73" w:rsidRPr="001E7E73">
        <w:rPr>
          <w:rFonts w:ascii="Times New Roman" w:eastAsia="Arial Unicode MS" w:hAnsi="Times New Roman" w:cs="Times New Roman"/>
          <w:b/>
          <w:color w:val="000000"/>
          <w:sz w:val="24"/>
          <w:szCs w:val="24"/>
          <w:lang w:val="ru-RU"/>
        </w:rPr>
        <w:t>Обемно-пространствено и функционално решение</w:t>
      </w:r>
    </w:p>
    <w:p w:rsidR="001E7E73" w:rsidRPr="001E7E73" w:rsidRDefault="001E7E73" w:rsidP="001E7E73">
      <w:pPr>
        <w:spacing w:after="0"/>
        <w:ind w:firstLine="720"/>
        <w:jc w:val="both"/>
        <w:rPr>
          <w:rFonts w:ascii="Times New Roman" w:eastAsia="Arial Unicode MS" w:hAnsi="Times New Roman" w:cs="Times New Roman"/>
          <w:color w:val="000000"/>
          <w:sz w:val="24"/>
          <w:szCs w:val="24"/>
          <w:lang w:eastAsia="bg-BG"/>
        </w:rPr>
      </w:pPr>
      <w:r w:rsidRPr="001E7E73">
        <w:rPr>
          <w:rFonts w:ascii="Times New Roman" w:eastAsia="Arial Unicode MS" w:hAnsi="Times New Roman" w:cs="Times New Roman"/>
          <w:color w:val="000000"/>
          <w:sz w:val="24"/>
          <w:szCs w:val="24"/>
          <w:lang w:eastAsia="bg-BG"/>
        </w:rPr>
        <w:t xml:space="preserve">Основно проектът предвижда  да се подменят съществуващите настилки, да се реши отводняването на площадното пространство и да се изгради ефектно осветление. Предвижда се и възстановяването на чешмата. В проекта е представено и решение за озеленяването на </w:t>
      </w:r>
      <w:r w:rsidRPr="001E7E73">
        <w:rPr>
          <w:rFonts w:ascii="Times New Roman" w:eastAsia="Arial Unicode MS" w:hAnsi="Times New Roman" w:cs="Times New Roman"/>
          <w:color w:val="000000"/>
          <w:sz w:val="24"/>
          <w:szCs w:val="24"/>
          <w:lang w:eastAsia="bg-BG"/>
        </w:rPr>
        <w:lastRenderedPageBreak/>
        <w:t>площадното пространство. Всички настилки, парково обзавеждане и озеленяване са показани на чертежите.</w:t>
      </w:r>
    </w:p>
    <w:p w:rsidR="001E7E73" w:rsidRPr="001E7E73" w:rsidRDefault="001E7E73" w:rsidP="001E7E73">
      <w:pPr>
        <w:spacing w:after="0"/>
        <w:jc w:val="both"/>
        <w:rPr>
          <w:rFonts w:ascii="Times New Roman" w:eastAsia="Arial Unicode MS" w:hAnsi="Times New Roman" w:cs="Times New Roman"/>
          <w:color w:val="000000"/>
          <w:sz w:val="16"/>
          <w:szCs w:val="16"/>
          <w:lang w:val="ru-RU"/>
        </w:rPr>
      </w:pPr>
    </w:p>
    <w:p w:rsidR="001E7E73" w:rsidRPr="001E7E73" w:rsidRDefault="002F1588" w:rsidP="001E7E73">
      <w:pPr>
        <w:spacing w:after="0"/>
        <w:ind w:firstLine="720"/>
        <w:jc w:val="both"/>
        <w:rPr>
          <w:rFonts w:ascii="Times New Roman" w:eastAsia="Arial Unicode MS" w:hAnsi="Times New Roman" w:cs="Times New Roman"/>
          <w:b/>
          <w:color w:val="000000"/>
          <w:sz w:val="24"/>
          <w:szCs w:val="24"/>
          <w:lang w:val="ru-RU"/>
        </w:rPr>
      </w:pPr>
      <w:r>
        <w:rPr>
          <w:rFonts w:ascii="Times New Roman" w:eastAsia="Arial Unicode MS" w:hAnsi="Times New Roman" w:cs="Times New Roman"/>
          <w:b/>
          <w:color w:val="000000"/>
          <w:spacing w:val="-2"/>
          <w:sz w:val="24"/>
          <w:szCs w:val="24"/>
        </w:rPr>
        <w:t>4.</w:t>
      </w:r>
      <w:r w:rsidR="001E7E73" w:rsidRPr="001E7E73">
        <w:rPr>
          <w:rFonts w:ascii="Times New Roman" w:eastAsia="Arial Unicode MS" w:hAnsi="Times New Roman" w:cs="Times New Roman"/>
          <w:b/>
          <w:color w:val="000000"/>
          <w:spacing w:val="-2"/>
          <w:sz w:val="24"/>
          <w:szCs w:val="24"/>
        </w:rPr>
        <w:t>2.</w:t>
      </w:r>
      <w:r w:rsidR="001E7E73" w:rsidRPr="001E7E73">
        <w:rPr>
          <w:rFonts w:ascii="Times New Roman" w:eastAsia="Arial Unicode MS" w:hAnsi="Times New Roman" w:cs="Times New Roman"/>
          <w:i/>
          <w:color w:val="000000"/>
          <w:spacing w:val="-2"/>
          <w:sz w:val="24"/>
          <w:szCs w:val="24"/>
        </w:rPr>
        <w:t xml:space="preserve"> </w:t>
      </w:r>
      <w:r w:rsidR="001E7E73" w:rsidRPr="001E7E73">
        <w:rPr>
          <w:rFonts w:ascii="Times New Roman" w:eastAsia="Arial Unicode MS" w:hAnsi="Times New Roman" w:cs="Times New Roman"/>
          <w:b/>
          <w:color w:val="000000"/>
          <w:spacing w:val="-2"/>
          <w:sz w:val="24"/>
          <w:szCs w:val="24"/>
        </w:rPr>
        <w:t>Конструктивна част</w:t>
      </w:r>
    </w:p>
    <w:p w:rsidR="001E7E73" w:rsidRPr="001E7E73" w:rsidRDefault="001E7E73" w:rsidP="002F1588">
      <w:pPr>
        <w:spacing w:after="0"/>
        <w:ind w:firstLine="720"/>
        <w:jc w:val="both"/>
        <w:rPr>
          <w:rFonts w:ascii="Times New Roman" w:eastAsia="Arial Unicode MS" w:hAnsi="Times New Roman" w:cs="Times New Roman"/>
          <w:color w:val="000000"/>
          <w:sz w:val="24"/>
          <w:szCs w:val="24"/>
        </w:rPr>
      </w:pPr>
      <w:r w:rsidRPr="001E7E73">
        <w:rPr>
          <w:rFonts w:ascii="Times New Roman" w:eastAsia="Arial Unicode MS" w:hAnsi="Times New Roman" w:cs="Times New Roman"/>
          <w:color w:val="000000"/>
          <w:sz w:val="24"/>
          <w:szCs w:val="24"/>
          <w:lang w:val="ru-RU"/>
        </w:rPr>
        <w:t xml:space="preserve">В работния проект е предвидено направа на нови настилки от врачански камък /варовикови плочи/ с ивици от полимер-бетонови плочи върху стоманобетонова настилка </w:t>
      </w:r>
      <w:r w:rsidRPr="001E7E73">
        <w:rPr>
          <w:rFonts w:ascii="Times New Roman" w:eastAsia="Arial Unicode MS" w:hAnsi="Times New Roman" w:cs="Times New Roman"/>
          <w:color w:val="000000"/>
          <w:sz w:val="24"/>
          <w:szCs w:val="24"/>
          <w:lang w:val="en-US"/>
        </w:rPr>
        <w:t>d</w:t>
      </w:r>
      <w:r w:rsidRPr="001E7E73">
        <w:rPr>
          <w:rFonts w:ascii="Times New Roman" w:eastAsia="Arial Unicode MS" w:hAnsi="Times New Roman" w:cs="Times New Roman"/>
          <w:color w:val="000000"/>
          <w:sz w:val="24"/>
          <w:szCs w:val="24"/>
        </w:rPr>
        <w:t>=12см., както и направа на настилка от нови тротоарни плочи. Предвидени са нови пейки          от полимер-бетон, кошчета за смет и ново парково осветление по ремонтиранит</w:t>
      </w:r>
      <w:r w:rsidR="002F1588">
        <w:rPr>
          <w:rFonts w:ascii="Times New Roman" w:eastAsia="Arial Unicode MS" w:hAnsi="Times New Roman" w:cs="Times New Roman"/>
          <w:color w:val="000000"/>
          <w:sz w:val="24"/>
          <w:szCs w:val="24"/>
        </w:rPr>
        <w:t xml:space="preserve">е алеи и      зоните около тях. </w:t>
      </w:r>
      <w:r w:rsidRPr="001E7E73">
        <w:rPr>
          <w:rFonts w:ascii="Times New Roman" w:eastAsia="Arial Unicode MS" w:hAnsi="Times New Roman" w:cs="Times New Roman"/>
          <w:color w:val="000000"/>
          <w:sz w:val="24"/>
          <w:szCs w:val="24"/>
        </w:rPr>
        <w:t xml:space="preserve">Основата под стоманобетоновата настилка </w:t>
      </w:r>
      <w:r w:rsidRPr="001E7E73">
        <w:rPr>
          <w:rFonts w:ascii="Times New Roman" w:eastAsia="Arial Unicode MS" w:hAnsi="Times New Roman" w:cs="Times New Roman"/>
          <w:color w:val="000000"/>
          <w:sz w:val="24"/>
          <w:szCs w:val="24"/>
          <w:lang w:val="en-US"/>
        </w:rPr>
        <w:t>d=</w:t>
      </w:r>
      <w:r w:rsidRPr="001E7E73">
        <w:rPr>
          <w:rFonts w:ascii="Times New Roman" w:eastAsia="Arial Unicode MS" w:hAnsi="Times New Roman" w:cs="Times New Roman"/>
          <w:color w:val="000000"/>
          <w:sz w:val="24"/>
          <w:szCs w:val="24"/>
        </w:rPr>
        <w:t xml:space="preserve">12 см за площадки да се изпълни в следната технологична последователност: отстраняване на най-горен хумусен и насипен пласт </w:t>
      </w:r>
      <w:r w:rsidRPr="001E7E73">
        <w:rPr>
          <w:rFonts w:ascii="Times New Roman" w:eastAsia="Arial Unicode MS" w:hAnsi="Times New Roman" w:cs="Times New Roman"/>
          <w:color w:val="000000"/>
          <w:sz w:val="24"/>
          <w:szCs w:val="24"/>
          <w:lang w:val="en-US"/>
        </w:rPr>
        <w:t>~</w:t>
      </w:r>
      <w:r w:rsidRPr="001E7E73">
        <w:rPr>
          <w:rFonts w:ascii="Times New Roman" w:eastAsia="Arial Unicode MS" w:hAnsi="Times New Roman" w:cs="Times New Roman"/>
          <w:color w:val="000000"/>
          <w:sz w:val="24"/>
          <w:szCs w:val="24"/>
        </w:rPr>
        <w:t xml:space="preserve">35-40см на депо, уплътнява се достигнатата земна основа  и след това се доставя фракция снесортиран трошен камък </w:t>
      </w:r>
      <w:r w:rsidRPr="001E7E73">
        <w:rPr>
          <w:rFonts w:ascii="Times New Roman" w:eastAsia="Arial Unicode MS" w:hAnsi="Times New Roman" w:cs="Times New Roman"/>
          <w:color w:val="000000"/>
          <w:sz w:val="24"/>
          <w:szCs w:val="24"/>
          <w:lang w:val="en-US"/>
        </w:rPr>
        <w:t>Dmax=25-30</w:t>
      </w:r>
      <w:r w:rsidRPr="001E7E73">
        <w:rPr>
          <w:rFonts w:ascii="Times New Roman" w:eastAsia="Arial Unicode MS" w:hAnsi="Times New Roman" w:cs="Times New Roman"/>
          <w:color w:val="000000"/>
          <w:sz w:val="24"/>
          <w:szCs w:val="24"/>
        </w:rPr>
        <w:t xml:space="preserve"> мм, която послойно се търмбова на пластове по 15 см до достигане на проектното нива и </w:t>
      </w:r>
      <w:r w:rsidRPr="001E7E73">
        <w:rPr>
          <w:rFonts w:ascii="Times New Roman" w:eastAsia="Arial Unicode MS" w:hAnsi="Times New Roman" w:cs="Times New Roman"/>
          <w:color w:val="000000"/>
          <w:sz w:val="24"/>
          <w:szCs w:val="24"/>
          <w:lang w:val="en-US"/>
        </w:rPr>
        <w:t>k</w:t>
      </w:r>
      <w:r w:rsidRPr="001E7E73">
        <w:rPr>
          <w:rFonts w:ascii="Times New Roman" w:eastAsia="Arial Unicode MS" w:hAnsi="Times New Roman" w:cs="Times New Roman"/>
          <w:color w:val="000000"/>
          <w:sz w:val="24"/>
          <w:szCs w:val="24"/>
        </w:rPr>
        <w:t>упл.=0,95.  При отливане  на стоманобетоновата настилка за площадка да се положи пол</w:t>
      </w:r>
      <w:r w:rsidR="002F1588">
        <w:rPr>
          <w:rFonts w:ascii="Times New Roman" w:eastAsia="Arial Unicode MS" w:hAnsi="Times New Roman" w:cs="Times New Roman"/>
          <w:color w:val="000000"/>
          <w:sz w:val="24"/>
          <w:szCs w:val="24"/>
        </w:rPr>
        <w:t xml:space="preserve">иетиленово фолио. </w:t>
      </w:r>
      <w:r w:rsidRPr="001E7E73">
        <w:rPr>
          <w:rFonts w:ascii="Times New Roman" w:eastAsia="Arial Unicode MS" w:hAnsi="Times New Roman" w:cs="Times New Roman"/>
          <w:color w:val="000000"/>
          <w:sz w:val="24"/>
          <w:szCs w:val="24"/>
        </w:rPr>
        <w:t xml:space="preserve">Настилката да се изпълни армирана с мрежа </w:t>
      </w:r>
      <w:r w:rsidRPr="001E7E73">
        <w:rPr>
          <w:rFonts w:ascii="Times New Roman" w:eastAsia="Arial Unicode MS" w:hAnsi="Times New Roman" w:cs="Times New Roman"/>
          <w:color w:val="000000"/>
          <w:sz w:val="24"/>
          <w:szCs w:val="24"/>
          <w:lang w:val="en-US"/>
        </w:rPr>
        <w:t>N</w:t>
      </w:r>
      <w:r w:rsidRPr="001E7E73">
        <w:rPr>
          <w:rFonts w:ascii="Times New Roman" w:eastAsia="Arial Unicode MS" w:hAnsi="Times New Roman" w:cs="Times New Roman"/>
          <w:color w:val="000000"/>
          <w:sz w:val="24"/>
          <w:szCs w:val="24"/>
        </w:rPr>
        <w:t xml:space="preserve">8 през 15см, като се осигури бетоново покритие на армировката </w:t>
      </w:r>
      <w:r w:rsidRPr="001E7E73">
        <w:rPr>
          <w:rFonts w:ascii="Times New Roman" w:eastAsia="Arial Unicode MS" w:hAnsi="Times New Roman" w:cs="Times New Roman"/>
          <w:color w:val="000000"/>
          <w:sz w:val="24"/>
          <w:szCs w:val="24"/>
          <w:lang w:val="en-US"/>
        </w:rPr>
        <w:t>min</w:t>
      </w:r>
      <w:r w:rsidRPr="001E7E73">
        <w:rPr>
          <w:rFonts w:ascii="Times New Roman" w:eastAsia="Arial Unicode MS" w:hAnsi="Times New Roman" w:cs="Times New Roman"/>
          <w:color w:val="000000"/>
          <w:sz w:val="24"/>
          <w:szCs w:val="24"/>
        </w:rPr>
        <w:t xml:space="preserve"> 3,5см. Изпълнява се на карета </w:t>
      </w:r>
      <w:r w:rsidRPr="001E7E73">
        <w:rPr>
          <w:rFonts w:ascii="Times New Roman" w:eastAsia="Arial Unicode MS" w:hAnsi="Times New Roman" w:cs="Times New Roman"/>
          <w:color w:val="000000"/>
          <w:sz w:val="24"/>
          <w:szCs w:val="24"/>
          <w:lang w:val="en-US"/>
        </w:rPr>
        <w:t>max 4,0/4,0 m</w:t>
      </w:r>
      <w:r w:rsidRPr="001E7E73">
        <w:rPr>
          <w:rFonts w:ascii="Times New Roman" w:eastAsia="Arial Unicode MS" w:hAnsi="Times New Roman" w:cs="Times New Roman"/>
          <w:color w:val="000000"/>
          <w:sz w:val="24"/>
          <w:szCs w:val="24"/>
        </w:rPr>
        <w:t xml:space="preserve"> кратни на размера на плочите на суха фуга 0,5-1,0см с прекъсване на бетонирането. </w:t>
      </w:r>
    </w:p>
    <w:p w:rsidR="001E7E73" w:rsidRPr="001E7E73" w:rsidRDefault="001E7E73" w:rsidP="001E7E73">
      <w:pPr>
        <w:spacing w:after="0"/>
        <w:jc w:val="both"/>
        <w:rPr>
          <w:rFonts w:ascii="Times New Roman" w:eastAsia="Arial Unicode MS" w:hAnsi="Times New Roman" w:cs="Times New Roman"/>
          <w:color w:val="000000"/>
          <w:sz w:val="16"/>
          <w:szCs w:val="16"/>
        </w:rPr>
      </w:pPr>
    </w:p>
    <w:p w:rsidR="001E7E73" w:rsidRPr="001E7E73" w:rsidRDefault="002F1588" w:rsidP="001E7E73">
      <w:pPr>
        <w:spacing w:after="0"/>
        <w:ind w:firstLine="720"/>
        <w:jc w:val="both"/>
        <w:rPr>
          <w:rFonts w:ascii="Times New Roman" w:eastAsia="Arial Unicode MS" w:hAnsi="Times New Roman" w:cs="Times New Roman"/>
          <w:b/>
          <w:color w:val="000000"/>
          <w:sz w:val="24"/>
          <w:szCs w:val="24"/>
          <w:lang w:eastAsia="ar-SA"/>
        </w:rPr>
      </w:pPr>
      <w:r>
        <w:rPr>
          <w:rFonts w:ascii="Times New Roman" w:eastAsia="Arial Unicode MS" w:hAnsi="Times New Roman" w:cs="Times New Roman"/>
          <w:b/>
          <w:color w:val="000000"/>
          <w:sz w:val="24"/>
          <w:szCs w:val="24"/>
          <w:lang w:val="ru-RU" w:eastAsia="ar-SA"/>
        </w:rPr>
        <w:t>4.</w:t>
      </w:r>
      <w:r w:rsidR="001E7E73" w:rsidRPr="001E7E73">
        <w:rPr>
          <w:rFonts w:ascii="Times New Roman" w:eastAsia="Arial Unicode MS" w:hAnsi="Times New Roman" w:cs="Times New Roman"/>
          <w:b/>
          <w:color w:val="000000"/>
          <w:sz w:val="24"/>
          <w:szCs w:val="24"/>
          <w:lang w:val="ru-RU" w:eastAsia="ar-SA"/>
        </w:rPr>
        <w:t>3.</w:t>
      </w:r>
      <w:r w:rsidR="001E7E73" w:rsidRPr="001E7E73">
        <w:rPr>
          <w:rFonts w:ascii="Times New Roman" w:eastAsia="Arial Unicode MS" w:hAnsi="Times New Roman" w:cs="Times New Roman"/>
          <w:color w:val="000000"/>
          <w:sz w:val="24"/>
          <w:szCs w:val="24"/>
          <w:lang w:val="ru-RU" w:eastAsia="ar-SA"/>
        </w:rPr>
        <w:t xml:space="preserve"> </w:t>
      </w:r>
      <w:r w:rsidR="001E7E73" w:rsidRPr="001E7E73">
        <w:rPr>
          <w:rFonts w:ascii="Times New Roman" w:eastAsia="Arial Unicode MS" w:hAnsi="Times New Roman" w:cs="Times New Roman"/>
          <w:b/>
          <w:color w:val="000000"/>
          <w:sz w:val="24"/>
          <w:szCs w:val="24"/>
          <w:lang w:eastAsia="ar-SA"/>
        </w:rPr>
        <w:t>Вертикална планировка</w:t>
      </w:r>
      <w:r w:rsidR="001E7E73" w:rsidRPr="001E7E73">
        <w:rPr>
          <w:rFonts w:ascii="Times New Roman" w:eastAsia="Arial Unicode MS" w:hAnsi="Times New Roman" w:cs="Times New Roman"/>
          <w:b/>
          <w:color w:val="000000"/>
          <w:sz w:val="24"/>
          <w:szCs w:val="24"/>
          <w:lang w:val="ru-RU" w:eastAsia="ar-SA"/>
        </w:rPr>
        <w:t>.</w:t>
      </w:r>
    </w:p>
    <w:p w:rsidR="001E7E73" w:rsidRPr="001E7E73" w:rsidRDefault="001E7E73" w:rsidP="001E7E73">
      <w:pPr>
        <w:spacing w:after="0"/>
        <w:ind w:firstLine="720"/>
        <w:jc w:val="both"/>
        <w:rPr>
          <w:rFonts w:ascii="Times New Roman" w:eastAsia="Arial Unicode MS" w:hAnsi="Times New Roman" w:cs="Times New Roman"/>
          <w:color w:val="000000"/>
          <w:sz w:val="24"/>
          <w:szCs w:val="24"/>
          <w:lang w:val="ru-RU" w:eastAsia="ar-SA"/>
        </w:rPr>
      </w:pPr>
      <w:r w:rsidRPr="001E7E73">
        <w:rPr>
          <w:rFonts w:ascii="Times New Roman" w:eastAsia="Arial Unicode MS" w:hAnsi="Times New Roman" w:cs="Times New Roman"/>
          <w:color w:val="000000"/>
          <w:sz w:val="24"/>
          <w:szCs w:val="24"/>
          <w:lang w:val="ru-RU" w:eastAsia="ar-SA"/>
        </w:rPr>
        <w:t>Въз основа на проекта в част</w:t>
      </w:r>
      <w:r w:rsidRPr="001E7E73">
        <w:rPr>
          <w:rFonts w:ascii="Times New Roman" w:eastAsia="Arial Unicode MS" w:hAnsi="Times New Roman" w:cs="Times New Roman"/>
          <w:color w:val="000000"/>
          <w:sz w:val="24"/>
          <w:szCs w:val="24"/>
          <w:lang w:eastAsia="ar-SA"/>
        </w:rPr>
        <w:t>и</w:t>
      </w:r>
      <w:r w:rsidRPr="001E7E73">
        <w:rPr>
          <w:rFonts w:ascii="Times New Roman" w:eastAsia="Arial Unicode MS" w:hAnsi="Times New Roman" w:cs="Times New Roman"/>
          <w:color w:val="000000"/>
          <w:sz w:val="24"/>
          <w:szCs w:val="24"/>
          <w:lang w:val="ru-RU" w:eastAsia="ar-SA"/>
        </w:rPr>
        <w:t xml:space="preserve"> Паркоустрояване и благоустрояване </w:t>
      </w:r>
      <w:r w:rsidRPr="001E7E73">
        <w:rPr>
          <w:rFonts w:ascii="Times New Roman" w:eastAsia="Arial Unicode MS" w:hAnsi="Times New Roman" w:cs="Times New Roman"/>
          <w:color w:val="000000"/>
          <w:sz w:val="24"/>
          <w:szCs w:val="24"/>
          <w:lang w:eastAsia="ar-SA"/>
        </w:rPr>
        <w:t xml:space="preserve">и Архитектура </w:t>
      </w:r>
      <w:r w:rsidRPr="001E7E73">
        <w:rPr>
          <w:rFonts w:ascii="Times New Roman" w:eastAsia="Arial Unicode MS" w:hAnsi="Times New Roman" w:cs="Times New Roman"/>
          <w:color w:val="000000"/>
          <w:sz w:val="24"/>
          <w:szCs w:val="24"/>
          <w:lang w:val="ru-RU" w:eastAsia="ar-SA"/>
        </w:rPr>
        <w:t>е разработен проект за вертикална планировка във височинна с-ма Балтийска</w:t>
      </w:r>
      <w:r w:rsidRPr="001E7E73">
        <w:rPr>
          <w:rFonts w:ascii="Times New Roman" w:eastAsia="Arial Unicode MS" w:hAnsi="Times New Roman" w:cs="Times New Roman"/>
          <w:color w:val="000000"/>
          <w:sz w:val="24"/>
          <w:szCs w:val="24"/>
          <w:lang w:eastAsia="ar-SA"/>
        </w:rPr>
        <w:t xml:space="preserve">. </w:t>
      </w:r>
      <w:r w:rsidRPr="001E7E73">
        <w:rPr>
          <w:rFonts w:ascii="Times New Roman" w:eastAsia="Arial Unicode MS" w:hAnsi="Times New Roman" w:cs="Times New Roman"/>
          <w:color w:val="000000"/>
          <w:sz w:val="24"/>
          <w:szCs w:val="24"/>
          <w:lang w:val="ru-RU" w:eastAsia="ar-SA"/>
        </w:rPr>
        <w:t xml:space="preserve">Определени са проектните коти на новите настилките. Нивата са съобразени с изградената транспортна инфраструктура - улица «Читалищна» и улица «Иван Вазов», съществуващите сгради и подходите към тях. </w:t>
      </w:r>
    </w:p>
    <w:p w:rsidR="001E7E73" w:rsidRPr="002F1588" w:rsidRDefault="001E7E73" w:rsidP="002F1588">
      <w:pPr>
        <w:spacing w:after="0"/>
        <w:ind w:firstLine="72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val="ru-RU" w:eastAsia="ar-SA"/>
        </w:rPr>
        <w:t>Проектното решение предлага отвеждане на повърхностните води с подходящи наклони към дъждоприемни шахти на територията на площада. Вида и размера на дъждоприемните решетки е определен в проекта по част ВиК. Вертикалната планировка е представена в М 1:</w:t>
      </w:r>
      <w:r w:rsidRPr="001E7E73">
        <w:rPr>
          <w:rFonts w:ascii="Times New Roman" w:eastAsia="Arial Unicode MS" w:hAnsi="Times New Roman" w:cs="Times New Roman"/>
          <w:color w:val="000000"/>
          <w:sz w:val="24"/>
          <w:szCs w:val="24"/>
          <w:lang w:eastAsia="ar-SA"/>
        </w:rPr>
        <w:t>200-лист2</w:t>
      </w:r>
      <w:r w:rsidRPr="001E7E73">
        <w:rPr>
          <w:rFonts w:ascii="Times New Roman" w:eastAsia="Arial Unicode MS" w:hAnsi="Times New Roman" w:cs="Times New Roman"/>
          <w:color w:val="000000"/>
          <w:sz w:val="24"/>
          <w:szCs w:val="24"/>
          <w:lang w:val="ru-RU" w:eastAsia="ar-SA"/>
        </w:rPr>
        <w:t>. На нея са отразени вида на настилките, проектните коти и наклони.</w:t>
      </w:r>
      <w:r w:rsidR="002F1588">
        <w:rPr>
          <w:rFonts w:ascii="Times New Roman" w:eastAsia="Arial Unicode MS" w:hAnsi="Times New Roman" w:cs="Times New Roman"/>
          <w:color w:val="000000"/>
          <w:sz w:val="24"/>
          <w:szCs w:val="24"/>
          <w:lang w:eastAsia="ar-SA"/>
        </w:rPr>
        <w:t xml:space="preserve"> </w:t>
      </w:r>
      <w:r w:rsidRPr="001E7E73">
        <w:rPr>
          <w:rFonts w:ascii="Times New Roman" w:eastAsia="Arial Unicode MS" w:hAnsi="Times New Roman" w:cs="Times New Roman"/>
          <w:color w:val="000000"/>
          <w:sz w:val="24"/>
          <w:szCs w:val="24"/>
          <w:lang w:val="ru-RU" w:eastAsia="ar-SA"/>
        </w:rPr>
        <w:t>Означени са проектните надморски височини на всички ситуационни точки. Проектният терен е изобразен чрез хоризонтали със сечение 10см.</w:t>
      </w:r>
    </w:p>
    <w:p w:rsidR="001E7E73" w:rsidRPr="001E7E73" w:rsidRDefault="001E7E73" w:rsidP="001E7E73">
      <w:pPr>
        <w:spacing w:after="0"/>
        <w:ind w:firstLine="720"/>
        <w:jc w:val="both"/>
        <w:rPr>
          <w:rFonts w:ascii="Times New Roman" w:eastAsia="Arial Unicode MS" w:hAnsi="Times New Roman" w:cs="Times New Roman"/>
          <w:b/>
          <w:sz w:val="16"/>
          <w:szCs w:val="16"/>
          <w:lang w:val="ru-RU" w:eastAsia="ar-SA"/>
        </w:rPr>
      </w:pPr>
    </w:p>
    <w:p w:rsidR="001E7E73" w:rsidRPr="001E7E73" w:rsidRDefault="002F1588" w:rsidP="001E7E73">
      <w:pPr>
        <w:spacing w:after="0"/>
        <w:ind w:firstLine="720"/>
        <w:jc w:val="both"/>
        <w:rPr>
          <w:rFonts w:ascii="Times New Roman" w:eastAsia="Arial Unicode MS" w:hAnsi="Times New Roman" w:cs="Times New Roman"/>
          <w:b/>
          <w:sz w:val="24"/>
          <w:szCs w:val="24"/>
          <w:lang w:val="ru-RU" w:eastAsia="ar-SA"/>
        </w:rPr>
      </w:pPr>
      <w:r>
        <w:rPr>
          <w:rFonts w:ascii="Times New Roman" w:eastAsia="Arial Unicode MS" w:hAnsi="Times New Roman" w:cs="Times New Roman"/>
          <w:b/>
          <w:sz w:val="24"/>
          <w:szCs w:val="24"/>
          <w:lang w:val="ru-RU" w:eastAsia="ar-SA"/>
        </w:rPr>
        <w:t>4.</w:t>
      </w:r>
      <w:r w:rsidR="001E7E73" w:rsidRPr="001E7E73">
        <w:rPr>
          <w:rFonts w:ascii="Times New Roman" w:eastAsia="Arial Unicode MS" w:hAnsi="Times New Roman" w:cs="Times New Roman"/>
          <w:b/>
          <w:sz w:val="24"/>
          <w:szCs w:val="24"/>
          <w:lang w:val="ru-RU" w:eastAsia="ar-SA"/>
        </w:rPr>
        <w:t>4.</w:t>
      </w:r>
      <w:r w:rsidR="001E7E73" w:rsidRPr="001E7E73">
        <w:rPr>
          <w:rFonts w:ascii="Times New Roman" w:eastAsia="Arial Unicode MS" w:hAnsi="Times New Roman" w:cs="Times New Roman"/>
          <w:sz w:val="24"/>
          <w:szCs w:val="24"/>
          <w:lang w:val="ru-RU" w:eastAsia="ar-SA"/>
        </w:rPr>
        <w:t xml:space="preserve"> </w:t>
      </w:r>
      <w:r w:rsidR="001E7E73" w:rsidRPr="001E7E73">
        <w:rPr>
          <w:rFonts w:ascii="Times New Roman" w:eastAsia="Arial Unicode MS" w:hAnsi="Times New Roman" w:cs="Times New Roman"/>
          <w:b/>
          <w:sz w:val="24"/>
          <w:szCs w:val="24"/>
          <w:lang w:val="ru-RU" w:eastAsia="ar-SA"/>
        </w:rPr>
        <w:t>ВиК</w:t>
      </w:r>
    </w:p>
    <w:p w:rsidR="001E7E73" w:rsidRPr="001E7E73" w:rsidRDefault="002F1588" w:rsidP="001E7E73">
      <w:pPr>
        <w:spacing w:after="0"/>
        <w:ind w:left="1224"/>
        <w:jc w:val="both"/>
        <w:rPr>
          <w:rFonts w:ascii="Times New Roman" w:eastAsia="Arial Unicode MS" w:hAnsi="Times New Roman" w:cs="Times New Roman"/>
          <w:sz w:val="24"/>
          <w:szCs w:val="24"/>
          <w:lang w:val="ru-RU" w:eastAsia="ar-SA"/>
        </w:rPr>
      </w:pPr>
      <w:r>
        <w:rPr>
          <w:rFonts w:ascii="Times New Roman" w:eastAsia="Arial Unicode MS" w:hAnsi="Times New Roman" w:cs="Times New Roman"/>
          <w:b/>
          <w:sz w:val="24"/>
          <w:szCs w:val="24"/>
          <w:lang w:val="ru-RU" w:eastAsia="ar-SA"/>
        </w:rPr>
        <w:t>4..</w:t>
      </w:r>
      <w:r w:rsidR="001E7E73" w:rsidRPr="001E7E73">
        <w:rPr>
          <w:rFonts w:ascii="Times New Roman" w:eastAsia="Arial Unicode MS" w:hAnsi="Times New Roman" w:cs="Times New Roman"/>
          <w:b/>
          <w:sz w:val="24"/>
          <w:szCs w:val="24"/>
          <w:lang w:val="ru-RU" w:eastAsia="ar-SA"/>
        </w:rPr>
        <w:t>4.1.</w:t>
      </w:r>
      <w:r w:rsidR="001E7E73" w:rsidRPr="001E7E73">
        <w:rPr>
          <w:rFonts w:ascii="Times New Roman" w:eastAsia="Arial Unicode MS" w:hAnsi="Times New Roman" w:cs="Times New Roman"/>
          <w:sz w:val="24"/>
          <w:szCs w:val="24"/>
          <w:lang w:val="ru-RU" w:eastAsia="ar-SA"/>
        </w:rPr>
        <w:t xml:space="preserve"> </w:t>
      </w:r>
      <w:r w:rsidR="001E7E73" w:rsidRPr="001E7E73">
        <w:rPr>
          <w:rFonts w:ascii="Times New Roman" w:eastAsia="Arial Unicode MS" w:hAnsi="Times New Roman" w:cs="Times New Roman"/>
          <w:sz w:val="24"/>
          <w:szCs w:val="24"/>
          <w:u w:val="single"/>
          <w:lang w:val="ru-RU" w:eastAsia="ar-SA"/>
        </w:rPr>
        <w:t>В</w:t>
      </w:r>
      <w:r w:rsidR="001E7E73" w:rsidRPr="001E7E73">
        <w:rPr>
          <w:rFonts w:ascii="Times New Roman" w:eastAsia="Arial Unicode MS" w:hAnsi="Times New Roman" w:cs="Times New Roman"/>
          <w:sz w:val="24"/>
          <w:szCs w:val="24"/>
          <w:u w:val="single"/>
          <w:lang w:eastAsia="ar-SA"/>
        </w:rPr>
        <w:t>одоснабдяване</w:t>
      </w:r>
    </w:p>
    <w:p w:rsidR="001E7E73" w:rsidRPr="001E7E73" w:rsidRDefault="001E7E73" w:rsidP="002F1588">
      <w:pPr>
        <w:spacing w:after="0"/>
        <w:ind w:firstLine="720"/>
        <w:jc w:val="both"/>
        <w:rPr>
          <w:rFonts w:ascii="Times New Roman" w:eastAsia="Arial Unicode MS" w:hAnsi="Times New Roman" w:cs="Times New Roman"/>
          <w:sz w:val="24"/>
          <w:szCs w:val="24"/>
          <w:lang w:val="ru-RU"/>
        </w:rPr>
      </w:pPr>
      <w:r w:rsidRPr="001E7E73">
        <w:rPr>
          <w:rFonts w:ascii="Times New Roman" w:eastAsia="Arial Unicode MS" w:hAnsi="Times New Roman" w:cs="Times New Roman"/>
          <w:sz w:val="24"/>
          <w:szCs w:val="24"/>
          <w:lang w:val="ru-RU"/>
        </w:rPr>
        <w:t>Захранването с вода на площад «Съединение» ще стане от Уличен водопровод по            ул. «Читалищна», с фасонни парче</w:t>
      </w:r>
      <w:r w:rsidR="002F1588">
        <w:rPr>
          <w:rFonts w:ascii="Times New Roman" w:eastAsia="Arial Unicode MS" w:hAnsi="Times New Roman" w:cs="Times New Roman"/>
          <w:sz w:val="24"/>
          <w:szCs w:val="24"/>
          <w:lang w:val="ru-RU"/>
        </w:rPr>
        <w:t xml:space="preserve">та, съгласно одобрения проект. </w:t>
      </w:r>
      <w:r w:rsidRPr="001E7E73">
        <w:rPr>
          <w:rFonts w:ascii="Times New Roman" w:eastAsia="Arial Unicode MS" w:hAnsi="Times New Roman" w:cs="Times New Roman"/>
          <w:sz w:val="24"/>
          <w:szCs w:val="24"/>
          <w:lang w:val="ru-RU"/>
        </w:rPr>
        <w:t>Водопроводното отклонение ще се изпълни от РЕ-Н</w:t>
      </w:r>
      <w:r w:rsidRPr="001E7E73">
        <w:rPr>
          <w:rFonts w:ascii="Times New Roman" w:eastAsia="Arial Unicode MS" w:hAnsi="Times New Roman" w:cs="Times New Roman"/>
          <w:sz w:val="24"/>
          <w:szCs w:val="24"/>
          <w:lang w:val="en-US"/>
        </w:rPr>
        <w:t>D</w:t>
      </w:r>
      <w:r w:rsidRPr="001E7E73">
        <w:rPr>
          <w:rFonts w:ascii="Times New Roman" w:eastAsia="Arial Unicode MS" w:hAnsi="Times New Roman" w:cs="Times New Roman"/>
          <w:sz w:val="24"/>
          <w:szCs w:val="24"/>
        </w:rPr>
        <w:t xml:space="preserve"> тръби ф90мм. На него е предвиден да се  монтира ПХ70/80 /надземен/ БДС </w:t>
      </w:r>
      <w:r w:rsidRPr="001E7E73">
        <w:rPr>
          <w:rFonts w:ascii="Times New Roman" w:eastAsia="Arial Unicode MS" w:hAnsi="Times New Roman" w:cs="Times New Roman"/>
          <w:sz w:val="24"/>
          <w:szCs w:val="24"/>
          <w:lang w:val="en-US"/>
        </w:rPr>
        <w:t>EN</w:t>
      </w:r>
      <w:r w:rsidRPr="001E7E73">
        <w:rPr>
          <w:rFonts w:ascii="Times New Roman" w:eastAsia="Arial Unicode MS" w:hAnsi="Times New Roman" w:cs="Times New Roman"/>
          <w:sz w:val="24"/>
          <w:szCs w:val="24"/>
        </w:rPr>
        <w:t>14384. На 0,50см от бордюра, да се монтира ТСК 1“ с охранителна гарнитура. До два метра след влизане на отклонението в парцела ще се и</w:t>
      </w:r>
      <w:r w:rsidRPr="001E7E73">
        <w:rPr>
          <w:rFonts w:ascii="Times New Roman" w:eastAsia="Arial Unicode MS" w:hAnsi="Times New Roman" w:cs="Times New Roman"/>
          <w:sz w:val="24"/>
          <w:szCs w:val="24"/>
          <w:lang w:val="ru-RU"/>
        </w:rPr>
        <w:t>згради водомерната шахта, в която ще се разположи общия водомерно-арматурен възел – един брой водомер 5 куб.м./ч с електронно отчитане /комплект/, със съответните кранове и арматури, съгласно приложеният в  проекта детайл .</w:t>
      </w:r>
    </w:p>
    <w:p w:rsidR="001E7E73" w:rsidRPr="001E7E73" w:rsidRDefault="001E7E73" w:rsidP="001E7E73">
      <w:pPr>
        <w:spacing w:after="0"/>
        <w:ind w:firstLine="720"/>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При полагане на площадковия водопровод от РЕ-</w:t>
      </w:r>
      <w:r w:rsidRPr="001E7E73">
        <w:rPr>
          <w:rFonts w:ascii="Times New Roman" w:eastAsia="Arial Unicode MS" w:hAnsi="Times New Roman" w:cs="Times New Roman"/>
          <w:sz w:val="24"/>
          <w:szCs w:val="24"/>
          <w:lang w:val="en-US"/>
        </w:rPr>
        <w:t>HD</w:t>
      </w:r>
      <w:r w:rsidRPr="001E7E73">
        <w:rPr>
          <w:rFonts w:ascii="Times New Roman" w:eastAsia="Arial Unicode MS" w:hAnsi="Times New Roman" w:cs="Times New Roman"/>
          <w:sz w:val="24"/>
          <w:szCs w:val="24"/>
        </w:rPr>
        <w:t xml:space="preserve"> тръби ф90 и ф 32мм, да се спазяват всички указания дадени от производителя.Същият е предвиден да захрани два броя градински хидранта ГХ1“ и чешма с фонтанка със СК1/2“. </w:t>
      </w:r>
    </w:p>
    <w:p w:rsidR="001E7E73" w:rsidRPr="001E7E73" w:rsidRDefault="001E7E73" w:rsidP="001E7E73">
      <w:pPr>
        <w:spacing w:after="0"/>
        <w:ind w:firstLine="720"/>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Засипването на изкопа при положен водопровод върху пясъчна подложка, да се прави на пластове  от 0,30см пясък и каменна фракция от 0,15 до 0,40мм. Върху водопровода съгласно нормативите, да се положи сигнална лента.</w:t>
      </w:r>
    </w:p>
    <w:p w:rsidR="001E7E73" w:rsidRPr="001E7E73" w:rsidRDefault="001E7E73" w:rsidP="001E7E73">
      <w:pPr>
        <w:spacing w:after="0"/>
        <w:jc w:val="both"/>
        <w:rPr>
          <w:rFonts w:ascii="Times New Roman" w:eastAsia="Arial Unicode MS" w:hAnsi="Times New Roman" w:cs="Times New Roman"/>
          <w:sz w:val="8"/>
          <w:szCs w:val="8"/>
          <w:lang w:eastAsia="ar-SA"/>
        </w:rPr>
      </w:pPr>
      <w:r w:rsidRPr="001E7E73">
        <w:rPr>
          <w:rFonts w:ascii="Times New Roman" w:eastAsia="Arial Unicode MS" w:hAnsi="Times New Roman" w:cs="Times New Roman"/>
          <w:sz w:val="8"/>
          <w:szCs w:val="8"/>
          <w:lang w:eastAsia="ar-SA"/>
        </w:rPr>
        <w:lastRenderedPageBreak/>
        <w:t xml:space="preserve">                                       </w:t>
      </w:r>
    </w:p>
    <w:p w:rsidR="001E7E73" w:rsidRPr="001E7E73" w:rsidRDefault="002F1588" w:rsidP="001E7E73">
      <w:pPr>
        <w:spacing w:after="0"/>
        <w:ind w:left="720" w:firstLine="720"/>
        <w:jc w:val="both"/>
        <w:rPr>
          <w:rFonts w:ascii="Times New Roman" w:eastAsia="Arial Unicode MS" w:hAnsi="Times New Roman" w:cs="Times New Roman"/>
          <w:sz w:val="24"/>
          <w:szCs w:val="24"/>
          <w:u w:val="single"/>
          <w:lang w:eastAsia="ar-SA"/>
        </w:rPr>
      </w:pPr>
      <w:r>
        <w:rPr>
          <w:rFonts w:ascii="Times New Roman" w:eastAsia="Arial Unicode MS" w:hAnsi="Times New Roman" w:cs="Times New Roman"/>
          <w:b/>
          <w:sz w:val="24"/>
          <w:szCs w:val="24"/>
          <w:lang w:eastAsia="ar-SA"/>
        </w:rPr>
        <w:t>4.</w:t>
      </w:r>
      <w:r w:rsidR="001E7E73" w:rsidRPr="001E7E73">
        <w:rPr>
          <w:rFonts w:ascii="Times New Roman" w:eastAsia="Arial Unicode MS" w:hAnsi="Times New Roman" w:cs="Times New Roman"/>
          <w:b/>
          <w:sz w:val="24"/>
          <w:szCs w:val="24"/>
          <w:lang w:eastAsia="ar-SA"/>
        </w:rPr>
        <w:t>4.2.</w:t>
      </w:r>
      <w:r w:rsidR="001E7E73" w:rsidRPr="001E7E73">
        <w:rPr>
          <w:rFonts w:ascii="Times New Roman" w:eastAsia="Arial Unicode MS" w:hAnsi="Times New Roman" w:cs="Times New Roman"/>
          <w:sz w:val="24"/>
          <w:szCs w:val="24"/>
          <w:lang w:eastAsia="ar-SA"/>
        </w:rPr>
        <w:t xml:space="preserve"> </w:t>
      </w:r>
      <w:r w:rsidR="001E7E73" w:rsidRPr="001E7E73">
        <w:rPr>
          <w:rFonts w:ascii="Times New Roman" w:eastAsia="Arial Unicode MS" w:hAnsi="Times New Roman" w:cs="Times New Roman"/>
          <w:sz w:val="24"/>
          <w:szCs w:val="24"/>
          <w:u w:val="single"/>
          <w:lang w:eastAsia="ar-SA"/>
        </w:rPr>
        <w:t>Канализация</w:t>
      </w:r>
    </w:p>
    <w:p w:rsidR="001E7E73" w:rsidRPr="001E7E73" w:rsidRDefault="001E7E73" w:rsidP="001E7E73">
      <w:pPr>
        <w:spacing w:after="0"/>
        <w:ind w:firstLine="720"/>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Отводняването на дъждовните води от площад „Съединение“, ще става чрез хоризонтална канализация от /дебелостенни/ </w:t>
      </w:r>
      <w:r w:rsidRPr="001E7E73">
        <w:rPr>
          <w:rFonts w:ascii="Times New Roman" w:eastAsia="Arial Unicode MS" w:hAnsi="Times New Roman" w:cs="Times New Roman"/>
          <w:sz w:val="24"/>
          <w:szCs w:val="24"/>
          <w:lang w:val="en-US"/>
        </w:rPr>
        <w:t>PVC</w:t>
      </w:r>
      <w:r w:rsidRPr="001E7E73">
        <w:rPr>
          <w:rFonts w:ascii="Times New Roman" w:eastAsia="Arial Unicode MS" w:hAnsi="Times New Roman" w:cs="Times New Roman"/>
          <w:sz w:val="24"/>
          <w:szCs w:val="24"/>
        </w:rPr>
        <w:t xml:space="preserve"> тръби ф 110, ф 160, ф 200мм и външно с           РЕ гофрирани тръби ф200мм, наклон </w:t>
      </w:r>
      <w:r w:rsidRPr="001E7E73">
        <w:rPr>
          <w:rFonts w:ascii="Times New Roman" w:eastAsia="Arial Unicode MS" w:hAnsi="Times New Roman" w:cs="Times New Roman"/>
          <w:sz w:val="24"/>
          <w:szCs w:val="24"/>
          <w:lang w:val="en-US"/>
        </w:rPr>
        <w:t>i=</w:t>
      </w:r>
      <w:r w:rsidRPr="001E7E73">
        <w:rPr>
          <w:rFonts w:ascii="Times New Roman" w:eastAsia="Arial Unicode MS" w:hAnsi="Times New Roman" w:cs="Times New Roman"/>
          <w:sz w:val="24"/>
          <w:szCs w:val="24"/>
        </w:rPr>
        <w:t>5</w:t>
      </w:r>
      <w:r w:rsidRPr="001E7E73">
        <w:rPr>
          <w:rFonts w:ascii="Times New Roman" w:eastAsia="Arial Unicode MS" w:hAnsi="Times New Roman" w:cs="Times New Roman"/>
          <w:sz w:val="24"/>
          <w:szCs w:val="24"/>
          <w:lang w:val="en-US"/>
        </w:rPr>
        <w:t>%</w:t>
      </w:r>
      <w:r w:rsidRPr="001E7E73">
        <w:rPr>
          <w:rFonts w:ascii="Times New Roman" w:eastAsia="Arial Unicode MS" w:hAnsi="Times New Roman" w:cs="Times New Roman"/>
          <w:sz w:val="24"/>
          <w:szCs w:val="24"/>
        </w:rPr>
        <w:t xml:space="preserve"> и се зауства в РШ1пл., РШ2пл. и РШ3пл. с дълбочини </w:t>
      </w:r>
      <w:r w:rsidRPr="001E7E73">
        <w:rPr>
          <w:rFonts w:ascii="Times New Roman" w:eastAsia="Arial Unicode MS" w:hAnsi="Times New Roman" w:cs="Times New Roman"/>
          <w:sz w:val="24"/>
          <w:szCs w:val="24"/>
          <w:lang w:val="en-US"/>
        </w:rPr>
        <w:t xml:space="preserve">H=1,00m, H=1,67m </w:t>
      </w:r>
      <w:r w:rsidRPr="001E7E73">
        <w:rPr>
          <w:rFonts w:ascii="Times New Roman" w:eastAsia="Arial Unicode MS" w:hAnsi="Times New Roman" w:cs="Times New Roman"/>
          <w:sz w:val="24"/>
          <w:szCs w:val="24"/>
        </w:rPr>
        <w:t>и</w:t>
      </w:r>
      <w:r w:rsidRPr="001E7E73">
        <w:rPr>
          <w:rFonts w:ascii="Times New Roman" w:eastAsia="Arial Unicode MS" w:hAnsi="Times New Roman" w:cs="Times New Roman"/>
          <w:sz w:val="24"/>
          <w:szCs w:val="24"/>
          <w:lang w:val="en-US"/>
        </w:rPr>
        <w:t xml:space="preserve"> H=1,5m.</w:t>
      </w:r>
      <w:r w:rsidRPr="001E7E73">
        <w:rPr>
          <w:rFonts w:ascii="Times New Roman" w:eastAsia="Arial Unicode MS" w:hAnsi="Times New Roman" w:cs="Times New Roman"/>
          <w:sz w:val="24"/>
          <w:szCs w:val="24"/>
        </w:rPr>
        <w:t xml:space="preserve"> </w:t>
      </w:r>
    </w:p>
    <w:p w:rsidR="001E7E73" w:rsidRPr="001E7E73" w:rsidRDefault="001E7E73" w:rsidP="001E7E73">
      <w:pPr>
        <w:spacing w:after="0"/>
        <w:ind w:firstLine="720"/>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Външно канализацията от площада ще се заусти в улична бетонова канализация посредством нова ревизионна шахта - </w:t>
      </w:r>
      <w:r w:rsidRPr="001E7E73">
        <w:rPr>
          <w:rFonts w:ascii="Times New Roman" w:eastAsia="Arial Unicode MS" w:hAnsi="Times New Roman" w:cs="Times New Roman"/>
          <w:sz w:val="24"/>
          <w:szCs w:val="24"/>
          <w:lang w:val="en-US"/>
        </w:rPr>
        <w:t xml:space="preserve">PVC DN630mm </w:t>
      </w:r>
      <w:r w:rsidRPr="001E7E73">
        <w:rPr>
          <w:rFonts w:ascii="Times New Roman" w:eastAsia="Arial Unicode MS" w:hAnsi="Times New Roman" w:cs="Times New Roman"/>
          <w:sz w:val="24"/>
          <w:szCs w:val="24"/>
        </w:rPr>
        <w:t>с чугунен капак, съгласно проекта.</w:t>
      </w:r>
    </w:p>
    <w:p w:rsidR="001E7E73" w:rsidRPr="001E7E73" w:rsidRDefault="001E7E73" w:rsidP="001E7E73">
      <w:pPr>
        <w:spacing w:after="0"/>
        <w:jc w:val="both"/>
        <w:rPr>
          <w:rFonts w:ascii="Times New Roman" w:eastAsia="Arial Unicode MS" w:hAnsi="Times New Roman" w:cs="Times New Roman"/>
          <w:sz w:val="16"/>
          <w:szCs w:val="16"/>
          <w:lang w:eastAsia="ar-SA"/>
        </w:rPr>
      </w:pPr>
    </w:p>
    <w:p w:rsidR="001E7E73" w:rsidRPr="001E7E73" w:rsidRDefault="002F1588" w:rsidP="001E7E73">
      <w:pPr>
        <w:spacing w:after="0"/>
        <w:ind w:firstLine="720"/>
        <w:jc w:val="both"/>
        <w:rPr>
          <w:rFonts w:ascii="Times New Roman" w:eastAsia="Arial Unicode MS" w:hAnsi="Times New Roman" w:cs="Times New Roman"/>
          <w:b/>
          <w:sz w:val="24"/>
          <w:szCs w:val="24"/>
          <w:lang w:eastAsia="ar-SA"/>
        </w:rPr>
      </w:pPr>
      <w:r>
        <w:rPr>
          <w:rFonts w:ascii="Times New Roman" w:eastAsia="Arial Unicode MS" w:hAnsi="Times New Roman" w:cs="Times New Roman"/>
          <w:b/>
          <w:sz w:val="24"/>
          <w:szCs w:val="24"/>
          <w:lang w:eastAsia="ar-SA"/>
        </w:rPr>
        <w:t>4.</w:t>
      </w:r>
      <w:r w:rsidR="001E7E73" w:rsidRPr="001E7E73">
        <w:rPr>
          <w:rFonts w:ascii="Times New Roman" w:eastAsia="Arial Unicode MS" w:hAnsi="Times New Roman" w:cs="Times New Roman"/>
          <w:b/>
          <w:sz w:val="24"/>
          <w:szCs w:val="24"/>
          <w:lang w:eastAsia="ar-SA"/>
        </w:rPr>
        <w:t>5</w:t>
      </w:r>
      <w:r w:rsidR="001E7E73" w:rsidRPr="001E7E73">
        <w:rPr>
          <w:rFonts w:ascii="Times New Roman" w:eastAsia="Arial Unicode MS" w:hAnsi="Times New Roman" w:cs="Times New Roman"/>
          <w:b/>
          <w:sz w:val="24"/>
          <w:szCs w:val="24"/>
          <w:lang w:val="en-US" w:eastAsia="ar-SA"/>
        </w:rPr>
        <w:t xml:space="preserve">. </w:t>
      </w:r>
      <w:r w:rsidR="001E7E73" w:rsidRPr="001E7E73">
        <w:rPr>
          <w:rFonts w:ascii="Times New Roman" w:eastAsia="Arial Unicode MS" w:hAnsi="Times New Roman" w:cs="Times New Roman"/>
          <w:b/>
          <w:sz w:val="24"/>
          <w:szCs w:val="24"/>
          <w:lang w:eastAsia="ar-SA"/>
        </w:rPr>
        <w:t>Осветление</w:t>
      </w:r>
    </w:p>
    <w:p w:rsidR="001E7E73" w:rsidRPr="001E7E73" w:rsidRDefault="001E7E73" w:rsidP="001E7E73">
      <w:pPr>
        <w:spacing w:after="0"/>
        <w:ind w:firstLine="720"/>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Предвидено е изграждане на ново осветление с </w:t>
      </w:r>
      <w:r w:rsidRPr="001E7E73">
        <w:rPr>
          <w:rFonts w:ascii="Times New Roman" w:eastAsia="Arial Unicode MS" w:hAnsi="Times New Roman" w:cs="Times New Roman"/>
          <w:sz w:val="24"/>
          <w:szCs w:val="24"/>
          <w:lang w:val="en-US"/>
        </w:rPr>
        <w:t>LED</w:t>
      </w:r>
      <w:r w:rsidRPr="001E7E73">
        <w:rPr>
          <w:rFonts w:ascii="Times New Roman" w:eastAsia="Arial Unicode MS" w:hAnsi="Times New Roman" w:cs="Times New Roman"/>
          <w:sz w:val="24"/>
          <w:szCs w:val="24"/>
        </w:rPr>
        <w:t xml:space="preserve"> светлоизточници. </w:t>
      </w:r>
    </w:p>
    <w:p w:rsidR="001E7E73" w:rsidRPr="001E7E73" w:rsidRDefault="001E7E73" w:rsidP="001E7E73">
      <w:pPr>
        <w:spacing w:after="0"/>
        <w:ind w:firstLine="720"/>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Ел. захранването на осветлението ще се осъществи от Ел. табло РТ“Площад“, захранено с кабел СВТ 4х10мм2.  от  съществуващ стълб за улично осветление. В таблото са предвидени три отделно управляеми кръгове за осветление, съгласно проектната документация. </w:t>
      </w:r>
    </w:p>
    <w:p w:rsidR="001E7E73" w:rsidRPr="001E7E73" w:rsidRDefault="001E7E73" w:rsidP="001E7E73">
      <w:pPr>
        <w:spacing w:after="0"/>
        <w:ind w:firstLine="720"/>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В РТ паркинг за всеки подкръг е предвиден комбиниран автоматичен прекъсвач с дефектнотокова защита, осигуряващ защита от токове с нулева последователност. Предвидено е монтиране  на катоден отводител за защита от атмосферни пренапрежения. </w:t>
      </w:r>
    </w:p>
    <w:p w:rsidR="001E7E73" w:rsidRPr="001E7E73" w:rsidRDefault="001E7E73" w:rsidP="001E7E73">
      <w:pPr>
        <w:spacing w:after="0"/>
        <w:ind w:firstLine="720"/>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Всички </w:t>
      </w:r>
      <w:r w:rsidRPr="001E7E73">
        <w:rPr>
          <w:rFonts w:ascii="Times New Roman" w:eastAsia="Arial Unicode MS" w:hAnsi="Times New Roman" w:cs="Times New Roman"/>
          <w:sz w:val="24"/>
          <w:szCs w:val="24"/>
          <w:lang w:val="en-US"/>
        </w:rPr>
        <w:t>LED</w:t>
      </w:r>
      <w:r w:rsidRPr="001E7E73">
        <w:rPr>
          <w:rFonts w:ascii="Times New Roman" w:eastAsia="Arial Unicode MS" w:hAnsi="Times New Roman" w:cs="Times New Roman"/>
          <w:sz w:val="24"/>
          <w:szCs w:val="24"/>
        </w:rPr>
        <w:t xml:space="preserve"> ленти да са със степен на защита </w:t>
      </w:r>
      <w:r w:rsidRPr="001E7E73">
        <w:rPr>
          <w:rFonts w:ascii="Times New Roman" w:eastAsia="Arial Unicode MS" w:hAnsi="Times New Roman" w:cs="Times New Roman"/>
          <w:sz w:val="24"/>
          <w:szCs w:val="24"/>
          <w:lang w:val="en-US"/>
        </w:rPr>
        <w:t>IP</w:t>
      </w:r>
      <w:r w:rsidRPr="001E7E73">
        <w:rPr>
          <w:rFonts w:ascii="Times New Roman" w:eastAsia="Arial Unicode MS" w:hAnsi="Times New Roman" w:cs="Times New Roman"/>
          <w:sz w:val="24"/>
          <w:szCs w:val="24"/>
        </w:rPr>
        <w:t xml:space="preserve">67 и напрежение 12V. За осигуряване захранването на </w:t>
      </w:r>
      <w:r w:rsidRPr="001E7E73">
        <w:rPr>
          <w:rFonts w:ascii="Times New Roman" w:eastAsia="Arial Unicode MS" w:hAnsi="Times New Roman" w:cs="Times New Roman"/>
          <w:sz w:val="24"/>
          <w:szCs w:val="24"/>
          <w:lang w:val="en-US"/>
        </w:rPr>
        <w:t>LED</w:t>
      </w:r>
      <w:r w:rsidRPr="001E7E73">
        <w:rPr>
          <w:rFonts w:ascii="Times New Roman" w:eastAsia="Arial Unicode MS" w:hAnsi="Times New Roman" w:cs="Times New Roman"/>
          <w:sz w:val="24"/>
          <w:szCs w:val="24"/>
        </w:rPr>
        <w:t xml:space="preserve"> лентите и минизиране падовете на напрежение в захранващите кабели е предвидено да се изградят кабелни шахти, в които ще се монтират захранващите блокове към отделните </w:t>
      </w:r>
      <w:r w:rsidRPr="001E7E73">
        <w:rPr>
          <w:rFonts w:ascii="Times New Roman" w:eastAsia="Arial Unicode MS" w:hAnsi="Times New Roman" w:cs="Times New Roman"/>
          <w:sz w:val="24"/>
          <w:szCs w:val="24"/>
          <w:lang w:val="en-US"/>
        </w:rPr>
        <w:t>LED</w:t>
      </w:r>
      <w:r w:rsidRPr="001E7E73">
        <w:rPr>
          <w:rFonts w:ascii="Times New Roman" w:eastAsia="Arial Unicode MS" w:hAnsi="Times New Roman" w:cs="Times New Roman"/>
          <w:sz w:val="24"/>
          <w:szCs w:val="24"/>
        </w:rPr>
        <w:t xml:space="preserve"> ленти. Същите ще бъдат със степен на защита </w:t>
      </w:r>
      <w:r w:rsidRPr="001E7E73">
        <w:rPr>
          <w:rFonts w:ascii="Times New Roman" w:eastAsia="Arial Unicode MS" w:hAnsi="Times New Roman" w:cs="Times New Roman"/>
          <w:sz w:val="24"/>
          <w:szCs w:val="24"/>
          <w:lang w:val="en-US"/>
        </w:rPr>
        <w:t>IP</w:t>
      </w:r>
      <w:r w:rsidRPr="001E7E73">
        <w:rPr>
          <w:rFonts w:ascii="Times New Roman" w:eastAsia="Arial Unicode MS" w:hAnsi="Times New Roman" w:cs="Times New Roman"/>
          <w:sz w:val="24"/>
          <w:szCs w:val="24"/>
        </w:rPr>
        <w:t>67 и вградени защити от късо съединение, пренатоварване и пренапрежение. В кабелните шахти ще се осъществява прехода от захранващите блокове към</w:t>
      </w:r>
      <w:r w:rsidRPr="001E7E73">
        <w:rPr>
          <w:rFonts w:ascii="Times New Roman" w:eastAsia="Arial Unicode MS" w:hAnsi="Times New Roman" w:cs="Times New Roman"/>
          <w:sz w:val="24"/>
          <w:szCs w:val="24"/>
          <w:lang w:val="en-US"/>
        </w:rPr>
        <w:t xml:space="preserve"> LED</w:t>
      </w:r>
      <w:r w:rsidRPr="001E7E73">
        <w:rPr>
          <w:rFonts w:ascii="Times New Roman" w:eastAsia="Arial Unicode MS" w:hAnsi="Times New Roman" w:cs="Times New Roman"/>
          <w:sz w:val="24"/>
          <w:szCs w:val="24"/>
        </w:rPr>
        <w:t xml:space="preserve"> лентите. Той ще се реализира чрез разклонителни кутии с  </w:t>
      </w:r>
      <w:r w:rsidRPr="001E7E73">
        <w:rPr>
          <w:rFonts w:ascii="Times New Roman" w:eastAsia="Arial Unicode MS" w:hAnsi="Times New Roman" w:cs="Times New Roman"/>
          <w:sz w:val="24"/>
          <w:szCs w:val="24"/>
          <w:lang w:val="en-US"/>
        </w:rPr>
        <w:t>IP</w:t>
      </w:r>
      <w:r w:rsidRPr="001E7E73">
        <w:rPr>
          <w:rFonts w:ascii="Times New Roman" w:eastAsia="Arial Unicode MS" w:hAnsi="Times New Roman" w:cs="Times New Roman"/>
          <w:sz w:val="24"/>
          <w:szCs w:val="24"/>
        </w:rPr>
        <w:t xml:space="preserve">67 или конектори </w:t>
      </w:r>
      <w:r w:rsidRPr="001E7E73">
        <w:rPr>
          <w:rFonts w:ascii="Times New Roman" w:eastAsia="Arial Unicode MS" w:hAnsi="Times New Roman" w:cs="Times New Roman"/>
          <w:sz w:val="24"/>
          <w:szCs w:val="24"/>
          <w:lang w:val="en-US"/>
        </w:rPr>
        <w:t>IP</w:t>
      </w:r>
      <w:r w:rsidRPr="001E7E73">
        <w:rPr>
          <w:rFonts w:ascii="Times New Roman" w:eastAsia="Arial Unicode MS" w:hAnsi="Times New Roman" w:cs="Times New Roman"/>
          <w:sz w:val="24"/>
          <w:szCs w:val="24"/>
        </w:rPr>
        <w:t xml:space="preserve">67. Кабелите присъединявани към лентите са ШВПС 2х2,5. </w:t>
      </w:r>
    </w:p>
    <w:p w:rsidR="001E7E73" w:rsidRPr="001E7E73" w:rsidRDefault="001E7E73" w:rsidP="001E7E73">
      <w:pPr>
        <w:spacing w:after="0"/>
        <w:ind w:firstLine="720"/>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За алуминиевите профили вградени в настилката със степен на защита </w:t>
      </w:r>
      <w:r w:rsidRPr="001E7E73">
        <w:rPr>
          <w:rFonts w:ascii="Times New Roman" w:eastAsia="Arial Unicode MS" w:hAnsi="Times New Roman" w:cs="Times New Roman"/>
          <w:sz w:val="24"/>
          <w:szCs w:val="24"/>
          <w:lang w:val="en-US"/>
        </w:rPr>
        <w:t>IP</w:t>
      </w:r>
      <w:r w:rsidRPr="001E7E73">
        <w:rPr>
          <w:rFonts w:ascii="Times New Roman" w:eastAsia="Arial Unicode MS" w:hAnsi="Times New Roman" w:cs="Times New Roman"/>
          <w:sz w:val="24"/>
          <w:szCs w:val="24"/>
        </w:rPr>
        <w:t>67 да се използват прилежащите към профилите, капачки, дифузьори, преходници, щуцери и др.  за осигуряване на необходимата защита. Всички връзки към</w:t>
      </w:r>
      <w:r w:rsidRPr="001E7E73">
        <w:rPr>
          <w:rFonts w:ascii="Times New Roman" w:eastAsia="Arial Unicode MS" w:hAnsi="Times New Roman" w:cs="Times New Roman"/>
          <w:sz w:val="24"/>
          <w:szCs w:val="24"/>
          <w:lang w:val="en-US"/>
        </w:rPr>
        <w:t xml:space="preserve"> LED</w:t>
      </w:r>
      <w:r w:rsidRPr="001E7E73">
        <w:rPr>
          <w:rFonts w:ascii="Times New Roman" w:eastAsia="Arial Unicode MS" w:hAnsi="Times New Roman" w:cs="Times New Roman"/>
          <w:sz w:val="24"/>
          <w:szCs w:val="24"/>
        </w:rPr>
        <w:t xml:space="preserve"> лентите да са водоизолирани. </w:t>
      </w:r>
    </w:p>
    <w:p w:rsidR="001E7E73" w:rsidRPr="001E7E73" w:rsidRDefault="001E7E73" w:rsidP="001E7E73">
      <w:pPr>
        <w:spacing w:after="0"/>
        <w:ind w:firstLine="720"/>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Към всяка кабелна шахта е предвидено изтеглянето по два броя кабели СВТ 3х4, осигуряващи захранване  на двата кръга във всяка шахта. Захранващите кабели за шахтите да се изтеглят в новопроектираната канална мрежа с РВЦ тръби ф 110 мм и пясъчни шахти. След изтеглянето на кабелите шахтите ще се запълнят с пясък, възстанови тревната площ и реперират. Всички кабели извън каналната мрежа се изтеглят в гофрирани тръби ф 23мм или              ф 40 мм, в зависимост от сечението на кабелите. Гофрираните тръби се полагат в изкоп. </w:t>
      </w:r>
    </w:p>
    <w:p w:rsidR="001E7E73" w:rsidRPr="001E7E73" w:rsidRDefault="001E7E73" w:rsidP="001E7E73">
      <w:pPr>
        <w:spacing w:after="0"/>
        <w:ind w:firstLine="720"/>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РТ площад се заземява с колове от профилна стомана, като преходното съпротивление не трябва да бъде по-малко от 10ома. Във всички кабелни шахти се извършва повторно заземяване на захранващите блокове със заземители  и третото жило на захранващия кабел. </w:t>
      </w:r>
    </w:p>
    <w:p w:rsidR="001E7E73" w:rsidRPr="001E7E73" w:rsidRDefault="001E7E73" w:rsidP="001E7E73">
      <w:pPr>
        <w:spacing w:after="0"/>
        <w:ind w:firstLine="720"/>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При пускане  в експлоатация да се направи проверка на изолацията на кабели 1 </w:t>
      </w:r>
      <w:r w:rsidRPr="001E7E73">
        <w:rPr>
          <w:rFonts w:ascii="Times New Roman" w:eastAsia="Arial Unicode MS" w:hAnsi="Times New Roman" w:cs="Times New Roman"/>
          <w:sz w:val="24"/>
          <w:szCs w:val="24"/>
          <w:lang w:val="en-US"/>
        </w:rPr>
        <w:t>kV</w:t>
      </w:r>
      <w:r w:rsidRPr="001E7E73">
        <w:rPr>
          <w:rFonts w:ascii="Times New Roman" w:eastAsia="Arial Unicode MS" w:hAnsi="Times New Roman" w:cs="Times New Roman"/>
          <w:sz w:val="24"/>
          <w:szCs w:val="24"/>
        </w:rPr>
        <w:t xml:space="preserve">  и проверка  на заземителните контури.</w:t>
      </w:r>
    </w:p>
    <w:p w:rsidR="001E7E73" w:rsidRPr="001E7E73" w:rsidRDefault="001E7E73" w:rsidP="001E7E73">
      <w:pPr>
        <w:spacing w:after="0"/>
        <w:ind w:firstLine="720"/>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Използваните осветителни тела следва да хармонизирират с околното пространство в предвид оформянето на единен архитектурен ансамбъл на площад „Съединение“ и музей „Възраждане“. </w:t>
      </w:r>
    </w:p>
    <w:p w:rsidR="001E7E73" w:rsidRPr="001E7E73" w:rsidRDefault="001E7E73" w:rsidP="001E7E73">
      <w:pPr>
        <w:spacing w:after="0"/>
        <w:ind w:firstLine="720"/>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Да се представят доказателства, че използваните осветителни тела с предвидената в проекта мощност, ще постигнат заложената осветеност. Възстановяването следва да се извърши с фракция и инертни материали и да се трамбова до постигане на устойчивост необходима за износване на настилката.</w:t>
      </w:r>
    </w:p>
    <w:p w:rsidR="001E7E73" w:rsidRPr="001E7E73" w:rsidRDefault="001E7E73" w:rsidP="001E7E73">
      <w:pPr>
        <w:spacing w:after="0"/>
        <w:jc w:val="both"/>
        <w:rPr>
          <w:rFonts w:ascii="Times New Roman" w:eastAsia="Arial Unicode MS" w:hAnsi="Times New Roman" w:cs="Times New Roman"/>
          <w:sz w:val="16"/>
          <w:szCs w:val="16"/>
        </w:rPr>
      </w:pPr>
    </w:p>
    <w:p w:rsidR="001E7E73" w:rsidRPr="001E7E73" w:rsidRDefault="002F1588" w:rsidP="001E7E73">
      <w:pPr>
        <w:spacing w:after="0"/>
        <w:ind w:firstLine="720"/>
        <w:jc w:val="both"/>
        <w:rPr>
          <w:rFonts w:ascii="Times New Roman" w:eastAsia="Arial Unicode MS" w:hAnsi="Times New Roman" w:cs="Times New Roman"/>
          <w:bCs/>
          <w:color w:val="000000"/>
          <w:sz w:val="24"/>
          <w:szCs w:val="24"/>
          <w:lang w:eastAsia="ar-SA"/>
        </w:rPr>
      </w:pPr>
      <w:r>
        <w:rPr>
          <w:rFonts w:ascii="Times New Roman" w:eastAsia="Arial Unicode MS" w:hAnsi="Times New Roman" w:cs="Times New Roman"/>
          <w:b/>
          <w:bCs/>
          <w:color w:val="000000"/>
          <w:sz w:val="24"/>
          <w:szCs w:val="24"/>
          <w:lang w:eastAsia="ar-SA"/>
        </w:rPr>
        <w:lastRenderedPageBreak/>
        <w:t>4.</w:t>
      </w:r>
      <w:r w:rsidR="001E7E73" w:rsidRPr="001E7E73">
        <w:rPr>
          <w:rFonts w:ascii="Times New Roman" w:eastAsia="Arial Unicode MS" w:hAnsi="Times New Roman" w:cs="Times New Roman"/>
          <w:b/>
          <w:bCs/>
          <w:color w:val="000000"/>
          <w:sz w:val="24"/>
          <w:szCs w:val="24"/>
          <w:lang w:eastAsia="ar-SA"/>
        </w:rPr>
        <w:t>6.</w:t>
      </w:r>
      <w:r w:rsidR="001E7E73" w:rsidRPr="001E7E73">
        <w:rPr>
          <w:rFonts w:ascii="Times New Roman" w:eastAsia="Arial Unicode MS" w:hAnsi="Times New Roman" w:cs="Times New Roman"/>
          <w:bCs/>
          <w:color w:val="000000"/>
          <w:sz w:val="24"/>
          <w:szCs w:val="24"/>
          <w:lang w:eastAsia="ar-SA"/>
        </w:rPr>
        <w:t xml:space="preserve"> </w:t>
      </w:r>
      <w:r w:rsidR="001E7E73" w:rsidRPr="001E7E73">
        <w:rPr>
          <w:rFonts w:ascii="Times New Roman" w:eastAsia="Arial Unicode MS" w:hAnsi="Times New Roman" w:cs="Times New Roman"/>
          <w:b/>
          <w:bCs/>
          <w:color w:val="000000"/>
          <w:sz w:val="24"/>
          <w:szCs w:val="24"/>
          <w:lang w:eastAsia="ar-SA"/>
        </w:rPr>
        <w:t>Паркоустройство</w:t>
      </w:r>
    </w:p>
    <w:p w:rsidR="001E7E73" w:rsidRPr="001E7E73" w:rsidRDefault="001E7E73" w:rsidP="001E7E73">
      <w:pPr>
        <w:spacing w:after="0"/>
        <w:ind w:firstLine="72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Паркоустройственият проект, като композиционно и обемно-пространствено решение е съобразен с архитектурното проектно решение на настилките и характерните особености на функционалното предназначение на средата.</w:t>
      </w:r>
    </w:p>
    <w:p w:rsidR="001E7E73" w:rsidRPr="001E7E73" w:rsidRDefault="001E7E73" w:rsidP="001E7E73">
      <w:pPr>
        <w:spacing w:after="0"/>
        <w:ind w:firstLine="72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 xml:space="preserve">Всички дървета се запазват,както и някои храстови групи и единични растения. Короните на големите иглолистни дървета,малките ивични зелени площи и тяхната засенченост през по-голямата част от деня,създават специфични условия за подбор на растителността.            В съществуващите зелени площи едни от запазилите се храстови екземпляри са от вида </w:t>
      </w:r>
      <w:r w:rsidRPr="001E7E73">
        <w:rPr>
          <w:rFonts w:ascii="Times New Roman" w:eastAsia="Arial Unicode MS" w:hAnsi="Times New Roman" w:cs="Times New Roman"/>
          <w:color w:val="000000"/>
          <w:sz w:val="24"/>
          <w:szCs w:val="24"/>
          <w:lang w:val="en-US" w:eastAsia="ar-SA"/>
        </w:rPr>
        <w:t>Taxus baccata</w:t>
      </w:r>
      <w:r w:rsidRPr="001E7E73">
        <w:rPr>
          <w:rFonts w:ascii="Times New Roman" w:eastAsia="Arial Unicode MS" w:hAnsi="Times New Roman" w:cs="Times New Roman"/>
          <w:color w:val="000000"/>
          <w:sz w:val="24"/>
          <w:szCs w:val="24"/>
          <w:lang w:eastAsia="ar-SA"/>
        </w:rPr>
        <w:t>, който вирее добре в засенчени зони и е най- подходящото за резитби, растение.</w:t>
      </w:r>
    </w:p>
    <w:p w:rsidR="001E7E73" w:rsidRPr="001E7E73" w:rsidRDefault="001E7E73" w:rsidP="001E7E73">
      <w:pPr>
        <w:spacing w:after="0"/>
        <w:ind w:firstLine="72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 xml:space="preserve">Проектното решение на растителността, разчита на линейното въздействие на ниски живи плетове и бордюри,повтарящи и допълващи линейното членение на каменните плочи от настилката,както и новопроектираните пейки при които растителността се явява в някои случаи техен гръб,в други като фон за изява на архитектурни елементи от средата. </w:t>
      </w:r>
    </w:p>
    <w:p w:rsidR="001E7E73" w:rsidRPr="001E7E73" w:rsidRDefault="001E7E73" w:rsidP="001E7E73">
      <w:pPr>
        <w:spacing w:after="0"/>
        <w:ind w:firstLine="72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 xml:space="preserve">Дендрологичният проект предвижда тези живи плетове и бордюри да бъдат изградени от </w:t>
      </w:r>
      <w:r w:rsidRPr="001E7E73">
        <w:rPr>
          <w:rFonts w:ascii="Times New Roman" w:eastAsia="Arial Unicode MS" w:hAnsi="Times New Roman" w:cs="Times New Roman"/>
          <w:color w:val="000000"/>
          <w:sz w:val="24"/>
          <w:szCs w:val="24"/>
          <w:lang w:val="en-US" w:eastAsia="ar-SA"/>
        </w:rPr>
        <w:t>Taxus baccata</w:t>
      </w:r>
      <w:r w:rsidRPr="001E7E73">
        <w:rPr>
          <w:rFonts w:ascii="Times New Roman" w:eastAsia="Arial Unicode MS" w:hAnsi="Times New Roman" w:cs="Times New Roman"/>
          <w:color w:val="000000"/>
          <w:sz w:val="24"/>
          <w:szCs w:val="24"/>
          <w:lang w:eastAsia="ar-SA"/>
        </w:rPr>
        <w:t>, чиято финна листна маса и вечнозелен ефект ще допринесат за естетичното оформяне на пространството.</w:t>
      </w:r>
    </w:p>
    <w:p w:rsidR="001E7E73" w:rsidRPr="001E7E73" w:rsidRDefault="001E7E73" w:rsidP="001E7E73">
      <w:pPr>
        <w:spacing w:after="0"/>
        <w:ind w:firstLine="72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 xml:space="preserve">В оста на сградата е вкаран и цветен детайл от летни цветя,както и на единични растения от </w:t>
      </w:r>
      <w:r w:rsidRPr="001E7E73">
        <w:rPr>
          <w:rFonts w:ascii="Times New Roman" w:eastAsia="Arial Unicode MS" w:hAnsi="Times New Roman" w:cs="Times New Roman"/>
          <w:color w:val="000000"/>
          <w:sz w:val="24"/>
          <w:szCs w:val="24"/>
          <w:lang w:val="en-US" w:eastAsia="ar-SA"/>
        </w:rPr>
        <w:t>Taxus baccata</w:t>
      </w:r>
      <w:r w:rsidRPr="001E7E73">
        <w:rPr>
          <w:rFonts w:ascii="Times New Roman" w:eastAsia="Arial Unicode MS" w:hAnsi="Times New Roman" w:cs="Times New Roman"/>
          <w:color w:val="000000"/>
          <w:sz w:val="24"/>
          <w:szCs w:val="24"/>
          <w:lang w:eastAsia="ar-SA"/>
        </w:rPr>
        <w:t xml:space="preserve"> с колоновидна форма,подчертаващи главния подход от улицата към сградата. Като фон на паметника на Колю Фичето е използван двуметров жив плет от същия вид. Цветово решение с летни цветя, маркира скулпторния акцент в зелената площ.</w:t>
      </w:r>
    </w:p>
    <w:p w:rsidR="001E7E73" w:rsidRPr="001E7E73" w:rsidRDefault="001E7E73" w:rsidP="001E7E73">
      <w:pPr>
        <w:spacing w:after="0"/>
        <w:ind w:firstLine="72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 xml:space="preserve">Новопроектираните тревни площи от 325 кв.м. да се изпълнят със сенкоустойчиви тревни смески,при подменена песъчлива и дренирана почва. </w:t>
      </w:r>
    </w:p>
    <w:p w:rsidR="001E7E73" w:rsidRPr="001E7E73" w:rsidRDefault="001E7E73" w:rsidP="001E7E73">
      <w:pPr>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 xml:space="preserve">Проектираната растителност от различни по размер растения от </w:t>
      </w:r>
      <w:r w:rsidRPr="001E7E73">
        <w:rPr>
          <w:rFonts w:ascii="Times New Roman" w:eastAsia="Arial Unicode MS" w:hAnsi="Times New Roman" w:cs="Times New Roman"/>
          <w:color w:val="000000"/>
          <w:sz w:val="24"/>
          <w:szCs w:val="24"/>
          <w:lang w:val="en-US" w:eastAsia="ar-SA"/>
        </w:rPr>
        <w:t>Taxus baccata</w:t>
      </w:r>
      <w:r w:rsidRPr="001E7E73">
        <w:rPr>
          <w:rFonts w:ascii="Times New Roman" w:eastAsia="Arial Unicode MS" w:hAnsi="Times New Roman" w:cs="Times New Roman"/>
          <w:color w:val="000000"/>
          <w:sz w:val="24"/>
          <w:szCs w:val="24"/>
          <w:lang w:eastAsia="ar-SA"/>
        </w:rPr>
        <w:t>, да се достави котнейнерно произведена и засадена при спазване на всички технологични изисквания.</w:t>
      </w:r>
    </w:p>
    <w:p w:rsidR="001E7E73" w:rsidRPr="001E7E73" w:rsidRDefault="001E7E73" w:rsidP="001E7E73">
      <w:pPr>
        <w:spacing w:after="0"/>
        <w:jc w:val="both"/>
        <w:rPr>
          <w:rFonts w:ascii="Times New Roman" w:eastAsia="Arial Unicode MS" w:hAnsi="Times New Roman" w:cs="Times New Roman"/>
          <w:color w:val="000000"/>
          <w:sz w:val="16"/>
          <w:szCs w:val="16"/>
        </w:rPr>
      </w:pPr>
    </w:p>
    <w:p w:rsidR="001E7E73" w:rsidRPr="001E7E73" w:rsidRDefault="002F1588" w:rsidP="001E7E73">
      <w:pPr>
        <w:spacing w:after="0"/>
        <w:ind w:firstLine="708"/>
        <w:jc w:val="both"/>
        <w:rPr>
          <w:rFonts w:ascii="Times New Roman" w:eastAsia="Arial Unicode MS" w:hAnsi="Times New Roman" w:cs="Times New Roman"/>
          <w:b/>
          <w:color w:val="000000"/>
          <w:sz w:val="24"/>
          <w:szCs w:val="24"/>
          <w:lang w:eastAsia="ar-SA"/>
        </w:rPr>
      </w:pPr>
      <w:r>
        <w:rPr>
          <w:rFonts w:ascii="Times New Roman" w:eastAsia="Arial Unicode MS" w:hAnsi="Times New Roman" w:cs="Times New Roman"/>
          <w:b/>
          <w:color w:val="000000"/>
          <w:sz w:val="24"/>
          <w:szCs w:val="24"/>
          <w:lang w:eastAsia="ar-SA"/>
        </w:rPr>
        <w:t>4.</w:t>
      </w:r>
      <w:r w:rsidR="001E7E73" w:rsidRPr="001E7E73">
        <w:rPr>
          <w:rFonts w:ascii="Times New Roman" w:eastAsia="Arial Unicode MS" w:hAnsi="Times New Roman" w:cs="Times New Roman"/>
          <w:b/>
          <w:color w:val="000000"/>
          <w:sz w:val="24"/>
          <w:szCs w:val="24"/>
          <w:lang w:eastAsia="ar-SA"/>
        </w:rPr>
        <w:t>7 . Решения за достъпност</w:t>
      </w:r>
    </w:p>
    <w:p w:rsidR="001E7E73" w:rsidRPr="001E7E73" w:rsidRDefault="001E7E73" w:rsidP="001E7E73">
      <w:pPr>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Проектът е разработен в съответствие с изискванията на Наредба № 4/ 1.07.2009 г. за проектиране, изпълнение и поддържане на строежите в съответствие с изискванията за достъпна среда за населението, включително за хората с увреждания.</w:t>
      </w:r>
    </w:p>
    <w:p w:rsidR="001E7E73" w:rsidRPr="001E7E73" w:rsidRDefault="001E7E73" w:rsidP="001E7E73">
      <w:pPr>
        <w:spacing w:after="0"/>
        <w:jc w:val="both"/>
        <w:rPr>
          <w:rFonts w:ascii="Times New Roman" w:eastAsia="Arial Unicode MS" w:hAnsi="Times New Roman" w:cs="Times New Roman"/>
          <w:color w:val="000000"/>
          <w:sz w:val="16"/>
          <w:szCs w:val="16"/>
        </w:rPr>
      </w:pPr>
    </w:p>
    <w:p w:rsidR="001E7E73" w:rsidRPr="001E7E73" w:rsidRDefault="002F1588" w:rsidP="001E7E73">
      <w:pPr>
        <w:spacing w:after="0"/>
        <w:ind w:firstLine="708"/>
        <w:jc w:val="both"/>
        <w:rPr>
          <w:rFonts w:ascii="Times New Roman" w:eastAsia="Arial Unicode MS" w:hAnsi="Times New Roman" w:cs="Times New Roman"/>
          <w:b/>
          <w:color w:val="000000"/>
          <w:sz w:val="24"/>
          <w:szCs w:val="24"/>
          <w:lang w:eastAsia="ar-SA"/>
        </w:rPr>
      </w:pPr>
      <w:r>
        <w:rPr>
          <w:rFonts w:ascii="Times New Roman" w:eastAsia="Arial Unicode MS" w:hAnsi="Times New Roman" w:cs="Times New Roman"/>
          <w:b/>
          <w:color w:val="000000"/>
          <w:sz w:val="24"/>
          <w:szCs w:val="24"/>
          <w:lang w:eastAsia="ar-SA"/>
        </w:rPr>
        <w:t>4.</w:t>
      </w:r>
      <w:r w:rsidR="001E7E73" w:rsidRPr="001E7E73">
        <w:rPr>
          <w:rFonts w:ascii="Times New Roman" w:eastAsia="Arial Unicode MS" w:hAnsi="Times New Roman" w:cs="Times New Roman"/>
          <w:b/>
          <w:color w:val="000000"/>
          <w:sz w:val="24"/>
          <w:szCs w:val="24"/>
          <w:lang w:eastAsia="ar-SA"/>
        </w:rPr>
        <w:t>8.  Опазване на околната среда</w:t>
      </w:r>
    </w:p>
    <w:p w:rsidR="001E7E73" w:rsidRPr="001E7E73" w:rsidRDefault="001E7E73" w:rsidP="001E7E73">
      <w:pPr>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 xml:space="preserve">При разработването на проекта основната цел е да се предотврати и минимализира образуването на строителни отпадъци / СО /. Да се насърчи рециклирането и оползотворя- ването им. </w:t>
      </w:r>
    </w:p>
    <w:p w:rsidR="001E7E73" w:rsidRPr="001E7E73" w:rsidRDefault="001E7E73" w:rsidP="001E7E73">
      <w:pPr>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Препоръчва се отпадъците от изкопните и строително – ремонтните работи да се селектират по материали на сектори, като на строителната площадка се сортират и подреждат почистените годни строителни материали с цел тяхното максимално материално оползотворяване.</w:t>
      </w:r>
    </w:p>
    <w:p w:rsidR="001E7E73" w:rsidRPr="001E7E73" w:rsidRDefault="001E7E73" w:rsidP="001E7E73">
      <w:pPr>
        <w:tabs>
          <w:tab w:val="left" w:pos="851"/>
          <w:tab w:val="left" w:pos="993"/>
          <w:tab w:val="left" w:pos="1276"/>
          <w:tab w:val="left" w:pos="1418"/>
          <w:tab w:val="left" w:pos="1701"/>
          <w:tab w:val="left" w:pos="1843"/>
          <w:tab w:val="left" w:pos="1985"/>
        </w:tabs>
        <w:spacing w:after="0"/>
        <w:jc w:val="both"/>
        <w:rPr>
          <w:rFonts w:ascii="Times New Roman" w:eastAsia="Arial Unicode MS" w:hAnsi="Times New Roman" w:cs="Times New Roman"/>
          <w:sz w:val="16"/>
          <w:szCs w:val="16"/>
        </w:rPr>
      </w:pPr>
    </w:p>
    <w:p w:rsidR="001E7E73" w:rsidRPr="001E7E73" w:rsidRDefault="002F1588" w:rsidP="002F1588">
      <w:pPr>
        <w:spacing w:before="200"/>
        <w:ind w:firstLine="708"/>
        <w:jc w:val="both"/>
        <w:rPr>
          <w:rFonts w:ascii="Times New Roman" w:eastAsia="Arial Unicode MS" w:hAnsi="Times New Roman" w:cs="Times New Roman"/>
          <w:b/>
          <w:sz w:val="24"/>
          <w:szCs w:val="24"/>
        </w:rPr>
      </w:pPr>
      <w:r>
        <w:rPr>
          <w:rFonts w:ascii="Times New Roman" w:eastAsia="Arial Unicode MS" w:hAnsi="Times New Roman" w:cs="Times New Roman"/>
          <w:b/>
          <w:sz w:val="24"/>
          <w:szCs w:val="24"/>
        </w:rPr>
        <w:t>5</w:t>
      </w:r>
      <w:r w:rsidR="001E7E73" w:rsidRPr="001E7E73">
        <w:rPr>
          <w:rFonts w:ascii="Times New Roman" w:eastAsia="Arial Unicode MS" w:hAnsi="Times New Roman" w:cs="Times New Roman"/>
          <w:b/>
          <w:sz w:val="24"/>
          <w:szCs w:val="24"/>
          <w:lang w:val="en-US"/>
        </w:rPr>
        <w:t>. ИЗИСКВАНИЯ КЪМ СТРОИТЕЛНИТЕ ПРОДУКТИ</w:t>
      </w:r>
    </w:p>
    <w:p w:rsidR="001E7E73" w:rsidRPr="001E7E73" w:rsidRDefault="001E7E73" w:rsidP="001E7E73">
      <w:pPr>
        <w:spacing w:after="0"/>
        <w:ind w:firstLine="708"/>
        <w:jc w:val="both"/>
        <w:rPr>
          <w:rFonts w:ascii="Times New Roman" w:eastAsia="Arial Unicode MS" w:hAnsi="Times New Roman" w:cs="Times New Roman"/>
          <w:spacing w:val="5"/>
          <w:sz w:val="24"/>
          <w:szCs w:val="24"/>
        </w:rPr>
      </w:pPr>
      <w:r w:rsidRPr="001E7E73">
        <w:rPr>
          <w:rFonts w:ascii="Times New Roman" w:eastAsia="Arial Unicode MS" w:hAnsi="Times New Roman" w:cs="Times New Roman"/>
          <w:sz w:val="24"/>
          <w:szCs w:val="24"/>
          <w:lang w:val="en-US"/>
        </w:rPr>
        <w:t xml:space="preserve">Доставката на всички материали, оборудване и обзавеждане, необходими за изпълнение на строително – монтажните работи е задължение на Изпълнителя. В строежа трябва да бъдат </w:t>
      </w:r>
      <w:r w:rsidRPr="001E7E73">
        <w:rPr>
          <w:rFonts w:ascii="Times New Roman" w:eastAsia="Arial Unicode MS" w:hAnsi="Times New Roman" w:cs="Times New Roman"/>
          <w:spacing w:val="5"/>
          <w:sz w:val="24"/>
          <w:szCs w:val="24"/>
          <w:lang w:val="en-US"/>
        </w:rPr>
        <w:t xml:space="preserve">вложени материали и оборудване, определени в проекта, отговарящи на </w:t>
      </w:r>
      <w:r w:rsidRPr="001E7E73">
        <w:rPr>
          <w:rFonts w:ascii="Times New Roman" w:eastAsia="Arial Unicode MS" w:hAnsi="Times New Roman" w:cs="Times New Roman"/>
          <w:spacing w:val="5"/>
          <w:sz w:val="24"/>
          <w:szCs w:val="24"/>
        </w:rPr>
        <w:lastRenderedPageBreak/>
        <w:t xml:space="preserve">актуалните </w:t>
      </w:r>
      <w:r w:rsidRPr="001E7E73">
        <w:rPr>
          <w:rFonts w:ascii="Times New Roman" w:eastAsia="Arial Unicode MS" w:hAnsi="Times New Roman" w:cs="Times New Roman"/>
          <w:sz w:val="24"/>
          <w:szCs w:val="24"/>
        </w:rPr>
        <w:t xml:space="preserve">(действащи към момента на провеждане на настоящата обществена поръчка) </w:t>
      </w:r>
      <w:r w:rsidRPr="001E7E73">
        <w:rPr>
          <w:rFonts w:ascii="Times New Roman" w:eastAsia="Arial Unicode MS" w:hAnsi="Times New Roman" w:cs="Times New Roman"/>
          <w:spacing w:val="5"/>
          <w:sz w:val="24"/>
          <w:szCs w:val="24"/>
          <w:lang w:val="en-US"/>
        </w:rPr>
        <w:t xml:space="preserve">изискванията в българските и/или европейските стандарти. </w:t>
      </w:r>
    </w:p>
    <w:p w:rsidR="001E7E73" w:rsidRPr="001E7E73" w:rsidRDefault="001E7E73" w:rsidP="001E7E73">
      <w:pPr>
        <w:spacing w:after="0"/>
        <w:ind w:firstLine="708"/>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lang w:val="en-US"/>
        </w:rPr>
        <w:t xml:space="preserve">Изпълнителят </w:t>
      </w:r>
      <w:r w:rsidRPr="001E7E73">
        <w:rPr>
          <w:rFonts w:ascii="Times New Roman" w:eastAsia="Arial Unicode MS" w:hAnsi="Times New Roman" w:cs="Times New Roman"/>
          <w:spacing w:val="-1"/>
          <w:sz w:val="24"/>
          <w:szCs w:val="24"/>
          <w:lang w:val="en-US"/>
        </w:rPr>
        <w:t xml:space="preserve">предварително трябва </w:t>
      </w:r>
      <w:r w:rsidRPr="001E7E73">
        <w:rPr>
          <w:rFonts w:ascii="Times New Roman" w:eastAsia="Arial Unicode MS" w:hAnsi="Times New Roman" w:cs="Times New Roman"/>
          <w:sz w:val="24"/>
          <w:szCs w:val="24"/>
          <w:lang w:val="en-US"/>
        </w:rPr>
        <w:t>да съгласува с Възложителя</w:t>
      </w:r>
      <w:r w:rsidRPr="001E7E73">
        <w:rPr>
          <w:rFonts w:ascii="Times New Roman" w:eastAsia="Arial Unicode MS" w:hAnsi="Times New Roman" w:cs="Times New Roman"/>
          <w:spacing w:val="-1"/>
          <w:sz w:val="24"/>
          <w:szCs w:val="24"/>
          <w:lang w:val="en-US"/>
        </w:rPr>
        <w:t xml:space="preserve"> всички влагани в строителството </w:t>
      </w:r>
      <w:r w:rsidRPr="001E7E73">
        <w:rPr>
          <w:rFonts w:ascii="Times New Roman" w:eastAsia="Arial Unicode MS" w:hAnsi="Times New Roman" w:cs="Times New Roman"/>
          <w:sz w:val="24"/>
          <w:szCs w:val="24"/>
          <w:lang w:val="en-US"/>
        </w:rPr>
        <w:t xml:space="preserve">материали, елементи, изделия, конструкции и др. подобни. Всяка промяна в одобрения проект да бъде съгласувана и приета от Възложителя. </w:t>
      </w:r>
    </w:p>
    <w:p w:rsidR="001E7E73" w:rsidRPr="001E7E73" w:rsidRDefault="001E7E73" w:rsidP="001E7E73">
      <w:pPr>
        <w:spacing w:after="0"/>
        <w:ind w:firstLine="708"/>
        <w:jc w:val="both"/>
        <w:rPr>
          <w:rFonts w:ascii="Times New Roman" w:eastAsia="Arial Unicode MS" w:hAnsi="Times New Roman" w:cs="Times New Roman"/>
          <w:sz w:val="24"/>
          <w:szCs w:val="24"/>
          <w:u w:val="single"/>
        </w:rPr>
      </w:pPr>
      <w:r w:rsidRPr="001E7E73">
        <w:rPr>
          <w:rFonts w:ascii="Times New Roman" w:eastAsia="Arial Unicode MS" w:hAnsi="Times New Roman" w:cs="Times New Roman"/>
          <w:sz w:val="24"/>
          <w:szCs w:val="24"/>
          <w:u w:val="single"/>
        </w:rPr>
        <w:t xml:space="preserve">Материали за стоманобетонова настилка: </w:t>
      </w:r>
    </w:p>
    <w:p w:rsidR="001E7E73" w:rsidRPr="001E7E73" w:rsidRDefault="001E7E73" w:rsidP="00F439F9">
      <w:pPr>
        <w:numPr>
          <w:ilvl w:val="0"/>
          <w:numId w:val="5"/>
        </w:numPr>
        <w:autoSpaceDE w:val="0"/>
        <w:autoSpaceDN w:val="0"/>
        <w:adjustRightInd w:val="0"/>
        <w:spacing w:after="0" w:line="240" w:lineRule="auto"/>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Бетон клас В25 по БДС 7268-83(С20/25 по БДС </w:t>
      </w:r>
      <w:r w:rsidRPr="001E7E73">
        <w:rPr>
          <w:rFonts w:ascii="Times New Roman" w:eastAsia="Arial Unicode MS" w:hAnsi="Times New Roman" w:cs="Times New Roman"/>
          <w:sz w:val="24"/>
          <w:szCs w:val="24"/>
          <w:lang w:val="en-US"/>
        </w:rPr>
        <w:t>EN</w:t>
      </w:r>
      <w:r w:rsidRPr="001E7E73">
        <w:rPr>
          <w:rFonts w:ascii="Times New Roman" w:eastAsia="Arial Unicode MS" w:hAnsi="Times New Roman" w:cs="Times New Roman"/>
          <w:sz w:val="24"/>
          <w:szCs w:val="24"/>
        </w:rPr>
        <w:t xml:space="preserve"> 206-1/</w:t>
      </w:r>
      <w:r w:rsidRPr="001E7E73">
        <w:rPr>
          <w:rFonts w:ascii="Times New Roman" w:eastAsia="Arial Unicode MS" w:hAnsi="Times New Roman" w:cs="Times New Roman"/>
          <w:sz w:val="24"/>
          <w:szCs w:val="24"/>
          <w:lang w:val="en-US"/>
        </w:rPr>
        <w:t>NA</w:t>
      </w:r>
      <w:r w:rsidRPr="001E7E73">
        <w:rPr>
          <w:rFonts w:ascii="Times New Roman" w:eastAsia="Arial Unicode MS" w:hAnsi="Times New Roman" w:cs="Times New Roman"/>
          <w:sz w:val="24"/>
          <w:szCs w:val="24"/>
        </w:rPr>
        <w:t xml:space="preserve">); </w:t>
      </w:r>
    </w:p>
    <w:p w:rsidR="001E7E73" w:rsidRPr="001E7E73" w:rsidRDefault="001E7E73" w:rsidP="00F439F9">
      <w:pPr>
        <w:numPr>
          <w:ilvl w:val="0"/>
          <w:numId w:val="5"/>
        </w:numPr>
        <w:autoSpaceDE w:val="0"/>
        <w:autoSpaceDN w:val="0"/>
        <w:adjustRightInd w:val="0"/>
        <w:spacing w:after="0" w:line="240" w:lineRule="auto"/>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За направата на бетона да се използва портландцимент СЕМ </w:t>
      </w:r>
      <w:r w:rsidRPr="001E7E73">
        <w:rPr>
          <w:rFonts w:ascii="Times New Roman" w:eastAsia="Arial Unicode MS" w:hAnsi="Times New Roman" w:cs="Times New Roman"/>
          <w:sz w:val="24"/>
          <w:szCs w:val="24"/>
          <w:lang w:val="en-US"/>
        </w:rPr>
        <w:t xml:space="preserve">II/A 3,5 </w:t>
      </w:r>
      <w:r w:rsidRPr="001E7E73">
        <w:rPr>
          <w:rFonts w:ascii="Times New Roman" w:eastAsia="Arial Unicode MS" w:hAnsi="Times New Roman" w:cs="Times New Roman"/>
          <w:sz w:val="24"/>
          <w:szCs w:val="24"/>
        </w:rPr>
        <w:t xml:space="preserve">съгласно БДС </w:t>
      </w:r>
      <w:r w:rsidRPr="001E7E73">
        <w:rPr>
          <w:rFonts w:ascii="Times New Roman" w:eastAsia="Arial Unicode MS" w:hAnsi="Times New Roman" w:cs="Times New Roman"/>
          <w:sz w:val="24"/>
          <w:szCs w:val="24"/>
          <w:lang w:val="en-US"/>
        </w:rPr>
        <w:t>EN</w:t>
      </w:r>
      <w:r w:rsidRPr="001E7E73">
        <w:rPr>
          <w:rFonts w:ascii="Times New Roman" w:eastAsia="Arial Unicode MS" w:hAnsi="Times New Roman" w:cs="Times New Roman"/>
          <w:sz w:val="24"/>
          <w:szCs w:val="24"/>
        </w:rPr>
        <w:t xml:space="preserve"> 197-1; </w:t>
      </w:r>
    </w:p>
    <w:p w:rsidR="001E7E73" w:rsidRPr="001E7E73" w:rsidRDefault="001E7E73" w:rsidP="00F439F9">
      <w:pPr>
        <w:numPr>
          <w:ilvl w:val="0"/>
          <w:numId w:val="5"/>
        </w:numPr>
        <w:autoSpaceDE w:val="0"/>
        <w:autoSpaceDN w:val="0"/>
        <w:adjustRightInd w:val="0"/>
        <w:spacing w:after="0" w:line="240" w:lineRule="auto"/>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Добавъчните материали за бетона да отговаря на БДС </w:t>
      </w:r>
      <w:r w:rsidRPr="001E7E73">
        <w:rPr>
          <w:rFonts w:ascii="Times New Roman" w:eastAsia="Arial Unicode MS" w:hAnsi="Times New Roman" w:cs="Times New Roman"/>
          <w:sz w:val="24"/>
          <w:szCs w:val="24"/>
          <w:lang w:val="en-US"/>
        </w:rPr>
        <w:t>EN</w:t>
      </w:r>
      <w:r w:rsidRPr="001E7E73">
        <w:rPr>
          <w:rFonts w:ascii="Times New Roman" w:eastAsia="Arial Unicode MS" w:hAnsi="Times New Roman" w:cs="Times New Roman"/>
          <w:sz w:val="24"/>
          <w:szCs w:val="24"/>
        </w:rPr>
        <w:t xml:space="preserve"> 12620: 2002 + А1:2008; </w:t>
      </w:r>
    </w:p>
    <w:p w:rsidR="001E7E73" w:rsidRPr="001E7E73" w:rsidRDefault="001E7E73" w:rsidP="00F439F9">
      <w:pPr>
        <w:numPr>
          <w:ilvl w:val="0"/>
          <w:numId w:val="5"/>
        </w:numPr>
        <w:autoSpaceDE w:val="0"/>
        <w:autoSpaceDN w:val="0"/>
        <w:adjustRightInd w:val="0"/>
        <w:spacing w:after="0" w:line="240" w:lineRule="auto"/>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Пластификатор за бетона по БДС </w:t>
      </w:r>
      <w:r w:rsidRPr="001E7E73">
        <w:rPr>
          <w:rFonts w:ascii="Times New Roman" w:eastAsia="Arial Unicode MS" w:hAnsi="Times New Roman" w:cs="Times New Roman"/>
          <w:sz w:val="24"/>
          <w:szCs w:val="24"/>
          <w:lang w:val="en-US"/>
        </w:rPr>
        <w:t>EN 934-2:2009+A1:2012;</w:t>
      </w:r>
      <w:r w:rsidRPr="001E7E73">
        <w:rPr>
          <w:rFonts w:ascii="Times New Roman" w:eastAsia="Arial Unicode MS" w:hAnsi="Times New Roman" w:cs="Times New Roman"/>
          <w:sz w:val="24"/>
          <w:szCs w:val="24"/>
        </w:rPr>
        <w:t xml:space="preserve"> </w:t>
      </w:r>
    </w:p>
    <w:p w:rsidR="001E7E73" w:rsidRPr="001E7E73" w:rsidRDefault="001E7E73" w:rsidP="00F439F9">
      <w:pPr>
        <w:numPr>
          <w:ilvl w:val="0"/>
          <w:numId w:val="5"/>
        </w:numPr>
        <w:autoSpaceDE w:val="0"/>
        <w:autoSpaceDN w:val="0"/>
        <w:adjustRightInd w:val="0"/>
        <w:spacing w:after="0" w:line="240" w:lineRule="auto"/>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Стомана В235/</w:t>
      </w:r>
      <w:r w:rsidRPr="001E7E73">
        <w:rPr>
          <w:rFonts w:ascii="Times New Roman" w:eastAsia="Arial Unicode MS" w:hAnsi="Times New Roman" w:cs="Times New Roman"/>
          <w:sz w:val="24"/>
          <w:szCs w:val="24"/>
          <w:lang w:val="en-US"/>
        </w:rPr>
        <w:t xml:space="preserve">AI </w:t>
      </w:r>
      <w:r w:rsidRPr="001E7E73">
        <w:rPr>
          <w:rFonts w:ascii="Times New Roman" w:eastAsia="Arial Unicode MS" w:hAnsi="Times New Roman" w:cs="Times New Roman"/>
          <w:sz w:val="24"/>
          <w:szCs w:val="24"/>
        </w:rPr>
        <w:t xml:space="preserve">за ф </w:t>
      </w:r>
      <w:r w:rsidRPr="001E7E73">
        <w:rPr>
          <w:rFonts w:ascii="Times New Roman" w:eastAsia="Arial Unicode MS" w:hAnsi="Times New Roman" w:cs="Times New Roman"/>
          <w:sz w:val="24"/>
          <w:szCs w:val="24"/>
          <w:lang w:val="en-US"/>
        </w:rPr>
        <w:t xml:space="preserve">Re=235 MPa </w:t>
      </w:r>
      <w:r w:rsidRPr="001E7E73">
        <w:rPr>
          <w:rFonts w:ascii="Times New Roman" w:eastAsia="Arial Unicode MS" w:hAnsi="Times New Roman" w:cs="Times New Roman"/>
          <w:sz w:val="24"/>
          <w:szCs w:val="24"/>
        </w:rPr>
        <w:t xml:space="preserve">по БДС 4758:2008; </w:t>
      </w:r>
    </w:p>
    <w:p w:rsidR="001E7E73" w:rsidRPr="001E7E73" w:rsidRDefault="001E7E73" w:rsidP="00F439F9">
      <w:pPr>
        <w:numPr>
          <w:ilvl w:val="0"/>
          <w:numId w:val="5"/>
        </w:numPr>
        <w:autoSpaceDE w:val="0"/>
        <w:autoSpaceDN w:val="0"/>
        <w:adjustRightInd w:val="0"/>
        <w:spacing w:after="0" w:line="240" w:lineRule="auto"/>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Стомана В420/А</w:t>
      </w:r>
      <w:r w:rsidRPr="001E7E73">
        <w:rPr>
          <w:rFonts w:ascii="Times New Roman" w:eastAsia="Arial Unicode MS" w:hAnsi="Times New Roman" w:cs="Times New Roman"/>
          <w:sz w:val="24"/>
          <w:szCs w:val="24"/>
          <w:lang w:val="en-US"/>
        </w:rPr>
        <w:t>III</w:t>
      </w:r>
      <w:r w:rsidRPr="001E7E73">
        <w:rPr>
          <w:rFonts w:ascii="Times New Roman" w:eastAsia="Arial Unicode MS" w:hAnsi="Times New Roman" w:cs="Times New Roman"/>
          <w:sz w:val="24"/>
          <w:szCs w:val="24"/>
        </w:rPr>
        <w:t xml:space="preserve"> за </w:t>
      </w:r>
      <w:r w:rsidRPr="001E7E73">
        <w:rPr>
          <w:rFonts w:ascii="Times New Roman" w:eastAsia="Arial Unicode MS" w:hAnsi="Times New Roman" w:cs="Times New Roman"/>
          <w:sz w:val="24"/>
          <w:szCs w:val="24"/>
          <w:lang w:val="en-US"/>
        </w:rPr>
        <w:t>N</w:t>
      </w:r>
      <w:r w:rsidRPr="001E7E73">
        <w:rPr>
          <w:rFonts w:ascii="Times New Roman" w:eastAsia="Arial Unicode MS" w:hAnsi="Times New Roman" w:cs="Times New Roman"/>
          <w:sz w:val="24"/>
          <w:szCs w:val="24"/>
        </w:rPr>
        <w:t xml:space="preserve"> </w:t>
      </w:r>
      <w:r w:rsidRPr="001E7E73">
        <w:rPr>
          <w:rFonts w:ascii="Times New Roman" w:eastAsia="Arial Unicode MS" w:hAnsi="Times New Roman" w:cs="Times New Roman"/>
          <w:sz w:val="24"/>
          <w:szCs w:val="24"/>
          <w:lang w:val="en-US"/>
        </w:rPr>
        <w:t>Re=420 MPa</w:t>
      </w:r>
      <w:r w:rsidRPr="001E7E73">
        <w:rPr>
          <w:rFonts w:ascii="Times New Roman" w:eastAsia="Arial Unicode MS" w:hAnsi="Times New Roman" w:cs="Times New Roman"/>
          <w:sz w:val="24"/>
          <w:szCs w:val="24"/>
        </w:rPr>
        <w:t xml:space="preserve">. </w:t>
      </w:r>
    </w:p>
    <w:p w:rsidR="001E7E73" w:rsidRPr="001E7E73" w:rsidRDefault="001E7E73" w:rsidP="001E7E73">
      <w:pPr>
        <w:spacing w:after="0"/>
        <w:jc w:val="both"/>
        <w:rPr>
          <w:rFonts w:ascii="Times New Roman" w:eastAsia="Arial Unicode MS" w:hAnsi="Times New Roman" w:cs="Times New Roman"/>
          <w:bCs/>
          <w:sz w:val="8"/>
          <w:szCs w:val="8"/>
        </w:rPr>
      </w:pPr>
    </w:p>
    <w:p w:rsidR="001E7E73" w:rsidRPr="001E7E73" w:rsidRDefault="001E7E73" w:rsidP="001E7E73">
      <w:pPr>
        <w:spacing w:after="0"/>
        <w:ind w:firstLine="708"/>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Качеството на влаганите материали ще се доказва с декларация за съответствието на строителния продукт, подписана и подпечатана от производителя или негов представител - (съгласно Наредба за съществените изисквания към строежите и оценяване съответствието на строителните продукти, приета с ПМС № 325 от (06.12.2006 г.). </w:t>
      </w:r>
    </w:p>
    <w:p w:rsidR="001E7E73" w:rsidRPr="001E7E73" w:rsidRDefault="001E7E73" w:rsidP="001E7E73">
      <w:pPr>
        <w:spacing w:after="0"/>
        <w:ind w:firstLine="708"/>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Влаганите строителни материали трябва да бъдат придружени с декларация за съответствие и с указания за прилагане на български език, съставени от производителя или от неговия упълномощен представител. </w:t>
      </w:r>
    </w:p>
    <w:p w:rsidR="001E7E73" w:rsidRPr="001E7E73" w:rsidRDefault="001E7E73" w:rsidP="001E7E73">
      <w:pPr>
        <w:spacing w:after="0"/>
        <w:ind w:firstLine="708"/>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Изпълнителят трябва да укаже произхода на основните строителни материали, които ще бъдат използвани за обекта и които ще бъдат придобити от Възложителя вследствие на договора за изпълнение. </w:t>
      </w:r>
    </w:p>
    <w:p w:rsidR="001E7E73" w:rsidRPr="001E7E73" w:rsidRDefault="001E7E73" w:rsidP="001E7E73">
      <w:pPr>
        <w:spacing w:after="0"/>
        <w:ind w:firstLine="708"/>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Сертификатът за произход трябва да бъде издаден от компетентните органи на страната на произхода на стоките/материалите, или доставчика и трябва да съответства на международните споразумения, по които тази държава е страна, или на съответното законодателство на Общността, ако държавата е членка на ЕС.</w:t>
      </w:r>
    </w:p>
    <w:p w:rsidR="001E7E73" w:rsidRPr="001E7E73" w:rsidRDefault="001E7E73" w:rsidP="001E7E73">
      <w:pPr>
        <w:spacing w:before="120"/>
        <w:ind w:firstLine="720"/>
        <w:jc w:val="both"/>
        <w:rPr>
          <w:rFonts w:ascii="Times New Roman" w:eastAsia="Arial Unicode MS" w:hAnsi="Times New Roman" w:cs="Times New Roman"/>
          <w:sz w:val="8"/>
          <w:szCs w:val="8"/>
        </w:rPr>
      </w:pPr>
    </w:p>
    <w:p w:rsidR="001E7E73" w:rsidRPr="001E7E73" w:rsidRDefault="002F1588" w:rsidP="002F1588">
      <w:pPr>
        <w:spacing w:before="200"/>
        <w:ind w:firstLine="708"/>
        <w:rPr>
          <w:rFonts w:ascii="Times New Roman" w:eastAsia="Arial Unicode MS" w:hAnsi="Times New Roman" w:cs="Times New Roman"/>
          <w:b/>
          <w:sz w:val="24"/>
          <w:szCs w:val="24"/>
        </w:rPr>
      </w:pPr>
      <w:r>
        <w:rPr>
          <w:rFonts w:ascii="Times New Roman" w:eastAsia="Arial Unicode MS" w:hAnsi="Times New Roman" w:cs="Times New Roman"/>
          <w:b/>
          <w:sz w:val="24"/>
          <w:szCs w:val="24"/>
        </w:rPr>
        <w:t>6</w:t>
      </w:r>
      <w:r w:rsidR="001E7E73" w:rsidRPr="001E7E73">
        <w:rPr>
          <w:rFonts w:ascii="Times New Roman" w:eastAsia="Arial Unicode MS" w:hAnsi="Times New Roman" w:cs="Times New Roman"/>
          <w:b/>
          <w:sz w:val="24"/>
          <w:szCs w:val="24"/>
          <w:lang w:val="en-US"/>
        </w:rPr>
        <w:t>. </w:t>
      </w:r>
      <w:r w:rsidR="001E7E73" w:rsidRPr="001E7E73">
        <w:rPr>
          <w:rFonts w:ascii="Times New Roman" w:eastAsia="Arial Unicode MS" w:hAnsi="Times New Roman" w:cs="Times New Roman"/>
          <w:b/>
          <w:sz w:val="24"/>
          <w:szCs w:val="24"/>
        </w:rPr>
        <w:t xml:space="preserve"> </w:t>
      </w:r>
      <w:r w:rsidR="001E7E73" w:rsidRPr="001E7E73">
        <w:rPr>
          <w:rFonts w:ascii="Times New Roman" w:eastAsia="Arial Unicode MS" w:hAnsi="Times New Roman" w:cs="Times New Roman"/>
          <w:b/>
          <w:sz w:val="24"/>
          <w:szCs w:val="24"/>
          <w:lang w:val="en-US"/>
        </w:rPr>
        <w:t>ИЗИСКВАНИЯ ОТНОСНО</w:t>
      </w:r>
      <w:r w:rsidR="001E7E73" w:rsidRPr="001E7E73">
        <w:rPr>
          <w:rFonts w:ascii="Times New Roman" w:eastAsia="Arial Unicode MS" w:hAnsi="Times New Roman" w:cs="Times New Roman"/>
          <w:b/>
          <w:sz w:val="24"/>
          <w:szCs w:val="24"/>
        </w:rPr>
        <w:t xml:space="preserve"> </w:t>
      </w:r>
      <w:r w:rsidR="001E7E73" w:rsidRPr="001E7E73">
        <w:rPr>
          <w:rFonts w:ascii="Times New Roman" w:eastAsia="Arial Unicode MS" w:hAnsi="Times New Roman" w:cs="Times New Roman"/>
          <w:b/>
          <w:sz w:val="24"/>
          <w:szCs w:val="24"/>
          <w:lang w:val="en-US"/>
        </w:rPr>
        <w:t>ИЗПЪЛНЕНИЕ</w:t>
      </w:r>
      <w:r w:rsidR="001E7E73" w:rsidRPr="001E7E73">
        <w:rPr>
          <w:rFonts w:ascii="Times New Roman" w:eastAsia="Arial Unicode MS" w:hAnsi="Times New Roman" w:cs="Times New Roman"/>
          <w:b/>
          <w:sz w:val="24"/>
          <w:szCs w:val="24"/>
        </w:rPr>
        <w:t>ТО</w:t>
      </w:r>
      <w:r w:rsidR="001E7E73" w:rsidRPr="001E7E73">
        <w:rPr>
          <w:rFonts w:ascii="Times New Roman" w:eastAsia="Arial Unicode MS" w:hAnsi="Times New Roman" w:cs="Times New Roman"/>
          <w:b/>
          <w:sz w:val="24"/>
          <w:szCs w:val="24"/>
          <w:lang w:val="en-US"/>
        </w:rPr>
        <w:t xml:space="preserve"> НА</w:t>
      </w:r>
      <w:r w:rsidR="001E7E73" w:rsidRPr="001E7E73">
        <w:rPr>
          <w:rFonts w:ascii="Times New Roman" w:eastAsia="Arial Unicode MS" w:hAnsi="Times New Roman" w:cs="Times New Roman"/>
          <w:b/>
          <w:sz w:val="24"/>
          <w:szCs w:val="24"/>
        </w:rPr>
        <w:t xml:space="preserve"> </w:t>
      </w:r>
      <w:r w:rsidR="001E7E73" w:rsidRPr="001E7E73">
        <w:rPr>
          <w:rFonts w:ascii="Times New Roman" w:eastAsia="Arial Unicode MS" w:hAnsi="Times New Roman" w:cs="Times New Roman"/>
          <w:b/>
          <w:sz w:val="24"/>
          <w:szCs w:val="24"/>
          <w:lang w:val="en-US"/>
        </w:rPr>
        <w:t>СТРОИТЕЛНО</w:t>
      </w:r>
      <w:r w:rsidR="001E7E73" w:rsidRPr="001E7E73">
        <w:rPr>
          <w:rFonts w:ascii="Times New Roman" w:eastAsia="Arial Unicode MS" w:hAnsi="Times New Roman" w:cs="Times New Roman"/>
          <w:b/>
          <w:sz w:val="24"/>
          <w:szCs w:val="24"/>
        </w:rPr>
        <w:t>-</w:t>
      </w:r>
      <w:r>
        <w:rPr>
          <w:rFonts w:ascii="Times New Roman" w:eastAsia="Arial Unicode MS" w:hAnsi="Times New Roman" w:cs="Times New Roman"/>
          <w:b/>
          <w:sz w:val="24"/>
          <w:szCs w:val="24"/>
          <w:lang w:val="en-US"/>
        </w:rPr>
        <w:t>МОНТАЖНИТЕ</w:t>
      </w:r>
      <w:r w:rsidR="001E7E73" w:rsidRPr="001E7E73">
        <w:rPr>
          <w:rFonts w:ascii="Times New Roman" w:eastAsia="Arial Unicode MS" w:hAnsi="Times New Roman" w:cs="Times New Roman"/>
          <w:b/>
          <w:sz w:val="24"/>
          <w:szCs w:val="24"/>
        </w:rPr>
        <w:t xml:space="preserve">  </w:t>
      </w:r>
      <w:r w:rsidR="001E7E73" w:rsidRPr="001E7E73">
        <w:rPr>
          <w:rFonts w:ascii="Times New Roman" w:eastAsia="Arial Unicode MS" w:hAnsi="Times New Roman" w:cs="Times New Roman"/>
          <w:b/>
          <w:sz w:val="24"/>
          <w:szCs w:val="24"/>
          <w:lang w:val="en-US"/>
        </w:rPr>
        <w:t xml:space="preserve">РАБОТИ. </w:t>
      </w:r>
    </w:p>
    <w:p w:rsidR="001E7E73" w:rsidRPr="001E7E73" w:rsidRDefault="001E7E73" w:rsidP="001E7E73">
      <w:pPr>
        <w:spacing w:after="0"/>
        <w:ind w:firstLine="360"/>
        <w:jc w:val="both"/>
        <w:rPr>
          <w:rFonts w:ascii="Times New Roman" w:eastAsia="SimSun" w:hAnsi="Times New Roman" w:cs="Times New Roman"/>
          <w:noProof/>
          <w:sz w:val="24"/>
          <w:szCs w:val="24"/>
          <w:lang w:eastAsia="zh-CN"/>
        </w:rPr>
      </w:pPr>
      <w:r w:rsidRPr="001E7E73">
        <w:rPr>
          <w:rFonts w:ascii="Times New Roman" w:eastAsia="SimSun" w:hAnsi="Times New Roman" w:cs="Times New Roman"/>
          <w:b/>
          <w:noProof/>
          <w:sz w:val="24"/>
          <w:szCs w:val="24"/>
          <w:lang w:eastAsia="zh-CN"/>
        </w:rPr>
        <w:t xml:space="preserve">      Технология и организация за изпълнение на поръчката </w:t>
      </w:r>
      <w:r w:rsidRPr="001E7E73">
        <w:rPr>
          <w:rFonts w:ascii="Times New Roman" w:eastAsia="SimSun" w:hAnsi="Times New Roman" w:cs="Times New Roman"/>
          <w:noProof/>
          <w:sz w:val="24"/>
          <w:szCs w:val="24"/>
          <w:lang w:val="en-US" w:eastAsia="zh-CN"/>
        </w:rPr>
        <w:t xml:space="preserve"> </w:t>
      </w:r>
    </w:p>
    <w:p w:rsidR="001E7E73" w:rsidRPr="001E7E73" w:rsidRDefault="001E7E73" w:rsidP="001E7E73">
      <w:pPr>
        <w:spacing w:after="0"/>
        <w:ind w:firstLine="360"/>
        <w:jc w:val="both"/>
        <w:rPr>
          <w:rFonts w:ascii="Times New Roman" w:eastAsia="SimSun" w:hAnsi="Times New Roman" w:cs="Times New Roman"/>
          <w:noProof/>
          <w:sz w:val="8"/>
          <w:szCs w:val="8"/>
          <w:lang w:eastAsia="zh-CN"/>
        </w:rPr>
      </w:pPr>
    </w:p>
    <w:p w:rsidR="001E7E73" w:rsidRPr="001E7E73" w:rsidRDefault="001E7E73" w:rsidP="001E7E73">
      <w:pPr>
        <w:spacing w:after="0"/>
        <w:ind w:left="780"/>
        <w:contextualSpacing/>
        <w:jc w:val="both"/>
        <w:rPr>
          <w:rFonts w:ascii="Times New Roman" w:eastAsia="SimSun" w:hAnsi="Times New Roman" w:cs="Times New Roman"/>
          <w:noProof/>
          <w:sz w:val="24"/>
          <w:szCs w:val="24"/>
          <w:lang w:eastAsia="zh-CN"/>
        </w:rPr>
      </w:pPr>
      <w:r w:rsidRPr="001E7E73">
        <w:rPr>
          <w:rFonts w:ascii="Times New Roman" w:eastAsia="SimSun" w:hAnsi="Times New Roman" w:cs="Times New Roman"/>
          <w:noProof/>
          <w:sz w:val="24"/>
          <w:szCs w:val="24"/>
          <w:lang w:eastAsia="zh-CN"/>
        </w:rPr>
        <w:t xml:space="preserve">Представената в технология и организация за изпълнение на поръчката трябва ясно да </w:t>
      </w:r>
    </w:p>
    <w:p w:rsidR="001E7E73" w:rsidRPr="001E7E73" w:rsidRDefault="001E7E73" w:rsidP="001E7E73">
      <w:pPr>
        <w:spacing w:after="0"/>
        <w:contextualSpacing/>
        <w:jc w:val="both"/>
        <w:rPr>
          <w:rFonts w:ascii="Times New Roman" w:eastAsia="SimSun" w:hAnsi="Times New Roman" w:cs="Times New Roman"/>
          <w:noProof/>
          <w:sz w:val="24"/>
          <w:szCs w:val="24"/>
          <w:lang w:eastAsia="zh-CN"/>
        </w:rPr>
      </w:pPr>
      <w:r w:rsidRPr="001E7E73">
        <w:rPr>
          <w:rFonts w:ascii="Times New Roman" w:eastAsia="SimSun" w:hAnsi="Times New Roman" w:cs="Times New Roman"/>
          <w:noProof/>
          <w:sz w:val="24"/>
          <w:szCs w:val="24"/>
          <w:lang w:eastAsia="zh-CN"/>
        </w:rPr>
        <w:t>показва разбирането на участника за необходимия структурен състав на всички дейности, свързани с изпълнение на поръчката, техния  обхват и съдържание  и компетентност в инженерните решения за изпълнението им. За целта е необходимо да бъде представено подробно и задълбочено описание на последователността и</w:t>
      </w:r>
      <w:r w:rsidRPr="001E7E73">
        <w:rPr>
          <w:rFonts w:ascii="Times New Roman" w:eastAsia="SimSun" w:hAnsi="Times New Roman" w:cs="Times New Roman"/>
          <w:noProof/>
          <w:sz w:val="24"/>
          <w:szCs w:val="24"/>
          <w:lang w:val="ru-RU" w:eastAsia="zh-CN"/>
        </w:rPr>
        <w:t xml:space="preserve"> работна програма за изпълнението на </w:t>
      </w:r>
      <w:r w:rsidRPr="001E7E73">
        <w:rPr>
          <w:rFonts w:ascii="Times New Roman" w:eastAsia="SimSun" w:hAnsi="Times New Roman" w:cs="Times New Roman"/>
          <w:noProof/>
          <w:sz w:val="24"/>
          <w:szCs w:val="24"/>
          <w:lang w:eastAsia="zh-CN"/>
        </w:rPr>
        <w:t xml:space="preserve"> поръчката, което</w:t>
      </w:r>
      <w:r w:rsidRPr="001E7E73">
        <w:rPr>
          <w:rFonts w:ascii="Times New Roman" w:eastAsia="SimSun" w:hAnsi="Times New Roman" w:cs="Times New Roman"/>
          <w:noProof/>
          <w:sz w:val="24"/>
          <w:szCs w:val="24"/>
          <w:lang w:val="ru-RU" w:eastAsia="zh-CN"/>
        </w:rPr>
        <w:t xml:space="preserve"> ясно да показва какъв подход </w:t>
      </w:r>
      <w:r w:rsidRPr="001E7E73">
        <w:rPr>
          <w:rFonts w:ascii="Times New Roman" w:eastAsia="SimSun" w:hAnsi="Times New Roman" w:cs="Times New Roman"/>
          <w:noProof/>
          <w:sz w:val="24"/>
          <w:szCs w:val="24"/>
          <w:lang w:eastAsia="zh-CN"/>
        </w:rPr>
        <w:t>ще</w:t>
      </w:r>
      <w:r w:rsidRPr="001E7E73">
        <w:rPr>
          <w:rFonts w:ascii="Times New Roman" w:eastAsia="SimSun" w:hAnsi="Times New Roman" w:cs="Times New Roman"/>
          <w:noProof/>
          <w:sz w:val="24"/>
          <w:szCs w:val="24"/>
          <w:lang w:val="ru-RU" w:eastAsia="zh-CN"/>
        </w:rPr>
        <w:t xml:space="preserve"> бъде предприет, за да се гарантира, че всички елементи и свързани рискове ще бъдат решавани навреме и изпълнени в рамките на </w:t>
      </w:r>
      <w:r w:rsidRPr="001E7E73">
        <w:rPr>
          <w:rFonts w:ascii="Times New Roman" w:eastAsia="SimSun" w:hAnsi="Times New Roman" w:cs="Times New Roman"/>
          <w:noProof/>
          <w:sz w:val="24"/>
          <w:szCs w:val="24"/>
          <w:lang w:eastAsia="zh-CN"/>
        </w:rPr>
        <w:t>предложената обща стойност и срок за изпълнение</w:t>
      </w:r>
      <w:r w:rsidRPr="001E7E73">
        <w:rPr>
          <w:rFonts w:ascii="Times New Roman" w:eastAsia="SimSun" w:hAnsi="Times New Roman" w:cs="Times New Roman"/>
          <w:noProof/>
          <w:sz w:val="24"/>
          <w:szCs w:val="24"/>
          <w:lang w:val="ru-RU" w:eastAsia="zh-CN"/>
        </w:rPr>
        <w:t xml:space="preserve">. </w:t>
      </w:r>
    </w:p>
    <w:p w:rsidR="001E7E73" w:rsidRPr="001E7E73" w:rsidRDefault="001E7E73" w:rsidP="001E7E73">
      <w:pPr>
        <w:autoSpaceDE w:val="0"/>
        <w:autoSpaceDN w:val="0"/>
        <w:adjustRightInd w:val="0"/>
        <w:spacing w:after="0"/>
        <w:ind w:firstLine="708"/>
        <w:jc w:val="both"/>
        <w:rPr>
          <w:rFonts w:ascii="Times New Roman" w:eastAsia="SimSun" w:hAnsi="Times New Roman" w:cs="Times New Roman"/>
          <w:noProof/>
          <w:sz w:val="24"/>
          <w:szCs w:val="24"/>
          <w:lang w:eastAsia="zh-CN"/>
        </w:rPr>
      </w:pPr>
      <w:r w:rsidRPr="001E7E73">
        <w:rPr>
          <w:rFonts w:ascii="Times New Roman" w:eastAsia="SimSun" w:hAnsi="Times New Roman" w:cs="Times New Roman"/>
          <w:noProof/>
          <w:sz w:val="24"/>
          <w:szCs w:val="24"/>
          <w:lang w:val="ru-RU" w:eastAsia="zh-CN"/>
        </w:rPr>
        <w:t xml:space="preserve">Последователността </w:t>
      </w:r>
      <w:r w:rsidRPr="001E7E73">
        <w:rPr>
          <w:rFonts w:ascii="Times New Roman" w:eastAsia="SimSun" w:hAnsi="Times New Roman" w:cs="Times New Roman"/>
          <w:noProof/>
          <w:sz w:val="24"/>
          <w:szCs w:val="24"/>
          <w:lang w:eastAsia="zh-CN"/>
        </w:rPr>
        <w:t xml:space="preserve">и работната програма </w:t>
      </w:r>
      <w:r w:rsidRPr="001E7E73">
        <w:rPr>
          <w:rFonts w:ascii="Times New Roman" w:eastAsia="SimSun" w:hAnsi="Times New Roman" w:cs="Times New Roman"/>
          <w:noProof/>
          <w:sz w:val="24"/>
          <w:szCs w:val="24"/>
          <w:lang w:val="ru-RU" w:eastAsia="zh-CN"/>
        </w:rPr>
        <w:t>трябва да</w:t>
      </w:r>
      <w:r w:rsidRPr="001E7E73">
        <w:rPr>
          <w:rFonts w:ascii="Times New Roman" w:eastAsia="SimSun" w:hAnsi="Times New Roman" w:cs="Times New Roman"/>
          <w:b/>
          <w:noProof/>
          <w:sz w:val="24"/>
          <w:szCs w:val="24"/>
          <w:lang w:val="ru-RU" w:eastAsia="zh-CN"/>
        </w:rPr>
        <w:t xml:space="preserve"> </w:t>
      </w:r>
      <w:r w:rsidRPr="001E7E73">
        <w:rPr>
          <w:rFonts w:ascii="Times New Roman" w:eastAsia="SimSun" w:hAnsi="Times New Roman" w:cs="Times New Roman"/>
          <w:bCs/>
          <w:noProof/>
          <w:sz w:val="24"/>
          <w:szCs w:val="24"/>
          <w:lang w:val="ru-RU" w:eastAsia="zh-CN"/>
        </w:rPr>
        <w:t>включва</w:t>
      </w:r>
      <w:r w:rsidRPr="001E7E73">
        <w:rPr>
          <w:rFonts w:ascii="Times New Roman" w:eastAsia="SimSun" w:hAnsi="Times New Roman" w:cs="Times New Roman"/>
          <w:bCs/>
          <w:noProof/>
          <w:sz w:val="24"/>
          <w:szCs w:val="24"/>
          <w:lang w:eastAsia="zh-CN"/>
        </w:rPr>
        <w:t>т</w:t>
      </w:r>
      <w:r w:rsidRPr="001E7E73">
        <w:rPr>
          <w:rFonts w:ascii="Times New Roman" w:eastAsia="SimSun" w:hAnsi="Times New Roman" w:cs="Times New Roman"/>
          <w:bCs/>
          <w:noProof/>
          <w:sz w:val="24"/>
          <w:szCs w:val="24"/>
          <w:lang w:val="en-US" w:eastAsia="zh-CN"/>
        </w:rPr>
        <w:t>,</w:t>
      </w:r>
      <w:r w:rsidRPr="001E7E73">
        <w:rPr>
          <w:rFonts w:ascii="Times New Roman" w:eastAsia="SimSun" w:hAnsi="Times New Roman" w:cs="Times New Roman"/>
          <w:bCs/>
          <w:noProof/>
          <w:sz w:val="24"/>
          <w:szCs w:val="24"/>
          <w:lang w:val="ru-RU" w:eastAsia="zh-CN"/>
        </w:rPr>
        <w:t xml:space="preserve"> но без да се ограничава</w:t>
      </w:r>
      <w:r w:rsidRPr="001E7E73">
        <w:rPr>
          <w:rFonts w:ascii="Times New Roman" w:eastAsia="SimSun" w:hAnsi="Times New Roman" w:cs="Times New Roman"/>
          <w:bCs/>
          <w:noProof/>
          <w:sz w:val="24"/>
          <w:szCs w:val="24"/>
          <w:lang w:eastAsia="zh-CN"/>
        </w:rPr>
        <w:t>т</w:t>
      </w:r>
      <w:r w:rsidRPr="001E7E73">
        <w:rPr>
          <w:rFonts w:ascii="Times New Roman" w:eastAsia="SimSun" w:hAnsi="Times New Roman" w:cs="Times New Roman"/>
          <w:bCs/>
          <w:noProof/>
          <w:sz w:val="24"/>
          <w:szCs w:val="24"/>
          <w:lang w:val="ru-RU" w:eastAsia="zh-CN"/>
        </w:rPr>
        <w:t xml:space="preserve"> до</w:t>
      </w:r>
      <w:r w:rsidRPr="001E7E73">
        <w:rPr>
          <w:rFonts w:ascii="Times New Roman" w:eastAsia="SimSun" w:hAnsi="Times New Roman" w:cs="Times New Roman"/>
          <w:bCs/>
          <w:noProof/>
          <w:sz w:val="24"/>
          <w:szCs w:val="24"/>
          <w:lang w:val="en-US" w:eastAsia="zh-CN"/>
        </w:rPr>
        <w:t>,</w:t>
      </w:r>
      <w:r w:rsidRPr="001E7E73">
        <w:rPr>
          <w:rFonts w:ascii="Times New Roman" w:eastAsia="SimSun" w:hAnsi="Times New Roman" w:cs="Times New Roman"/>
          <w:bCs/>
          <w:noProof/>
          <w:sz w:val="24"/>
          <w:szCs w:val="24"/>
          <w:lang w:val="ru-RU" w:eastAsia="zh-CN"/>
        </w:rPr>
        <w:t xml:space="preserve"> минимум следните организационни схеми за основните етапи:</w:t>
      </w:r>
      <w:r w:rsidRPr="001E7E73">
        <w:rPr>
          <w:rFonts w:ascii="Times New Roman" w:eastAsia="SimSun" w:hAnsi="Times New Roman" w:cs="Times New Roman"/>
          <w:noProof/>
          <w:sz w:val="24"/>
          <w:szCs w:val="24"/>
          <w:lang w:val="ru-RU" w:eastAsia="zh-CN"/>
        </w:rPr>
        <w:t xml:space="preserve"> </w:t>
      </w:r>
    </w:p>
    <w:p w:rsidR="001E7E73" w:rsidRPr="001E7E73" w:rsidRDefault="001E7E73" w:rsidP="00F439F9">
      <w:pPr>
        <w:numPr>
          <w:ilvl w:val="0"/>
          <w:numId w:val="3"/>
        </w:numPr>
        <w:autoSpaceDE w:val="0"/>
        <w:autoSpaceDN w:val="0"/>
        <w:adjustRightInd w:val="0"/>
        <w:spacing w:before="200" w:after="0" w:line="240" w:lineRule="auto"/>
        <w:ind w:left="1080"/>
        <w:contextualSpacing/>
        <w:jc w:val="both"/>
        <w:rPr>
          <w:rFonts w:ascii="Times New Roman" w:eastAsia="SimSun" w:hAnsi="Times New Roman" w:cs="Times New Roman"/>
          <w:noProof/>
          <w:sz w:val="24"/>
          <w:szCs w:val="24"/>
          <w:lang w:val="en-US" w:eastAsia="zh-CN"/>
        </w:rPr>
      </w:pPr>
      <w:r w:rsidRPr="001E7E73">
        <w:rPr>
          <w:rFonts w:ascii="Times New Roman" w:eastAsia="SimSun" w:hAnsi="Times New Roman" w:cs="Times New Roman"/>
          <w:bCs/>
          <w:noProof/>
          <w:sz w:val="24"/>
          <w:szCs w:val="24"/>
          <w:lang w:val="ru-RU" w:eastAsia="zh-CN"/>
        </w:rPr>
        <w:t>Организационна схема в етапа на строителство</w:t>
      </w:r>
      <w:r w:rsidRPr="001E7E73">
        <w:rPr>
          <w:rFonts w:ascii="Times New Roman" w:eastAsia="SimSun" w:hAnsi="Times New Roman" w:cs="Times New Roman"/>
          <w:bCs/>
          <w:noProof/>
          <w:sz w:val="24"/>
          <w:szCs w:val="24"/>
          <w:lang w:eastAsia="zh-CN"/>
        </w:rPr>
        <w:t xml:space="preserve">, в която </w:t>
      </w:r>
      <w:r w:rsidRPr="001E7E73">
        <w:rPr>
          <w:rFonts w:ascii="Times New Roman" w:eastAsia="SimSun" w:hAnsi="Times New Roman" w:cs="Times New Roman"/>
          <w:bCs/>
          <w:noProof/>
          <w:sz w:val="24"/>
          <w:szCs w:val="24"/>
          <w:lang w:val="ru-RU" w:eastAsia="zh-CN"/>
        </w:rPr>
        <w:t xml:space="preserve">Изпълнителя трябва да опише технологията за изпълнение на строителството с основните технологични етапи, начина на организация и управление на строителния процес, предвижданите </w:t>
      </w:r>
      <w:r w:rsidRPr="001E7E73">
        <w:rPr>
          <w:rFonts w:ascii="Times New Roman" w:eastAsia="SimSun" w:hAnsi="Times New Roman" w:cs="Times New Roman"/>
          <w:bCs/>
          <w:noProof/>
          <w:sz w:val="24"/>
          <w:szCs w:val="24"/>
          <w:lang w:val="ru-RU" w:eastAsia="zh-CN"/>
        </w:rPr>
        <w:lastRenderedPageBreak/>
        <w:t xml:space="preserve">технически и човешки ресурси, разпределението на механизацията и персонала в етапите на изпълнение и доказателства за тяхното съответствие с изпълняваните работи, схемите за работа </w:t>
      </w:r>
      <w:r w:rsidRPr="001E7E73">
        <w:rPr>
          <w:rFonts w:ascii="Times New Roman" w:eastAsia="SimSun" w:hAnsi="Times New Roman" w:cs="Times New Roman"/>
          <w:noProof/>
          <w:sz w:val="24"/>
          <w:szCs w:val="24"/>
          <w:lang w:eastAsia="zh-CN"/>
        </w:rPr>
        <w:t>и м</w:t>
      </w:r>
      <w:r w:rsidRPr="001E7E73">
        <w:rPr>
          <w:rFonts w:ascii="Times New Roman" w:eastAsia="SimSun" w:hAnsi="Times New Roman" w:cs="Times New Roman"/>
          <w:noProof/>
          <w:sz w:val="24"/>
          <w:szCs w:val="24"/>
          <w:lang w:val="ru-RU" w:eastAsia="zh-CN"/>
        </w:rPr>
        <w:t xml:space="preserve">ероприятия за недопускане или минимизиране на прекъсванията на транспортните </w:t>
      </w:r>
      <w:r w:rsidRPr="001E7E73">
        <w:rPr>
          <w:rFonts w:ascii="Times New Roman" w:eastAsia="SimSun" w:hAnsi="Times New Roman" w:cs="Times New Roman"/>
          <w:noProof/>
          <w:sz w:val="24"/>
          <w:szCs w:val="24"/>
          <w:lang w:eastAsia="zh-CN"/>
        </w:rPr>
        <w:t>и други комуникационни връзки</w:t>
      </w:r>
      <w:r w:rsidRPr="001E7E73">
        <w:rPr>
          <w:rFonts w:ascii="Times New Roman" w:eastAsia="SimSun" w:hAnsi="Times New Roman" w:cs="Times New Roman"/>
          <w:noProof/>
          <w:sz w:val="24"/>
          <w:szCs w:val="24"/>
          <w:lang w:val="ru-RU" w:eastAsia="zh-CN"/>
        </w:rPr>
        <w:t xml:space="preserve"> и причиняване на неудобство на съседи и други ползватели в района </w:t>
      </w:r>
      <w:r w:rsidRPr="001E7E73">
        <w:rPr>
          <w:rFonts w:ascii="Times New Roman" w:eastAsia="SimSun" w:hAnsi="Times New Roman" w:cs="Times New Roman"/>
          <w:bCs/>
          <w:noProof/>
          <w:sz w:val="24"/>
          <w:szCs w:val="24"/>
          <w:lang w:val="ru-RU" w:eastAsia="zh-CN"/>
        </w:rPr>
        <w:t>по време на изпълнение на строителс</w:t>
      </w:r>
      <w:r w:rsidRPr="001E7E73">
        <w:rPr>
          <w:rFonts w:ascii="Times New Roman" w:eastAsia="SimSun" w:hAnsi="Times New Roman" w:cs="Times New Roman"/>
          <w:bCs/>
          <w:noProof/>
          <w:sz w:val="24"/>
          <w:szCs w:val="24"/>
          <w:lang w:eastAsia="zh-CN"/>
        </w:rPr>
        <w:t>но-монтажните работи</w:t>
      </w:r>
      <w:r w:rsidRPr="001E7E73">
        <w:rPr>
          <w:rFonts w:ascii="Times New Roman" w:eastAsia="SimSun" w:hAnsi="Times New Roman" w:cs="Times New Roman"/>
          <w:bCs/>
          <w:noProof/>
          <w:sz w:val="24"/>
          <w:szCs w:val="24"/>
          <w:lang w:val="en-US" w:eastAsia="zh-CN"/>
        </w:rPr>
        <w:t>;</w:t>
      </w:r>
    </w:p>
    <w:p w:rsidR="001E7E73" w:rsidRPr="001E7E73" w:rsidRDefault="001E7E73" w:rsidP="00F439F9">
      <w:pPr>
        <w:numPr>
          <w:ilvl w:val="0"/>
          <w:numId w:val="3"/>
        </w:numPr>
        <w:spacing w:before="200" w:after="0" w:line="240" w:lineRule="auto"/>
        <w:ind w:left="1080"/>
        <w:contextualSpacing/>
        <w:jc w:val="both"/>
        <w:rPr>
          <w:rFonts w:ascii="Times New Roman" w:eastAsia="SimSun" w:hAnsi="Times New Roman" w:cs="Times New Roman"/>
          <w:bCs/>
          <w:noProof/>
          <w:sz w:val="24"/>
          <w:szCs w:val="24"/>
          <w:lang w:val="ru-RU" w:eastAsia="zh-CN"/>
        </w:rPr>
      </w:pPr>
      <w:r w:rsidRPr="001E7E73">
        <w:rPr>
          <w:rFonts w:ascii="Times New Roman" w:eastAsia="SimSun" w:hAnsi="Times New Roman" w:cs="Times New Roman"/>
          <w:bCs/>
          <w:noProof/>
          <w:sz w:val="24"/>
          <w:szCs w:val="24"/>
          <w:lang w:val="ru-RU" w:eastAsia="zh-CN"/>
        </w:rPr>
        <w:t>Организационна схема в етапа на доставка  на технологично оборудване съгласно проектното решение</w:t>
      </w:r>
      <w:r w:rsidRPr="001E7E73">
        <w:rPr>
          <w:rFonts w:ascii="Times New Roman" w:eastAsia="SimSun" w:hAnsi="Times New Roman" w:cs="Times New Roman"/>
          <w:bCs/>
          <w:noProof/>
          <w:sz w:val="24"/>
          <w:szCs w:val="24"/>
          <w:lang w:eastAsia="zh-CN"/>
        </w:rPr>
        <w:t xml:space="preserve"> в която </w:t>
      </w:r>
      <w:r w:rsidRPr="001E7E73">
        <w:rPr>
          <w:rFonts w:ascii="Times New Roman" w:eastAsia="SimSun" w:hAnsi="Times New Roman" w:cs="Times New Roman"/>
          <w:bCs/>
          <w:noProof/>
          <w:sz w:val="24"/>
          <w:szCs w:val="24"/>
          <w:lang w:val="ru-RU" w:eastAsia="zh-CN"/>
        </w:rPr>
        <w:t>Участникът трябва да опише последователността и разпределението във времето на  доставките на материали и оборудване, методите за контрол, които ще приложи за спазване на срока и гарантиране на качеството на доставките</w:t>
      </w:r>
      <w:r w:rsidRPr="001E7E73">
        <w:rPr>
          <w:rFonts w:ascii="Times New Roman" w:eastAsia="SimSun" w:hAnsi="Times New Roman" w:cs="Times New Roman"/>
          <w:bCs/>
          <w:noProof/>
          <w:sz w:val="24"/>
          <w:szCs w:val="24"/>
          <w:lang w:val="en-US" w:eastAsia="zh-CN"/>
        </w:rPr>
        <w:t>;</w:t>
      </w:r>
      <w:r w:rsidRPr="001E7E73">
        <w:rPr>
          <w:rFonts w:ascii="Times New Roman" w:eastAsia="SimSun" w:hAnsi="Times New Roman" w:cs="Times New Roman"/>
          <w:bCs/>
          <w:noProof/>
          <w:sz w:val="24"/>
          <w:szCs w:val="24"/>
          <w:lang w:val="ru-RU" w:eastAsia="zh-CN"/>
        </w:rPr>
        <w:t xml:space="preserve"> </w:t>
      </w:r>
    </w:p>
    <w:p w:rsidR="001E7E73" w:rsidRPr="001E7E73" w:rsidRDefault="001E7E73" w:rsidP="00F439F9">
      <w:pPr>
        <w:numPr>
          <w:ilvl w:val="0"/>
          <w:numId w:val="4"/>
        </w:numPr>
        <w:tabs>
          <w:tab w:val="num" w:pos="1080"/>
        </w:tabs>
        <w:autoSpaceDE w:val="0"/>
        <w:autoSpaceDN w:val="0"/>
        <w:adjustRightInd w:val="0"/>
        <w:spacing w:before="200" w:after="0" w:line="240" w:lineRule="auto"/>
        <w:ind w:left="1080"/>
        <w:jc w:val="both"/>
        <w:rPr>
          <w:rFonts w:ascii="Times New Roman" w:eastAsia="SimSun" w:hAnsi="Times New Roman" w:cs="Times New Roman"/>
          <w:noProof/>
          <w:sz w:val="24"/>
          <w:szCs w:val="24"/>
          <w:lang w:eastAsia="zh-CN"/>
        </w:rPr>
      </w:pPr>
      <w:r w:rsidRPr="001E7E73">
        <w:rPr>
          <w:rFonts w:ascii="Times New Roman" w:eastAsia="SimSun" w:hAnsi="Times New Roman" w:cs="Times New Roman"/>
          <w:noProof/>
          <w:sz w:val="24"/>
          <w:szCs w:val="24"/>
          <w:lang w:eastAsia="zh-CN"/>
        </w:rPr>
        <w:t xml:space="preserve">Данни и доказателства за възможностите на участника за гаранционно отстраняване на появили се неизправности в декларирания срок. </w:t>
      </w:r>
    </w:p>
    <w:p w:rsidR="001E7E73" w:rsidRPr="001E7E73" w:rsidRDefault="001E7E73" w:rsidP="001E7E73">
      <w:pPr>
        <w:autoSpaceDE w:val="0"/>
        <w:autoSpaceDN w:val="0"/>
        <w:adjustRightInd w:val="0"/>
        <w:spacing w:after="0"/>
        <w:ind w:firstLine="708"/>
        <w:jc w:val="both"/>
        <w:rPr>
          <w:rFonts w:ascii="Times New Roman" w:eastAsia="SimSun" w:hAnsi="Times New Roman" w:cs="Times New Roman"/>
          <w:noProof/>
          <w:sz w:val="24"/>
          <w:szCs w:val="24"/>
          <w:lang w:eastAsia="zh-CN"/>
        </w:rPr>
      </w:pPr>
      <w:r w:rsidRPr="001E7E73">
        <w:rPr>
          <w:rFonts w:ascii="Times New Roman" w:eastAsia="SimSun" w:hAnsi="Times New Roman" w:cs="Times New Roman"/>
          <w:noProof/>
          <w:sz w:val="24"/>
          <w:szCs w:val="24"/>
          <w:lang w:val="ru-RU" w:eastAsia="zh-CN"/>
        </w:rPr>
        <w:t xml:space="preserve">Програмата да бъде съпроводена от </w:t>
      </w:r>
      <w:r w:rsidRPr="001E7E73">
        <w:rPr>
          <w:rFonts w:ascii="Times New Roman" w:eastAsia="SimSun" w:hAnsi="Times New Roman" w:cs="Times New Roman"/>
          <w:noProof/>
          <w:sz w:val="24"/>
          <w:szCs w:val="24"/>
          <w:u w:val="single"/>
          <w:lang w:val="ru-RU" w:eastAsia="zh-CN"/>
        </w:rPr>
        <w:t xml:space="preserve">подробен линеен </w:t>
      </w:r>
      <w:r w:rsidRPr="001E7E73">
        <w:rPr>
          <w:rFonts w:ascii="Times New Roman" w:eastAsia="SimSun" w:hAnsi="Times New Roman" w:cs="Times New Roman"/>
          <w:noProof/>
          <w:sz w:val="24"/>
          <w:szCs w:val="24"/>
          <w:u w:val="single"/>
          <w:lang w:eastAsia="zh-CN"/>
        </w:rPr>
        <w:t>график</w:t>
      </w:r>
      <w:r w:rsidRPr="001E7E73">
        <w:rPr>
          <w:rFonts w:ascii="Times New Roman" w:eastAsia="SimSun" w:hAnsi="Times New Roman" w:cs="Times New Roman"/>
          <w:noProof/>
          <w:sz w:val="24"/>
          <w:szCs w:val="24"/>
          <w:lang w:eastAsia="zh-CN"/>
        </w:rPr>
        <w:t xml:space="preserve">, който </w:t>
      </w:r>
      <w:r w:rsidRPr="001E7E73">
        <w:rPr>
          <w:rFonts w:ascii="Times New Roman" w:eastAsia="SimSun" w:hAnsi="Times New Roman" w:cs="Times New Roman"/>
          <w:noProof/>
          <w:sz w:val="24"/>
          <w:szCs w:val="24"/>
          <w:lang w:val="ru-RU" w:eastAsia="zh-CN"/>
        </w:rPr>
        <w:t xml:space="preserve">ясно да посочва предвидената продължителност и последователност на изпълнение на отделните етапи и видове работи, включително нормативно определените срокове за издаване на съответните разрешителни документи от компетентните за това органи до </w:t>
      </w:r>
      <w:r w:rsidRPr="001E7E73">
        <w:rPr>
          <w:rFonts w:ascii="Times New Roman" w:eastAsia="SimSun" w:hAnsi="Times New Roman" w:cs="Times New Roman"/>
          <w:noProof/>
          <w:sz w:val="24"/>
          <w:szCs w:val="24"/>
          <w:lang w:eastAsia="zh-CN"/>
        </w:rPr>
        <w:t xml:space="preserve">цялостното </w:t>
      </w:r>
      <w:r w:rsidRPr="001E7E73">
        <w:rPr>
          <w:rFonts w:ascii="Times New Roman" w:eastAsia="SimSun" w:hAnsi="Times New Roman" w:cs="Times New Roman"/>
          <w:noProof/>
          <w:sz w:val="24"/>
          <w:szCs w:val="24"/>
          <w:lang w:val="ru-RU" w:eastAsia="zh-CN"/>
        </w:rPr>
        <w:t xml:space="preserve">завършване на обекта </w:t>
      </w:r>
      <w:r w:rsidRPr="001E7E73">
        <w:rPr>
          <w:rFonts w:ascii="Times New Roman" w:eastAsia="SimSun" w:hAnsi="Times New Roman" w:cs="Times New Roman"/>
          <w:bCs/>
          <w:noProof/>
          <w:sz w:val="24"/>
          <w:szCs w:val="24"/>
          <w:lang w:val="ru-RU" w:eastAsia="zh-CN"/>
        </w:rPr>
        <w:t xml:space="preserve">и приемане на изпълнените строително-монтажни работи с Протокол </w:t>
      </w:r>
      <w:r w:rsidRPr="001E7E73">
        <w:rPr>
          <w:rFonts w:ascii="Times New Roman" w:eastAsia="SimSun" w:hAnsi="Times New Roman" w:cs="Times New Roman"/>
          <w:noProof/>
          <w:sz w:val="24"/>
          <w:szCs w:val="24"/>
          <w:lang w:val="ru-RU" w:eastAsia="zh-CN"/>
        </w:rPr>
        <w:t>– Образец 16</w:t>
      </w:r>
      <w:r w:rsidRPr="001E7E73">
        <w:rPr>
          <w:rFonts w:ascii="Times New Roman" w:eastAsia="SimSun" w:hAnsi="Times New Roman" w:cs="Times New Roman"/>
          <w:noProof/>
          <w:sz w:val="24"/>
          <w:szCs w:val="24"/>
          <w:lang w:eastAsia="zh-CN"/>
        </w:rPr>
        <w:t>.</w:t>
      </w:r>
      <w:r w:rsidRPr="001E7E73">
        <w:rPr>
          <w:rFonts w:ascii="Times New Roman" w:eastAsia="SimSun" w:hAnsi="Times New Roman" w:cs="Times New Roman"/>
          <w:noProof/>
          <w:sz w:val="24"/>
          <w:szCs w:val="24"/>
          <w:lang w:val="ru-RU" w:eastAsia="zh-CN"/>
        </w:rPr>
        <w:t xml:space="preserve"> </w:t>
      </w:r>
    </w:p>
    <w:p w:rsidR="001E7E73" w:rsidRPr="001E7E73" w:rsidRDefault="001E7E73" w:rsidP="001E7E73">
      <w:pPr>
        <w:spacing w:after="0"/>
        <w:jc w:val="both"/>
        <w:rPr>
          <w:rFonts w:ascii="Times New Roman" w:eastAsia="SimSun" w:hAnsi="Times New Roman" w:cs="Times New Roman"/>
          <w:bCs/>
          <w:noProof/>
          <w:sz w:val="8"/>
          <w:szCs w:val="8"/>
          <w:lang w:eastAsia="zh-CN"/>
        </w:rPr>
      </w:pPr>
      <w:r w:rsidRPr="001E7E73">
        <w:rPr>
          <w:rFonts w:ascii="Times New Roman" w:eastAsia="SimSun" w:hAnsi="Times New Roman" w:cs="Times New Roman"/>
          <w:b/>
          <w:bCs/>
          <w:noProof/>
          <w:sz w:val="24"/>
          <w:szCs w:val="24"/>
          <w:lang w:val="ru-RU" w:eastAsia="zh-CN"/>
        </w:rPr>
        <w:t xml:space="preserve"> </w:t>
      </w:r>
      <w:r w:rsidRPr="001E7E73">
        <w:rPr>
          <w:rFonts w:ascii="Times New Roman" w:eastAsia="SimSun" w:hAnsi="Times New Roman" w:cs="Times New Roman"/>
          <w:bCs/>
          <w:noProof/>
          <w:sz w:val="24"/>
          <w:szCs w:val="24"/>
          <w:lang w:eastAsia="zh-CN"/>
        </w:rPr>
        <w:tab/>
      </w:r>
    </w:p>
    <w:p w:rsidR="001E7E73" w:rsidRPr="001E7E73" w:rsidRDefault="001E7E73" w:rsidP="001E7E73">
      <w:pPr>
        <w:spacing w:after="0"/>
        <w:jc w:val="both"/>
        <w:rPr>
          <w:rFonts w:ascii="Times New Roman" w:eastAsia="SimSun" w:hAnsi="Times New Roman" w:cs="Times New Roman"/>
          <w:bCs/>
          <w:noProof/>
          <w:sz w:val="4"/>
          <w:szCs w:val="4"/>
          <w:lang w:val="ru-RU" w:eastAsia="zh-CN"/>
        </w:rPr>
      </w:pPr>
      <w:r w:rsidRPr="001E7E73">
        <w:rPr>
          <w:rFonts w:ascii="Times New Roman" w:eastAsia="SimSun" w:hAnsi="Times New Roman" w:cs="Times New Roman"/>
          <w:bCs/>
          <w:noProof/>
          <w:sz w:val="16"/>
          <w:szCs w:val="16"/>
          <w:lang w:eastAsia="zh-CN"/>
        </w:rPr>
        <w:tab/>
      </w:r>
    </w:p>
    <w:p w:rsidR="001E7E73" w:rsidRPr="002F1588" w:rsidRDefault="002F1588" w:rsidP="00F439F9">
      <w:pPr>
        <w:pStyle w:val="aa"/>
        <w:numPr>
          <w:ilvl w:val="1"/>
          <w:numId w:val="13"/>
        </w:numPr>
        <w:spacing w:before="200"/>
        <w:jc w:val="both"/>
        <w:rPr>
          <w:rFonts w:ascii="Times New Roman" w:hAnsi="Times New Roman" w:cs="Times New Roman"/>
        </w:rPr>
      </w:pPr>
      <w:r>
        <w:rPr>
          <w:rFonts w:ascii="Times New Roman" w:hAnsi="Times New Roman" w:cs="Times New Roman"/>
          <w:lang w:val="ru-RU"/>
        </w:rPr>
        <w:t xml:space="preserve"> </w:t>
      </w:r>
      <w:r w:rsidR="001E7E73" w:rsidRPr="002F1588">
        <w:rPr>
          <w:rFonts w:ascii="Times New Roman" w:hAnsi="Times New Roman" w:cs="Times New Roman"/>
          <w:lang w:val="ru-RU"/>
        </w:rPr>
        <w:t>ТЕХНОЛОГИЧНИ ИЗИСКВАНИЯ</w:t>
      </w:r>
      <w:r w:rsidR="001E7E73" w:rsidRPr="002F1588">
        <w:rPr>
          <w:rFonts w:ascii="Times New Roman" w:hAnsi="Times New Roman" w:cs="Times New Roman"/>
        </w:rPr>
        <w:t>.</w:t>
      </w:r>
    </w:p>
    <w:p w:rsidR="001E7E73" w:rsidRPr="001E7E73" w:rsidRDefault="001E7E73" w:rsidP="001E7E73">
      <w:pPr>
        <w:spacing w:after="0"/>
        <w:ind w:left="1068"/>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Изпълнителят е длъжен да изпълни всички СМР за изграждането на обекта със с</w:t>
      </w:r>
    </w:p>
    <w:p w:rsidR="001E7E73" w:rsidRPr="001E7E73" w:rsidRDefault="001E7E73" w:rsidP="001E7E73">
      <w:pPr>
        <w:spacing w:after="0"/>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обствени сили и средства, в съответствие с инвестиционния проект, одобрен от Възложителя и с издаденото Разрешение за строеж. Изпълнителят отговаря за изпълнението на СМР в съответствие с проектната документация (одобрена от Възложителя), основните изисквания за този тип строежи, нормите за извършване на СМР и с мерките за безопасност на работниците на строителната площадка.</w:t>
      </w:r>
    </w:p>
    <w:p w:rsidR="001E7E73" w:rsidRPr="001E7E73" w:rsidRDefault="001E7E73" w:rsidP="001E7E73">
      <w:pPr>
        <w:spacing w:after="0"/>
        <w:ind w:left="1068"/>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Изпълнителят носи отговорността за точното и надлежно изпълнение на всички </w:t>
      </w:r>
    </w:p>
    <w:p w:rsidR="001E7E73" w:rsidRPr="001E7E73" w:rsidRDefault="001E7E73" w:rsidP="001E7E73">
      <w:pPr>
        <w:spacing w:after="0"/>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геодезически работи и ще проверява всички нивелачни репери и работни точки, като контролира и сверява изпълнените замервания.</w:t>
      </w:r>
    </w:p>
    <w:p w:rsidR="001E7E73" w:rsidRPr="001E7E73" w:rsidRDefault="001E7E73" w:rsidP="001E7E73">
      <w:pPr>
        <w:spacing w:after="0"/>
        <w:ind w:left="1068"/>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Изпълнителят е задължен да изпълни възложените работи и да осигури работна ръка, </w:t>
      </w:r>
    </w:p>
    <w:p w:rsidR="001E7E73" w:rsidRPr="001E7E73" w:rsidRDefault="001E7E73" w:rsidP="001E7E73">
      <w:pPr>
        <w:spacing w:after="0"/>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материали, строителни съоръжения, заготовки, изделия и всичко друго необходимо за изпълнение на строежа.</w:t>
      </w:r>
    </w:p>
    <w:p w:rsidR="001E7E73" w:rsidRPr="001E7E73" w:rsidRDefault="001E7E73" w:rsidP="001E7E73">
      <w:pPr>
        <w:spacing w:after="0"/>
        <w:ind w:left="1068"/>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Изпълнителят следва точно и надлежно да изпълни договорените работи според </w:t>
      </w:r>
    </w:p>
    <w:p w:rsidR="001E7E73" w:rsidRPr="001E7E73" w:rsidRDefault="001E7E73" w:rsidP="001E7E73">
      <w:pPr>
        <w:spacing w:after="0"/>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одобрения от Възложителя инвестиционен проект и качество, съответстващо на БДС. Да съблюдава и спазва всички норми за предаване и приемане на СМР и всички други нормативни изисквания. При възникнали грешки от страна на Изпълнителя, същият да ги отстранява за своя сметка до задоволяване исканията на Възложителя и до приемане на работите от негова страна и от съответните държавни институции. </w:t>
      </w:r>
    </w:p>
    <w:p w:rsidR="001E7E73" w:rsidRPr="001E7E73" w:rsidRDefault="001E7E73" w:rsidP="001E7E73">
      <w:pPr>
        <w:tabs>
          <w:tab w:val="left" w:pos="5343"/>
        </w:tabs>
        <w:spacing w:after="0"/>
        <w:ind w:left="1068"/>
        <w:jc w:val="both"/>
        <w:rPr>
          <w:rFonts w:ascii="Times New Roman" w:eastAsia="Times New Roman" w:hAnsi="Times New Roman" w:cs="Times New Roman"/>
          <w:sz w:val="24"/>
          <w:szCs w:val="24"/>
        </w:rPr>
      </w:pPr>
      <w:r w:rsidRPr="001E7E73">
        <w:rPr>
          <w:rFonts w:ascii="Times New Roman" w:eastAsia="Times New Roman" w:hAnsi="Times New Roman" w:cs="Times New Roman"/>
          <w:sz w:val="24"/>
          <w:szCs w:val="24"/>
        </w:rPr>
        <w:t xml:space="preserve">Изпълнителят трябва да съхранява заповедната книга на строежа. Всички </w:t>
      </w:r>
    </w:p>
    <w:p w:rsidR="001E7E73" w:rsidRPr="001E7E73" w:rsidRDefault="001E7E73" w:rsidP="001E7E73">
      <w:pPr>
        <w:tabs>
          <w:tab w:val="left" w:pos="5343"/>
        </w:tabs>
        <w:spacing w:after="0"/>
        <w:jc w:val="both"/>
        <w:rPr>
          <w:rFonts w:ascii="Times New Roman" w:eastAsia="Times New Roman" w:hAnsi="Times New Roman" w:cs="Times New Roman"/>
          <w:sz w:val="24"/>
          <w:szCs w:val="24"/>
        </w:rPr>
      </w:pPr>
      <w:r w:rsidRPr="001E7E73">
        <w:rPr>
          <w:rFonts w:ascii="Times New Roman" w:eastAsia="Times New Roman" w:hAnsi="Times New Roman" w:cs="Times New Roman"/>
          <w:sz w:val="24"/>
          <w:szCs w:val="24"/>
        </w:rPr>
        <w:t>предписания , вписани в заповедната книга на строежа, издадени от оправомощените за това лица съгласно ЗУТ и от специализираните контролни органи, са задължителни за Изпълнителя, съгласно чл.170, ал.3 ЗУТ.</w:t>
      </w:r>
    </w:p>
    <w:p w:rsidR="001E7E73" w:rsidRPr="001E7E73" w:rsidRDefault="001E7E73" w:rsidP="001E7E73">
      <w:pPr>
        <w:spacing w:after="0"/>
        <w:ind w:left="1068"/>
        <w:jc w:val="both"/>
        <w:rPr>
          <w:rFonts w:ascii="Times New Roman" w:eastAsia="Arial Unicode MS" w:hAnsi="Times New Roman" w:cs="Times New Roman"/>
          <w:b/>
          <w:sz w:val="24"/>
          <w:szCs w:val="24"/>
        </w:rPr>
      </w:pPr>
      <w:r w:rsidRPr="001E7E73">
        <w:rPr>
          <w:rFonts w:ascii="Times New Roman" w:eastAsia="Arial Unicode MS" w:hAnsi="Times New Roman" w:cs="Times New Roman"/>
          <w:b/>
          <w:sz w:val="24"/>
          <w:szCs w:val="24"/>
        </w:rPr>
        <w:t xml:space="preserve">Изисквания към техническите характеристики на строителните продукти, </w:t>
      </w:r>
    </w:p>
    <w:p w:rsidR="001E7E73" w:rsidRPr="001E7E73" w:rsidRDefault="001E7E73" w:rsidP="001E7E73">
      <w:pPr>
        <w:spacing w:after="0"/>
        <w:jc w:val="both"/>
        <w:rPr>
          <w:rFonts w:ascii="Times New Roman" w:eastAsia="Arial Unicode MS" w:hAnsi="Times New Roman" w:cs="Times New Roman"/>
          <w:b/>
          <w:sz w:val="24"/>
          <w:szCs w:val="24"/>
        </w:rPr>
      </w:pPr>
      <w:r w:rsidRPr="001E7E73">
        <w:rPr>
          <w:rFonts w:ascii="Times New Roman" w:eastAsia="Arial Unicode MS" w:hAnsi="Times New Roman" w:cs="Times New Roman"/>
          <w:b/>
          <w:sz w:val="24"/>
          <w:szCs w:val="24"/>
        </w:rPr>
        <w:t>които ще бъдат вложени в строежа. Изисквания за качество - нормативи, стандарти и други разпоредби, на които следва да отговарят.</w:t>
      </w:r>
    </w:p>
    <w:p w:rsidR="001E7E73" w:rsidRPr="001E7E73" w:rsidRDefault="001E7E73" w:rsidP="001E7E73">
      <w:pPr>
        <w:spacing w:after="0"/>
        <w:ind w:left="1068"/>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Доставката на всички материали, необходими за изпълнение на строително- </w:t>
      </w:r>
    </w:p>
    <w:p w:rsidR="001E7E73" w:rsidRPr="001E7E73" w:rsidRDefault="001E7E73" w:rsidP="001E7E73">
      <w:pPr>
        <w:spacing w:after="0"/>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lastRenderedPageBreak/>
        <w:t>монтажните работи, е задължение на Изпълнителя. В строежа трябва да бъдат вложени материали, определени в проекта, отговарящи на изискванията в българските и/или европейските стандарти.</w:t>
      </w:r>
    </w:p>
    <w:p w:rsidR="001E7E73" w:rsidRPr="001E7E73" w:rsidRDefault="001E7E73" w:rsidP="001E7E73">
      <w:pPr>
        <w:spacing w:after="0"/>
        <w:ind w:left="1068"/>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Изпълнителят предварително трябва да съгласува със строителния надзор, определен </w:t>
      </w:r>
    </w:p>
    <w:p w:rsidR="001E7E73" w:rsidRPr="001E7E73" w:rsidRDefault="001E7E73" w:rsidP="001E7E73">
      <w:pPr>
        <w:spacing w:after="0"/>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от Възложителя, Възложителя и проектанта всички влагани в строителството материали, елементи, изделия, конструкции и други подобни. </w:t>
      </w:r>
    </w:p>
    <w:p w:rsidR="001E7E73" w:rsidRPr="001E7E73" w:rsidRDefault="001E7E73" w:rsidP="001E7E73">
      <w:pPr>
        <w:spacing w:after="0"/>
        <w:ind w:left="1068"/>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Всички материали, които ще бъдат вложени в обекта, трябва да са придружени със </w:t>
      </w:r>
    </w:p>
    <w:p w:rsidR="001E7E73" w:rsidRPr="001E7E73" w:rsidRDefault="001E7E73" w:rsidP="001E7E73">
      <w:pPr>
        <w:spacing w:after="0"/>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съответните сертификати за произход и качество, инструкция за употреба и декларация, удостоверяваща съответствието на всеки един от вложените строителни продукти със съществените изисквания към строежите, съгласно изискванията на Закона за техническите изисквания към продуктите и подзаконовите нормативни актове към него. </w:t>
      </w:r>
    </w:p>
    <w:p w:rsidR="001E7E73" w:rsidRPr="001E7E73" w:rsidRDefault="001E7E73" w:rsidP="001E7E73">
      <w:pPr>
        <w:spacing w:after="0"/>
        <w:ind w:left="1068"/>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В строежа следва да се влагат само строителни продукти, които осигуряват </w:t>
      </w:r>
    </w:p>
    <w:p w:rsidR="001E7E73" w:rsidRPr="001E7E73" w:rsidRDefault="001E7E73" w:rsidP="001E7E73">
      <w:pPr>
        <w:spacing w:after="0"/>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изпълнението на съществените изисквания към строежите и отговарят на техническите спецификации, определени със Закона за техническите спецификации. </w:t>
      </w:r>
    </w:p>
    <w:p w:rsidR="001E7E73" w:rsidRPr="001E7E73" w:rsidRDefault="001E7E73" w:rsidP="001E7E73">
      <w:pPr>
        <w:autoSpaceDE w:val="0"/>
        <w:autoSpaceDN w:val="0"/>
        <w:adjustRightInd w:val="0"/>
        <w:spacing w:after="0"/>
        <w:ind w:firstLine="720"/>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Изготвянето, транспорта и полагането на бетоновата смес да е в съответствие с „Наредба №3 за контрол и приемане на бетонни и стоманобетонни-1994г.(Изм. и доп. 1999г.). Времето от приготвянето до полагането на бетоновата смес да не бъде повече от 1 час. Всички бетони да се вибрират, не се допуска невибриран бетон. </w:t>
      </w:r>
    </w:p>
    <w:p w:rsidR="001E7E73" w:rsidRPr="001E7E73" w:rsidRDefault="001E7E73" w:rsidP="001E7E73">
      <w:pPr>
        <w:autoSpaceDE w:val="0"/>
        <w:autoSpaceDN w:val="0"/>
        <w:adjustRightInd w:val="0"/>
        <w:spacing w:after="0"/>
        <w:ind w:firstLine="720"/>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Положената бетонова смес, особено при летни условия, да се поддъержа непрекъснато бетонът влажен най-малко 7 дни. Технологично бетонирането да се извършва при температури до </w:t>
      </w:r>
      <w:r w:rsidRPr="001E7E73">
        <w:rPr>
          <w:rFonts w:ascii="Times New Roman" w:eastAsia="Arial Unicode MS" w:hAnsi="Times New Roman" w:cs="Times New Roman"/>
          <w:sz w:val="24"/>
          <w:szCs w:val="24"/>
          <w:lang w:val="en-US"/>
        </w:rPr>
        <w:t>min</w:t>
      </w:r>
      <w:r w:rsidRPr="001E7E73">
        <w:rPr>
          <w:rFonts w:ascii="Times New Roman" w:eastAsia="Arial Unicode MS" w:hAnsi="Times New Roman" w:cs="Times New Roman"/>
          <w:sz w:val="24"/>
          <w:szCs w:val="24"/>
        </w:rPr>
        <w:t xml:space="preserve"> +5ºС, при по-неблагоприятни метеорологични условия техн.ръководител да предвиди мероприятия за зимно бетониране и към  бетоновата смес да се прибавят съответните добавки. </w:t>
      </w:r>
    </w:p>
    <w:p w:rsidR="001E7E73" w:rsidRPr="001E7E73" w:rsidRDefault="001E7E73" w:rsidP="001E7E73">
      <w:pPr>
        <w:autoSpaceDE w:val="0"/>
        <w:autoSpaceDN w:val="0"/>
        <w:adjustRightInd w:val="0"/>
        <w:spacing w:after="0"/>
        <w:ind w:firstLine="720"/>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Всички ивични основи ограничаващи стоманобетоновите настилки да се закопаят най-малко 0,60м от ниивото на прилежащия терен.</w:t>
      </w:r>
    </w:p>
    <w:p w:rsidR="001E7E73" w:rsidRPr="002F1588" w:rsidRDefault="001E7E73" w:rsidP="001E7E73">
      <w:pPr>
        <w:spacing w:after="0"/>
        <w:ind w:firstLine="708"/>
        <w:jc w:val="both"/>
        <w:rPr>
          <w:rFonts w:ascii="Times New Roman" w:eastAsia="Arial Unicode MS" w:hAnsi="Times New Roman" w:cs="Times New Roman"/>
          <w:b/>
          <w:color w:val="00B050"/>
          <w:sz w:val="16"/>
          <w:szCs w:val="16"/>
          <w:u w:val="single"/>
        </w:rPr>
      </w:pPr>
    </w:p>
    <w:p w:rsidR="001E7E73" w:rsidRPr="002F1588" w:rsidRDefault="002F1588" w:rsidP="00F439F9">
      <w:pPr>
        <w:pStyle w:val="aa"/>
        <w:widowControl w:val="0"/>
        <w:numPr>
          <w:ilvl w:val="1"/>
          <w:numId w:val="13"/>
        </w:numPr>
        <w:tabs>
          <w:tab w:val="left" w:pos="465"/>
        </w:tabs>
        <w:suppressAutoHyphens/>
        <w:autoSpaceDE w:val="0"/>
        <w:spacing w:before="200"/>
        <w:contextualSpacing/>
        <w:jc w:val="both"/>
        <w:rPr>
          <w:rFonts w:ascii="Times New Roman" w:hAnsi="Times New Roman" w:cs="Times New Roman"/>
          <w:lang w:eastAsia="ar-SA"/>
        </w:rPr>
      </w:pPr>
      <w:r>
        <w:rPr>
          <w:rFonts w:ascii="Times New Roman" w:hAnsi="Times New Roman" w:cs="Times New Roman"/>
          <w:lang w:eastAsia="ar-SA"/>
        </w:rPr>
        <w:t xml:space="preserve"> </w:t>
      </w:r>
      <w:r w:rsidR="001E7E73" w:rsidRPr="002F1588">
        <w:rPr>
          <w:rFonts w:ascii="Times New Roman" w:hAnsi="Times New Roman" w:cs="Times New Roman"/>
          <w:lang w:eastAsia="ar-SA"/>
        </w:rPr>
        <w:t xml:space="preserve">ОРГАНИЗАЦИЯ НА СТРОИТЕЛСТВОТО </w:t>
      </w:r>
    </w:p>
    <w:p w:rsidR="001E7E73" w:rsidRPr="001E7E73" w:rsidRDefault="001E7E73" w:rsidP="001E7E73">
      <w:pPr>
        <w:suppressAutoHyphens/>
        <w:spacing w:after="0"/>
        <w:ind w:firstLine="426"/>
        <w:jc w:val="both"/>
        <w:rPr>
          <w:rFonts w:ascii="Times New Roman" w:eastAsia="Arial Unicode MS" w:hAnsi="Times New Roman" w:cs="Times New Roman"/>
          <w:sz w:val="8"/>
          <w:szCs w:val="8"/>
          <w:lang w:eastAsia="ar-SA"/>
        </w:rPr>
      </w:pPr>
    </w:p>
    <w:p w:rsidR="001E7E73" w:rsidRPr="001E7E73" w:rsidRDefault="001E7E73" w:rsidP="001E7E73">
      <w:pPr>
        <w:autoSpaceDE w:val="0"/>
        <w:autoSpaceDN w:val="0"/>
        <w:adjustRightInd w:val="0"/>
        <w:spacing w:after="0"/>
        <w:ind w:firstLine="720"/>
        <w:jc w:val="both"/>
        <w:rPr>
          <w:rFonts w:ascii="Times New Roman" w:eastAsia="Arial Unicode MS" w:hAnsi="Times New Roman" w:cs="Times New Roman"/>
          <w:sz w:val="24"/>
          <w:szCs w:val="24"/>
          <w:lang w:val="ru-RU"/>
        </w:rPr>
      </w:pPr>
      <w:r w:rsidRPr="001E7E73">
        <w:rPr>
          <w:rFonts w:ascii="Times New Roman" w:eastAsia="Arial Unicode MS" w:hAnsi="Times New Roman" w:cs="Times New Roman"/>
          <w:sz w:val="24"/>
          <w:szCs w:val="24"/>
          <w:lang w:val="ru-RU"/>
        </w:rPr>
        <w:t>При започ</w:t>
      </w:r>
      <w:r w:rsidRPr="001E7E73">
        <w:rPr>
          <w:rFonts w:ascii="Times New Roman" w:eastAsia="Arial Unicode MS" w:hAnsi="Times New Roman" w:cs="Times New Roman"/>
          <w:sz w:val="24"/>
          <w:szCs w:val="24"/>
        </w:rPr>
        <w:t>ва</w:t>
      </w:r>
      <w:r w:rsidRPr="001E7E73">
        <w:rPr>
          <w:rFonts w:ascii="Times New Roman" w:eastAsia="Arial Unicode MS" w:hAnsi="Times New Roman" w:cs="Times New Roman"/>
          <w:sz w:val="24"/>
          <w:szCs w:val="24"/>
          <w:lang w:val="ru-RU"/>
        </w:rPr>
        <w:t>не изпълнението на обекта следва да се състави Протокол образец №2 по Наредба № 3 от 31 юли 2003 г. на МРРБ (ДВ.бр.72/2003г.) за съставянето на актове и протоколи по време на строителството. Протоколът за откриване на строителната площадка се съставя       от лицето, упражняващо строителен надзор в присъствието на възложителя и на строителя на строежа. В протокола следва подробно да се опишат, скицират и маркират върху терена, всички подземни мрежи и съоръжения, попадащи в строителната площадка.</w:t>
      </w:r>
    </w:p>
    <w:p w:rsidR="001E7E73" w:rsidRPr="001E7E73" w:rsidRDefault="001E7E73" w:rsidP="001E7E73">
      <w:pPr>
        <w:suppressAutoHyphens/>
        <w:spacing w:after="0"/>
        <w:ind w:firstLine="465"/>
        <w:jc w:val="both"/>
        <w:rPr>
          <w:rFonts w:ascii="Times New Roman" w:eastAsia="Arial Unicode MS" w:hAnsi="Times New Roman" w:cs="Times New Roman"/>
          <w:sz w:val="24"/>
          <w:szCs w:val="24"/>
          <w:lang w:eastAsia="ar-SA"/>
        </w:rPr>
      </w:pPr>
      <w:r w:rsidRPr="001E7E73">
        <w:rPr>
          <w:rFonts w:ascii="Times New Roman" w:eastAsia="Arial Unicode MS" w:hAnsi="Times New Roman" w:cs="Times New Roman"/>
          <w:sz w:val="24"/>
          <w:szCs w:val="24"/>
          <w:lang w:eastAsia="ar-SA"/>
        </w:rPr>
        <w:t xml:space="preserve">Възложителят сключва </w:t>
      </w:r>
      <w:r w:rsidRPr="001E7E73">
        <w:rPr>
          <w:rFonts w:ascii="Times New Roman" w:eastAsia="Arial Unicode MS" w:hAnsi="Times New Roman" w:cs="Times New Roman"/>
          <w:sz w:val="24"/>
          <w:szCs w:val="24"/>
          <w:lang w:val="en-AU" w:eastAsia="ar-SA"/>
        </w:rPr>
        <w:t>договор за изпълнение на строежа със строител, който е вписан по реда на чл. 3, ал.2 от Закона за Камарата на строителите, освен ако строежът е от категория, за която не се изисква вписване на строителя в регистъра.</w:t>
      </w:r>
    </w:p>
    <w:p w:rsidR="001E7E73" w:rsidRPr="001E7E73" w:rsidRDefault="001E7E73" w:rsidP="001E7E73">
      <w:pPr>
        <w:suppressAutoHyphens/>
        <w:spacing w:after="0"/>
        <w:ind w:firstLine="465"/>
        <w:jc w:val="both"/>
        <w:rPr>
          <w:rFonts w:ascii="Times New Roman" w:eastAsia="Arial Unicode MS" w:hAnsi="Times New Roman" w:cs="Times New Roman"/>
          <w:sz w:val="24"/>
          <w:szCs w:val="24"/>
          <w:lang w:eastAsia="ar-SA"/>
        </w:rPr>
      </w:pPr>
      <w:r w:rsidRPr="001E7E73">
        <w:rPr>
          <w:rFonts w:ascii="Times New Roman" w:eastAsia="Arial Unicode MS" w:hAnsi="Times New Roman" w:cs="Times New Roman"/>
          <w:sz w:val="24"/>
          <w:szCs w:val="24"/>
          <w:lang w:val="en-AU" w:eastAsia="ar-SA"/>
        </w:rPr>
        <w:t>Строителят е длъжен да назначи по трудов договор технически правоспособни лица, които да извършват техническо ръководство на строежите.</w:t>
      </w:r>
    </w:p>
    <w:p w:rsidR="001E7E73" w:rsidRPr="001E7E73" w:rsidRDefault="001E7E73" w:rsidP="001E7E73">
      <w:pPr>
        <w:suppressAutoHyphens/>
        <w:spacing w:after="0"/>
        <w:ind w:firstLine="465"/>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Техническият ръководител</w:t>
      </w:r>
      <w:r w:rsidRPr="001E7E73">
        <w:rPr>
          <w:rFonts w:ascii="Times New Roman" w:eastAsia="Arial Unicode MS" w:hAnsi="Times New Roman" w:cs="Times New Roman"/>
          <w:color w:val="000000"/>
          <w:sz w:val="24"/>
          <w:szCs w:val="24"/>
          <w:lang w:val="en-AU" w:eastAsia="ar-SA"/>
        </w:rPr>
        <w:t xml:space="preserve"> пряко ръководи изпълнението на строителните и монтажните работи.Той изпълнява ръководните си функции в съответствие с проекта, сключените договори, съблюдава правилника за извършване и приемане на СМР. Техническият ръководител води дневниците за инструктажа по безопасност и здраве, бетонови, земни и др.видове работи, а също Заповедната книга на обекта. Съхранява на обекта комплект от работния проект за строежа и свързаните със строителството книжа.</w:t>
      </w:r>
    </w:p>
    <w:p w:rsidR="001E7E73" w:rsidRPr="001E7E73" w:rsidRDefault="001E7E73" w:rsidP="001E7E73">
      <w:pPr>
        <w:suppressAutoHyphens/>
        <w:spacing w:after="0"/>
        <w:ind w:firstLine="465"/>
        <w:jc w:val="both"/>
        <w:rPr>
          <w:rFonts w:ascii="Times New Roman" w:eastAsia="Arial Unicode MS" w:hAnsi="Times New Roman" w:cs="Times New Roman"/>
          <w:b/>
          <w:sz w:val="16"/>
          <w:szCs w:val="16"/>
          <w:lang w:eastAsia="ar-SA"/>
        </w:rPr>
      </w:pPr>
    </w:p>
    <w:p w:rsidR="001E7E73" w:rsidRPr="001E7E73" w:rsidRDefault="002F1588" w:rsidP="001E7E73">
      <w:pPr>
        <w:suppressAutoHyphens/>
        <w:spacing w:after="0"/>
        <w:ind w:left="708" w:firstLine="66"/>
        <w:contextualSpacing/>
        <w:jc w:val="both"/>
        <w:rPr>
          <w:rFonts w:ascii="Times New Roman" w:eastAsia="Arial Unicode MS" w:hAnsi="Times New Roman" w:cs="Times New Roman"/>
          <w:b/>
          <w:i/>
          <w:sz w:val="24"/>
          <w:szCs w:val="24"/>
          <w:lang w:eastAsia="ar-SA"/>
        </w:rPr>
      </w:pPr>
      <w:r>
        <w:rPr>
          <w:rFonts w:ascii="Times New Roman" w:eastAsia="Arial Unicode MS" w:hAnsi="Times New Roman" w:cs="Times New Roman"/>
          <w:b/>
          <w:sz w:val="24"/>
          <w:szCs w:val="24"/>
          <w:lang w:eastAsia="ar-SA"/>
        </w:rPr>
        <w:t>6.</w:t>
      </w:r>
      <w:r w:rsidR="001E7E73" w:rsidRPr="001E7E73">
        <w:rPr>
          <w:rFonts w:ascii="Times New Roman" w:eastAsia="Arial Unicode MS" w:hAnsi="Times New Roman" w:cs="Times New Roman"/>
          <w:b/>
          <w:sz w:val="24"/>
          <w:szCs w:val="24"/>
          <w:lang w:eastAsia="ar-SA"/>
        </w:rPr>
        <w:t xml:space="preserve">2.1.  </w:t>
      </w:r>
      <w:r w:rsidR="001E7E73" w:rsidRPr="001E7E73">
        <w:rPr>
          <w:rFonts w:ascii="Times New Roman" w:eastAsia="Arial Unicode MS" w:hAnsi="Times New Roman" w:cs="Times New Roman"/>
          <w:b/>
          <w:i/>
          <w:sz w:val="24"/>
          <w:szCs w:val="24"/>
          <w:u w:val="single"/>
          <w:lang w:eastAsia="ar-SA"/>
        </w:rPr>
        <w:t>Етапи На Строителството</w:t>
      </w:r>
    </w:p>
    <w:p w:rsidR="001E7E73" w:rsidRPr="001E7E73" w:rsidRDefault="001E7E73" w:rsidP="001E7E73">
      <w:pPr>
        <w:suppressAutoHyphens/>
        <w:spacing w:after="0"/>
        <w:ind w:left="708" w:firstLine="66"/>
        <w:contextualSpacing/>
        <w:jc w:val="both"/>
        <w:rPr>
          <w:rFonts w:ascii="Times New Roman" w:eastAsia="Arial Unicode MS" w:hAnsi="Times New Roman" w:cs="Times New Roman"/>
          <w:b/>
          <w:sz w:val="8"/>
          <w:szCs w:val="8"/>
          <w:lang w:eastAsia="ar-SA"/>
        </w:rPr>
      </w:pPr>
    </w:p>
    <w:p w:rsidR="001E7E73" w:rsidRPr="001E7E73" w:rsidRDefault="001E7E73" w:rsidP="00F439F9">
      <w:pPr>
        <w:numPr>
          <w:ilvl w:val="0"/>
          <w:numId w:val="6"/>
        </w:numPr>
        <w:shd w:val="clear" w:color="auto" w:fill="FFFFFF"/>
        <w:suppressAutoHyphens/>
        <w:spacing w:before="120" w:after="0" w:line="240" w:lineRule="auto"/>
        <w:jc w:val="both"/>
        <w:rPr>
          <w:rFonts w:ascii="Palatino Linotype" w:eastAsia="Arial Unicode MS" w:hAnsi="Palatino Linotype" w:cs="Tahoma"/>
          <w:sz w:val="24"/>
          <w:szCs w:val="24"/>
          <w:lang w:eastAsia="ar-SA"/>
        </w:rPr>
      </w:pPr>
      <w:r w:rsidRPr="001E7E73">
        <w:rPr>
          <w:rFonts w:ascii="Palatino Linotype" w:eastAsia="Arial Unicode MS" w:hAnsi="Palatino Linotype" w:cs="Tahoma"/>
          <w:b/>
          <w:sz w:val="24"/>
          <w:szCs w:val="24"/>
          <w:lang w:eastAsia="ar-SA"/>
        </w:rPr>
        <w:t>Първи Организационен Етап:</w:t>
      </w:r>
      <w:r w:rsidRPr="001E7E73">
        <w:rPr>
          <w:rFonts w:ascii="Palatino Linotype" w:eastAsia="Arial Unicode MS" w:hAnsi="Palatino Linotype" w:cs="Tahoma"/>
          <w:sz w:val="24"/>
          <w:szCs w:val="24"/>
          <w:lang w:eastAsia="ar-SA"/>
        </w:rPr>
        <w:t xml:space="preserve"> Подготовка и обезопасяване на площад- ката;</w:t>
      </w:r>
    </w:p>
    <w:p w:rsidR="001E7E73" w:rsidRPr="001E7E73" w:rsidRDefault="001E7E73" w:rsidP="00F439F9">
      <w:pPr>
        <w:numPr>
          <w:ilvl w:val="0"/>
          <w:numId w:val="6"/>
        </w:numPr>
        <w:shd w:val="clear" w:color="auto" w:fill="FFFFFF"/>
        <w:suppressAutoHyphens/>
        <w:spacing w:before="120" w:after="120" w:line="240" w:lineRule="auto"/>
        <w:jc w:val="both"/>
        <w:rPr>
          <w:rFonts w:ascii="Palatino Linotype" w:eastAsia="Arial Unicode MS" w:hAnsi="Palatino Linotype" w:cs="Tahoma"/>
          <w:sz w:val="24"/>
          <w:szCs w:val="24"/>
          <w:lang w:eastAsia="ar-SA"/>
        </w:rPr>
      </w:pPr>
      <w:r w:rsidRPr="001E7E73">
        <w:rPr>
          <w:rFonts w:ascii="Palatino Linotype" w:eastAsia="Arial Unicode MS" w:hAnsi="Palatino Linotype" w:cs="Tahoma"/>
          <w:b/>
          <w:sz w:val="24"/>
          <w:szCs w:val="24"/>
          <w:lang w:eastAsia="ar-SA"/>
        </w:rPr>
        <w:t>Втори Организационен Етап:</w:t>
      </w:r>
      <w:r w:rsidRPr="001E7E73">
        <w:rPr>
          <w:rFonts w:ascii="Palatino Linotype" w:eastAsia="Arial Unicode MS" w:hAnsi="Palatino Linotype" w:cs="Tahoma"/>
          <w:sz w:val="24"/>
          <w:szCs w:val="24"/>
          <w:lang w:eastAsia="ar-SA"/>
        </w:rPr>
        <w:t xml:space="preserve">  Реконструкция на площада;</w:t>
      </w:r>
    </w:p>
    <w:p w:rsidR="001E7E73" w:rsidRPr="001E7E73" w:rsidRDefault="001E7E73" w:rsidP="00F439F9">
      <w:pPr>
        <w:numPr>
          <w:ilvl w:val="0"/>
          <w:numId w:val="6"/>
        </w:numPr>
        <w:shd w:val="clear" w:color="auto" w:fill="FFFFFF"/>
        <w:suppressAutoHyphens/>
        <w:spacing w:before="120" w:after="120" w:line="240" w:lineRule="auto"/>
        <w:jc w:val="both"/>
        <w:rPr>
          <w:rFonts w:ascii="Palatino Linotype" w:eastAsia="Arial Unicode MS" w:hAnsi="Palatino Linotype" w:cs="Tahoma"/>
          <w:sz w:val="24"/>
          <w:szCs w:val="24"/>
          <w:lang w:eastAsia="ar-SA"/>
        </w:rPr>
      </w:pPr>
      <w:r w:rsidRPr="001E7E73">
        <w:rPr>
          <w:rFonts w:ascii="Palatino Linotype" w:eastAsia="Arial Unicode MS" w:hAnsi="Palatino Linotype" w:cs="Tahoma"/>
          <w:b/>
          <w:sz w:val="24"/>
          <w:szCs w:val="24"/>
          <w:lang w:eastAsia="ar-SA"/>
        </w:rPr>
        <w:t>Трети Организационен Етап:</w:t>
      </w:r>
      <w:r w:rsidRPr="001E7E73">
        <w:rPr>
          <w:rFonts w:ascii="Palatino Linotype" w:eastAsia="Arial Unicode MS" w:hAnsi="Palatino Linotype" w:cs="Tahoma"/>
          <w:sz w:val="24"/>
          <w:szCs w:val="24"/>
          <w:lang w:eastAsia="ar-SA"/>
        </w:rPr>
        <w:t xml:space="preserve"> озеленяване и почистване на строителната площадка. </w:t>
      </w:r>
    </w:p>
    <w:p w:rsidR="001E7E73" w:rsidRPr="001E7E73" w:rsidRDefault="001E7E73" w:rsidP="001E7E73">
      <w:pPr>
        <w:suppressAutoHyphens/>
        <w:spacing w:after="0"/>
        <w:jc w:val="both"/>
        <w:rPr>
          <w:rFonts w:ascii="Times New Roman" w:eastAsia="Arial Unicode MS" w:hAnsi="Times New Roman" w:cs="Times New Roman"/>
          <w:bCs/>
          <w:sz w:val="8"/>
          <w:szCs w:val="8"/>
          <w:u w:val="single"/>
          <w:lang w:eastAsia="ar-SA"/>
        </w:rPr>
      </w:pPr>
    </w:p>
    <w:p w:rsidR="001E7E73" w:rsidRPr="001E7E73" w:rsidRDefault="001E7E73" w:rsidP="001E7E73">
      <w:pPr>
        <w:shd w:val="clear" w:color="auto" w:fill="FFFFFF"/>
        <w:suppressAutoHyphens/>
        <w:spacing w:before="120" w:after="120"/>
        <w:ind w:firstLine="567"/>
        <w:jc w:val="both"/>
        <w:rPr>
          <w:rFonts w:ascii="Times New Roman" w:eastAsia="Arial Unicode MS" w:hAnsi="Times New Roman" w:cs="Times New Roman"/>
          <w:b/>
          <w:i/>
          <w:sz w:val="24"/>
          <w:szCs w:val="24"/>
          <w:lang w:eastAsia="ar-SA"/>
        </w:rPr>
      </w:pPr>
      <w:r w:rsidRPr="001E7E73">
        <w:rPr>
          <w:rFonts w:ascii="Times New Roman" w:eastAsia="Arial Unicode MS" w:hAnsi="Times New Roman" w:cs="Times New Roman"/>
          <w:b/>
          <w:i/>
          <w:sz w:val="24"/>
          <w:szCs w:val="24"/>
          <w:u w:val="single"/>
          <w:lang w:eastAsia="ar-SA"/>
        </w:rPr>
        <w:t>Първи Организационен Етап</w:t>
      </w:r>
      <w:r w:rsidRPr="001E7E73">
        <w:rPr>
          <w:rFonts w:ascii="Times New Roman" w:eastAsia="Arial Unicode MS" w:hAnsi="Times New Roman" w:cs="Times New Roman"/>
          <w:b/>
          <w:i/>
          <w:sz w:val="24"/>
          <w:szCs w:val="24"/>
          <w:lang w:eastAsia="ar-SA"/>
        </w:rPr>
        <w:t>:</w:t>
      </w:r>
      <w:r w:rsidRPr="001E7E73">
        <w:rPr>
          <w:rFonts w:ascii="Times New Roman" w:eastAsia="Arial Unicode MS" w:hAnsi="Times New Roman" w:cs="Times New Roman"/>
          <w:sz w:val="24"/>
          <w:szCs w:val="24"/>
          <w:lang w:eastAsia="ar-SA"/>
        </w:rPr>
        <w:t xml:space="preserve"> </w:t>
      </w:r>
      <w:r w:rsidRPr="001E7E73">
        <w:rPr>
          <w:rFonts w:ascii="Times New Roman" w:eastAsia="Arial Unicode MS" w:hAnsi="Times New Roman" w:cs="Times New Roman"/>
          <w:b/>
          <w:i/>
          <w:sz w:val="24"/>
          <w:szCs w:val="24"/>
          <w:lang w:eastAsia="ar-SA"/>
        </w:rPr>
        <w:t>подготовка и обезопасяване на площадката.</w:t>
      </w:r>
    </w:p>
    <w:p w:rsidR="001E7E73" w:rsidRPr="001E7E73" w:rsidRDefault="001E7E73" w:rsidP="001E7E73">
      <w:pPr>
        <w:shd w:val="clear" w:color="auto" w:fill="FFFFFF"/>
        <w:suppressAutoHyphens/>
        <w:spacing w:after="0"/>
        <w:ind w:firstLine="567"/>
        <w:jc w:val="both"/>
        <w:rPr>
          <w:rFonts w:ascii="Times New Roman" w:eastAsia="Arial Unicode MS" w:hAnsi="Times New Roman" w:cs="Times New Roman"/>
          <w:spacing w:val="1"/>
          <w:sz w:val="24"/>
          <w:szCs w:val="24"/>
          <w:lang w:eastAsia="ar-SA"/>
        </w:rPr>
      </w:pPr>
      <w:r w:rsidRPr="001E7E73">
        <w:rPr>
          <w:rFonts w:ascii="Times New Roman" w:eastAsia="Arial Unicode MS" w:hAnsi="Times New Roman" w:cs="Times New Roman"/>
          <w:spacing w:val="1"/>
          <w:sz w:val="24"/>
          <w:szCs w:val="24"/>
          <w:lang w:eastAsia="ar-SA"/>
        </w:rPr>
        <w:t>На площадката ще бъдат монтирани 2 броя информационни табели, като вида и съдържанието им е дадено в приложенията към плана. Местата им са определени в строителен ситуационен план /ССП/. Достъпът на външни лица се ограничава от мобилна решетъчна ограда с височина 1,80 м. Същата ще се разполага на местата предвидени за работа, съгласно организацията на изпълнение.</w:t>
      </w:r>
    </w:p>
    <w:p w:rsidR="001E7E73" w:rsidRPr="001E7E73" w:rsidRDefault="001E7E73" w:rsidP="001E7E73">
      <w:pPr>
        <w:shd w:val="clear" w:color="auto" w:fill="FFFFFF"/>
        <w:suppressAutoHyphens/>
        <w:spacing w:after="0"/>
        <w:ind w:firstLine="567"/>
        <w:jc w:val="both"/>
        <w:rPr>
          <w:rFonts w:ascii="Times New Roman" w:eastAsia="Arial Unicode MS" w:hAnsi="Times New Roman" w:cs="Times New Roman"/>
          <w:spacing w:val="1"/>
          <w:sz w:val="24"/>
          <w:szCs w:val="24"/>
          <w:lang w:eastAsia="ar-SA"/>
        </w:rPr>
      </w:pPr>
      <w:r w:rsidRPr="001E7E73">
        <w:rPr>
          <w:rFonts w:ascii="Times New Roman" w:eastAsia="Arial Unicode MS" w:hAnsi="Times New Roman" w:cs="Times New Roman"/>
          <w:spacing w:val="1"/>
          <w:sz w:val="24"/>
          <w:szCs w:val="24"/>
          <w:lang w:eastAsia="ar-SA"/>
        </w:rPr>
        <w:t xml:space="preserve">Преди започване на строителните работи е задължително да се провери за подземни проводи и съоръжения /кабели ВН и НН, канали, водопроводи, газопроводи и др./ в обсега на площадката с цел избягване на аварии и нещастни случаи. Осигуряването на ел. захранване за строителни нужди ще стане посредством мобилен дизелов/бензинов генератор. </w:t>
      </w:r>
    </w:p>
    <w:p w:rsidR="001E7E73" w:rsidRPr="001E7E73" w:rsidRDefault="001E7E73" w:rsidP="001E7E73">
      <w:pPr>
        <w:shd w:val="clear" w:color="auto" w:fill="FFFFFF"/>
        <w:suppressAutoHyphens/>
        <w:spacing w:after="0"/>
        <w:ind w:firstLine="567"/>
        <w:jc w:val="both"/>
        <w:rPr>
          <w:rFonts w:ascii="Times New Roman" w:eastAsia="Arial Unicode MS" w:hAnsi="Times New Roman" w:cs="Times New Roman"/>
          <w:spacing w:val="1"/>
          <w:sz w:val="24"/>
          <w:szCs w:val="24"/>
          <w:lang w:eastAsia="ar-SA"/>
        </w:rPr>
      </w:pPr>
      <w:r w:rsidRPr="001E7E73">
        <w:rPr>
          <w:rFonts w:ascii="Times New Roman" w:eastAsia="Arial Unicode MS" w:hAnsi="Times New Roman" w:cs="Times New Roman"/>
          <w:spacing w:val="1"/>
          <w:sz w:val="24"/>
          <w:szCs w:val="24"/>
          <w:lang w:eastAsia="ar-SA"/>
        </w:rPr>
        <w:t xml:space="preserve">Вода за производствени нужди – на площадката ще бъде разположен съд с вода – 200 литра, показан на ССП – зареждането на който ще се осъществява  посредством водоноски. Вода за питейни нужди ще се доставя на обекта в бутилки за еднократна употреба, което е задължение на строителя. </w:t>
      </w:r>
    </w:p>
    <w:p w:rsidR="001E7E73" w:rsidRPr="001E7E73" w:rsidRDefault="001E7E73" w:rsidP="001E7E73">
      <w:pPr>
        <w:shd w:val="clear" w:color="auto" w:fill="FFFFFF"/>
        <w:suppressAutoHyphens/>
        <w:spacing w:after="0"/>
        <w:ind w:firstLine="567"/>
        <w:jc w:val="both"/>
        <w:rPr>
          <w:rFonts w:ascii="Times New Roman" w:eastAsia="Arial Unicode MS" w:hAnsi="Times New Roman" w:cs="Times New Roman"/>
          <w:spacing w:val="1"/>
          <w:sz w:val="24"/>
          <w:szCs w:val="24"/>
          <w:lang w:eastAsia="ar-SA"/>
        </w:rPr>
      </w:pPr>
      <w:r w:rsidRPr="001E7E73">
        <w:rPr>
          <w:rFonts w:ascii="Times New Roman" w:eastAsia="Arial Unicode MS" w:hAnsi="Times New Roman" w:cs="Times New Roman"/>
          <w:spacing w:val="1"/>
          <w:sz w:val="24"/>
          <w:szCs w:val="24"/>
          <w:lang w:eastAsia="ar-SA"/>
        </w:rPr>
        <w:t>Битова канализация не се предвижда. В рамките на строителната площадка се разполага WC клетка на химическа основа.</w:t>
      </w:r>
    </w:p>
    <w:p w:rsidR="001E7E73" w:rsidRPr="001E7E73" w:rsidRDefault="001E7E73" w:rsidP="001E7E73">
      <w:pPr>
        <w:shd w:val="clear" w:color="auto" w:fill="FFFFFF"/>
        <w:suppressAutoHyphens/>
        <w:spacing w:after="0"/>
        <w:ind w:firstLine="567"/>
        <w:jc w:val="both"/>
        <w:rPr>
          <w:rFonts w:ascii="Times New Roman" w:eastAsia="Arial Unicode MS" w:hAnsi="Times New Roman" w:cs="Times New Roman"/>
          <w:spacing w:val="1"/>
          <w:sz w:val="24"/>
          <w:szCs w:val="24"/>
          <w:lang w:eastAsia="ar-SA"/>
        </w:rPr>
      </w:pPr>
      <w:r w:rsidRPr="001E7E73">
        <w:rPr>
          <w:rFonts w:ascii="Times New Roman" w:eastAsia="Arial Unicode MS" w:hAnsi="Times New Roman" w:cs="Times New Roman"/>
          <w:spacing w:val="1"/>
          <w:sz w:val="24"/>
          <w:szCs w:val="24"/>
          <w:lang w:eastAsia="ar-SA"/>
        </w:rPr>
        <w:t xml:space="preserve">Помещения за работници и техническия ръководител ще се помещават във фургони, разположени съгласно ССП. </w:t>
      </w:r>
    </w:p>
    <w:p w:rsidR="001E7E73" w:rsidRPr="001E7E73" w:rsidRDefault="001E7E73" w:rsidP="001E7E73">
      <w:pPr>
        <w:shd w:val="clear" w:color="auto" w:fill="FFFFFF"/>
        <w:suppressAutoHyphens/>
        <w:spacing w:after="0"/>
        <w:ind w:firstLine="567"/>
        <w:jc w:val="both"/>
        <w:rPr>
          <w:rFonts w:ascii="Times New Roman" w:eastAsia="Arial Unicode MS" w:hAnsi="Times New Roman" w:cs="Times New Roman"/>
          <w:spacing w:val="1"/>
          <w:sz w:val="24"/>
          <w:szCs w:val="24"/>
          <w:lang w:eastAsia="ar-SA"/>
        </w:rPr>
      </w:pPr>
      <w:r w:rsidRPr="001E7E73">
        <w:rPr>
          <w:rFonts w:ascii="Times New Roman" w:eastAsia="Arial Unicode MS" w:hAnsi="Times New Roman" w:cs="Times New Roman"/>
          <w:spacing w:val="1"/>
          <w:sz w:val="24"/>
          <w:szCs w:val="24"/>
          <w:lang w:eastAsia="ar-SA"/>
        </w:rPr>
        <w:t>Фургоните се предават за ползване след одобрение от Координатора по безопасност и здраве и вписване на одобрението в протокол или Заповедна книга.</w:t>
      </w:r>
    </w:p>
    <w:p w:rsidR="001E7E73" w:rsidRPr="001E7E73" w:rsidRDefault="001E7E73" w:rsidP="001E7E73">
      <w:pPr>
        <w:shd w:val="clear" w:color="auto" w:fill="FFFFFF"/>
        <w:suppressAutoHyphens/>
        <w:spacing w:after="0"/>
        <w:ind w:firstLine="567"/>
        <w:jc w:val="both"/>
        <w:rPr>
          <w:rFonts w:ascii="Times New Roman" w:eastAsia="Arial Unicode MS" w:hAnsi="Times New Roman" w:cs="Times New Roman"/>
          <w:spacing w:val="1"/>
          <w:sz w:val="24"/>
          <w:szCs w:val="24"/>
          <w:lang w:eastAsia="ar-SA"/>
        </w:rPr>
      </w:pPr>
      <w:r w:rsidRPr="001E7E73">
        <w:rPr>
          <w:rFonts w:ascii="Times New Roman" w:eastAsia="Arial Unicode MS" w:hAnsi="Times New Roman" w:cs="Times New Roman"/>
          <w:spacing w:val="1"/>
          <w:sz w:val="24"/>
          <w:szCs w:val="24"/>
          <w:lang w:eastAsia="ar-SA"/>
        </w:rPr>
        <w:t xml:space="preserve">В близост до фургона се разполага противопожарното табло, с видни инструкции за ползване, знаци и сигнали за безопасност. </w:t>
      </w:r>
    </w:p>
    <w:p w:rsidR="001E7E73" w:rsidRPr="001E7E73" w:rsidRDefault="001E7E73" w:rsidP="001E7E73">
      <w:pPr>
        <w:shd w:val="clear" w:color="auto" w:fill="FFFFFF"/>
        <w:suppressAutoHyphens/>
        <w:spacing w:after="0"/>
        <w:ind w:firstLine="567"/>
        <w:jc w:val="both"/>
        <w:rPr>
          <w:rFonts w:ascii="Times New Roman" w:eastAsia="Arial Unicode MS" w:hAnsi="Times New Roman" w:cs="Times New Roman"/>
          <w:spacing w:val="1"/>
          <w:sz w:val="24"/>
          <w:szCs w:val="24"/>
          <w:lang w:eastAsia="ar-SA"/>
        </w:rPr>
      </w:pPr>
      <w:r w:rsidRPr="001E7E73">
        <w:rPr>
          <w:rFonts w:ascii="Times New Roman" w:eastAsia="Arial Unicode MS" w:hAnsi="Times New Roman" w:cs="Times New Roman"/>
          <w:spacing w:val="1"/>
          <w:sz w:val="24"/>
          <w:szCs w:val="24"/>
          <w:lang w:eastAsia="ar-SA"/>
        </w:rPr>
        <w:t>Временни пътища за достигане до строителната площадка не се предвиждат.</w:t>
      </w:r>
    </w:p>
    <w:p w:rsidR="001E7E73" w:rsidRPr="001E7E73" w:rsidRDefault="001E7E73" w:rsidP="001E7E73">
      <w:pPr>
        <w:shd w:val="clear" w:color="auto" w:fill="FFFFFF"/>
        <w:suppressAutoHyphens/>
        <w:spacing w:after="0"/>
        <w:ind w:firstLine="567"/>
        <w:jc w:val="both"/>
        <w:rPr>
          <w:rFonts w:ascii="Times New Roman" w:eastAsia="Arial Unicode MS" w:hAnsi="Times New Roman" w:cs="Times New Roman"/>
          <w:spacing w:val="1"/>
          <w:sz w:val="24"/>
          <w:szCs w:val="24"/>
          <w:lang w:eastAsia="ar-SA"/>
        </w:rPr>
      </w:pPr>
      <w:r w:rsidRPr="001E7E73">
        <w:rPr>
          <w:rFonts w:ascii="Times New Roman" w:eastAsia="Arial Unicode MS" w:hAnsi="Times New Roman" w:cs="Times New Roman"/>
          <w:spacing w:val="1"/>
          <w:sz w:val="24"/>
          <w:szCs w:val="24"/>
          <w:lang w:eastAsia="ar-SA"/>
        </w:rPr>
        <w:t xml:space="preserve">Временен здравен пункт – за оказване на първа помощ ще бъде изграден във фургона на техническия ръководител. За целта ще бъде осигурена аптечка. </w:t>
      </w:r>
    </w:p>
    <w:p w:rsidR="001E7E73" w:rsidRPr="001E7E73" w:rsidRDefault="001E7E73" w:rsidP="001E7E73">
      <w:pPr>
        <w:shd w:val="clear" w:color="auto" w:fill="FFFFFF"/>
        <w:suppressAutoHyphens/>
        <w:spacing w:after="0"/>
        <w:ind w:firstLine="567"/>
        <w:jc w:val="both"/>
        <w:rPr>
          <w:rFonts w:ascii="Times New Roman" w:eastAsia="Arial Unicode MS" w:hAnsi="Times New Roman" w:cs="Times New Roman"/>
          <w:spacing w:val="1"/>
          <w:sz w:val="24"/>
          <w:szCs w:val="24"/>
          <w:lang w:eastAsia="ar-SA"/>
        </w:rPr>
      </w:pPr>
      <w:r w:rsidRPr="001E7E73">
        <w:rPr>
          <w:rFonts w:ascii="Times New Roman" w:eastAsia="Arial Unicode MS" w:hAnsi="Times New Roman" w:cs="Times New Roman"/>
          <w:spacing w:val="1"/>
          <w:sz w:val="24"/>
          <w:szCs w:val="24"/>
          <w:lang w:eastAsia="ar-SA"/>
        </w:rPr>
        <w:t xml:space="preserve">На строителната площадка ще бъдат определени места за складиране на отпадъци. Същите да бъдат сортирани и извозвани, като бъдат спазвани правилата     за БТ. </w:t>
      </w:r>
    </w:p>
    <w:p w:rsidR="001E7E73" w:rsidRPr="001E7E73" w:rsidRDefault="001E7E73" w:rsidP="001E7E73">
      <w:pPr>
        <w:spacing w:after="0"/>
        <w:jc w:val="both"/>
        <w:rPr>
          <w:rFonts w:ascii="Times New Roman" w:eastAsia="Arial Unicode MS" w:hAnsi="Times New Roman" w:cs="Times New Roman"/>
          <w:color w:val="000000"/>
          <w:sz w:val="16"/>
          <w:szCs w:val="16"/>
          <w:u w:val="single"/>
          <w:lang w:eastAsia="ar-SA"/>
        </w:rPr>
      </w:pPr>
    </w:p>
    <w:p w:rsidR="001E7E73" w:rsidRPr="001E7E73" w:rsidRDefault="001E7E73" w:rsidP="001E7E73">
      <w:pPr>
        <w:spacing w:after="0"/>
        <w:ind w:firstLine="567"/>
        <w:jc w:val="both"/>
        <w:rPr>
          <w:rFonts w:ascii="Times New Roman" w:eastAsia="Arial Unicode MS" w:hAnsi="Times New Roman" w:cs="Times New Roman"/>
          <w:b/>
          <w:i/>
          <w:color w:val="000000"/>
          <w:sz w:val="24"/>
          <w:szCs w:val="24"/>
          <w:lang w:eastAsia="ar-SA"/>
        </w:rPr>
      </w:pPr>
      <w:r w:rsidRPr="001E7E73">
        <w:rPr>
          <w:rFonts w:ascii="Times New Roman" w:eastAsia="Arial Unicode MS" w:hAnsi="Times New Roman" w:cs="Times New Roman"/>
          <w:b/>
          <w:i/>
          <w:color w:val="000000"/>
          <w:sz w:val="24"/>
          <w:szCs w:val="24"/>
          <w:u w:val="single"/>
          <w:lang w:eastAsia="ar-SA"/>
        </w:rPr>
        <w:t>Втори Организационен Етап</w:t>
      </w:r>
      <w:r w:rsidRPr="001E7E73">
        <w:rPr>
          <w:rFonts w:ascii="Times New Roman" w:eastAsia="Arial Unicode MS" w:hAnsi="Times New Roman" w:cs="Times New Roman"/>
          <w:b/>
          <w:i/>
          <w:color w:val="000000"/>
          <w:sz w:val="24"/>
          <w:szCs w:val="24"/>
          <w:lang w:eastAsia="ar-SA"/>
        </w:rPr>
        <w:t>:  реконструкция на площада.</w:t>
      </w:r>
    </w:p>
    <w:p w:rsidR="001E7E73" w:rsidRPr="001E7E73" w:rsidRDefault="001E7E73" w:rsidP="001E7E73">
      <w:pPr>
        <w:spacing w:after="0"/>
        <w:ind w:firstLine="567"/>
        <w:jc w:val="both"/>
        <w:rPr>
          <w:rFonts w:ascii="Times New Roman" w:eastAsia="Arial Unicode MS" w:hAnsi="Times New Roman" w:cs="Times New Roman"/>
          <w:b/>
          <w:i/>
          <w:color w:val="000000"/>
          <w:sz w:val="8"/>
          <w:szCs w:val="8"/>
          <w:lang w:eastAsia="ar-SA"/>
        </w:rPr>
      </w:pPr>
    </w:p>
    <w:p w:rsidR="001E7E73" w:rsidRPr="001E7E73" w:rsidRDefault="001E7E73" w:rsidP="001E7E73">
      <w:pPr>
        <w:spacing w:after="0"/>
        <w:ind w:firstLine="567"/>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pacing w:val="1"/>
          <w:sz w:val="24"/>
          <w:szCs w:val="24"/>
          <w:lang w:eastAsia="ar-SA"/>
        </w:rPr>
        <w:t>В този етап се предвижда реконструкция на настилките, изграждане на енргоспестяващо парково осветление и доставка на градинско обзавеждане.</w:t>
      </w:r>
    </w:p>
    <w:p w:rsidR="001E7E73" w:rsidRPr="001E7E73" w:rsidRDefault="001E7E73" w:rsidP="001E7E73">
      <w:pPr>
        <w:spacing w:after="0"/>
        <w:ind w:firstLine="567"/>
        <w:jc w:val="both"/>
        <w:rPr>
          <w:rFonts w:ascii="Times New Roman" w:eastAsia="Arial Unicode MS" w:hAnsi="Times New Roman" w:cs="Times New Roman"/>
          <w:color w:val="000000"/>
          <w:spacing w:val="1"/>
          <w:sz w:val="24"/>
          <w:szCs w:val="24"/>
          <w:lang w:eastAsia="ar-SA"/>
        </w:rPr>
      </w:pPr>
      <w:r w:rsidRPr="001E7E73">
        <w:rPr>
          <w:rFonts w:ascii="Times New Roman" w:eastAsia="Arial Unicode MS" w:hAnsi="Times New Roman" w:cs="Times New Roman"/>
          <w:color w:val="000000"/>
          <w:spacing w:val="1"/>
          <w:sz w:val="24"/>
          <w:szCs w:val="24"/>
          <w:lang w:eastAsia="ar-SA"/>
        </w:rPr>
        <w:t xml:space="preserve">Реконструкцията на алейната мрежа да се изпълнява съгласно архитектурни детайли. Премахването на съществуващата настилка и бордюри ще става с помоща на багер под непосредственото внимание на техническия ръководител. Същото да бъде направено и при премахването на съществуващите бордюри. Натоварването и депонирането ще се осъществява чрез подходящи бордови коли. </w:t>
      </w:r>
    </w:p>
    <w:p w:rsidR="001E7E73" w:rsidRPr="001E7E73" w:rsidRDefault="001E7E73" w:rsidP="001E7E73">
      <w:pPr>
        <w:spacing w:after="0"/>
        <w:ind w:firstLine="567"/>
        <w:jc w:val="both"/>
        <w:rPr>
          <w:rFonts w:ascii="Times New Roman" w:eastAsia="Arial Unicode MS" w:hAnsi="Times New Roman" w:cs="Times New Roman"/>
          <w:color w:val="000000"/>
          <w:spacing w:val="1"/>
          <w:sz w:val="24"/>
          <w:szCs w:val="24"/>
          <w:lang w:eastAsia="ar-SA"/>
        </w:rPr>
      </w:pPr>
      <w:r w:rsidRPr="001E7E73">
        <w:rPr>
          <w:rFonts w:ascii="Times New Roman" w:eastAsia="Arial Unicode MS" w:hAnsi="Times New Roman" w:cs="Times New Roman"/>
          <w:color w:val="000000"/>
          <w:spacing w:val="1"/>
          <w:sz w:val="24"/>
          <w:szCs w:val="24"/>
          <w:lang w:eastAsia="ar-SA"/>
        </w:rPr>
        <w:lastRenderedPageBreak/>
        <w:t xml:space="preserve">Не се допуска преминаването и престоя на хора, както и изпълнението на други видове СМР в обсега на действие на земекопната машина. При почивка или престой земекопната машина се оставя опряна върху терена. </w:t>
      </w:r>
      <w:r w:rsidRPr="001E7E73">
        <w:rPr>
          <w:rFonts w:ascii="Times New Roman" w:eastAsia="Arial Unicode MS" w:hAnsi="Times New Roman" w:cs="Times New Roman"/>
          <w:spacing w:val="1"/>
          <w:sz w:val="24"/>
          <w:szCs w:val="24"/>
          <w:lang w:eastAsia="ar-SA"/>
        </w:rPr>
        <w:t>Не се допуска завъртане на стрелата на багера, преди да е завършено напълването на коша и отделянето му от забоя. Преди излизане от строителната площадка е необходимо измиването на гумите на транспортните машини.</w:t>
      </w:r>
    </w:p>
    <w:p w:rsidR="001E7E73" w:rsidRPr="001E7E73" w:rsidRDefault="001E7E73" w:rsidP="001E7E73">
      <w:pPr>
        <w:shd w:val="clear" w:color="auto" w:fill="FFFFFF"/>
        <w:suppressAutoHyphens/>
        <w:spacing w:after="0"/>
        <w:ind w:firstLine="567"/>
        <w:jc w:val="both"/>
        <w:rPr>
          <w:rFonts w:ascii="Times New Roman" w:eastAsia="Arial Unicode MS" w:hAnsi="Times New Roman" w:cs="Times New Roman"/>
          <w:spacing w:val="1"/>
          <w:sz w:val="24"/>
          <w:szCs w:val="24"/>
          <w:lang w:eastAsia="ar-SA"/>
        </w:rPr>
      </w:pPr>
      <w:r w:rsidRPr="001E7E73">
        <w:rPr>
          <w:rFonts w:ascii="Times New Roman" w:eastAsia="Arial Unicode MS" w:hAnsi="Times New Roman" w:cs="Times New Roman"/>
          <w:spacing w:val="1"/>
          <w:sz w:val="24"/>
          <w:szCs w:val="24"/>
          <w:lang w:eastAsia="ar-SA"/>
        </w:rPr>
        <w:t>При промяна на проектно решение по време на строителството Координатора по безопасност и здраве на обекта е длъжен своевременно да актуализира плана за безопасност и здраве.</w:t>
      </w:r>
    </w:p>
    <w:p w:rsidR="001E7E73" w:rsidRPr="001E7E73" w:rsidRDefault="001E7E73" w:rsidP="001E7E73">
      <w:pPr>
        <w:shd w:val="clear" w:color="auto" w:fill="FFFFFF"/>
        <w:suppressAutoHyphens/>
        <w:spacing w:after="0"/>
        <w:ind w:firstLine="567"/>
        <w:jc w:val="both"/>
        <w:rPr>
          <w:rFonts w:ascii="Times New Roman" w:eastAsia="Arial Unicode MS" w:hAnsi="Times New Roman" w:cs="Times New Roman"/>
          <w:spacing w:val="1"/>
          <w:sz w:val="24"/>
          <w:szCs w:val="24"/>
          <w:lang w:eastAsia="ar-SA"/>
        </w:rPr>
      </w:pPr>
      <w:r w:rsidRPr="001E7E73">
        <w:rPr>
          <w:rFonts w:ascii="Times New Roman" w:eastAsia="Arial Unicode MS" w:hAnsi="Times New Roman" w:cs="Times New Roman"/>
          <w:spacing w:val="1"/>
          <w:sz w:val="24"/>
          <w:szCs w:val="24"/>
          <w:lang w:eastAsia="ar-SA"/>
        </w:rPr>
        <w:t>Електрозахранването за парково осветление се изпълнява от специализирани бригади които са договорно задължени да спазват общите и специфични правила за осигуряване на ЗБУТ на обекта.</w:t>
      </w:r>
    </w:p>
    <w:p w:rsidR="001E7E73" w:rsidRPr="001E7E73" w:rsidRDefault="001E7E73" w:rsidP="001E7E73">
      <w:pPr>
        <w:shd w:val="clear" w:color="auto" w:fill="FFFFFF"/>
        <w:suppressAutoHyphens/>
        <w:spacing w:after="0"/>
        <w:ind w:firstLine="567"/>
        <w:jc w:val="both"/>
        <w:rPr>
          <w:rFonts w:ascii="Times New Roman" w:eastAsia="Arial Unicode MS" w:hAnsi="Times New Roman" w:cs="Times New Roman"/>
          <w:spacing w:val="1"/>
          <w:sz w:val="24"/>
          <w:szCs w:val="24"/>
          <w:lang w:eastAsia="ar-SA"/>
        </w:rPr>
      </w:pPr>
      <w:r w:rsidRPr="001E7E73">
        <w:rPr>
          <w:rFonts w:ascii="Times New Roman" w:eastAsia="Arial Unicode MS" w:hAnsi="Times New Roman" w:cs="Times New Roman"/>
          <w:spacing w:val="1"/>
          <w:sz w:val="24"/>
          <w:szCs w:val="24"/>
          <w:lang w:eastAsia="ar-SA"/>
        </w:rPr>
        <w:t xml:space="preserve">Електрическите инсталации се монтират от лица с необходимата правоспособност по електробезопасност. </w:t>
      </w:r>
    </w:p>
    <w:p w:rsidR="001E7E73" w:rsidRPr="001E7E73" w:rsidRDefault="001E7E73" w:rsidP="001E7E73">
      <w:pPr>
        <w:shd w:val="clear" w:color="auto" w:fill="FFFFFF"/>
        <w:suppressAutoHyphens/>
        <w:spacing w:after="0"/>
        <w:ind w:firstLine="567"/>
        <w:jc w:val="both"/>
        <w:rPr>
          <w:rFonts w:ascii="Times New Roman" w:eastAsia="Arial Unicode MS" w:hAnsi="Times New Roman" w:cs="Times New Roman"/>
          <w:spacing w:val="1"/>
          <w:sz w:val="24"/>
          <w:szCs w:val="24"/>
          <w:lang w:eastAsia="ar-SA"/>
        </w:rPr>
      </w:pPr>
      <w:r w:rsidRPr="001E7E73">
        <w:rPr>
          <w:rFonts w:ascii="Times New Roman" w:eastAsia="Arial Unicode MS" w:hAnsi="Times New Roman" w:cs="Times New Roman"/>
          <w:spacing w:val="1"/>
          <w:sz w:val="24"/>
          <w:szCs w:val="24"/>
          <w:lang w:eastAsia="ar-SA"/>
        </w:rPr>
        <w:t>Техническият ръководител и Координатора по безопасност и здраве следят и не допускат използването на части от постоянните електрически инсталации за временни захранвания, преди пълното им завършване и въвеждане в експлоатация. Когато се извършва изпитване на готовите електрически инсталации се вземат предпазни мерки за защита на работещите, както и на други лица, намиращи се на строежа, от попадане под напрежение и поражения от електрически ток.</w:t>
      </w:r>
    </w:p>
    <w:p w:rsidR="001E7E73" w:rsidRPr="001E7E73" w:rsidRDefault="001E7E73" w:rsidP="001E7E73">
      <w:pPr>
        <w:shd w:val="clear" w:color="auto" w:fill="FFFFFF"/>
        <w:suppressAutoHyphens/>
        <w:spacing w:after="0"/>
        <w:ind w:firstLine="567"/>
        <w:jc w:val="both"/>
        <w:rPr>
          <w:rFonts w:ascii="Times New Roman" w:eastAsia="Arial Unicode MS" w:hAnsi="Times New Roman" w:cs="Times New Roman"/>
          <w:spacing w:val="1"/>
          <w:sz w:val="24"/>
          <w:szCs w:val="24"/>
          <w:lang w:eastAsia="ar-SA"/>
        </w:rPr>
      </w:pPr>
      <w:r w:rsidRPr="001E7E73">
        <w:rPr>
          <w:rFonts w:ascii="Times New Roman" w:eastAsia="Arial Unicode MS" w:hAnsi="Times New Roman" w:cs="Times New Roman"/>
          <w:spacing w:val="1"/>
          <w:sz w:val="24"/>
          <w:szCs w:val="24"/>
          <w:lang w:eastAsia="ar-SA"/>
        </w:rPr>
        <w:t xml:space="preserve">Контролът за изправното състояние на електрическите инструменти, проверките за липса на корпусно напрежение и състоянието на изолацията на проводниците им да се извършва не по – рядко от един път в месеца от лице с квалификация не по – малко от III квалификационна група по безопасността. Контролните проверки и извършените ремонти да се записват в съответната книга от лицето, което ги е извършило. </w:t>
      </w:r>
    </w:p>
    <w:p w:rsidR="001E7E73" w:rsidRPr="001E7E73" w:rsidRDefault="001E7E73" w:rsidP="001E7E73">
      <w:pPr>
        <w:shd w:val="clear" w:color="auto" w:fill="FFFFFF"/>
        <w:suppressAutoHyphens/>
        <w:spacing w:after="0"/>
        <w:ind w:firstLine="567"/>
        <w:jc w:val="both"/>
        <w:rPr>
          <w:rFonts w:ascii="Times New Roman" w:eastAsia="Arial Unicode MS" w:hAnsi="Times New Roman" w:cs="Times New Roman"/>
          <w:spacing w:val="1"/>
          <w:sz w:val="24"/>
          <w:szCs w:val="24"/>
          <w:lang w:eastAsia="ar-SA"/>
        </w:rPr>
      </w:pPr>
      <w:r w:rsidRPr="001E7E73">
        <w:rPr>
          <w:rFonts w:ascii="Times New Roman" w:eastAsia="Arial Unicode MS" w:hAnsi="Times New Roman" w:cs="Times New Roman"/>
          <w:spacing w:val="1"/>
          <w:sz w:val="24"/>
          <w:szCs w:val="24"/>
          <w:lang w:eastAsia="ar-SA"/>
        </w:rPr>
        <w:t xml:space="preserve">Съществуващите стълбове за парковото осветление се демонтират и се монтират нови. Монтажът на осветителните тела се осъществява посредством автовишки. </w:t>
      </w:r>
    </w:p>
    <w:p w:rsidR="001E7E73" w:rsidRPr="001E7E73" w:rsidRDefault="001E7E73" w:rsidP="001E7E73">
      <w:pPr>
        <w:shd w:val="clear" w:color="auto" w:fill="FFFFFF"/>
        <w:suppressAutoHyphens/>
        <w:spacing w:after="0"/>
        <w:ind w:firstLine="567"/>
        <w:jc w:val="both"/>
        <w:rPr>
          <w:rFonts w:ascii="Times New Roman" w:eastAsia="Arial Unicode MS" w:hAnsi="Times New Roman" w:cs="Times New Roman"/>
          <w:spacing w:val="1"/>
          <w:sz w:val="24"/>
          <w:szCs w:val="24"/>
          <w:lang w:eastAsia="ar-SA"/>
        </w:rPr>
      </w:pPr>
      <w:r w:rsidRPr="001E7E73">
        <w:rPr>
          <w:rFonts w:ascii="Times New Roman" w:eastAsia="Arial Unicode MS" w:hAnsi="Times New Roman" w:cs="Times New Roman"/>
          <w:spacing w:val="1"/>
          <w:sz w:val="24"/>
          <w:szCs w:val="24"/>
          <w:lang w:eastAsia="ar-SA"/>
        </w:rPr>
        <w:t>Парковото осветление да се изпълнява съгласно дадени указания в част Електрическа.</w:t>
      </w:r>
    </w:p>
    <w:p w:rsidR="001E7E73" w:rsidRPr="001E7E73" w:rsidRDefault="001E7E73" w:rsidP="001E7E73">
      <w:pPr>
        <w:shd w:val="clear" w:color="auto" w:fill="FFFFFF"/>
        <w:tabs>
          <w:tab w:val="left" w:pos="9780"/>
        </w:tabs>
        <w:suppressAutoHyphens/>
        <w:spacing w:after="0"/>
        <w:ind w:firstLine="567"/>
        <w:jc w:val="both"/>
        <w:rPr>
          <w:rFonts w:ascii="Times New Roman" w:eastAsia="Arial Unicode MS" w:hAnsi="Times New Roman" w:cs="Times New Roman"/>
          <w:spacing w:val="1"/>
          <w:sz w:val="24"/>
          <w:szCs w:val="24"/>
          <w:lang w:eastAsia="ar-SA"/>
        </w:rPr>
      </w:pPr>
      <w:r w:rsidRPr="001E7E73">
        <w:rPr>
          <w:rFonts w:ascii="Times New Roman" w:eastAsia="Arial Unicode MS" w:hAnsi="Times New Roman" w:cs="Times New Roman"/>
          <w:spacing w:val="1"/>
          <w:sz w:val="24"/>
          <w:szCs w:val="24"/>
          <w:lang w:eastAsia="ar-SA"/>
        </w:rPr>
        <w:t>Доставката и монтажа на парковото оборудване се извършва по указания на фирмата производител и при спазване на ЗБУТ.</w:t>
      </w:r>
    </w:p>
    <w:p w:rsidR="001E7E73" w:rsidRPr="001E7E73" w:rsidRDefault="001E7E73" w:rsidP="001E7E73">
      <w:pPr>
        <w:shd w:val="clear" w:color="auto" w:fill="FFFFFF"/>
        <w:suppressAutoHyphens/>
        <w:spacing w:after="0"/>
        <w:ind w:firstLine="567"/>
        <w:jc w:val="both"/>
        <w:rPr>
          <w:rFonts w:ascii="Times New Roman" w:eastAsia="Arial Unicode MS" w:hAnsi="Times New Roman" w:cs="Times New Roman"/>
          <w:spacing w:val="1"/>
          <w:sz w:val="24"/>
          <w:szCs w:val="24"/>
          <w:lang w:eastAsia="ar-SA"/>
        </w:rPr>
      </w:pPr>
      <w:r w:rsidRPr="001E7E73">
        <w:rPr>
          <w:rFonts w:ascii="Times New Roman" w:eastAsia="Arial Unicode MS" w:hAnsi="Times New Roman" w:cs="Times New Roman"/>
          <w:spacing w:val="1"/>
          <w:sz w:val="24"/>
          <w:szCs w:val="24"/>
          <w:lang w:eastAsia="ar-SA"/>
        </w:rPr>
        <w:t xml:space="preserve">При изпълнението работниците да са с работно облекло: ръкавици, каска, обувки. </w:t>
      </w:r>
    </w:p>
    <w:p w:rsidR="001E7E73" w:rsidRPr="001E7E73" w:rsidRDefault="001E7E73" w:rsidP="001E7E73">
      <w:pPr>
        <w:shd w:val="clear" w:color="auto" w:fill="FFFFFF"/>
        <w:suppressAutoHyphens/>
        <w:spacing w:after="0"/>
        <w:ind w:firstLine="567"/>
        <w:jc w:val="both"/>
        <w:rPr>
          <w:rFonts w:ascii="Times New Roman" w:eastAsia="Arial Unicode MS" w:hAnsi="Times New Roman" w:cs="Times New Roman"/>
          <w:spacing w:val="1"/>
          <w:sz w:val="24"/>
          <w:szCs w:val="24"/>
          <w:lang w:eastAsia="ar-SA"/>
        </w:rPr>
      </w:pPr>
      <w:r w:rsidRPr="001E7E73">
        <w:rPr>
          <w:rFonts w:ascii="Times New Roman" w:eastAsia="Arial Unicode MS" w:hAnsi="Times New Roman" w:cs="Times New Roman"/>
          <w:spacing w:val="1"/>
          <w:sz w:val="24"/>
          <w:szCs w:val="24"/>
          <w:lang w:eastAsia="ar-SA"/>
        </w:rPr>
        <w:t xml:space="preserve">Преди започване на всеки работен ден техническия ръководител извършва ежедневен инструктаж с даване на указания за работата и наблягане на безопасността при изпълнението й. </w:t>
      </w:r>
    </w:p>
    <w:p w:rsidR="001E7E73" w:rsidRPr="001E7E73" w:rsidRDefault="001E7E73" w:rsidP="001E7E73">
      <w:pPr>
        <w:shd w:val="clear" w:color="auto" w:fill="FFFFFF"/>
        <w:suppressAutoHyphens/>
        <w:spacing w:before="120" w:after="120"/>
        <w:ind w:firstLine="567"/>
        <w:jc w:val="both"/>
        <w:rPr>
          <w:rFonts w:ascii="Times New Roman" w:eastAsia="Arial Unicode MS" w:hAnsi="Times New Roman" w:cs="Times New Roman"/>
          <w:b/>
          <w:i/>
          <w:spacing w:val="1"/>
          <w:sz w:val="24"/>
          <w:szCs w:val="24"/>
          <w:lang w:eastAsia="ar-SA"/>
        </w:rPr>
      </w:pPr>
      <w:r w:rsidRPr="001E7E73">
        <w:rPr>
          <w:rFonts w:ascii="Times New Roman" w:eastAsia="Arial Unicode MS" w:hAnsi="Times New Roman" w:cs="Times New Roman"/>
          <w:b/>
          <w:i/>
          <w:spacing w:val="1"/>
          <w:sz w:val="24"/>
          <w:szCs w:val="24"/>
          <w:u w:val="single"/>
          <w:lang w:eastAsia="ar-SA"/>
        </w:rPr>
        <w:t>Трети Организационен Етап:</w:t>
      </w:r>
      <w:r w:rsidRPr="001E7E73">
        <w:rPr>
          <w:rFonts w:ascii="Times New Roman" w:eastAsia="Arial Unicode MS" w:hAnsi="Times New Roman" w:cs="Times New Roman"/>
          <w:b/>
          <w:i/>
          <w:spacing w:val="1"/>
          <w:sz w:val="24"/>
          <w:szCs w:val="24"/>
          <w:lang w:eastAsia="ar-SA"/>
        </w:rPr>
        <w:t xml:space="preserve"> озеленяване и почистване на строителната площадка. </w:t>
      </w:r>
    </w:p>
    <w:p w:rsidR="001E7E73" w:rsidRPr="001E7E73" w:rsidRDefault="001E7E73" w:rsidP="001E7E73">
      <w:pPr>
        <w:shd w:val="clear" w:color="auto" w:fill="FFFFFF"/>
        <w:suppressAutoHyphens/>
        <w:spacing w:after="0"/>
        <w:ind w:firstLine="567"/>
        <w:jc w:val="both"/>
        <w:rPr>
          <w:rFonts w:ascii="Times New Roman" w:eastAsia="Arial Unicode MS" w:hAnsi="Times New Roman" w:cs="Times New Roman"/>
          <w:spacing w:val="1"/>
          <w:sz w:val="24"/>
          <w:szCs w:val="24"/>
          <w:lang w:eastAsia="ar-SA"/>
        </w:rPr>
      </w:pPr>
      <w:r w:rsidRPr="001E7E73">
        <w:rPr>
          <w:rFonts w:ascii="Times New Roman" w:eastAsia="Arial Unicode MS" w:hAnsi="Times New Roman" w:cs="Times New Roman"/>
          <w:spacing w:val="1"/>
          <w:sz w:val="24"/>
          <w:szCs w:val="24"/>
          <w:lang w:eastAsia="ar-SA"/>
        </w:rPr>
        <w:t>В този етап включва доставка и засаждане на растителни видове по проект за благоустройство, монтаж на указателни табели и почистване на строителната площадка.</w:t>
      </w:r>
    </w:p>
    <w:p w:rsidR="001E7E73" w:rsidRPr="001E7E73" w:rsidRDefault="001E7E73" w:rsidP="001E7E73">
      <w:pPr>
        <w:shd w:val="clear" w:color="auto" w:fill="FFFFFF"/>
        <w:suppressAutoHyphens/>
        <w:spacing w:after="0"/>
        <w:ind w:firstLine="567"/>
        <w:jc w:val="both"/>
        <w:rPr>
          <w:rFonts w:ascii="Times New Roman" w:eastAsia="Arial Unicode MS" w:hAnsi="Times New Roman" w:cs="Times New Roman"/>
          <w:spacing w:val="1"/>
          <w:sz w:val="24"/>
          <w:szCs w:val="24"/>
          <w:lang w:eastAsia="ar-SA"/>
        </w:rPr>
      </w:pPr>
      <w:r w:rsidRPr="001E7E73">
        <w:rPr>
          <w:rFonts w:ascii="Times New Roman" w:eastAsia="Arial Unicode MS" w:hAnsi="Times New Roman" w:cs="Times New Roman"/>
          <w:spacing w:val="1"/>
          <w:sz w:val="24"/>
          <w:szCs w:val="24"/>
          <w:lang w:eastAsia="ar-SA"/>
        </w:rPr>
        <w:t xml:space="preserve">При изпълнението работниците да са с работно облекло: ръкавици, каска, обувки. </w:t>
      </w:r>
    </w:p>
    <w:p w:rsidR="001E7E73" w:rsidRPr="001E7E73" w:rsidRDefault="001E7E73" w:rsidP="001E7E73">
      <w:pPr>
        <w:shd w:val="clear" w:color="auto" w:fill="FFFFFF"/>
        <w:suppressAutoHyphens/>
        <w:spacing w:after="0"/>
        <w:ind w:firstLine="567"/>
        <w:jc w:val="both"/>
        <w:rPr>
          <w:rFonts w:ascii="Times New Roman" w:eastAsia="Arial Unicode MS" w:hAnsi="Times New Roman" w:cs="Times New Roman"/>
          <w:spacing w:val="1"/>
          <w:sz w:val="24"/>
          <w:szCs w:val="24"/>
          <w:lang w:eastAsia="ar-SA"/>
        </w:rPr>
      </w:pPr>
      <w:r w:rsidRPr="001E7E73">
        <w:rPr>
          <w:rFonts w:ascii="Times New Roman" w:eastAsia="Arial Unicode MS" w:hAnsi="Times New Roman" w:cs="Times New Roman"/>
          <w:spacing w:val="1"/>
          <w:sz w:val="24"/>
          <w:szCs w:val="24"/>
          <w:lang w:eastAsia="ar-SA"/>
        </w:rPr>
        <w:t xml:space="preserve">Преди започване на всеки работен ден техническия ръководител извършва ежедневен инструктаж с даване на указания за работата и наблягане на безопасността при </w:t>
      </w:r>
      <w:r w:rsidR="002F1588">
        <w:rPr>
          <w:rFonts w:ascii="Times New Roman" w:eastAsia="Arial Unicode MS" w:hAnsi="Times New Roman" w:cs="Times New Roman"/>
          <w:spacing w:val="1"/>
          <w:sz w:val="24"/>
          <w:szCs w:val="24"/>
          <w:lang w:eastAsia="ar-SA"/>
        </w:rPr>
        <w:t xml:space="preserve">   </w:t>
      </w:r>
      <w:r w:rsidRPr="001E7E73">
        <w:rPr>
          <w:rFonts w:ascii="Times New Roman" w:eastAsia="Arial Unicode MS" w:hAnsi="Times New Roman" w:cs="Times New Roman"/>
          <w:spacing w:val="1"/>
          <w:sz w:val="24"/>
          <w:szCs w:val="24"/>
          <w:lang w:eastAsia="ar-SA"/>
        </w:rPr>
        <w:t xml:space="preserve">изпълнението й. </w:t>
      </w:r>
    </w:p>
    <w:p w:rsidR="001E7E73" w:rsidRPr="001E7E73" w:rsidRDefault="001E7E73" w:rsidP="001E7E73">
      <w:pPr>
        <w:suppressAutoHyphens/>
        <w:spacing w:after="0"/>
        <w:jc w:val="both"/>
        <w:rPr>
          <w:rFonts w:ascii="Times New Roman" w:eastAsia="Arial Unicode MS" w:hAnsi="Times New Roman" w:cs="Times New Roman"/>
          <w:sz w:val="16"/>
          <w:szCs w:val="16"/>
          <w:lang w:eastAsia="ar-SA"/>
        </w:rPr>
      </w:pPr>
    </w:p>
    <w:p w:rsidR="001E7E73" w:rsidRPr="002F1588" w:rsidRDefault="002F1588" w:rsidP="00F439F9">
      <w:pPr>
        <w:pStyle w:val="aa"/>
        <w:numPr>
          <w:ilvl w:val="2"/>
          <w:numId w:val="14"/>
        </w:numPr>
        <w:jc w:val="both"/>
        <w:rPr>
          <w:rFonts w:ascii="Times New Roman" w:hAnsi="Times New Roman" w:cs="Times New Roman"/>
          <w:lang w:eastAsia="ar-SA"/>
        </w:rPr>
      </w:pPr>
      <w:r>
        <w:rPr>
          <w:rFonts w:ascii="Times New Roman" w:hAnsi="Times New Roman" w:cs="Times New Roman"/>
          <w:lang w:eastAsia="ar-SA"/>
        </w:rPr>
        <w:t xml:space="preserve"> </w:t>
      </w:r>
      <w:r w:rsidR="001E7E73" w:rsidRPr="002F1588">
        <w:rPr>
          <w:rFonts w:ascii="Times New Roman" w:hAnsi="Times New Roman" w:cs="Times New Roman"/>
          <w:lang w:val="en-US" w:eastAsia="ar-SA"/>
        </w:rPr>
        <w:t>МЕХАНИЗАЦИЯ</w:t>
      </w:r>
      <w:r w:rsidR="001E7E73" w:rsidRPr="002F1588">
        <w:rPr>
          <w:rFonts w:ascii="Times New Roman" w:hAnsi="Times New Roman" w:cs="Times New Roman"/>
          <w:lang w:eastAsia="ar-SA"/>
        </w:rPr>
        <w:t xml:space="preserve"> </w:t>
      </w:r>
      <w:r w:rsidR="001E7E73" w:rsidRPr="002F1588">
        <w:rPr>
          <w:rFonts w:ascii="Times New Roman" w:hAnsi="Times New Roman" w:cs="Times New Roman"/>
        </w:rPr>
        <w:t>И ТЕХНИЧЕСКО ОБОРУДВАНЕ.</w:t>
      </w:r>
    </w:p>
    <w:p w:rsidR="001E7E73" w:rsidRPr="001E7E73" w:rsidRDefault="001E7E73" w:rsidP="001E7E73">
      <w:pPr>
        <w:shd w:val="clear" w:color="auto" w:fill="FFFFFF"/>
        <w:tabs>
          <w:tab w:val="left" w:pos="5343"/>
        </w:tabs>
        <w:spacing w:after="0"/>
        <w:ind w:left="420"/>
        <w:jc w:val="both"/>
        <w:rPr>
          <w:rFonts w:ascii="Times New Roman" w:eastAsia="Arial Unicode MS" w:hAnsi="Times New Roman" w:cs="Times New Roman"/>
          <w:color w:val="FF0000"/>
          <w:sz w:val="8"/>
          <w:szCs w:val="8"/>
          <w:lang w:eastAsia="bg-BG"/>
        </w:rPr>
      </w:pPr>
    </w:p>
    <w:p w:rsidR="001E7E73" w:rsidRPr="001E7E73" w:rsidRDefault="001E7E73" w:rsidP="001E7E73">
      <w:pPr>
        <w:shd w:val="clear" w:color="auto" w:fill="FFFFFF"/>
        <w:tabs>
          <w:tab w:val="left" w:pos="5343"/>
        </w:tabs>
        <w:spacing w:after="0"/>
        <w:jc w:val="both"/>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 xml:space="preserve">           Изпълнителят трябва да осигури необходимата строителна техника за точното и качествено изпълнение на обществената поръчка.</w:t>
      </w:r>
    </w:p>
    <w:p w:rsidR="001E7E73" w:rsidRPr="001E7E73" w:rsidRDefault="001E7E73" w:rsidP="001E7E73">
      <w:pPr>
        <w:spacing w:after="0"/>
        <w:ind w:left="1068"/>
        <w:jc w:val="both"/>
        <w:rPr>
          <w:rFonts w:ascii="Times New Roman" w:eastAsia="Arial Unicode MS" w:hAnsi="Times New Roman" w:cs="Times New Roman"/>
          <w:b/>
          <w:color w:val="000000"/>
          <w:sz w:val="8"/>
          <w:szCs w:val="8"/>
          <w:lang w:eastAsia="ar-SA"/>
        </w:rPr>
      </w:pPr>
    </w:p>
    <w:p w:rsidR="001E7E73" w:rsidRPr="001E7E73" w:rsidRDefault="001E7E73" w:rsidP="00F439F9">
      <w:pPr>
        <w:numPr>
          <w:ilvl w:val="0"/>
          <w:numId w:val="7"/>
        </w:numPr>
        <w:spacing w:after="0" w:line="240" w:lineRule="auto"/>
        <w:ind w:left="142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Автобетонпомпа;</w:t>
      </w:r>
    </w:p>
    <w:p w:rsidR="001E7E73" w:rsidRPr="001E7E73" w:rsidRDefault="001E7E73" w:rsidP="00F439F9">
      <w:pPr>
        <w:numPr>
          <w:ilvl w:val="0"/>
          <w:numId w:val="7"/>
        </w:numPr>
        <w:spacing w:after="0" w:line="240" w:lineRule="auto"/>
        <w:ind w:left="142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Автобетоновози;</w:t>
      </w:r>
    </w:p>
    <w:p w:rsidR="001E7E73" w:rsidRPr="001E7E73" w:rsidRDefault="001E7E73" w:rsidP="00F439F9">
      <w:pPr>
        <w:numPr>
          <w:ilvl w:val="0"/>
          <w:numId w:val="7"/>
        </w:numPr>
        <w:spacing w:after="0" w:line="240" w:lineRule="auto"/>
        <w:ind w:left="142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Автосамосвали, товарни автомобили;</w:t>
      </w:r>
    </w:p>
    <w:p w:rsidR="001E7E73" w:rsidRPr="001E7E73" w:rsidRDefault="001E7E73" w:rsidP="00F439F9">
      <w:pPr>
        <w:numPr>
          <w:ilvl w:val="0"/>
          <w:numId w:val="7"/>
        </w:numPr>
        <w:spacing w:after="0" w:line="240" w:lineRule="auto"/>
        <w:ind w:left="142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Челни товарачи;</w:t>
      </w:r>
    </w:p>
    <w:p w:rsidR="001E7E73" w:rsidRPr="001E7E73" w:rsidRDefault="001E7E73" w:rsidP="00F439F9">
      <w:pPr>
        <w:numPr>
          <w:ilvl w:val="0"/>
          <w:numId w:val="7"/>
        </w:numPr>
        <w:spacing w:after="0" w:line="240" w:lineRule="auto"/>
        <w:ind w:left="142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Минибагер с обратна лопата;</w:t>
      </w:r>
    </w:p>
    <w:p w:rsidR="001E7E73" w:rsidRPr="001E7E73" w:rsidRDefault="001E7E73" w:rsidP="00F439F9">
      <w:pPr>
        <w:numPr>
          <w:ilvl w:val="0"/>
          <w:numId w:val="7"/>
        </w:numPr>
        <w:spacing w:after="0" w:line="240" w:lineRule="auto"/>
        <w:ind w:left="142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Вибратори за бетон (потапящи);</w:t>
      </w:r>
    </w:p>
    <w:p w:rsidR="001E7E73" w:rsidRPr="001E7E73" w:rsidRDefault="001E7E73" w:rsidP="00F439F9">
      <w:pPr>
        <w:numPr>
          <w:ilvl w:val="0"/>
          <w:numId w:val="7"/>
        </w:numPr>
        <w:spacing w:after="0" w:line="240" w:lineRule="auto"/>
        <w:ind w:left="142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Виброплочи;</w:t>
      </w:r>
    </w:p>
    <w:p w:rsidR="001E7E73" w:rsidRPr="001E7E73" w:rsidRDefault="001E7E73" w:rsidP="00F439F9">
      <w:pPr>
        <w:numPr>
          <w:ilvl w:val="0"/>
          <w:numId w:val="7"/>
        </w:numPr>
        <w:spacing w:after="0" w:line="240" w:lineRule="auto"/>
        <w:ind w:left="142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Механични трамбовки;</w:t>
      </w:r>
    </w:p>
    <w:p w:rsidR="001E7E73" w:rsidRPr="001E7E73" w:rsidRDefault="001E7E73" w:rsidP="00F439F9">
      <w:pPr>
        <w:numPr>
          <w:ilvl w:val="0"/>
          <w:numId w:val="7"/>
        </w:numPr>
        <w:spacing w:after="0" w:line="240" w:lineRule="auto"/>
        <w:ind w:left="142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Валиращи машини;</w:t>
      </w:r>
    </w:p>
    <w:p w:rsidR="001E7E73" w:rsidRPr="001E7E73" w:rsidRDefault="001E7E73" w:rsidP="00F439F9">
      <w:pPr>
        <w:numPr>
          <w:ilvl w:val="0"/>
          <w:numId w:val="7"/>
        </w:numPr>
        <w:spacing w:after="0" w:line="240" w:lineRule="auto"/>
        <w:ind w:left="142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Циркуляри, ъглошлайфи, електрически триони;</w:t>
      </w:r>
    </w:p>
    <w:p w:rsidR="001E7E73" w:rsidRPr="001E7E73" w:rsidRDefault="001E7E73" w:rsidP="00F439F9">
      <w:pPr>
        <w:numPr>
          <w:ilvl w:val="0"/>
          <w:numId w:val="7"/>
        </w:numPr>
        <w:spacing w:after="0" w:line="240" w:lineRule="auto"/>
        <w:ind w:left="142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Електрожен;</w:t>
      </w:r>
    </w:p>
    <w:p w:rsidR="001E7E73" w:rsidRPr="001E7E73" w:rsidRDefault="001E7E73" w:rsidP="00F439F9">
      <w:pPr>
        <w:numPr>
          <w:ilvl w:val="0"/>
          <w:numId w:val="7"/>
        </w:numPr>
        <w:spacing w:after="0" w:line="240" w:lineRule="auto"/>
        <w:ind w:left="142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Пробивна техника за отвори в бетон и стомана, комплект;</w:t>
      </w:r>
    </w:p>
    <w:p w:rsidR="001E7E73" w:rsidRPr="001E7E73" w:rsidRDefault="001E7E73" w:rsidP="00F439F9">
      <w:pPr>
        <w:numPr>
          <w:ilvl w:val="0"/>
          <w:numId w:val="7"/>
        </w:numPr>
        <w:spacing w:after="0" w:line="240" w:lineRule="auto"/>
        <w:ind w:left="142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Друга;</w:t>
      </w:r>
    </w:p>
    <w:p w:rsidR="001E7E73" w:rsidRPr="001E7E73" w:rsidRDefault="001E7E73" w:rsidP="001E7E73">
      <w:pPr>
        <w:suppressAutoHyphens/>
        <w:spacing w:after="0"/>
        <w:ind w:left="708"/>
        <w:jc w:val="both"/>
        <w:rPr>
          <w:rFonts w:ascii="Times New Roman" w:eastAsia="Arial Unicode MS" w:hAnsi="Times New Roman" w:cs="Times New Roman"/>
          <w:sz w:val="16"/>
          <w:szCs w:val="16"/>
          <w:lang w:eastAsia="ar-SA"/>
        </w:rPr>
      </w:pPr>
    </w:p>
    <w:p w:rsidR="001E7E73" w:rsidRPr="002F1588" w:rsidRDefault="002F1588" w:rsidP="00F439F9">
      <w:pPr>
        <w:pStyle w:val="aa"/>
        <w:numPr>
          <w:ilvl w:val="1"/>
          <w:numId w:val="14"/>
        </w:numPr>
        <w:tabs>
          <w:tab w:val="left" w:pos="993"/>
        </w:tabs>
        <w:ind w:firstLine="207"/>
        <w:jc w:val="both"/>
        <w:rPr>
          <w:rFonts w:ascii="Times New Roman" w:hAnsi="Times New Roman" w:cs="Times New Roman"/>
        </w:rPr>
      </w:pPr>
      <w:r>
        <w:rPr>
          <w:rFonts w:ascii="Times New Roman" w:hAnsi="Times New Roman" w:cs="Times New Roman"/>
        </w:rPr>
        <w:t xml:space="preserve"> </w:t>
      </w:r>
      <w:r w:rsidR="001E7E73" w:rsidRPr="002F1588">
        <w:rPr>
          <w:rFonts w:ascii="Times New Roman" w:hAnsi="Times New Roman" w:cs="Times New Roman"/>
        </w:rPr>
        <w:t xml:space="preserve">УПРАВЛЕНИЕ НА СТРОИТЕЛНИТЕ ОТПАДЪЦИ </w:t>
      </w:r>
    </w:p>
    <w:p w:rsidR="001E7E73" w:rsidRPr="001E7E73" w:rsidRDefault="001E7E73" w:rsidP="001E7E73">
      <w:pPr>
        <w:spacing w:after="0"/>
        <w:jc w:val="both"/>
        <w:rPr>
          <w:rFonts w:ascii="Times New Roman" w:eastAsia="Arial Unicode MS" w:hAnsi="Times New Roman" w:cs="Times New Roman"/>
          <w:color w:val="000000"/>
          <w:sz w:val="8"/>
          <w:szCs w:val="8"/>
        </w:rPr>
      </w:pPr>
    </w:p>
    <w:p w:rsidR="001E7E73" w:rsidRPr="001E7E73" w:rsidRDefault="001E7E73" w:rsidP="001E7E73">
      <w:pPr>
        <w:spacing w:after="0"/>
        <w:ind w:firstLine="708"/>
        <w:jc w:val="both"/>
        <w:rPr>
          <w:rFonts w:ascii="Times New Roman" w:eastAsia="Arial Unicode MS" w:hAnsi="Times New Roman" w:cs="Times New Roman"/>
          <w:color w:val="000000"/>
          <w:sz w:val="24"/>
          <w:szCs w:val="24"/>
        </w:rPr>
      </w:pPr>
      <w:r w:rsidRPr="001E7E73">
        <w:rPr>
          <w:rFonts w:ascii="Times New Roman" w:eastAsia="Arial Unicode MS" w:hAnsi="Times New Roman" w:cs="Times New Roman"/>
          <w:color w:val="000000"/>
          <w:sz w:val="24"/>
          <w:szCs w:val="24"/>
        </w:rPr>
        <w:t xml:space="preserve">Влагането на рециклирани строителни материали и/или третирани строителни отпадъци за материално оползотворяване в обратни насипи ще се извършва съгласно чл. 13 от Наредбата за управление на строителните отпадъци и за влагане на рециклирани строителни материали и при спазване на сроковете по Приложение №10 от Наредбата. </w:t>
      </w:r>
    </w:p>
    <w:p w:rsidR="001E7E73" w:rsidRPr="001E7E73" w:rsidRDefault="001E7E73" w:rsidP="001E7E73">
      <w:pPr>
        <w:spacing w:after="0"/>
        <w:jc w:val="both"/>
        <w:rPr>
          <w:rFonts w:ascii="Times New Roman" w:eastAsia="Arial Unicode MS" w:hAnsi="Times New Roman" w:cs="Times New Roman"/>
          <w:color w:val="000000"/>
          <w:sz w:val="28"/>
          <w:szCs w:val="28"/>
          <w:lang w:eastAsia="ar-SA"/>
        </w:rPr>
      </w:pPr>
    </w:p>
    <w:p w:rsidR="001E7E73" w:rsidRPr="001E7E73" w:rsidRDefault="002F1588" w:rsidP="002F1588">
      <w:pPr>
        <w:spacing w:before="200"/>
        <w:ind w:left="-3" w:firstLine="711"/>
        <w:contextualSpacing/>
        <w:rPr>
          <w:rFonts w:ascii="Times New Roman" w:eastAsia="Arial Unicode MS" w:hAnsi="Times New Roman" w:cs="Times New Roman"/>
          <w:b/>
          <w:sz w:val="24"/>
          <w:szCs w:val="24"/>
        </w:rPr>
      </w:pPr>
      <w:r>
        <w:rPr>
          <w:rFonts w:ascii="Times New Roman" w:eastAsia="Arial Unicode MS" w:hAnsi="Times New Roman" w:cs="Times New Roman"/>
          <w:b/>
          <w:sz w:val="24"/>
          <w:szCs w:val="24"/>
        </w:rPr>
        <w:t>7</w:t>
      </w:r>
      <w:r w:rsidR="001E7E73" w:rsidRPr="001E7E73">
        <w:rPr>
          <w:rFonts w:ascii="Times New Roman" w:eastAsia="Arial Unicode MS" w:hAnsi="Times New Roman" w:cs="Times New Roman"/>
          <w:b/>
          <w:sz w:val="24"/>
          <w:szCs w:val="24"/>
        </w:rPr>
        <w:t>.  ОПИСАНИЕ НА ПРЕДВИДЕНИТЕ СТРОИТЕЛНО-МОНТАЖНИ РАБОТИ</w:t>
      </w:r>
    </w:p>
    <w:p w:rsidR="001E7E73" w:rsidRPr="001E7E73" w:rsidRDefault="001E7E73" w:rsidP="001E7E73">
      <w:pPr>
        <w:spacing w:before="200"/>
        <w:ind w:left="-3"/>
        <w:contextualSpacing/>
        <w:rPr>
          <w:rFonts w:ascii="Times New Roman" w:eastAsia="Arial Unicode MS" w:hAnsi="Times New Roman" w:cs="Times New Roman"/>
          <w:b/>
          <w:sz w:val="8"/>
          <w:szCs w:val="8"/>
        </w:rPr>
      </w:pPr>
    </w:p>
    <w:p w:rsidR="001E7E73" w:rsidRPr="001E7E73" w:rsidRDefault="001E7E73" w:rsidP="001E7E73">
      <w:pPr>
        <w:autoSpaceDE w:val="0"/>
        <w:autoSpaceDN w:val="0"/>
        <w:adjustRightInd w:val="0"/>
        <w:spacing w:before="200"/>
        <w:ind w:firstLine="708"/>
        <w:jc w:val="both"/>
        <w:rPr>
          <w:rFonts w:ascii="Times New Roman" w:eastAsia="Arial Unicode MS" w:hAnsi="Times New Roman" w:cs="Times New Roman"/>
          <w:sz w:val="24"/>
          <w:szCs w:val="24"/>
        </w:rPr>
      </w:pPr>
      <w:r w:rsidRPr="001E7E73">
        <w:rPr>
          <w:rFonts w:ascii="Times New Roman" w:eastAsia="Arial Unicode MS" w:hAnsi="Times New Roman" w:cs="Times New Roman"/>
          <w:sz w:val="24"/>
          <w:szCs w:val="24"/>
        </w:rPr>
        <w:t xml:space="preserve">В единичните цени да се включват всички разходи, свързани с качественото изпълнение на </w:t>
      </w:r>
      <w:r w:rsidRPr="001E7E73">
        <w:rPr>
          <w:rFonts w:ascii="Times New Roman" w:eastAsia="Arial Unicode MS" w:hAnsi="Times New Roman" w:cs="Times New Roman"/>
          <w:sz w:val="24"/>
          <w:szCs w:val="24"/>
          <w:lang w:val="bs-Latn-BA"/>
        </w:rPr>
        <w:t>посочените</w:t>
      </w:r>
      <w:r w:rsidRPr="001E7E73">
        <w:rPr>
          <w:rFonts w:ascii="Times New Roman" w:eastAsia="Arial Unicode MS" w:hAnsi="Times New Roman" w:cs="Times New Roman"/>
          <w:sz w:val="24"/>
          <w:szCs w:val="24"/>
        </w:rPr>
        <w:t xml:space="preserve"> видове СМР в описания вид и обхват, включително </w:t>
      </w:r>
      <w:r w:rsidRPr="001E7E73">
        <w:rPr>
          <w:rFonts w:ascii="Times New Roman" w:eastAsia="Arial Unicode MS" w:hAnsi="Times New Roman" w:cs="Times New Roman"/>
          <w:sz w:val="24"/>
          <w:szCs w:val="24"/>
          <w:lang w:val="bs-Latn-BA"/>
        </w:rPr>
        <w:t xml:space="preserve">нормативно изискваните </w:t>
      </w:r>
      <w:r w:rsidRPr="001E7E73">
        <w:rPr>
          <w:rFonts w:ascii="Times New Roman" w:eastAsia="Arial Unicode MS" w:hAnsi="Times New Roman" w:cs="Times New Roman"/>
          <w:sz w:val="24"/>
          <w:szCs w:val="24"/>
        </w:rPr>
        <w:t>разход</w:t>
      </w:r>
      <w:r w:rsidRPr="001E7E73">
        <w:rPr>
          <w:rFonts w:ascii="Times New Roman" w:eastAsia="Arial Unicode MS" w:hAnsi="Times New Roman" w:cs="Times New Roman"/>
          <w:sz w:val="24"/>
          <w:szCs w:val="24"/>
          <w:lang w:val="bs-Latn-BA"/>
        </w:rPr>
        <w:t>н</w:t>
      </w:r>
      <w:r w:rsidRPr="001E7E73">
        <w:rPr>
          <w:rFonts w:ascii="Times New Roman" w:eastAsia="Arial Unicode MS" w:hAnsi="Times New Roman" w:cs="Times New Roman"/>
          <w:sz w:val="24"/>
          <w:szCs w:val="24"/>
        </w:rPr>
        <w:t xml:space="preserve">и </w:t>
      </w:r>
      <w:r w:rsidRPr="001E7E73">
        <w:rPr>
          <w:rFonts w:ascii="Times New Roman" w:eastAsia="Arial Unicode MS" w:hAnsi="Times New Roman" w:cs="Times New Roman"/>
          <w:sz w:val="24"/>
          <w:szCs w:val="24"/>
          <w:lang w:val="bs-Latn-BA"/>
        </w:rPr>
        <w:t xml:space="preserve">норми </w:t>
      </w:r>
      <w:r w:rsidRPr="001E7E73">
        <w:rPr>
          <w:rFonts w:ascii="Times New Roman" w:eastAsia="Arial Unicode MS" w:hAnsi="Times New Roman" w:cs="Times New Roman"/>
          <w:sz w:val="24"/>
          <w:szCs w:val="24"/>
        </w:rPr>
        <w:t>за труд, разход</w:t>
      </w:r>
      <w:r w:rsidRPr="001E7E73">
        <w:rPr>
          <w:rFonts w:ascii="Times New Roman" w:eastAsia="Arial Unicode MS" w:hAnsi="Times New Roman" w:cs="Times New Roman"/>
          <w:sz w:val="24"/>
          <w:szCs w:val="24"/>
          <w:lang w:val="bs-Latn-BA"/>
        </w:rPr>
        <w:t>н</w:t>
      </w:r>
      <w:r w:rsidRPr="001E7E73">
        <w:rPr>
          <w:rFonts w:ascii="Times New Roman" w:eastAsia="Arial Unicode MS" w:hAnsi="Times New Roman" w:cs="Times New Roman"/>
          <w:sz w:val="24"/>
          <w:szCs w:val="24"/>
        </w:rPr>
        <w:t xml:space="preserve">и </w:t>
      </w:r>
      <w:r w:rsidRPr="001E7E73">
        <w:rPr>
          <w:rFonts w:ascii="Times New Roman" w:eastAsia="Arial Unicode MS" w:hAnsi="Times New Roman" w:cs="Times New Roman"/>
          <w:sz w:val="24"/>
          <w:szCs w:val="24"/>
          <w:lang w:val="bs-Latn-BA"/>
        </w:rPr>
        <w:t xml:space="preserve">норми </w:t>
      </w:r>
      <w:r w:rsidRPr="001E7E73">
        <w:rPr>
          <w:rFonts w:ascii="Times New Roman" w:eastAsia="Arial Unicode MS" w:hAnsi="Times New Roman" w:cs="Times New Roman"/>
          <w:sz w:val="24"/>
          <w:szCs w:val="24"/>
        </w:rPr>
        <w:t xml:space="preserve">за материали, </w:t>
      </w:r>
      <w:r w:rsidRPr="001E7E73">
        <w:rPr>
          <w:rFonts w:ascii="Times New Roman" w:eastAsia="Arial Unicode MS" w:hAnsi="Times New Roman" w:cs="Times New Roman"/>
          <w:sz w:val="24"/>
          <w:szCs w:val="24"/>
          <w:lang w:val="bs-Latn-BA"/>
        </w:rPr>
        <w:t xml:space="preserve">разходни норми за механизация, </w:t>
      </w:r>
      <w:r w:rsidRPr="001E7E73">
        <w:rPr>
          <w:rFonts w:ascii="Times New Roman" w:eastAsia="Arial Unicode MS" w:hAnsi="Times New Roman" w:cs="Times New Roman"/>
          <w:sz w:val="24"/>
          <w:szCs w:val="24"/>
        </w:rPr>
        <w:t>допълнителни разходи, такси, транспортни разходи и др.</w:t>
      </w:r>
    </w:p>
    <w:p w:rsidR="001E7E73" w:rsidRPr="001E7E73" w:rsidRDefault="001E7E73" w:rsidP="001E7E73">
      <w:pPr>
        <w:spacing w:after="0"/>
        <w:ind w:firstLine="708"/>
        <w:jc w:val="both"/>
        <w:rPr>
          <w:rFonts w:ascii="Times New Roman" w:eastAsia="Arial Unicode MS" w:hAnsi="Times New Roman" w:cs="Times New Roman"/>
          <w:color w:val="000000"/>
          <w:sz w:val="24"/>
          <w:szCs w:val="24"/>
        </w:rPr>
      </w:pPr>
      <w:r w:rsidRPr="001E7E73">
        <w:rPr>
          <w:rFonts w:ascii="Times New Roman" w:eastAsia="Arial Unicode MS" w:hAnsi="Times New Roman" w:cs="Times New Roman"/>
          <w:color w:val="000000"/>
          <w:sz w:val="24"/>
          <w:szCs w:val="24"/>
          <w:lang w:val="bs-Latn-BA"/>
        </w:rPr>
        <w:t>Единичните цени</w:t>
      </w:r>
      <w:r w:rsidRPr="001E7E73">
        <w:rPr>
          <w:rFonts w:ascii="Times New Roman" w:eastAsia="Arial Unicode MS" w:hAnsi="Times New Roman" w:cs="Times New Roman"/>
          <w:color w:val="000000"/>
          <w:sz w:val="24"/>
          <w:szCs w:val="24"/>
        </w:rPr>
        <w:t xml:space="preserve"> следва да включва</w:t>
      </w:r>
      <w:r w:rsidRPr="001E7E73">
        <w:rPr>
          <w:rFonts w:ascii="Times New Roman" w:eastAsia="Arial Unicode MS" w:hAnsi="Times New Roman" w:cs="Times New Roman"/>
          <w:color w:val="000000"/>
          <w:sz w:val="24"/>
          <w:szCs w:val="24"/>
          <w:lang w:val="bs-Latn-BA"/>
        </w:rPr>
        <w:t>т</w:t>
      </w:r>
      <w:r w:rsidRPr="001E7E73">
        <w:rPr>
          <w:rFonts w:ascii="Times New Roman" w:eastAsia="Arial Unicode MS" w:hAnsi="Times New Roman" w:cs="Times New Roman"/>
          <w:color w:val="000000"/>
          <w:sz w:val="24"/>
          <w:szCs w:val="24"/>
        </w:rPr>
        <w:t xml:space="preserve"> всички технологични дейности, необходими       при изпълнението на всеки отделен вид СМР, включително обезопасяване на работната площадка в изпълнение на изискванията за осигуряване на безопасни условия на труд за изпълнителският състав на строителя и осигуряване </w:t>
      </w:r>
      <w:r w:rsidRPr="001E7E73">
        <w:rPr>
          <w:rFonts w:ascii="Times New Roman" w:eastAsia="Arial Unicode MS" w:hAnsi="Times New Roman" w:cs="Times New Roman"/>
          <w:color w:val="000000"/>
          <w:sz w:val="24"/>
          <w:szCs w:val="24"/>
          <w:lang w:val="bs-Latn-BA"/>
        </w:rPr>
        <w:t xml:space="preserve">на обществената </w:t>
      </w:r>
      <w:r w:rsidRPr="001E7E73">
        <w:rPr>
          <w:rFonts w:ascii="Times New Roman" w:eastAsia="Arial Unicode MS" w:hAnsi="Times New Roman" w:cs="Times New Roman"/>
          <w:color w:val="000000"/>
          <w:sz w:val="24"/>
          <w:szCs w:val="24"/>
        </w:rPr>
        <w:t>безопасност</w:t>
      </w:r>
      <w:r w:rsidRPr="001E7E73">
        <w:rPr>
          <w:rFonts w:ascii="Times New Roman" w:eastAsia="Arial Unicode MS" w:hAnsi="Times New Roman" w:cs="Times New Roman"/>
          <w:color w:val="000000"/>
          <w:sz w:val="24"/>
          <w:szCs w:val="24"/>
          <w:lang w:val="bs-Latn-BA"/>
        </w:rPr>
        <w:t xml:space="preserve"> и временна организация на движението,</w:t>
      </w:r>
      <w:r w:rsidRPr="001E7E73">
        <w:rPr>
          <w:rFonts w:ascii="Times New Roman" w:eastAsia="Arial Unicode MS" w:hAnsi="Times New Roman" w:cs="Times New Roman"/>
          <w:color w:val="000000"/>
          <w:sz w:val="24"/>
          <w:szCs w:val="24"/>
        </w:rPr>
        <w:t xml:space="preserve"> поддържане и почистване на строителната площадка, транспортни разходи за доставка на строителните материали и работната ръка, </w:t>
      </w:r>
      <w:r w:rsidRPr="001E7E73">
        <w:rPr>
          <w:rFonts w:ascii="Times New Roman" w:eastAsia="Arial Unicode MS" w:hAnsi="Times New Roman" w:cs="Times New Roman"/>
          <w:color w:val="000000"/>
          <w:sz w:val="24"/>
          <w:szCs w:val="24"/>
          <w:lang w:val="bs-Latn-BA"/>
        </w:rPr>
        <w:t xml:space="preserve">събиране, третиране, </w:t>
      </w:r>
      <w:r w:rsidRPr="001E7E73">
        <w:rPr>
          <w:rFonts w:ascii="Times New Roman" w:eastAsia="Arial Unicode MS" w:hAnsi="Times New Roman" w:cs="Times New Roman"/>
          <w:color w:val="000000"/>
          <w:sz w:val="24"/>
          <w:szCs w:val="24"/>
        </w:rPr>
        <w:t>натоварване и изхвърляне на строителните отпадъци, разходи за дислокация на обекта на необходимата техника и др.</w:t>
      </w:r>
    </w:p>
    <w:p w:rsidR="001E7E73" w:rsidRPr="001E7E73" w:rsidRDefault="001E7E73" w:rsidP="001E7E73">
      <w:pPr>
        <w:spacing w:after="0"/>
        <w:ind w:firstLine="708"/>
        <w:jc w:val="both"/>
        <w:rPr>
          <w:rFonts w:ascii="Times New Roman" w:eastAsia="Arial Unicode MS" w:hAnsi="Times New Roman" w:cs="Times New Roman"/>
          <w:color w:val="000000"/>
          <w:sz w:val="24"/>
          <w:szCs w:val="24"/>
        </w:rPr>
      </w:pPr>
      <w:r w:rsidRPr="001E7E73">
        <w:rPr>
          <w:rFonts w:ascii="Times New Roman" w:eastAsia="Arial Unicode MS" w:hAnsi="Times New Roman" w:cs="Times New Roman"/>
          <w:color w:val="000000"/>
          <w:sz w:val="24"/>
          <w:szCs w:val="24"/>
          <w:lang w:val="bs-Latn-BA"/>
        </w:rPr>
        <w:t>Участниците следва да представят анализи за всички посочени видове работи, коректно изготвени в съответствие с нормативната база в строителството по УСН/</w:t>
      </w:r>
      <w:r w:rsidRPr="001E7E73">
        <w:rPr>
          <w:rFonts w:ascii="Times New Roman" w:eastAsia="Arial Unicode MS" w:hAnsi="Times New Roman" w:cs="Times New Roman"/>
          <w:color w:val="000000"/>
          <w:sz w:val="24"/>
          <w:szCs w:val="24"/>
        </w:rPr>
        <w:t xml:space="preserve"> </w:t>
      </w:r>
      <w:r w:rsidRPr="001E7E73">
        <w:rPr>
          <w:rFonts w:ascii="Times New Roman" w:eastAsia="Arial Unicode MS" w:hAnsi="Times New Roman" w:cs="Times New Roman"/>
          <w:color w:val="000000"/>
          <w:sz w:val="24"/>
          <w:szCs w:val="24"/>
          <w:lang w:val="bs-Latn-BA"/>
        </w:rPr>
        <w:t>ТНС или аналогично разработени фирмени норми, разчетени</w:t>
      </w:r>
      <w:r w:rsidRPr="001E7E73">
        <w:rPr>
          <w:rFonts w:ascii="Times New Roman" w:eastAsia="Arial Unicode MS" w:hAnsi="Times New Roman" w:cs="Times New Roman"/>
          <w:color w:val="000000"/>
          <w:sz w:val="24"/>
          <w:szCs w:val="24"/>
        </w:rPr>
        <w:t xml:space="preserve"> </w:t>
      </w:r>
      <w:r w:rsidRPr="001E7E73">
        <w:rPr>
          <w:rFonts w:ascii="Times New Roman" w:eastAsia="Arial Unicode MS" w:hAnsi="Times New Roman" w:cs="Times New Roman"/>
          <w:color w:val="000000"/>
          <w:sz w:val="24"/>
          <w:szCs w:val="24"/>
          <w:lang w:val="bs-Latn-BA"/>
        </w:rPr>
        <w:t>с предложените икономически показатели на софтуерен продукт</w:t>
      </w:r>
      <w:r w:rsidRPr="001E7E73">
        <w:rPr>
          <w:rFonts w:ascii="Times New Roman" w:eastAsia="Arial Unicode MS" w:hAnsi="Times New Roman" w:cs="Times New Roman"/>
          <w:color w:val="000000"/>
          <w:sz w:val="24"/>
          <w:szCs w:val="24"/>
        </w:rPr>
        <w:t>, предназначен</w:t>
      </w:r>
      <w:r w:rsidRPr="001E7E73">
        <w:rPr>
          <w:rFonts w:ascii="Times New Roman" w:eastAsia="Arial Unicode MS" w:hAnsi="Times New Roman" w:cs="Times New Roman"/>
          <w:color w:val="000000"/>
          <w:sz w:val="24"/>
          <w:szCs w:val="24"/>
          <w:lang w:val="bs-Latn-BA"/>
        </w:rPr>
        <w:t xml:space="preserve"> за </w:t>
      </w:r>
      <w:bookmarkStart w:id="0" w:name="_Toc243208843"/>
      <w:bookmarkStart w:id="1" w:name="_Toc373770164"/>
      <w:bookmarkStart w:id="2" w:name="_Toc336338987"/>
      <w:bookmarkStart w:id="3" w:name="_Toc336337606"/>
      <w:r w:rsidRPr="001E7E73">
        <w:rPr>
          <w:rFonts w:ascii="Times New Roman" w:eastAsia="Arial Unicode MS" w:hAnsi="Times New Roman" w:cs="Times New Roman"/>
          <w:color w:val="000000"/>
          <w:sz w:val="24"/>
          <w:szCs w:val="24"/>
          <w:lang w:val="bs-Latn-BA"/>
        </w:rPr>
        <w:t>ценообразуване в строителството.</w:t>
      </w:r>
    </w:p>
    <w:p w:rsidR="001E7E73" w:rsidRPr="001E7E73" w:rsidRDefault="001E7E73" w:rsidP="001E7E73">
      <w:pPr>
        <w:spacing w:after="0"/>
        <w:ind w:left="-3" w:firstLine="723"/>
        <w:jc w:val="both"/>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Строително-монтажните работи по изпълнение на обекта да се извършват в съответствние с одобрения работен проект и съгласно действащите в Република България нормативни документи.</w:t>
      </w:r>
    </w:p>
    <w:p w:rsidR="001E7E73" w:rsidRPr="001E7E73" w:rsidRDefault="001E7E73" w:rsidP="001E7E73">
      <w:pPr>
        <w:tabs>
          <w:tab w:val="left" w:pos="567"/>
        </w:tabs>
        <w:spacing w:after="0"/>
        <w:ind w:left="-3" w:firstLine="723"/>
        <w:jc w:val="both"/>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При изпълнението на строителните работи е необходимо да се спазват правилата и изискванията на всички действащи нормативни документи по техническа безопасност, опазване на околната среда, охрана на труда и пожарна безопасност в периметъра на строителните операции извършвани от Изпълнителя.</w:t>
      </w:r>
    </w:p>
    <w:p w:rsidR="001E7E73" w:rsidRPr="002F1588" w:rsidRDefault="001E7E73" w:rsidP="002F1588">
      <w:pPr>
        <w:spacing w:after="0"/>
        <w:ind w:left="-3" w:firstLine="723"/>
        <w:jc w:val="center"/>
        <w:rPr>
          <w:rFonts w:ascii="Times New Roman" w:eastAsia="Arial Unicode MS" w:hAnsi="Times New Roman" w:cs="Times New Roman"/>
          <w:b/>
          <w:sz w:val="26"/>
          <w:szCs w:val="26"/>
          <w:lang w:eastAsia="bg-BG"/>
        </w:rPr>
      </w:pPr>
      <w:r w:rsidRPr="002F1588">
        <w:rPr>
          <w:rFonts w:ascii="Times New Roman" w:eastAsia="Arial Unicode MS" w:hAnsi="Times New Roman" w:cs="Times New Roman"/>
          <w:b/>
          <w:sz w:val="26"/>
          <w:szCs w:val="26"/>
          <w:lang w:eastAsia="bg-BG"/>
        </w:rPr>
        <w:lastRenderedPageBreak/>
        <w:t>Видовете и количества СМР, които ще се изпълняват са съгласно количествените   сметки за всяка обособена позиция.</w:t>
      </w:r>
    </w:p>
    <w:p w:rsidR="001E7E73" w:rsidRPr="002F1588" w:rsidRDefault="001E7E73" w:rsidP="002F1588">
      <w:pPr>
        <w:spacing w:after="0"/>
        <w:jc w:val="center"/>
        <w:rPr>
          <w:rFonts w:ascii="Times New Roman" w:eastAsia="Arial Unicode MS" w:hAnsi="Times New Roman" w:cs="Times New Roman"/>
          <w:sz w:val="26"/>
          <w:szCs w:val="26"/>
          <w:lang w:eastAsia="bg-BG"/>
        </w:rPr>
      </w:pPr>
    </w:p>
    <w:p w:rsidR="001E7E73" w:rsidRPr="001E7E73" w:rsidRDefault="001E7E73" w:rsidP="001E7E73">
      <w:pPr>
        <w:numPr>
          <w:ilvl w:val="0"/>
          <w:numId w:val="1"/>
        </w:numPr>
        <w:tabs>
          <w:tab w:val="left" w:pos="567"/>
        </w:tabs>
        <w:spacing w:after="0" w:line="240" w:lineRule="auto"/>
        <w:rPr>
          <w:rFonts w:ascii="Times New Roman" w:eastAsia="Arial Unicode MS" w:hAnsi="Times New Roman" w:cs="Times New Roman"/>
          <w:sz w:val="24"/>
          <w:szCs w:val="24"/>
          <w:lang w:val="en-US" w:eastAsia="bg-BG"/>
        </w:rPr>
      </w:pPr>
      <w:r w:rsidRPr="001E7E73">
        <w:rPr>
          <w:rFonts w:ascii="Times New Roman" w:eastAsia="Arial Unicode MS" w:hAnsi="Times New Roman" w:cs="Times New Roman"/>
          <w:b/>
          <w:sz w:val="24"/>
          <w:szCs w:val="24"/>
          <w:lang w:eastAsia="bg-BG"/>
        </w:rPr>
        <w:t xml:space="preserve"> ДЕМОНТАЖНИ РАБОТИ</w:t>
      </w:r>
      <w:r w:rsidRPr="001E7E73">
        <w:rPr>
          <w:rFonts w:ascii="Times New Roman" w:eastAsia="Arial Unicode MS" w:hAnsi="Times New Roman" w:cs="Times New Roman"/>
          <w:sz w:val="24"/>
          <w:szCs w:val="24"/>
          <w:lang w:eastAsia="bg-BG"/>
        </w:rPr>
        <w:t xml:space="preserve"> </w:t>
      </w:r>
    </w:p>
    <w:p w:rsidR="001E7E73" w:rsidRPr="001E7E73" w:rsidRDefault="001E7E73" w:rsidP="001E7E73">
      <w:pPr>
        <w:tabs>
          <w:tab w:val="left" w:pos="567"/>
        </w:tabs>
        <w:spacing w:after="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0"/>
          <w:szCs w:val="24"/>
          <w:lang w:eastAsia="bg-BG"/>
        </w:rPr>
        <w:tab/>
        <w:t xml:space="preserve">   </w:t>
      </w:r>
      <w:r w:rsidRPr="001E7E73">
        <w:rPr>
          <w:rFonts w:ascii="Times New Roman" w:eastAsia="Arial Unicode MS" w:hAnsi="Times New Roman" w:cs="Times New Roman"/>
          <w:sz w:val="24"/>
          <w:szCs w:val="24"/>
          <w:lang w:eastAsia="bg-BG"/>
        </w:rPr>
        <w:t>1.1. Разбиване на бетонова настилка - неармирана и всички свързани с това разходи.</w:t>
      </w:r>
    </w:p>
    <w:p w:rsidR="001E7E73" w:rsidRPr="001E7E73" w:rsidRDefault="001E7E73" w:rsidP="001E7E73">
      <w:pPr>
        <w:tabs>
          <w:tab w:val="left" w:pos="567"/>
        </w:tabs>
        <w:spacing w:after="0"/>
        <w:ind w:left="567"/>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ab/>
        <w:t>1.2. Разваляне на настилка от плочи врачански камък със запазване на плочите за повторна употреба и всички свързани с това разходи.</w:t>
      </w:r>
    </w:p>
    <w:p w:rsidR="001E7E73" w:rsidRPr="001E7E73" w:rsidRDefault="001E7E73" w:rsidP="001E7E73">
      <w:pPr>
        <w:tabs>
          <w:tab w:val="left" w:pos="567"/>
        </w:tabs>
        <w:spacing w:after="0"/>
        <w:ind w:left="567"/>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ab/>
        <w:t>1.3. Разваляне на настилка от каменни плочи - пясъчник със запазване на плочите за повторна употреба и всички свързани с това разходи.</w:t>
      </w:r>
    </w:p>
    <w:p w:rsidR="001E7E73" w:rsidRPr="001E7E73" w:rsidRDefault="001E7E73" w:rsidP="001E7E73">
      <w:pPr>
        <w:tabs>
          <w:tab w:val="left" w:pos="567"/>
        </w:tabs>
        <w:spacing w:after="0"/>
        <w:ind w:left="567"/>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ab/>
        <w:t>1.4. Извозване на строителни отпадъци на 50м хоризонтално разстояние с ръчни колички.</w:t>
      </w:r>
    </w:p>
    <w:p w:rsidR="001E7E73" w:rsidRPr="001E7E73" w:rsidRDefault="001E7E73" w:rsidP="001E7E73">
      <w:pPr>
        <w:tabs>
          <w:tab w:val="left" w:pos="567"/>
        </w:tabs>
        <w:spacing w:after="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ab/>
        <w:t xml:space="preserve">  1.5. Механизирано натоварване строителни отпадъци на транспорт и превоз до депо.</w:t>
      </w:r>
    </w:p>
    <w:p w:rsidR="001E7E73" w:rsidRPr="001E7E73" w:rsidRDefault="001E7E73" w:rsidP="001E7E73">
      <w:pPr>
        <w:tabs>
          <w:tab w:val="left" w:pos="567"/>
        </w:tabs>
        <w:spacing w:after="0"/>
        <w:rPr>
          <w:rFonts w:ascii="Times New Roman" w:eastAsia="Arial Unicode MS" w:hAnsi="Times New Roman" w:cs="Times New Roman"/>
          <w:sz w:val="16"/>
          <w:szCs w:val="16"/>
          <w:lang w:eastAsia="bg-BG"/>
        </w:rPr>
      </w:pPr>
    </w:p>
    <w:p w:rsidR="001E7E73" w:rsidRPr="001E7E73" w:rsidRDefault="001E7E73" w:rsidP="001E7E73">
      <w:pPr>
        <w:numPr>
          <w:ilvl w:val="0"/>
          <w:numId w:val="1"/>
        </w:numPr>
        <w:tabs>
          <w:tab w:val="left" w:pos="567"/>
        </w:tabs>
        <w:spacing w:after="0" w:line="240" w:lineRule="auto"/>
        <w:rPr>
          <w:rFonts w:ascii="Times New Roman" w:eastAsia="Arial Unicode MS" w:hAnsi="Times New Roman" w:cs="Times New Roman"/>
          <w:b/>
          <w:sz w:val="24"/>
          <w:szCs w:val="24"/>
          <w:lang w:val="en-US" w:eastAsia="bg-BG"/>
        </w:rPr>
      </w:pPr>
      <w:r w:rsidRPr="001E7E73">
        <w:rPr>
          <w:rFonts w:ascii="Times New Roman" w:eastAsia="Arial Unicode MS" w:hAnsi="Times New Roman" w:cs="Times New Roman"/>
          <w:b/>
          <w:sz w:val="24"/>
          <w:szCs w:val="24"/>
          <w:lang w:eastAsia="bg-BG"/>
        </w:rPr>
        <w:t>ЗЕМНИ РАБОТИ</w:t>
      </w:r>
    </w:p>
    <w:p w:rsidR="001E7E73" w:rsidRPr="001E7E73" w:rsidRDefault="001E7E73" w:rsidP="001E7E73">
      <w:pPr>
        <w:tabs>
          <w:tab w:val="left" w:pos="567"/>
        </w:tabs>
        <w:spacing w:after="0"/>
        <w:ind w:left="36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ab/>
        <w:t xml:space="preserve"> 2.1. Тънки изкопи до 0.5 м в земни почви с натоварване на транспорт и превоз до депо</w:t>
      </w:r>
    </w:p>
    <w:p w:rsidR="001E7E73" w:rsidRPr="001E7E73" w:rsidRDefault="001E7E73" w:rsidP="001E7E73">
      <w:pPr>
        <w:tabs>
          <w:tab w:val="left" w:pos="567"/>
        </w:tabs>
        <w:spacing w:after="0"/>
        <w:ind w:left="36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ab/>
        <w:t xml:space="preserve"> 2.2. Извозване на излишната земна почва на 50м хоризонтално разстояние с ръчни колички.</w:t>
      </w:r>
    </w:p>
    <w:p w:rsidR="001E7E73" w:rsidRPr="001E7E73" w:rsidRDefault="001E7E73" w:rsidP="001E7E73">
      <w:pPr>
        <w:tabs>
          <w:tab w:val="left" w:pos="567"/>
        </w:tabs>
        <w:spacing w:after="0"/>
        <w:ind w:left="360"/>
        <w:rPr>
          <w:rFonts w:ascii="Arial Unicode MS" w:eastAsia="Arial Unicode MS" w:hAnsi="Arial Unicode MS" w:cs="Arial Unicode MS"/>
          <w:sz w:val="24"/>
          <w:szCs w:val="24"/>
          <w:lang w:eastAsia="bg-BG"/>
        </w:rPr>
      </w:pPr>
      <w:r w:rsidRPr="001E7E73">
        <w:rPr>
          <w:rFonts w:ascii="Times New Roman" w:eastAsia="Arial Unicode MS" w:hAnsi="Times New Roman" w:cs="Times New Roman"/>
          <w:sz w:val="24"/>
          <w:szCs w:val="24"/>
          <w:lang w:eastAsia="bg-BG"/>
        </w:rPr>
        <w:tab/>
        <w:t xml:space="preserve"> 2.3. Механизирано натоварване на транспорт излишни земни почви и превоз със самосвал на депо определено от общината</w:t>
      </w:r>
    </w:p>
    <w:p w:rsidR="001E7E73" w:rsidRPr="001E7E73" w:rsidRDefault="001E7E73" w:rsidP="001E7E73">
      <w:pPr>
        <w:tabs>
          <w:tab w:val="left" w:pos="567"/>
        </w:tabs>
        <w:spacing w:after="0"/>
        <w:ind w:left="360"/>
        <w:rPr>
          <w:rFonts w:ascii="Times New Roman" w:eastAsia="Arial Unicode MS" w:hAnsi="Times New Roman" w:cs="Times New Roman"/>
          <w:sz w:val="16"/>
          <w:szCs w:val="16"/>
          <w:lang w:eastAsia="bg-BG"/>
        </w:rPr>
      </w:pPr>
    </w:p>
    <w:p w:rsidR="001E7E73" w:rsidRPr="001E7E73" w:rsidRDefault="001E7E73" w:rsidP="001E7E73">
      <w:pPr>
        <w:numPr>
          <w:ilvl w:val="0"/>
          <w:numId w:val="1"/>
        </w:numPr>
        <w:spacing w:after="0" w:line="240" w:lineRule="auto"/>
        <w:rPr>
          <w:rFonts w:ascii="Times New Roman" w:eastAsia="Arial Unicode MS" w:hAnsi="Times New Roman" w:cs="Times New Roman"/>
          <w:sz w:val="24"/>
          <w:szCs w:val="24"/>
          <w:lang w:val="en-US" w:eastAsia="bg-BG"/>
        </w:rPr>
      </w:pPr>
      <w:r w:rsidRPr="001E7E73">
        <w:rPr>
          <w:rFonts w:ascii="Times New Roman" w:eastAsia="Arial Unicode MS" w:hAnsi="Times New Roman" w:cs="Times New Roman"/>
          <w:b/>
          <w:sz w:val="24"/>
          <w:szCs w:val="24"/>
          <w:lang w:eastAsia="bg-BG"/>
        </w:rPr>
        <w:t>НАСТИЛКИ</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3.1. Настилка с плочи врачански камък /50% съществуващи/ върху цим.р-р 1:3</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3.2. Настилка с правоъгълни  каменни плочи - пясъчник върху цим.р-р 1:3</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3.3. Настилка с каменни плочи с неправилна форма  - пясъчник върху цим.р-р 1:3</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3.4. Основа от трошен камък и всички свързани стова разходи под армирана бетонова настилка</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3.5. Армирана бетонова настилка - 12см</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3.6. Доставка и полагане РЕ фолио</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3.7. Кофраж  в основи</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3.8. Полагане стоманобетон клас В25 в основи</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3.9. Доставка и монтаж на армировка - готова фасонирана</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3.10. Доставка и монтаж метален профил 63/63/4</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3.11. Почистване на каменни подпорни стени - механично</w:t>
      </w:r>
    </w:p>
    <w:p w:rsidR="001E7E73" w:rsidRPr="001E7E73" w:rsidRDefault="001E7E73" w:rsidP="001E7E73">
      <w:pPr>
        <w:spacing w:after="0"/>
        <w:ind w:firstLine="720"/>
        <w:rPr>
          <w:rFonts w:ascii="Times New Roman" w:eastAsia="Arial Unicode MS" w:hAnsi="Times New Roman" w:cs="Times New Roman"/>
          <w:sz w:val="24"/>
          <w:szCs w:val="24"/>
          <w:lang w:val="en-US" w:eastAsia="bg-BG"/>
        </w:rPr>
      </w:pPr>
      <w:r w:rsidRPr="001E7E73">
        <w:rPr>
          <w:rFonts w:ascii="Times New Roman" w:eastAsia="Arial Unicode MS" w:hAnsi="Times New Roman" w:cs="Times New Roman"/>
          <w:sz w:val="24"/>
          <w:szCs w:val="24"/>
          <w:lang w:eastAsia="bg-BG"/>
        </w:rPr>
        <w:t>3.12. Хидрофобизиране каменна подпорни стени</w:t>
      </w:r>
    </w:p>
    <w:p w:rsidR="001E7E73" w:rsidRPr="001E7E73" w:rsidRDefault="001E7E73" w:rsidP="002F1588">
      <w:pPr>
        <w:spacing w:after="0"/>
        <w:rPr>
          <w:rFonts w:ascii="Times New Roman" w:eastAsia="Arial Unicode MS" w:hAnsi="Times New Roman" w:cs="Times New Roman"/>
          <w:b/>
          <w:sz w:val="24"/>
          <w:szCs w:val="24"/>
          <w:lang w:eastAsia="bg-BG"/>
        </w:rPr>
      </w:pPr>
    </w:p>
    <w:p w:rsidR="001E7E73" w:rsidRPr="001E7E73" w:rsidRDefault="001E7E73" w:rsidP="001E7E73">
      <w:pPr>
        <w:numPr>
          <w:ilvl w:val="0"/>
          <w:numId w:val="1"/>
        </w:numPr>
        <w:spacing w:after="0" w:line="240" w:lineRule="auto"/>
        <w:rPr>
          <w:rFonts w:ascii="Times New Roman" w:eastAsia="Arial Unicode MS" w:hAnsi="Times New Roman" w:cs="Times New Roman"/>
          <w:b/>
          <w:sz w:val="24"/>
          <w:szCs w:val="24"/>
          <w:lang w:eastAsia="bg-BG"/>
        </w:rPr>
      </w:pPr>
      <w:r w:rsidRPr="001E7E73">
        <w:rPr>
          <w:rFonts w:ascii="Times New Roman" w:eastAsia="Arial Unicode MS" w:hAnsi="Times New Roman" w:cs="Times New Roman"/>
          <w:b/>
          <w:sz w:val="24"/>
          <w:szCs w:val="24"/>
          <w:lang w:eastAsia="bg-BG"/>
        </w:rPr>
        <w:t>ВОДОПРОВОДНО ОТКЛОНЕНИЕ И ПЛОЩАДКОВ  ВОДОПРОВОД</w:t>
      </w:r>
    </w:p>
    <w:p w:rsidR="001E7E73" w:rsidRPr="001E7E73" w:rsidRDefault="001E7E73" w:rsidP="001E7E73">
      <w:pPr>
        <w:spacing w:after="0"/>
        <w:ind w:left="720"/>
        <w:rPr>
          <w:rFonts w:ascii="Times New Roman" w:eastAsia="Arial Unicode MS" w:hAnsi="Times New Roman" w:cs="Times New Roman"/>
          <w:b/>
          <w:sz w:val="4"/>
          <w:szCs w:val="4"/>
          <w:lang w:eastAsia="bg-BG"/>
        </w:rPr>
      </w:pPr>
    </w:p>
    <w:p w:rsidR="001E7E73" w:rsidRPr="001E7E73" w:rsidRDefault="001E7E73" w:rsidP="001E7E73">
      <w:pPr>
        <w:spacing w:after="0"/>
        <w:ind w:left="360" w:firstLine="360"/>
        <w:rPr>
          <w:rFonts w:ascii="Times New Roman" w:eastAsia="Arial Unicode MS" w:hAnsi="Times New Roman" w:cs="Times New Roman"/>
          <w:b/>
          <w:sz w:val="24"/>
          <w:szCs w:val="24"/>
          <w:lang w:eastAsia="bg-BG"/>
        </w:rPr>
      </w:pPr>
      <w:r w:rsidRPr="001E7E73">
        <w:rPr>
          <w:rFonts w:ascii="Times New Roman" w:eastAsia="Arial Unicode MS" w:hAnsi="Times New Roman" w:cs="Times New Roman"/>
          <w:sz w:val="24"/>
          <w:szCs w:val="24"/>
          <w:lang w:eastAsia="bg-BG"/>
        </w:rPr>
        <w:t xml:space="preserve">4.1. </w:t>
      </w:r>
      <w:r w:rsidRPr="001E7E73">
        <w:rPr>
          <w:rFonts w:ascii="Times New Roman" w:eastAsia="Arial Unicode MS" w:hAnsi="Times New Roman" w:cs="Times New Roman"/>
          <w:sz w:val="24"/>
          <w:szCs w:val="24"/>
          <w:u w:val="single"/>
          <w:lang w:eastAsia="bg-BG"/>
        </w:rPr>
        <w:t>ЗЕМНИ РАБОТИ</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4.1.1.</w:t>
      </w:r>
      <w:r w:rsidRPr="001E7E73">
        <w:rPr>
          <w:rFonts w:ascii="Times New Roman" w:eastAsia="Arial Unicode MS" w:hAnsi="Times New Roman" w:cs="Times New Roman"/>
          <w:sz w:val="24"/>
          <w:szCs w:val="24"/>
          <w:lang w:eastAsia="bg-BG"/>
        </w:rPr>
        <w:tab/>
        <w:t xml:space="preserve">Изкоп с ширина от 0,60 до1,20м и дълбочина до 2,00м в земни почви. </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4.1.1а.</w:t>
      </w:r>
      <w:r w:rsidRPr="001E7E73">
        <w:rPr>
          <w:rFonts w:ascii="Times New Roman" w:eastAsia="Arial Unicode MS" w:hAnsi="Times New Roman" w:cs="Times New Roman"/>
          <w:sz w:val="24"/>
          <w:szCs w:val="24"/>
          <w:lang w:eastAsia="bg-BG"/>
        </w:rPr>
        <w:tab/>
        <w:t xml:space="preserve"> 30% машинно.</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4.1.1б.</w:t>
      </w:r>
      <w:r w:rsidRPr="001E7E73">
        <w:rPr>
          <w:rFonts w:ascii="Times New Roman" w:eastAsia="Arial Unicode MS" w:hAnsi="Times New Roman" w:cs="Times New Roman"/>
          <w:sz w:val="24"/>
          <w:szCs w:val="24"/>
          <w:lang w:eastAsia="bg-BG"/>
        </w:rPr>
        <w:tab/>
        <w:t xml:space="preserve"> 70% ръчен изкоп.</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4.1.2.  Прехвърляне при изкопа на 2м вертикално и 3м хор. 60% от т.</w:t>
      </w:r>
      <w:r w:rsidRPr="001E7E73">
        <w:rPr>
          <w:rFonts w:ascii="Times New Roman" w:eastAsia="Arial Unicode MS" w:hAnsi="Times New Roman" w:cs="Times New Roman"/>
          <w:sz w:val="24"/>
          <w:szCs w:val="24"/>
          <w:lang w:val="en-US" w:eastAsia="bg-BG"/>
        </w:rPr>
        <w:t>4.1.</w:t>
      </w:r>
      <w:r w:rsidRPr="001E7E73">
        <w:rPr>
          <w:rFonts w:ascii="Times New Roman" w:eastAsia="Arial Unicode MS" w:hAnsi="Times New Roman" w:cs="Times New Roman"/>
          <w:sz w:val="24"/>
          <w:szCs w:val="24"/>
          <w:lang w:eastAsia="bg-BG"/>
        </w:rPr>
        <w:t>1б.</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4.1.3.</w:t>
      </w:r>
      <w:r w:rsidRPr="001E7E73">
        <w:rPr>
          <w:rFonts w:ascii="Times New Roman" w:eastAsia="Arial Unicode MS" w:hAnsi="Times New Roman" w:cs="Times New Roman"/>
          <w:sz w:val="24"/>
          <w:szCs w:val="24"/>
          <w:lang w:eastAsia="bg-BG"/>
        </w:rPr>
        <w:tab/>
        <w:t>Подложка от пясък под водопровод и първи пласт</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4.1.4.</w:t>
      </w:r>
      <w:r w:rsidRPr="001E7E73">
        <w:rPr>
          <w:rFonts w:ascii="Times New Roman" w:eastAsia="Arial Unicode MS" w:hAnsi="Times New Roman" w:cs="Times New Roman"/>
          <w:sz w:val="24"/>
          <w:szCs w:val="24"/>
          <w:lang w:eastAsia="bg-BG"/>
        </w:rPr>
        <w:tab/>
        <w:t>Засипване тесен изкоп с каменна фракция 0,15мм до 0,40мм , трамбоване на пластове по 0,20м.</w:t>
      </w:r>
    </w:p>
    <w:p w:rsidR="001E7E73" w:rsidRPr="001E7E73" w:rsidRDefault="001E7E73" w:rsidP="001E7E73">
      <w:pPr>
        <w:spacing w:after="0"/>
        <w:ind w:firstLine="720"/>
        <w:rPr>
          <w:rFonts w:ascii="Times New Roman" w:eastAsia="Arial Unicode MS" w:hAnsi="Times New Roman" w:cs="Times New Roman"/>
          <w:sz w:val="24"/>
          <w:szCs w:val="24"/>
          <w:lang w:val="en-US" w:eastAsia="bg-BG"/>
        </w:rPr>
      </w:pPr>
      <w:r w:rsidRPr="001E7E73">
        <w:rPr>
          <w:rFonts w:ascii="Times New Roman" w:eastAsia="Arial Unicode MS" w:hAnsi="Times New Roman" w:cs="Times New Roman"/>
          <w:sz w:val="24"/>
          <w:szCs w:val="24"/>
          <w:lang w:eastAsia="bg-BG"/>
        </w:rPr>
        <w:t>4.1.5.</w:t>
      </w:r>
      <w:r w:rsidRPr="001E7E73">
        <w:rPr>
          <w:rFonts w:ascii="Times New Roman" w:eastAsia="Arial Unicode MS" w:hAnsi="Times New Roman" w:cs="Times New Roman"/>
          <w:sz w:val="24"/>
          <w:szCs w:val="24"/>
          <w:lang w:eastAsia="bg-BG"/>
        </w:rPr>
        <w:tab/>
      </w:r>
      <w:r w:rsidRPr="001E7E73">
        <w:rPr>
          <w:rFonts w:ascii="Times New Roman" w:eastAsia="Arial Unicode MS" w:hAnsi="Times New Roman" w:cs="Times New Roman"/>
          <w:szCs w:val="24"/>
          <w:lang w:eastAsia="bg-BG"/>
        </w:rPr>
        <w:t>П</w:t>
      </w:r>
      <w:r w:rsidRPr="001E7E73">
        <w:rPr>
          <w:rFonts w:ascii="Times New Roman" w:eastAsia="Arial Unicode MS" w:hAnsi="Times New Roman" w:cs="Times New Roman"/>
          <w:sz w:val="24"/>
          <w:szCs w:val="24"/>
          <w:lang w:eastAsia="bg-BG"/>
        </w:rPr>
        <w:t>рехвърляне при засипване 60%от т.4.</w:t>
      </w:r>
      <w:r w:rsidRPr="001E7E73">
        <w:rPr>
          <w:rFonts w:ascii="Times New Roman" w:eastAsia="Arial Unicode MS" w:hAnsi="Times New Roman" w:cs="Times New Roman"/>
          <w:sz w:val="24"/>
          <w:szCs w:val="24"/>
          <w:lang w:val="en-US" w:eastAsia="bg-BG"/>
        </w:rPr>
        <w:t>1.4.</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lastRenderedPageBreak/>
        <w:t>4.1.6.</w:t>
      </w:r>
      <w:r w:rsidRPr="001E7E73">
        <w:rPr>
          <w:rFonts w:ascii="Times New Roman" w:eastAsia="Arial Unicode MS" w:hAnsi="Times New Roman" w:cs="Times New Roman"/>
          <w:sz w:val="24"/>
          <w:szCs w:val="24"/>
          <w:lang w:eastAsia="bg-BG"/>
        </w:rPr>
        <w:tab/>
        <w:t>Плътно укрепване и разкрепване на изкопи В=или&lt;6м,Н= или &gt;2м в земна почва.</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4.1.7.</w:t>
      </w:r>
      <w:r w:rsidRPr="001E7E73">
        <w:rPr>
          <w:rFonts w:ascii="Times New Roman" w:eastAsia="Arial Unicode MS" w:hAnsi="Times New Roman" w:cs="Times New Roman"/>
          <w:sz w:val="24"/>
          <w:szCs w:val="24"/>
          <w:lang w:eastAsia="bg-BG"/>
        </w:rPr>
        <w:tab/>
        <w:t>Извозване на излишната земна почва на 50м хоризонтално разстояние с ръчни колички.</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4.1.8.</w:t>
      </w:r>
      <w:r w:rsidRPr="001E7E73">
        <w:rPr>
          <w:rFonts w:ascii="Times New Roman" w:eastAsia="Arial Unicode MS" w:hAnsi="Times New Roman" w:cs="Times New Roman"/>
          <w:sz w:val="24"/>
          <w:szCs w:val="24"/>
          <w:lang w:eastAsia="bg-BG"/>
        </w:rPr>
        <w:tab/>
        <w:t>Механизирано натоварване на транспорт излишни земни почви и превоз със самосвал на депо определено от общината</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4.1.9.</w:t>
      </w:r>
      <w:r w:rsidRPr="001E7E73">
        <w:rPr>
          <w:rFonts w:ascii="Times New Roman" w:eastAsia="Arial Unicode MS" w:hAnsi="Times New Roman" w:cs="Times New Roman"/>
          <w:sz w:val="24"/>
          <w:szCs w:val="24"/>
          <w:lang w:eastAsia="bg-BG"/>
        </w:rPr>
        <w:tab/>
        <w:t>Разкъртване и възстановяване на асфалтова настилка</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4.1.10.</w:t>
      </w:r>
      <w:r w:rsidRPr="001E7E73">
        <w:rPr>
          <w:rFonts w:ascii="Times New Roman" w:eastAsia="Arial Unicode MS" w:hAnsi="Times New Roman" w:cs="Times New Roman"/>
          <w:sz w:val="24"/>
          <w:szCs w:val="24"/>
          <w:lang w:eastAsia="bg-BG"/>
        </w:rPr>
        <w:tab/>
        <w:t xml:space="preserve"> Извозване на строителни отпадаци със самосвал на депо  определено от общината</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4.1.11.</w:t>
      </w:r>
      <w:r w:rsidRPr="001E7E73">
        <w:rPr>
          <w:rFonts w:ascii="Times New Roman" w:eastAsia="Arial Unicode MS" w:hAnsi="Times New Roman" w:cs="Times New Roman"/>
          <w:sz w:val="24"/>
          <w:szCs w:val="24"/>
          <w:lang w:eastAsia="bg-BG"/>
        </w:rPr>
        <w:tab/>
        <w:t xml:space="preserve"> Изпитване хоризонтален водопровод.</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4.1.12.</w:t>
      </w:r>
      <w:r w:rsidRPr="001E7E73">
        <w:rPr>
          <w:rFonts w:ascii="Times New Roman" w:eastAsia="Arial Unicode MS" w:hAnsi="Times New Roman" w:cs="Times New Roman"/>
          <w:sz w:val="24"/>
          <w:szCs w:val="24"/>
          <w:lang w:eastAsia="bg-BG"/>
        </w:rPr>
        <w:tab/>
        <w:t xml:space="preserve"> Детекторна лента.</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4.1.13.</w:t>
      </w:r>
      <w:r w:rsidRPr="001E7E73">
        <w:rPr>
          <w:rFonts w:ascii="Times New Roman" w:eastAsia="Arial Unicode MS" w:hAnsi="Times New Roman" w:cs="Times New Roman"/>
          <w:sz w:val="24"/>
          <w:szCs w:val="24"/>
          <w:lang w:eastAsia="bg-BG"/>
        </w:rPr>
        <w:tab/>
        <w:t xml:space="preserve"> Дезинфекция водопровод.</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4.1.14.</w:t>
      </w:r>
      <w:r w:rsidRPr="001E7E73">
        <w:rPr>
          <w:rFonts w:ascii="Times New Roman" w:eastAsia="Arial Unicode MS" w:hAnsi="Times New Roman" w:cs="Times New Roman"/>
          <w:sz w:val="24"/>
          <w:szCs w:val="24"/>
          <w:lang w:eastAsia="bg-BG"/>
        </w:rPr>
        <w:tab/>
        <w:t xml:space="preserve"> Водомерна шахта /включена в отделна сметка/</w:t>
      </w:r>
    </w:p>
    <w:p w:rsidR="001E7E73" w:rsidRPr="001E7E73" w:rsidRDefault="001E7E73" w:rsidP="001E7E73">
      <w:pPr>
        <w:spacing w:after="0"/>
        <w:rPr>
          <w:rFonts w:ascii="Times New Roman" w:eastAsia="Arial Unicode MS" w:hAnsi="Times New Roman" w:cs="Times New Roman"/>
          <w:sz w:val="8"/>
          <w:szCs w:val="8"/>
          <w:lang w:eastAsia="bg-BG"/>
        </w:rPr>
      </w:pPr>
    </w:p>
    <w:p w:rsidR="001E7E73" w:rsidRPr="001E7E73" w:rsidRDefault="001E7E73" w:rsidP="001E7E73">
      <w:pPr>
        <w:spacing w:after="0"/>
        <w:ind w:left="360" w:firstLine="360"/>
        <w:rPr>
          <w:rFonts w:ascii="Times New Roman" w:eastAsia="Arial Unicode MS" w:hAnsi="Times New Roman" w:cs="Times New Roman"/>
          <w:b/>
          <w:sz w:val="24"/>
          <w:szCs w:val="24"/>
          <w:lang w:eastAsia="bg-BG"/>
        </w:rPr>
      </w:pPr>
      <w:r w:rsidRPr="001E7E73">
        <w:rPr>
          <w:rFonts w:ascii="Times New Roman" w:eastAsia="Arial Unicode MS" w:hAnsi="Times New Roman" w:cs="Times New Roman"/>
          <w:sz w:val="24"/>
          <w:szCs w:val="24"/>
          <w:lang w:eastAsia="bg-BG"/>
        </w:rPr>
        <w:t xml:space="preserve">4.2. </w:t>
      </w:r>
      <w:r w:rsidRPr="001E7E73">
        <w:rPr>
          <w:rFonts w:ascii="Times New Roman" w:eastAsia="Arial Unicode MS" w:hAnsi="Times New Roman" w:cs="Times New Roman"/>
          <w:sz w:val="24"/>
          <w:szCs w:val="24"/>
          <w:u w:val="single"/>
          <w:lang w:eastAsia="bg-BG"/>
        </w:rPr>
        <w:t>МОНТАЖНИ РАБОТИ</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 xml:space="preserve">4.2.1.  </w:t>
      </w:r>
      <w:r w:rsidRPr="001E7E73">
        <w:rPr>
          <w:rFonts w:ascii="Times New Roman" w:eastAsia="Arial Unicode MS" w:hAnsi="Times New Roman" w:cs="Times New Roman"/>
          <w:szCs w:val="24"/>
          <w:lang w:eastAsia="bg-BG"/>
        </w:rPr>
        <w:t>Д</w:t>
      </w:r>
      <w:r w:rsidRPr="001E7E73">
        <w:rPr>
          <w:rFonts w:ascii="Times New Roman" w:eastAsia="Arial Unicode MS" w:hAnsi="Times New Roman" w:cs="Times New Roman"/>
          <w:sz w:val="24"/>
          <w:szCs w:val="24"/>
          <w:lang w:eastAsia="bg-BG"/>
        </w:rPr>
        <w:t>оставка и монтаж тръби PE-HD ф 90мм.</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4.2.2.  Доставка и монтаж тръби PE-HD ф 63мм.</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4.2.3.  Доставка и монтаж тръби PE-HD ф 32мм.</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4.2.4.  Доставка и монтаж тръби PE-HD ф 20мм.</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4.2.5.  Доставка и монтаж свободен фланец ф80мм за ре предфланшова връзка ф90мм.</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4.2.6.</w:t>
      </w:r>
      <w:r w:rsidRPr="001E7E73">
        <w:rPr>
          <w:rFonts w:ascii="Times New Roman" w:eastAsia="Arial Unicode MS" w:hAnsi="Times New Roman" w:cs="Times New Roman"/>
          <w:sz w:val="24"/>
          <w:szCs w:val="24"/>
          <w:lang w:eastAsia="bg-BG"/>
        </w:rPr>
        <w:tab/>
        <w:t>Доставка и монтаж РЕ предфланшова връзка ф90мм/10атм.</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4.2.7.</w:t>
      </w:r>
      <w:r w:rsidRPr="001E7E73">
        <w:rPr>
          <w:rFonts w:ascii="Times New Roman" w:eastAsia="Arial Unicode MS" w:hAnsi="Times New Roman" w:cs="Times New Roman"/>
          <w:sz w:val="24"/>
          <w:szCs w:val="24"/>
          <w:lang w:eastAsia="bg-BG"/>
        </w:rPr>
        <w:tab/>
        <w:t>Доставка и монтаж РЕ тройник ф90мм/10атм.</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4.2.8.</w:t>
      </w:r>
      <w:r w:rsidRPr="001E7E73">
        <w:rPr>
          <w:rFonts w:ascii="Times New Roman" w:eastAsia="Arial Unicode MS" w:hAnsi="Times New Roman" w:cs="Times New Roman"/>
          <w:sz w:val="24"/>
          <w:szCs w:val="24"/>
          <w:lang w:eastAsia="bg-BG"/>
        </w:rPr>
        <w:tab/>
        <w:t>Доставка и монтаж РЕ тройник ф32мм/10атм.</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4.2.9.</w:t>
      </w:r>
      <w:r w:rsidRPr="001E7E73">
        <w:rPr>
          <w:rFonts w:ascii="Times New Roman" w:eastAsia="Arial Unicode MS" w:hAnsi="Times New Roman" w:cs="Times New Roman"/>
          <w:sz w:val="24"/>
          <w:szCs w:val="24"/>
          <w:lang w:eastAsia="bg-BG"/>
        </w:rPr>
        <w:tab/>
        <w:t>Доставка и монтаж РЕ коляно ф32/90º/10атм.</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4.2.10.</w:t>
      </w:r>
      <w:r w:rsidRPr="001E7E73">
        <w:rPr>
          <w:rFonts w:ascii="Times New Roman" w:eastAsia="Arial Unicode MS" w:hAnsi="Times New Roman" w:cs="Times New Roman"/>
          <w:sz w:val="24"/>
          <w:szCs w:val="24"/>
          <w:lang w:eastAsia="bg-BG"/>
        </w:rPr>
        <w:tab/>
        <w:t>Доставка и монтаж РЕ намалител ф90мм/ф50мм/10атм.</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4.2.11.</w:t>
      </w:r>
      <w:r w:rsidRPr="001E7E73">
        <w:rPr>
          <w:rFonts w:ascii="Times New Roman" w:eastAsia="Arial Unicode MS" w:hAnsi="Times New Roman" w:cs="Times New Roman"/>
          <w:sz w:val="24"/>
          <w:szCs w:val="24"/>
          <w:lang w:eastAsia="bg-BG"/>
        </w:rPr>
        <w:tab/>
        <w:t>Доставка и монтаж РЕ намалител ф50мм/ф32мм/10атм.</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4.2.12.</w:t>
      </w:r>
      <w:r w:rsidRPr="001E7E73">
        <w:rPr>
          <w:rFonts w:ascii="Times New Roman" w:eastAsia="Arial Unicode MS" w:hAnsi="Times New Roman" w:cs="Times New Roman"/>
          <w:sz w:val="24"/>
          <w:szCs w:val="24"/>
          <w:lang w:eastAsia="bg-BG"/>
        </w:rPr>
        <w:tab/>
        <w:t xml:space="preserve">Доставка и монтаж РЕ преход с външна резба  </w:t>
      </w:r>
      <w:r w:rsidRPr="001E7E73">
        <w:rPr>
          <w:rFonts w:ascii="Cambria Math" w:eastAsia="Arial Unicode MS" w:hAnsi="Cambria Math" w:cs="Cambria Math"/>
          <w:sz w:val="24"/>
          <w:szCs w:val="24"/>
          <w:lang w:eastAsia="bg-BG"/>
        </w:rPr>
        <w:t>∅</w:t>
      </w:r>
      <w:r w:rsidRPr="001E7E73">
        <w:rPr>
          <w:rFonts w:ascii="Times New Roman" w:eastAsia="Arial Unicode MS" w:hAnsi="Times New Roman" w:cs="Times New Roman"/>
          <w:sz w:val="24"/>
          <w:szCs w:val="24"/>
          <w:lang w:eastAsia="bg-BG"/>
        </w:rPr>
        <w:t>20мм/1/2"/10атм.</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4.2.13.</w:t>
      </w:r>
      <w:r w:rsidRPr="001E7E73">
        <w:rPr>
          <w:rFonts w:ascii="Times New Roman" w:eastAsia="Arial Unicode MS" w:hAnsi="Times New Roman" w:cs="Times New Roman"/>
          <w:sz w:val="24"/>
          <w:szCs w:val="24"/>
          <w:lang w:eastAsia="bg-BG"/>
        </w:rPr>
        <w:tab/>
        <w:t>Доставка и монтаж</w:t>
      </w:r>
      <w:r w:rsidRPr="001E7E73">
        <w:rPr>
          <w:rFonts w:ascii="Times New Roman" w:eastAsia="Arial Unicode MS" w:hAnsi="Times New Roman" w:cs="Times New Roman"/>
          <w:sz w:val="24"/>
          <w:szCs w:val="24"/>
          <w:lang w:val="en-US" w:eastAsia="bg-BG"/>
        </w:rPr>
        <w:t xml:space="preserve"> </w:t>
      </w:r>
      <w:r w:rsidRPr="001E7E73">
        <w:rPr>
          <w:rFonts w:ascii="Times New Roman" w:eastAsia="Arial Unicode MS" w:hAnsi="Times New Roman" w:cs="Times New Roman"/>
          <w:sz w:val="24"/>
          <w:szCs w:val="24"/>
          <w:lang w:eastAsia="bg-BG"/>
        </w:rPr>
        <w:t xml:space="preserve">РЕ преход с външна резба </w:t>
      </w:r>
      <w:r w:rsidRPr="001E7E73">
        <w:rPr>
          <w:rFonts w:ascii="Cambria Math" w:eastAsia="Arial Unicode MS" w:hAnsi="Cambria Math" w:cs="Cambria Math"/>
          <w:sz w:val="24"/>
          <w:szCs w:val="24"/>
          <w:lang w:eastAsia="bg-BG"/>
        </w:rPr>
        <w:t>∅</w:t>
      </w:r>
      <w:r w:rsidRPr="001E7E73">
        <w:rPr>
          <w:rFonts w:ascii="Times New Roman" w:eastAsia="Arial Unicode MS" w:hAnsi="Times New Roman" w:cs="Times New Roman"/>
          <w:sz w:val="24"/>
          <w:szCs w:val="24"/>
          <w:lang w:eastAsia="bg-BG"/>
        </w:rPr>
        <w:t xml:space="preserve">32мм/ 1"/ 10атм. </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4.2.14.</w:t>
      </w:r>
      <w:r w:rsidRPr="001E7E73">
        <w:rPr>
          <w:rFonts w:ascii="Times New Roman" w:eastAsia="Arial Unicode MS" w:hAnsi="Times New Roman" w:cs="Times New Roman"/>
          <w:sz w:val="24"/>
          <w:szCs w:val="24"/>
          <w:lang w:eastAsia="bg-BG"/>
        </w:rPr>
        <w:tab/>
        <w:t xml:space="preserve">Доставка и монтаж </w:t>
      </w:r>
      <w:r w:rsidRPr="001E7E73">
        <w:rPr>
          <w:rFonts w:ascii="Times New Roman" w:eastAsia="Arial Unicode MS" w:hAnsi="Times New Roman" w:cs="Times New Roman"/>
          <w:szCs w:val="24"/>
          <w:lang w:eastAsia="bg-BG"/>
        </w:rPr>
        <w:t>ПХ</w:t>
      </w:r>
      <w:r w:rsidRPr="001E7E73">
        <w:rPr>
          <w:rFonts w:ascii="Times New Roman" w:eastAsia="Arial Unicode MS" w:hAnsi="Times New Roman" w:cs="Times New Roman"/>
          <w:sz w:val="24"/>
          <w:szCs w:val="24"/>
          <w:lang w:eastAsia="bg-BG"/>
        </w:rPr>
        <w:t xml:space="preserve"> 70/80  надземен БДС EN 14384 /комплект/.</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4.2.15.</w:t>
      </w:r>
      <w:r w:rsidRPr="001E7E73">
        <w:rPr>
          <w:rFonts w:ascii="Times New Roman" w:eastAsia="Arial Unicode MS" w:hAnsi="Times New Roman" w:cs="Times New Roman"/>
          <w:sz w:val="24"/>
          <w:szCs w:val="24"/>
          <w:lang w:eastAsia="bg-BG"/>
        </w:rPr>
        <w:tab/>
        <w:t xml:space="preserve">Доставка и монтаж връзка ТНФ ф125/ф80мм. </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4.2.16.</w:t>
      </w:r>
      <w:r w:rsidRPr="001E7E73">
        <w:rPr>
          <w:rFonts w:ascii="Times New Roman" w:eastAsia="Arial Unicode MS" w:hAnsi="Times New Roman" w:cs="Times New Roman"/>
          <w:sz w:val="24"/>
          <w:szCs w:val="24"/>
          <w:lang w:eastAsia="bg-BG"/>
        </w:rPr>
        <w:tab/>
        <w:t>Доставка и монтаж водомер 5м3/час с електронно отчитане</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4.2.17.</w:t>
      </w:r>
      <w:r w:rsidRPr="001E7E73">
        <w:rPr>
          <w:rFonts w:ascii="Times New Roman" w:eastAsia="Arial Unicode MS" w:hAnsi="Times New Roman" w:cs="Times New Roman"/>
          <w:sz w:val="24"/>
          <w:szCs w:val="24"/>
          <w:lang w:eastAsia="bg-BG"/>
        </w:rPr>
        <w:tab/>
        <w:t>Доставка и монтаж СК 1" без изпразнител.</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4.2.18.</w:t>
      </w:r>
      <w:r w:rsidRPr="001E7E73">
        <w:rPr>
          <w:rFonts w:ascii="Times New Roman" w:eastAsia="Arial Unicode MS" w:hAnsi="Times New Roman" w:cs="Times New Roman"/>
          <w:sz w:val="24"/>
          <w:szCs w:val="24"/>
          <w:lang w:eastAsia="bg-BG"/>
        </w:rPr>
        <w:tab/>
        <w:t>Доставка и монтаж СК 1/2" без изпразнител.</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4.2.19.</w:t>
      </w:r>
      <w:r w:rsidRPr="001E7E73">
        <w:rPr>
          <w:rFonts w:ascii="Times New Roman" w:eastAsia="Arial Unicode MS" w:hAnsi="Times New Roman" w:cs="Times New Roman"/>
          <w:sz w:val="24"/>
          <w:szCs w:val="24"/>
          <w:lang w:eastAsia="bg-BG"/>
        </w:rPr>
        <w:tab/>
        <w:t>Доставка и монтаж СК 1" с изпразнител.</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4.2.20.</w:t>
      </w:r>
      <w:r w:rsidRPr="001E7E73">
        <w:rPr>
          <w:rFonts w:ascii="Times New Roman" w:eastAsia="Arial Unicode MS" w:hAnsi="Times New Roman" w:cs="Times New Roman"/>
          <w:sz w:val="24"/>
          <w:szCs w:val="24"/>
          <w:lang w:eastAsia="bg-BG"/>
        </w:rPr>
        <w:tab/>
        <w:t xml:space="preserve">Доставка и монтаж ОК 1". </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4.2.21.</w:t>
      </w:r>
      <w:r w:rsidRPr="001E7E73">
        <w:rPr>
          <w:rFonts w:ascii="Times New Roman" w:eastAsia="Arial Unicode MS" w:hAnsi="Times New Roman" w:cs="Times New Roman"/>
          <w:sz w:val="24"/>
          <w:szCs w:val="24"/>
          <w:lang w:eastAsia="bg-BG"/>
        </w:rPr>
        <w:tab/>
        <w:t>Доставка и монтаж градински хидрант 1" .</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4.2.22.</w:t>
      </w:r>
      <w:r w:rsidRPr="001E7E73">
        <w:rPr>
          <w:rFonts w:ascii="Times New Roman" w:eastAsia="Arial Unicode MS" w:hAnsi="Times New Roman" w:cs="Times New Roman"/>
          <w:sz w:val="24"/>
          <w:szCs w:val="24"/>
          <w:lang w:eastAsia="bg-BG"/>
        </w:rPr>
        <w:tab/>
        <w:t>Доставка и монтаж фонтанка със СК 1/2".</w:t>
      </w:r>
    </w:p>
    <w:p w:rsidR="001E7E73" w:rsidRPr="001E7E73" w:rsidRDefault="001E7E73" w:rsidP="001E7E73">
      <w:pPr>
        <w:spacing w:after="0"/>
        <w:ind w:left="720"/>
        <w:rPr>
          <w:rFonts w:ascii="Times New Roman" w:eastAsia="Arial Unicode MS" w:hAnsi="Times New Roman" w:cs="Times New Roman"/>
          <w:sz w:val="16"/>
          <w:szCs w:val="16"/>
          <w:lang w:eastAsia="bg-BG"/>
        </w:rPr>
      </w:pPr>
    </w:p>
    <w:p w:rsidR="001E7E73" w:rsidRPr="001E7E73" w:rsidRDefault="001E7E73" w:rsidP="001E7E73">
      <w:pPr>
        <w:numPr>
          <w:ilvl w:val="0"/>
          <w:numId w:val="1"/>
        </w:numPr>
        <w:spacing w:after="0" w:line="240" w:lineRule="auto"/>
        <w:rPr>
          <w:rFonts w:ascii="Times New Roman" w:eastAsia="Arial Unicode MS" w:hAnsi="Times New Roman" w:cs="Times New Roman"/>
          <w:b/>
          <w:sz w:val="24"/>
          <w:szCs w:val="24"/>
          <w:lang w:eastAsia="bg-BG"/>
        </w:rPr>
      </w:pPr>
      <w:r w:rsidRPr="001E7E73">
        <w:rPr>
          <w:rFonts w:ascii="Times New Roman" w:eastAsia="Arial Unicode MS" w:hAnsi="Times New Roman" w:cs="Times New Roman"/>
          <w:b/>
          <w:sz w:val="24"/>
          <w:szCs w:val="24"/>
          <w:lang w:eastAsia="bg-BG"/>
        </w:rPr>
        <w:t>ВОДОМЕРНА ШАХТА</w:t>
      </w:r>
    </w:p>
    <w:p w:rsidR="001E7E73" w:rsidRPr="001E7E73" w:rsidRDefault="001E7E73" w:rsidP="001E7E73">
      <w:pPr>
        <w:spacing w:after="0"/>
        <w:rPr>
          <w:rFonts w:ascii="Times New Roman" w:eastAsia="Arial Unicode MS" w:hAnsi="Times New Roman" w:cs="Times New Roman"/>
          <w:b/>
          <w:sz w:val="8"/>
          <w:szCs w:val="8"/>
          <w:lang w:eastAsia="bg-BG"/>
        </w:rPr>
      </w:pPr>
    </w:p>
    <w:p w:rsidR="001E7E73" w:rsidRPr="001E7E73" w:rsidRDefault="001E7E73" w:rsidP="001E7E73">
      <w:pPr>
        <w:spacing w:after="0"/>
        <w:ind w:left="360" w:firstLine="36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5.1.</w:t>
      </w:r>
      <w:r w:rsidRPr="001E7E73">
        <w:rPr>
          <w:rFonts w:ascii="Arial Unicode MS" w:eastAsia="Arial Unicode MS" w:hAnsi="Arial Unicode MS" w:cs="Arial Unicode MS"/>
          <w:sz w:val="24"/>
          <w:szCs w:val="24"/>
          <w:lang w:eastAsia="bg-BG"/>
        </w:rPr>
        <w:t xml:space="preserve"> </w:t>
      </w:r>
      <w:r w:rsidRPr="001E7E73">
        <w:rPr>
          <w:rFonts w:ascii="Times New Roman" w:eastAsia="Arial Unicode MS" w:hAnsi="Times New Roman" w:cs="Times New Roman"/>
          <w:sz w:val="24"/>
          <w:szCs w:val="24"/>
          <w:u w:val="single"/>
          <w:lang w:eastAsia="bg-BG"/>
        </w:rPr>
        <w:t>ЗЕМНИ РАБОТИ</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5.1.1.</w:t>
      </w:r>
      <w:r w:rsidRPr="001E7E73">
        <w:rPr>
          <w:rFonts w:ascii="Times New Roman" w:eastAsia="Arial Unicode MS" w:hAnsi="Times New Roman" w:cs="Times New Roman"/>
          <w:sz w:val="24"/>
          <w:szCs w:val="24"/>
          <w:lang w:eastAsia="bg-BG"/>
        </w:rPr>
        <w:tab/>
        <w:t>Изкоп  за водомерна шахта.</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5.1.2.</w:t>
      </w:r>
      <w:r w:rsidRPr="001E7E73">
        <w:rPr>
          <w:rFonts w:ascii="Times New Roman" w:eastAsia="Arial Unicode MS" w:hAnsi="Times New Roman" w:cs="Times New Roman"/>
          <w:sz w:val="24"/>
          <w:szCs w:val="24"/>
          <w:lang w:eastAsia="bg-BG"/>
        </w:rPr>
        <w:tab/>
        <w:t>Прехвърляне ръчно при изкопа на 3 м хор. разстояние</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5.1.3.</w:t>
      </w:r>
      <w:r w:rsidRPr="001E7E73">
        <w:rPr>
          <w:rFonts w:ascii="Times New Roman" w:eastAsia="Arial Unicode MS" w:hAnsi="Times New Roman" w:cs="Times New Roman"/>
          <w:sz w:val="24"/>
          <w:szCs w:val="24"/>
          <w:lang w:eastAsia="bg-BG"/>
        </w:rPr>
        <w:tab/>
        <w:t xml:space="preserve">Извозване с ръчна количка  на 50м. </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5.1.4.</w:t>
      </w:r>
      <w:r w:rsidRPr="001E7E73">
        <w:rPr>
          <w:rFonts w:ascii="Times New Roman" w:eastAsia="Arial Unicode MS" w:hAnsi="Times New Roman" w:cs="Times New Roman"/>
          <w:sz w:val="24"/>
          <w:szCs w:val="24"/>
          <w:lang w:eastAsia="bg-BG"/>
        </w:rPr>
        <w:tab/>
        <w:t>Направа кофраж за стени с деб.над 15см.</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5.1.5.</w:t>
      </w:r>
      <w:r w:rsidRPr="001E7E73">
        <w:rPr>
          <w:rFonts w:ascii="Times New Roman" w:eastAsia="Arial Unicode MS" w:hAnsi="Times New Roman" w:cs="Times New Roman"/>
          <w:sz w:val="24"/>
          <w:szCs w:val="24"/>
          <w:lang w:eastAsia="bg-BG"/>
        </w:rPr>
        <w:tab/>
        <w:t xml:space="preserve">Доставка и монтаж  армировка ст. А1 и </w:t>
      </w:r>
      <w:r w:rsidRPr="001E7E73">
        <w:rPr>
          <w:rFonts w:ascii="Times New Roman" w:eastAsia="Arial Unicode MS" w:hAnsi="Times New Roman" w:cs="Times New Roman"/>
          <w:sz w:val="24"/>
          <w:szCs w:val="24"/>
          <w:lang w:val="en-US" w:eastAsia="bg-BG"/>
        </w:rPr>
        <w:t>A</w:t>
      </w:r>
      <w:r w:rsidRPr="001E7E73">
        <w:rPr>
          <w:rFonts w:ascii="Times New Roman" w:eastAsia="Arial Unicode MS" w:hAnsi="Times New Roman" w:cs="Times New Roman"/>
          <w:sz w:val="24"/>
          <w:szCs w:val="24"/>
          <w:lang w:eastAsia="bg-BG"/>
        </w:rPr>
        <w:t>3.</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5.1.6.</w:t>
      </w:r>
      <w:r w:rsidRPr="001E7E73">
        <w:rPr>
          <w:rFonts w:ascii="Times New Roman" w:eastAsia="Arial Unicode MS" w:hAnsi="Times New Roman" w:cs="Times New Roman"/>
          <w:sz w:val="24"/>
          <w:szCs w:val="24"/>
          <w:lang w:eastAsia="bg-BG"/>
        </w:rPr>
        <w:tab/>
        <w:t>Доставка и полагане бетон В12,5 подложен.</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lastRenderedPageBreak/>
        <w:t>5.1.7.</w:t>
      </w:r>
      <w:r w:rsidRPr="001E7E73">
        <w:rPr>
          <w:rFonts w:ascii="Times New Roman" w:eastAsia="Arial Unicode MS" w:hAnsi="Times New Roman" w:cs="Times New Roman"/>
          <w:sz w:val="24"/>
          <w:szCs w:val="24"/>
          <w:lang w:eastAsia="bg-BG"/>
        </w:rPr>
        <w:tab/>
        <w:t>Доставка и полагане бетон В25 за армирани плочи и стени.</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5.1.8.</w:t>
      </w:r>
      <w:r w:rsidRPr="001E7E73">
        <w:rPr>
          <w:rFonts w:ascii="Times New Roman" w:eastAsia="Arial Unicode MS" w:hAnsi="Times New Roman" w:cs="Times New Roman"/>
          <w:sz w:val="24"/>
          <w:szCs w:val="24"/>
          <w:lang w:eastAsia="bg-BG"/>
        </w:rPr>
        <w:tab/>
        <w:t>Направа цим.замазка по дъно и стени шахта.</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5.1.9</w:t>
      </w:r>
      <w:r w:rsidRPr="001E7E73">
        <w:rPr>
          <w:rFonts w:ascii="Times New Roman" w:eastAsia="Arial Unicode MS" w:hAnsi="Times New Roman" w:cs="Times New Roman"/>
          <w:sz w:val="24"/>
          <w:szCs w:val="24"/>
          <w:lang w:eastAsia="bg-BG"/>
        </w:rPr>
        <w:tab/>
        <w:t>доставка и монтаж чугунен капак 70см.</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5.1.10. Доставка и монтаж дървен капак 70/70см.</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5.1.11.</w:t>
      </w:r>
      <w:r w:rsidRPr="001E7E73">
        <w:rPr>
          <w:rFonts w:ascii="Times New Roman" w:eastAsia="Arial Unicode MS" w:hAnsi="Times New Roman" w:cs="Times New Roman"/>
          <w:sz w:val="24"/>
          <w:szCs w:val="24"/>
          <w:lang w:eastAsia="bg-BG"/>
        </w:rPr>
        <w:tab/>
        <w:t>Доставка и полагане на pvc тръби ф 50мм.</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5.1.12.</w:t>
      </w:r>
      <w:r w:rsidRPr="001E7E73">
        <w:rPr>
          <w:rFonts w:ascii="Times New Roman" w:eastAsia="Arial Unicode MS" w:hAnsi="Times New Roman" w:cs="Times New Roman"/>
          <w:sz w:val="24"/>
          <w:szCs w:val="24"/>
          <w:lang w:eastAsia="bg-BG"/>
        </w:rPr>
        <w:tab/>
        <w:t xml:space="preserve">Доставка и монтаж на стъпала от бет.желязо </w:t>
      </w:r>
      <w:r w:rsidRPr="001E7E73">
        <w:rPr>
          <w:rFonts w:ascii="Times New Roman" w:eastAsia="Arial Unicode MS" w:hAnsi="Times New Roman" w:cs="Times New Roman"/>
          <w:sz w:val="24"/>
          <w:szCs w:val="24"/>
          <w:lang w:val="en-US" w:eastAsia="bg-BG"/>
        </w:rPr>
        <w:t>N</w:t>
      </w:r>
      <w:r w:rsidRPr="001E7E73">
        <w:rPr>
          <w:rFonts w:ascii="Times New Roman" w:eastAsia="Arial Unicode MS" w:hAnsi="Times New Roman" w:cs="Times New Roman"/>
          <w:sz w:val="24"/>
          <w:szCs w:val="24"/>
          <w:lang w:eastAsia="bg-BG"/>
        </w:rPr>
        <w:t>18.</w:t>
      </w:r>
    </w:p>
    <w:p w:rsidR="001E7E73" w:rsidRPr="001E7E73" w:rsidRDefault="001E7E73" w:rsidP="001E7E73">
      <w:pPr>
        <w:spacing w:after="0"/>
        <w:ind w:left="720"/>
        <w:rPr>
          <w:rFonts w:ascii="Times New Roman" w:eastAsia="Arial Unicode MS" w:hAnsi="Times New Roman" w:cs="Times New Roman"/>
          <w:sz w:val="24"/>
          <w:szCs w:val="24"/>
          <w:lang w:val="en-US" w:eastAsia="bg-BG"/>
        </w:rPr>
      </w:pPr>
      <w:r w:rsidRPr="001E7E73">
        <w:rPr>
          <w:rFonts w:ascii="Times New Roman" w:eastAsia="Arial Unicode MS" w:hAnsi="Times New Roman" w:cs="Times New Roman"/>
          <w:sz w:val="24"/>
          <w:szCs w:val="24"/>
          <w:lang w:eastAsia="bg-BG"/>
        </w:rPr>
        <w:t>5.1.13.</w:t>
      </w:r>
      <w:r w:rsidRPr="001E7E73">
        <w:rPr>
          <w:rFonts w:ascii="Times New Roman" w:eastAsia="Arial Unicode MS" w:hAnsi="Times New Roman" w:cs="Times New Roman"/>
          <w:sz w:val="24"/>
          <w:szCs w:val="24"/>
          <w:lang w:eastAsia="bg-BG"/>
        </w:rPr>
        <w:tab/>
        <w:t>Обратно засипване.</w:t>
      </w:r>
    </w:p>
    <w:p w:rsidR="001E7E73" w:rsidRPr="001E7E73" w:rsidRDefault="001E7E73" w:rsidP="001E7E73">
      <w:pPr>
        <w:spacing w:after="0"/>
        <w:ind w:left="720"/>
        <w:rPr>
          <w:rFonts w:ascii="Times New Roman" w:eastAsia="Arial Unicode MS" w:hAnsi="Times New Roman" w:cs="Times New Roman"/>
          <w:sz w:val="8"/>
          <w:szCs w:val="8"/>
          <w:lang w:val="en-US" w:eastAsia="bg-BG"/>
        </w:rPr>
      </w:pPr>
    </w:p>
    <w:p w:rsidR="001E7E73" w:rsidRPr="001E7E73" w:rsidRDefault="001E7E73" w:rsidP="001E7E73">
      <w:pPr>
        <w:spacing w:after="0"/>
        <w:ind w:left="720"/>
        <w:rPr>
          <w:rFonts w:ascii="Times New Roman" w:eastAsia="Arial Unicode MS" w:hAnsi="Times New Roman" w:cs="Times New Roman"/>
          <w:sz w:val="24"/>
          <w:szCs w:val="24"/>
          <w:u w:val="single"/>
          <w:lang w:val="en-US" w:eastAsia="bg-BG"/>
        </w:rPr>
      </w:pPr>
      <w:r w:rsidRPr="001E7E73">
        <w:rPr>
          <w:rFonts w:ascii="Times New Roman" w:eastAsia="Arial Unicode MS" w:hAnsi="Times New Roman" w:cs="Times New Roman"/>
          <w:sz w:val="24"/>
          <w:szCs w:val="24"/>
          <w:lang w:val="en-US" w:eastAsia="bg-BG"/>
        </w:rPr>
        <w:t xml:space="preserve">5.2. </w:t>
      </w:r>
      <w:r w:rsidRPr="001E7E73">
        <w:rPr>
          <w:rFonts w:ascii="Times New Roman" w:eastAsia="Arial Unicode MS" w:hAnsi="Times New Roman" w:cs="Times New Roman"/>
          <w:sz w:val="24"/>
          <w:szCs w:val="24"/>
          <w:u w:val="single"/>
          <w:lang w:eastAsia="bg-BG"/>
        </w:rPr>
        <w:t>ДЕМОНТАЖНИ РАБОТИ- ВОДОПРОВОД</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val="en-US" w:eastAsia="bg-BG"/>
        </w:rPr>
        <w:t xml:space="preserve">5.2.1 </w:t>
      </w:r>
      <w:r w:rsidRPr="001E7E73">
        <w:rPr>
          <w:rFonts w:ascii="Times New Roman" w:eastAsia="Arial Unicode MS" w:hAnsi="Times New Roman" w:cs="Times New Roman"/>
          <w:sz w:val="24"/>
          <w:szCs w:val="24"/>
          <w:lang w:eastAsia="bg-BG"/>
        </w:rPr>
        <w:t>Д</w:t>
      </w:r>
      <w:r w:rsidRPr="001E7E73">
        <w:rPr>
          <w:rFonts w:ascii="Times New Roman" w:eastAsia="Arial Unicode MS" w:hAnsi="Times New Roman" w:cs="Times New Roman"/>
          <w:sz w:val="24"/>
          <w:szCs w:val="24"/>
          <w:lang w:val="en-US" w:eastAsia="bg-BG"/>
        </w:rPr>
        <w:t>емонтаж поцинковъни тръби 2".</w:t>
      </w:r>
    </w:p>
    <w:p w:rsidR="001E7E73" w:rsidRPr="001E7E73" w:rsidRDefault="001E7E73" w:rsidP="001E7E73">
      <w:pPr>
        <w:spacing w:after="0"/>
        <w:ind w:left="720"/>
        <w:rPr>
          <w:rFonts w:ascii="Times New Roman" w:eastAsia="Arial Unicode MS" w:hAnsi="Times New Roman" w:cs="Times New Roman"/>
          <w:sz w:val="16"/>
          <w:szCs w:val="16"/>
          <w:lang w:eastAsia="bg-BG"/>
        </w:rPr>
      </w:pPr>
    </w:p>
    <w:p w:rsidR="001E7E73" w:rsidRPr="001E7E73" w:rsidRDefault="001E7E73" w:rsidP="001E7E73">
      <w:pPr>
        <w:numPr>
          <w:ilvl w:val="0"/>
          <w:numId w:val="1"/>
        </w:numPr>
        <w:spacing w:after="0" w:line="240" w:lineRule="auto"/>
        <w:rPr>
          <w:rFonts w:ascii="Times New Roman" w:eastAsia="Arial Unicode MS" w:hAnsi="Times New Roman" w:cs="Times New Roman"/>
          <w:b/>
          <w:sz w:val="24"/>
          <w:szCs w:val="24"/>
          <w:lang w:eastAsia="bg-BG"/>
        </w:rPr>
      </w:pPr>
      <w:r w:rsidRPr="001E7E73">
        <w:rPr>
          <w:rFonts w:ascii="Times New Roman" w:eastAsia="Arial Unicode MS" w:hAnsi="Times New Roman" w:cs="Times New Roman"/>
          <w:b/>
          <w:sz w:val="24"/>
          <w:szCs w:val="24"/>
          <w:lang w:eastAsia="bg-BG"/>
        </w:rPr>
        <w:t>КАНАЛИЗАЦИОННО  ОТКЛОНЕНИЕ</w:t>
      </w:r>
    </w:p>
    <w:p w:rsidR="001E7E73" w:rsidRPr="001E7E73" w:rsidRDefault="001E7E73" w:rsidP="001E7E73">
      <w:pPr>
        <w:spacing w:after="0"/>
        <w:ind w:left="720"/>
        <w:rPr>
          <w:rFonts w:ascii="Times New Roman" w:eastAsia="Arial Unicode MS" w:hAnsi="Times New Roman" w:cs="Times New Roman"/>
          <w:b/>
          <w:sz w:val="8"/>
          <w:szCs w:val="8"/>
          <w:lang w:eastAsia="bg-BG"/>
        </w:rPr>
      </w:pPr>
    </w:p>
    <w:p w:rsidR="001E7E73" w:rsidRPr="001E7E73" w:rsidRDefault="001E7E73" w:rsidP="001E7E73">
      <w:pPr>
        <w:spacing w:after="0"/>
        <w:ind w:left="720"/>
        <w:rPr>
          <w:rFonts w:ascii="Times New Roman" w:eastAsia="Arial Unicode MS" w:hAnsi="Times New Roman" w:cs="Times New Roman"/>
          <w:sz w:val="24"/>
          <w:szCs w:val="24"/>
          <w:u w:val="single"/>
          <w:lang w:eastAsia="bg-BG"/>
        </w:rPr>
      </w:pPr>
      <w:r w:rsidRPr="001E7E73">
        <w:rPr>
          <w:rFonts w:ascii="Times New Roman" w:eastAsia="Arial Unicode MS" w:hAnsi="Times New Roman" w:cs="Times New Roman"/>
          <w:sz w:val="24"/>
          <w:szCs w:val="24"/>
          <w:lang w:eastAsia="bg-BG"/>
        </w:rPr>
        <w:t>6.1.</w:t>
      </w:r>
      <w:r w:rsidRPr="001E7E73">
        <w:rPr>
          <w:rFonts w:ascii="Arial Unicode MS" w:eastAsia="Arial Unicode MS" w:hAnsi="Arial Unicode MS" w:cs="Arial Unicode MS"/>
          <w:sz w:val="24"/>
          <w:szCs w:val="24"/>
          <w:lang w:eastAsia="bg-BG"/>
        </w:rPr>
        <w:t xml:space="preserve"> </w:t>
      </w:r>
      <w:r w:rsidRPr="001E7E73">
        <w:rPr>
          <w:rFonts w:ascii="Times New Roman" w:eastAsia="Arial Unicode MS" w:hAnsi="Times New Roman" w:cs="Times New Roman"/>
          <w:sz w:val="24"/>
          <w:szCs w:val="24"/>
          <w:u w:val="single"/>
          <w:lang w:eastAsia="bg-BG"/>
        </w:rPr>
        <w:t>ЗЕМНИ РАБОТИ</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6.1.1.</w:t>
      </w:r>
      <w:r w:rsidRPr="001E7E73">
        <w:rPr>
          <w:rFonts w:ascii="Times New Roman" w:eastAsia="Arial Unicode MS" w:hAnsi="Times New Roman" w:cs="Times New Roman"/>
          <w:sz w:val="24"/>
          <w:szCs w:val="24"/>
          <w:lang w:eastAsia="bg-BG"/>
        </w:rPr>
        <w:tab/>
        <w:t xml:space="preserve">Изкоп с ширина от 0,60 до1,20м и дълбочина до 2,00м в земни почви. </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6.1.1а.</w:t>
      </w:r>
      <w:r w:rsidRPr="001E7E73">
        <w:rPr>
          <w:rFonts w:ascii="Times New Roman" w:eastAsia="Arial Unicode MS" w:hAnsi="Times New Roman" w:cs="Times New Roman"/>
          <w:sz w:val="24"/>
          <w:szCs w:val="24"/>
          <w:lang w:eastAsia="bg-BG"/>
        </w:rPr>
        <w:tab/>
        <w:t>70% машинно.</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6.1.1б.</w:t>
      </w:r>
      <w:r w:rsidRPr="001E7E73">
        <w:rPr>
          <w:rFonts w:ascii="Times New Roman" w:eastAsia="Arial Unicode MS" w:hAnsi="Times New Roman" w:cs="Times New Roman"/>
          <w:sz w:val="24"/>
          <w:szCs w:val="24"/>
          <w:lang w:eastAsia="bg-BG"/>
        </w:rPr>
        <w:tab/>
        <w:t>30% ръчен изкоп.</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6.1.2.</w:t>
      </w:r>
      <w:r w:rsidRPr="001E7E73">
        <w:rPr>
          <w:rFonts w:ascii="Times New Roman" w:eastAsia="Arial Unicode MS" w:hAnsi="Times New Roman" w:cs="Times New Roman"/>
          <w:sz w:val="24"/>
          <w:szCs w:val="24"/>
          <w:lang w:eastAsia="bg-BG"/>
        </w:rPr>
        <w:tab/>
        <w:t>Прехвърляне при изкопа на 2м вертикално и 3м хор. 60% от т.6.1.1б.</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6.1.3.</w:t>
      </w:r>
      <w:r w:rsidRPr="001E7E73">
        <w:rPr>
          <w:rFonts w:ascii="Times New Roman" w:eastAsia="Arial Unicode MS" w:hAnsi="Times New Roman" w:cs="Times New Roman"/>
          <w:sz w:val="24"/>
          <w:szCs w:val="24"/>
          <w:lang w:eastAsia="bg-BG"/>
        </w:rPr>
        <w:tab/>
        <w:t>Засипване тесен изкоп с каменна фракция 0,15 до 0,40мм, трамбоване на пластове по 0,20м.</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6.1.4.</w:t>
      </w:r>
      <w:r w:rsidRPr="001E7E73">
        <w:rPr>
          <w:rFonts w:ascii="Times New Roman" w:eastAsia="Arial Unicode MS" w:hAnsi="Times New Roman" w:cs="Times New Roman"/>
          <w:sz w:val="24"/>
          <w:szCs w:val="24"/>
          <w:lang w:eastAsia="bg-BG"/>
        </w:rPr>
        <w:tab/>
        <w:t>Подложка от пясък под канал и първи пласт.</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6.1.5.</w:t>
      </w:r>
      <w:r w:rsidRPr="001E7E73">
        <w:rPr>
          <w:rFonts w:ascii="Times New Roman" w:eastAsia="Arial Unicode MS" w:hAnsi="Times New Roman" w:cs="Times New Roman"/>
          <w:sz w:val="24"/>
          <w:szCs w:val="24"/>
          <w:lang w:eastAsia="bg-BG"/>
        </w:rPr>
        <w:tab/>
        <w:t>Прехвърляне при засипване 60%от т.6.1.3.</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6.1.6.</w:t>
      </w:r>
      <w:r w:rsidRPr="001E7E73">
        <w:rPr>
          <w:rFonts w:ascii="Times New Roman" w:eastAsia="Arial Unicode MS" w:hAnsi="Times New Roman" w:cs="Times New Roman"/>
          <w:sz w:val="24"/>
          <w:szCs w:val="24"/>
          <w:lang w:eastAsia="bg-BG"/>
        </w:rPr>
        <w:tab/>
        <w:t>Плътно укрепване и  и разкрепване на изкопи В = или &lt;6м,Н= или&gt;2м в земна почва.</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6.1.7.</w:t>
      </w:r>
      <w:r w:rsidRPr="001E7E73">
        <w:rPr>
          <w:rFonts w:ascii="Times New Roman" w:eastAsia="Arial Unicode MS" w:hAnsi="Times New Roman" w:cs="Times New Roman"/>
          <w:sz w:val="24"/>
          <w:szCs w:val="24"/>
          <w:lang w:eastAsia="bg-BG"/>
        </w:rPr>
        <w:tab/>
        <w:t>Извозване на излишната земна почва на 50м хоризонтално разстояние с ръчни колички.</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6.1.8.</w:t>
      </w:r>
      <w:r w:rsidRPr="001E7E73">
        <w:rPr>
          <w:rFonts w:ascii="Times New Roman" w:eastAsia="Arial Unicode MS" w:hAnsi="Times New Roman" w:cs="Times New Roman"/>
          <w:sz w:val="24"/>
          <w:szCs w:val="24"/>
          <w:lang w:eastAsia="bg-BG"/>
        </w:rPr>
        <w:tab/>
        <w:t>Механизирано натоварване на транспорт излишни земни почви и превоз със самосвал на депо определено от общината.</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6.1.9.</w:t>
      </w:r>
      <w:r w:rsidRPr="001E7E73">
        <w:rPr>
          <w:rFonts w:ascii="Times New Roman" w:eastAsia="Arial Unicode MS" w:hAnsi="Times New Roman" w:cs="Times New Roman"/>
          <w:sz w:val="24"/>
          <w:szCs w:val="24"/>
          <w:lang w:eastAsia="bg-BG"/>
        </w:rPr>
        <w:tab/>
        <w:t>Разкъртване и възстановяване на асфалтова  настилка.</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6.1.10.</w:t>
      </w:r>
      <w:r w:rsidRPr="001E7E73">
        <w:rPr>
          <w:rFonts w:ascii="Times New Roman" w:eastAsia="Arial Unicode MS" w:hAnsi="Times New Roman" w:cs="Times New Roman"/>
          <w:sz w:val="24"/>
          <w:szCs w:val="24"/>
          <w:lang w:eastAsia="bg-BG"/>
        </w:rPr>
        <w:tab/>
        <w:t>Извозване на строителни отпадаци със самосфал на  депо определено от общината.</w:t>
      </w:r>
    </w:p>
    <w:p w:rsidR="001E7E73" w:rsidRPr="00F22AF3" w:rsidRDefault="001E7E73" w:rsidP="001E7E73">
      <w:pPr>
        <w:spacing w:after="0"/>
        <w:ind w:left="720"/>
        <w:rPr>
          <w:rFonts w:ascii="Times New Roman" w:eastAsia="Arial Unicode MS" w:hAnsi="Times New Roman" w:cs="Times New Roman"/>
          <w:sz w:val="16"/>
          <w:szCs w:val="16"/>
          <w:lang w:eastAsia="bg-BG"/>
        </w:rPr>
      </w:pPr>
    </w:p>
    <w:p w:rsidR="001E7E73" w:rsidRPr="001E7E73" w:rsidRDefault="001E7E73" w:rsidP="001E7E73">
      <w:pPr>
        <w:spacing w:after="0"/>
        <w:ind w:left="720"/>
        <w:rPr>
          <w:rFonts w:ascii="Times New Roman" w:eastAsia="Arial Unicode MS" w:hAnsi="Times New Roman" w:cs="Times New Roman"/>
          <w:sz w:val="24"/>
          <w:szCs w:val="24"/>
          <w:u w:val="single"/>
          <w:lang w:eastAsia="bg-BG"/>
        </w:rPr>
      </w:pPr>
      <w:r w:rsidRPr="001E7E73">
        <w:rPr>
          <w:rFonts w:ascii="Times New Roman" w:eastAsia="Arial Unicode MS" w:hAnsi="Times New Roman" w:cs="Times New Roman"/>
          <w:sz w:val="24"/>
          <w:szCs w:val="24"/>
          <w:lang w:eastAsia="bg-BG"/>
        </w:rPr>
        <w:t>6.2.</w:t>
      </w:r>
      <w:r w:rsidRPr="001E7E73">
        <w:rPr>
          <w:rFonts w:ascii="Arial Unicode MS" w:eastAsia="Arial Unicode MS" w:hAnsi="Arial Unicode MS" w:cs="Arial Unicode MS"/>
          <w:sz w:val="24"/>
          <w:szCs w:val="24"/>
          <w:lang w:eastAsia="bg-BG"/>
        </w:rPr>
        <w:t xml:space="preserve">  </w:t>
      </w:r>
      <w:r w:rsidRPr="001E7E73">
        <w:rPr>
          <w:rFonts w:ascii="Times New Roman" w:eastAsia="Arial Unicode MS" w:hAnsi="Times New Roman" w:cs="Times New Roman"/>
          <w:sz w:val="24"/>
          <w:szCs w:val="24"/>
          <w:u w:val="single"/>
          <w:lang w:eastAsia="bg-BG"/>
        </w:rPr>
        <w:t>МОНТАЖНИ  РАБОТИ</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6.2.1.</w:t>
      </w:r>
      <w:r w:rsidRPr="001E7E73">
        <w:rPr>
          <w:rFonts w:ascii="Arial Unicode MS" w:eastAsia="Arial Unicode MS" w:hAnsi="Arial Unicode MS" w:cs="Arial Unicode MS"/>
          <w:sz w:val="24"/>
          <w:szCs w:val="24"/>
          <w:lang w:eastAsia="bg-BG"/>
        </w:rPr>
        <w:t xml:space="preserve"> </w:t>
      </w:r>
      <w:r w:rsidRPr="001E7E73">
        <w:rPr>
          <w:rFonts w:ascii="Times New Roman" w:eastAsia="Arial Unicode MS" w:hAnsi="Times New Roman" w:cs="Times New Roman"/>
          <w:sz w:val="24"/>
          <w:szCs w:val="24"/>
          <w:lang w:eastAsia="bg-BG"/>
        </w:rPr>
        <w:tab/>
        <w:t>Доставка и монтаж PЕ- гофрирани  тръби ф200мм.</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6.2.2.</w:t>
      </w:r>
      <w:r w:rsidRPr="001E7E73">
        <w:rPr>
          <w:rFonts w:ascii="Times New Roman" w:eastAsia="Arial Unicode MS" w:hAnsi="Times New Roman" w:cs="Times New Roman"/>
          <w:sz w:val="24"/>
          <w:szCs w:val="24"/>
          <w:lang w:eastAsia="bg-BG"/>
        </w:rPr>
        <w:tab/>
        <w:t>Доставка и монтаж улична ревизионна шахта РШ с Н до 2,00м DN630мм/ с чугунен капак.</w:t>
      </w:r>
    </w:p>
    <w:p w:rsidR="001E7E73" w:rsidRPr="001E7E73" w:rsidRDefault="001E7E73" w:rsidP="001E7E73">
      <w:pPr>
        <w:spacing w:after="0"/>
        <w:ind w:left="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6.2.3.</w:t>
      </w:r>
      <w:r w:rsidRPr="001E7E73">
        <w:rPr>
          <w:rFonts w:ascii="Times New Roman" w:eastAsia="Arial Unicode MS" w:hAnsi="Times New Roman" w:cs="Times New Roman"/>
          <w:sz w:val="24"/>
          <w:szCs w:val="24"/>
          <w:lang w:eastAsia="bg-BG"/>
        </w:rPr>
        <w:tab/>
        <w:t>Доставка и монтаж сигнална лента.</w:t>
      </w:r>
    </w:p>
    <w:p w:rsidR="001E7E73" w:rsidRPr="001E7E73" w:rsidRDefault="001E7E73" w:rsidP="001E7E73">
      <w:pPr>
        <w:spacing w:after="0"/>
        <w:ind w:left="720"/>
        <w:rPr>
          <w:rFonts w:ascii="Times New Roman" w:eastAsia="Arial Unicode MS" w:hAnsi="Times New Roman" w:cs="Times New Roman"/>
          <w:b/>
          <w:sz w:val="24"/>
          <w:szCs w:val="24"/>
          <w:lang w:eastAsia="bg-BG"/>
        </w:rPr>
      </w:pPr>
      <w:r w:rsidRPr="001E7E73">
        <w:rPr>
          <w:rFonts w:ascii="Times New Roman" w:eastAsia="Arial Unicode MS" w:hAnsi="Times New Roman" w:cs="Times New Roman"/>
          <w:sz w:val="24"/>
          <w:szCs w:val="24"/>
          <w:lang w:eastAsia="bg-BG"/>
        </w:rPr>
        <w:t>6.2.4.</w:t>
      </w:r>
      <w:r w:rsidRPr="001E7E73">
        <w:rPr>
          <w:rFonts w:ascii="Times New Roman" w:eastAsia="Arial Unicode MS" w:hAnsi="Times New Roman" w:cs="Times New Roman"/>
          <w:sz w:val="24"/>
          <w:szCs w:val="24"/>
          <w:lang w:eastAsia="bg-BG"/>
        </w:rPr>
        <w:tab/>
        <w:t>Изпитване хоризонтална канализация.</w:t>
      </w:r>
    </w:p>
    <w:p w:rsidR="001E7E73" w:rsidRPr="001E7E73" w:rsidRDefault="001E7E73" w:rsidP="001E7E73">
      <w:pPr>
        <w:spacing w:after="0"/>
        <w:rPr>
          <w:rFonts w:ascii="Times New Roman" w:eastAsia="Arial Unicode MS" w:hAnsi="Times New Roman" w:cs="Times New Roman"/>
          <w:sz w:val="16"/>
          <w:szCs w:val="16"/>
          <w:lang w:eastAsia="bg-BG"/>
        </w:rPr>
      </w:pPr>
    </w:p>
    <w:p w:rsidR="001E7E73" w:rsidRPr="001E7E73" w:rsidRDefault="001E7E73" w:rsidP="001E7E73">
      <w:pPr>
        <w:numPr>
          <w:ilvl w:val="0"/>
          <w:numId w:val="1"/>
        </w:numPr>
        <w:spacing w:after="0" w:line="240" w:lineRule="auto"/>
        <w:rPr>
          <w:rFonts w:ascii="Times New Roman" w:eastAsia="Arial Unicode MS" w:hAnsi="Times New Roman" w:cs="Times New Roman"/>
          <w:b/>
          <w:sz w:val="24"/>
          <w:szCs w:val="24"/>
          <w:lang w:eastAsia="bg-BG"/>
        </w:rPr>
      </w:pPr>
      <w:r w:rsidRPr="001E7E73">
        <w:rPr>
          <w:rFonts w:ascii="Times New Roman" w:eastAsia="Arial Unicode MS" w:hAnsi="Times New Roman" w:cs="Times New Roman"/>
          <w:b/>
          <w:sz w:val="24"/>
          <w:szCs w:val="24"/>
          <w:lang w:eastAsia="bg-BG"/>
        </w:rPr>
        <w:t>ПЛОЩАДКОВА КАНАЛИЗАЦИЯ</w:t>
      </w:r>
    </w:p>
    <w:p w:rsidR="001E7E73" w:rsidRPr="001E7E73" w:rsidRDefault="001E7E73" w:rsidP="001E7E73">
      <w:pPr>
        <w:spacing w:after="0"/>
        <w:ind w:left="720"/>
        <w:rPr>
          <w:rFonts w:ascii="Times New Roman" w:eastAsia="Arial Unicode MS" w:hAnsi="Times New Roman" w:cs="Times New Roman"/>
          <w:b/>
          <w:sz w:val="8"/>
          <w:szCs w:val="8"/>
          <w:lang w:eastAsia="bg-BG"/>
        </w:rPr>
      </w:pPr>
    </w:p>
    <w:p w:rsidR="001E7E73" w:rsidRPr="001E7E73" w:rsidRDefault="001E7E73" w:rsidP="001E7E73">
      <w:pPr>
        <w:spacing w:after="0"/>
        <w:ind w:left="360" w:firstLine="360"/>
        <w:rPr>
          <w:rFonts w:ascii="Times New Roman" w:eastAsia="Arial Unicode MS" w:hAnsi="Times New Roman" w:cs="Times New Roman"/>
          <w:b/>
          <w:sz w:val="24"/>
          <w:szCs w:val="24"/>
          <w:lang w:eastAsia="bg-BG"/>
        </w:rPr>
      </w:pPr>
      <w:r w:rsidRPr="001E7E73">
        <w:rPr>
          <w:rFonts w:ascii="Times New Roman" w:eastAsia="Arial Unicode MS" w:hAnsi="Times New Roman" w:cs="Times New Roman"/>
          <w:sz w:val="24"/>
          <w:szCs w:val="24"/>
          <w:lang w:eastAsia="bg-BG"/>
        </w:rPr>
        <w:t>7.1.</w:t>
      </w:r>
      <w:r w:rsidRPr="001E7E73">
        <w:rPr>
          <w:rFonts w:ascii="Arial Unicode MS" w:eastAsia="Arial Unicode MS" w:hAnsi="Arial Unicode MS" w:cs="Arial Unicode MS"/>
          <w:sz w:val="24"/>
          <w:szCs w:val="24"/>
          <w:lang w:eastAsia="bg-BG"/>
        </w:rPr>
        <w:t xml:space="preserve"> </w:t>
      </w:r>
      <w:r w:rsidRPr="001E7E73">
        <w:rPr>
          <w:rFonts w:ascii="Times New Roman" w:eastAsia="Arial Unicode MS" w:hAnsi="Times New Roman" w:cs="Times New Roman"/>
          <w:sz w:val="24"/>
          <w:szCs w:val="24"/>
          <w:u w:val="single"/>
          <w:lang w:eastAsia="bg-BG"/>
        </w:rPr>
        <w:t>ЗЕМНИ РАБОТИ</w:t>
      </w:r>
    </w:p>
    <w:p w:rsidR="001E7E73" w:rsidRPr="001E7E73" w:rsidRDefault="001E7E73" w:rsidP="001E7E73">
      <w:pPr>
        <w:spacing w:after="0"/>
        <w:ind w:left="360" w:firstLine="36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 xml:space="preserve">7.1.1. </w:t>
      </w:r>
      <w:r w:rsidRPr="001E7E73">
        <w:rPr>
          <w:rFonts w:ascii="Times New Roman" w:eastAsia="Arial Unicode MS" w:hAnsi="Times New Roman" w:cs="Times New Roman"/>
          <w:sz w:val="24"/>
          <w:szCs w:val="24"/>
          <w:lang w:eastAsia="bg-BG"/>
        </w:rPr>
        <w:tab/>
        <w:t>Изкоп с ширина от 0,60 до1,20м и дълбочина до 2,00м в земни почви .</w:t>
      </w:r>
    </w:p>
    <w:p w:rsidR="001E7E73" w:rsidRPr="001E7E73" w:rsidRDefault="001E7E73" w:rsidP="001E7E73">
      <w:pPr>
        <w:spacing w:after="0"/>
        <w:ind w:left="360" w:firstLine="36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7.1.1а.</w:t>
      </w:r>
      <w:r w:rsidRPr="001E7E73">
        <w:rPr>
          <w:rFonts w:ascii="Times New Roman" w:eastAsia="Arial Unicode MS" w:hAnsi="Times New Roman" w:cs="Times New Roman"/>
          <w:sz w:val="24"/>
          <w:szCs w:val="24"/>
          <w:lang w:eastAsia="bg-BG"/>
        </w:rPr>
        <w:tab/>
        <w:t>30% машинно.</w:t>
      </w:r>
    </w:p>
    <w:p w:rsidR="001E7E73" w:rsidRPr="001E7E73" w:rsidRDefault="001E7E73" w:rsidP="001E7E73">
      <w:pPr>
        <w:spacing w:after="0"/>
        <w:ind w:left="360" w:firstLine="36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7.1.1б.</w:t>
      </w:r>
      <w:r w:rsidRPr="001E7E73">
        <w:rPr>
          <w:rFonts w:ascii="Times New Roman" w:eastAsia="Arial Unicode MS" w:hAnsi="Times New Roman" w:cs="Times New Roman"/>
          <w:sz w:val="24"/>
          <w:szCs w:val="24"/>
          <w:lang w:eastAsia="bg-BG"/>
        </w:rPr>
        <w:tab/>
        <w:t>70% ръчен изкоп.</w:t>
      </w:r>
    </w:p>
    <w:p w:rsidR="001E7E73" w:rsidRPr="001E7E73" w:rsidRDefault="001E7E73" w:rsidP="001E7E73">
      <w:pPr>
        <w:spacing w:after="0"/>
        <w:ind w:left="360" w:firstLine="36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7.1.2.</w:t>
      </w:r>
      <w:r w:rsidRPr="001E7E73">
        <w:rPr>
          <w:rFonts w:ascii="Times New Roman" w:eastAsia="Arial Unicode MS" w:hAnsi="Times New Roman" w:cs="Times New Roman"/>
          <w:sz w:val="24"/>
          <w:szCs w:val="24"/>
          <w:lang w:eastAsia="bg-BG"/>
        </w:rPr>
        <w:tab/>
        <w:t>Прехвърляне при изкопа на 2м вертикално и 3м хор. 60% от т.7.1.1б.</w:t>
      </w:r>
    </w:p>
    <w:p w:rsidR="001E7E73" w:rsidRPr="001E7E73" w:rsidRDefault="001E7E73" w:rsidP="001E7E73">
      <w:pPr>
        <w:spacing w:after="0"/>
        <w:ind w:left="360" w:firstLine="36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7.1.3.</w:t>
      </w:r>
      <w:r w:rsidRPr="001E7E73">
        <w:rPr>
          <w:rFonts w:ascii="Times New Roman" w:eastAsia="Arial Unicode MS" w:hAnsi="Times New Roman" w:cs="Times New Roman"/>
          <w:sz w:val="24"/>
          <w:szCs w:val="24"/>
          <w:lang w:eastAsia="bg-BG"/>
        </w:rPr>
        <w:tab/>
        <w:t>Засипване тесен изкоп с каменна фракция 0,15мм до 0,40мм,трамбоване на пластове по 0,20м.</w:t>
      </w:r>
    </w:p>
    <w:p w:rsidR="001E7E73" w:rsidRPr="001E7E73" w:rsidRDefault="001E7E73" w:rsidP="001E7E73">
      <w:pPr>
        <w:spacing w:after="0"/>
        <w:ind w:left="360" w:firstLine="36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7.1.4.</w:t>
      </w:r>
      <w:r w:rsidRPr="001E7E73">
        <w:rPr>
          <w:rFonts w:ascii="Times New Roman" w:eastAsia="Arial Unicode MS" w:hAnsi="Times New Roman" w:cs="Times New Roman"/>
          <w:sz w:val="24"/>
          <w:szCs w:val="24"/>
          <w:lang w:eastAsia="bg-BG"/>
        </w:rPr>
        <w:tab/>
        <w:t>Подложка от пясък под канал и първи пласт</w:t>
      </w:r>
    </w:p>
    <w:p w:rsidR="001E7E73" w:rsidRPr="001E7E73" w:rsidRDefault="001E7E73" w:rsidP="001E7E73">
      <w:pPr>
        <w:spacing w:after="0"/>
        <w:ind w:left="360" w:firstLine="36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lastRenderedPageBreak/>
        <w:t>7.1.5.</w:t>
      </w:r>
      <w:r w:rsidRPr="001E7E73">
        <w:rPr>
          <w:rFonts w:ascii="Times New Roman" w:eastAsia="Arial Unicode MS" w:hAnsi="Times New Roman" w:cs="Times New Roman"/>
          <w:sz w:val="24"/>
          <w:szCs w:val="24"/>
          <w:lang w:eastAsia="bg-BG"/>
        </w:rPr>
        <w:tab/>
        <w:t>Прехвърляне при засипване 60%от т.7.1.3.</w:t>
      </w:r>
    </w:p>
    <w:p w:rsidR="001E7E73" w:rsidRPr="001E7E73" w:rsidRDefault="001E7E73" w:rsidP="001E7E73">
      <w:pPr>
        <w:spacing w:after="0"/>
        <w:ind w:left="360" w:firstLine="36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7.1.6.</w:t>
      </w:r>
      <w:r w:rsidRPr="001E7E73">
        <w:rPr>
          <w:rFonts w:ascii="Times New Roman" w:eastAsia="Arial Unicode MS" w:hAnsi="Times New Roman" w:cs="Times New Roman"/>
          <w:sz w:val="24"/>
          <w:szCs w:val="24"/>
          <w:lang w:eastAsia="bg-BG"/>
        </w:rPr>
        <w:tab/>
        <w:t>Плътно укрепване и разкрепване на изкопи В=или&lt;6м,Н= или &gt;2м в земна почва.</w:t>
      </w:r>
    </w:p>
    <w:p w:rsidR="001E7E73" w:rsidRPr="001E7E73" w:rsidRDefault="001E7E73" w:rsidP="001E7E73">
      <w:pPr>
        <w:spacing w:after="0"/>
        <w:ind w:left="360" w:firstLine="36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7.1.7.</w:t>
      </w:r>
      <w:r w:rsidRPr="001E7E73">
        <w:rPr>
          <w:rFonts w:ascii="Times New Roman" w:eastAsia="Arial Unicode MS" w:hAnsi="Times New Roman" w:cs="Times New Roman"/>
          <w:sz w:val="24"/>
          <w:szCs w:val="24"/>
          <w:lang w:eastAsia="bg-BG"/>
        </w:rPr>
        <w:tab/>
        <w:t>Извозване на излишната земна почва на 50м хоризонтално разстояние с ръчни колички.</w:t>
      </w:r>
    </w:p>
    <w:p w:rsidR="001E7E73" w:rsidRPr="001E7E73" w:rsidRDefault="001E7E73" w:rsidP="001E7E73">
      <w:pPr>
        <w:spacing w:after="0"/>
        <w:ind w:left="360" w:firstLine="36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7.1.8.</w:t>
      </w:r>
      <w:r w:rsidRPr="001E7E73">
        <w:rPr>
          <w:rFonts w:ascii="Times New Roman" w:eastAsia="Arial Unicode MS" w:hAnsi="Times New Roman" w:cs="Times New Roman"/>
          <w:sz w:val="24"/>
          <w:szCs w:val="24"/>
          <w:lang w:eastAsia="bg-BG"/>
        </w:rPr>
        <w:tab/>
        <w:t>Механизирано натоварване на транспорт излишни земни почви и превоз със самосвал на депо определено от общината.</w:t>
      </w:r>
    </w:p>
    <w:p w:rsidR="001E7E73" w:rsidRPr="001E7E73" w:rsidRDefault="001E7E73" w:rsidP="001E7E73">
      <w:pPr>
        <w:spacing w:after="0"/>
        <w:ind w:left="360" w:firstLine="360"/>
        <w:rPr>
          <w:rFonts w:ascii="Times New Roman" w:eastAsia="Arial Unicode MS" w:hAnsi="Times New Roman" w:cs="Times New Roman"/>
          <w:sz w:val="8"/>
          <w:szCs w:val="8"/>
          <w:lang w:eastAsia="bg-BG"/>
        </w:rPr>
      </w:pPr>
    </w:p>
    <w:p w:rsidR="001E7E73" w:rsidRPr="001E7E73" w:rsidRDefault="001E7E73" w:rsidP="001E7E73">
      <w:pPr>
        <w:spacing w:after="0"/>
        <w:ind w:left="360" w:firstLine="360"/>
        <w:rPr>
          <w:rFonts w:ascii="Times New Roman" w:eastAsia="Arial Unicode MS" w:hAnsi="Times New Roman" w:cs="Times New Roman"/>
          <w:b/>
          <w:sz w:val="24"/>
          <w:szCs w:val="24"/>
          <w:lang w:eastAsia="bg-BG"/>
        </w:rPr>
      </w:pPr>
      <w:r w:rsidRPr="001E7E73">
        <w:rPr>
          <w:rFonts w:ascii="Times New Roman" w:eastAsia="Arial Unicode MS" w:hAnsi="Times New Roman" w:cs="Times New Roman"/>
          <w:sz w:val="24"/>
          <w:szCs w:val="24"/>
          <w:lang w:eastAsia="bg-BG"/>
        </w:rPr>
        <w:t>7.2.</w:t>
      </w:r>
      <w:r w:rsidRPr="001E7E73">
        <w:rPr>
          <w:rFonts w:ascii="Arial Unicode MS" w:eastAsia="Arial Unicode MS" w:hAnsi="Arial Unicode MS" w:cs="Arial Unicode MS"/>
          <w:sz w:val="24"/>
          <w:szCs w:val="24"/>
          <w:lang w:eastAsia="bg-BG"/>
        </w:rPr>
        <w:t xml:space="preserve">  </w:t>
      </w:r>
      <w:r w:rsidRPr="001E7E73">
        <w:rPr>
          <w:rFonts w:ascii="Times New Roman" w:eastAsia="Arial Unicode MS" w:hAnsi="Times New Roman" w:cs="Times New Roman"/>
          <w:sz w:val="24"/>
          <w:szCs w:val="24"/>
          <w:u w:val="single"/>
          <w:lang w:eastAsia="bg-BG"/>
        </w:rPr>
        <w:t>МОНТАЖНИ  РАБОТИ</w:t>
      </w:r>
    </w:p>
    <w:p w:rsidR="001E7E73" w:rsidRPr="001E7E73" w:rsidRDefault="001E7E73" w:rsidP="001E7E73">
      <w:pPr>
        <w:spacing w:after="0"/>
        <w:ind w:left="360" w:firstLine="36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7.2.1.</w:t>
      </w:r>
      <w:r w:rsidRPr="001E7E73">
        <w:rPr>
          <w:rFonts w:ascii="Arial Unicode MS" w:eastAsia="Arial Unicode MS" w:hAnsi="Arial Unicode MS" w:cs="Arial Unicode MS"/>
          <w:sz w:val="24"/>
          <w:szCs w:val="24"/>
          <w:lang w:eastAsia="bg-BG"/>
        </w:rPr>
        <w:t xml:space="preserve"> </w:t>
      </w:r>
      <w:r w:rsidRPr="001E7E73">
        <w:rPr>
          <w:rFonts w:ascii="Times New Roman" w:eastAsia="Arial Unicode MS" w:hAnsi="Times New Roman" w:cs="Times New Roman"/>
          <w:sz w:val="24"/>
          <w:szCs w:val="24"/>
          <w:lang w:eastAsia="bg-BG"/>
        </w:rPr>
        <w:tab/>
        <w:t>Доставка и монтаж PVC тръби ф50мм.</w:t>
      </w:r>
    </w:p>
    <w:p w:rsidR="001E7E73" w:rsidRPr="001E7E73" w:rsidRDefault="001E7E73" w:rsidP="001E7E73">
      <w:pPr>
        <w:spacing w:after="0"/>
        <w:ind w:left="360" w:firstLine="36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7.2.2.</w:t>
      </w:r>
      <w:r w:rsidRPr="001E7E73">
        <w:rPr>
          <w:rFonts w:ascii="Times New Roman" w:eastAsia="Arial Unicode MS" w:hAnsi="Times New Roman" w:cs="Times New Roman"/>
          <w:sz w:val="24"/>
          <w:szCs w:val="24"/>
          <w:lang w:eastAsia="bg-BG"/>
        </w:rPr>
        <w:tab/>
        <w:t>Доставка и монтаж PVC тръби ф110мм.</w:t>
      </w:r>
    </w:p>
    <w:p w:rsidR="001E7E73" w:rsidRPr="001E7E73" w:rsidRDefault="001E7E73" w:rsidP="001E7E73">
      <w:pPr>
        <w:spacing w:after="0"/>
        <w:ind w:left="360" w:firstLine="36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7.2.3.</w:t>
      </w:r>
      <w:r w:rsidRPr="001E7E73">
        <w:rPr>
          <w:rFonts w:ascii="Times New Roman" w:eastAsia="Arial Unicode MS" w:hAnsi="Times New Roman" w:cs="Times New Roman"/>
          <w:sz w:val="24"/>
          <w:szCs w:val="24"/>
          <w:lang w:eastAsia="bg-BG"/>
        </w:rPr>
        <w:tab/>
        <w:t>Доставка и монтаж PVC тръби ф160мм.</w:t>
      </w:r>
    </w:p>
    <w:p w:rsidR="001E7E73" w:rsidRPr="001E7E73" w:rsidRDefault="001E7E73" w:rsidP="001E7E73">
      <w:pPr>
        <w:spacing w:after="0"/>
        <w:ind w:left="360" w:firstLine="36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7.2.4.</w:t>
      </w:r>
      <w:r w:rsidRPr="001E7E73">
        <w:rPr>
          <w:rFonts w:ascii="Times New Roman" w:eastAsia="Arial Unicode MS" w:hAnsi="Times New Roman" w:cs="Times New Roman"/>
          <w:sz w:val="24"/>
          <w:szCs w:val="24"/>
          <w:lang w:eastAsia="bg-BG"/>
        </w:rPr>
        <w:tab/>
        <w:t>Доставка и монтаж PVC тръби ф200мм.</w:t>
      </w:r>
    </w:p>
    <w:p w:rsidR="001E7E73" w:rsidRPr="001E7E73" w:rsidRDefault="001E7E73" w:rsidP="001E7E73">
      <w:pPr>
        <w:spacing w:after="0"/>
        <w:ind w:left="360" w:firstLine="36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7.2.5.</w:t>
      </w:r>
      <w:r w:rsidRPr="001E7E73">
        <w:rPr>
          <w:rFonts w:ascii="Times New Roman" w:eastAsia="Arial Unicode MS" w:hAnsi="Times New Roman" w:cs="Times New Roman"/>
          <w:sz w:val="24"/>
          <w:szCs w:val="24"/>
          <w:lang w:eastAsia="bg-BG"/>
        </w:rPr>
        <w:tab/>
        <w:t>Доставка и монтаж PVC разклонител 160/110мм.</w:t>
      </w:r>
    </w:p>
    <w:p w:rsidR="001E7E73" w:rsidRPr="001E7E73" w:rsidRDefault="001E7E73" w:rsidP="001E7E73">
      <w:pPr>
        <w:spacing w:after="0"/>
        <w:ind w:left="360" w:firstLine="36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7.2.6.</w:t>
      </w:r>
      <w:r w:rsidRPr="001E7E73">
        <w:rPr>
          <w:rFonts w:ascii="Times New Roman" w:eastAsia="Arial Unicode MS" w:hAnsi="Times New Roman" w:cs="Times New Roman"/>
          <w:sz w:val="24"/>
          <w:szCs w:val="24"/>
          <w:lang w:eastAsia="bg-BG"/>
        </w:rPr>
        <w:tab/>
        <w:t>Доставка и монтаж PVC разклонител 200/110мм.</w:t>
      </w:r>
    </w:p>
    <w:p w:rsidR="001E7E73" w:rsidRPr="001E7E73" w:rsidRDefault="001E7E73" w:rsidP="001E7E73">
      <w:pPr>
        <w:spacing w:after="0"/>
        <w:ind w:left="360" w:firstLine="36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7.2.7.</w:t>
      </w:r>
      <w:r w:rsidRPr="001E7E73">
        <w:rPr>
          <w:rFonts w:ascii="Times New Roman" w:eastAsia="Arial Unicode MS" w:hAnsi="Times New Roman" w:cs="Times New Roman"/>
          <w:sz w:val="24"/>
          <w:szCs w:val="24"/>
          <w:lang w:eastAsia="bg-BG"/>
        </w:rPr>
        <w:tab/>
        <w:t>Доставка и монтаж PVC разклонител 200/160мм.</w:t>
      </w:r>
    </w:p>
    <w:p w:rsidR="001E7E73" w:rsidRPr="001E7E73" w:rsidRDefault="001E7E73" w:rsidP="001E7E73">
      <w:pPr>
        <w:spacing w:after="0"/>
        <w:ind w:left="360" w:firstLine="36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7.2.8.</w:t>
      </w:r>
      <w:r w:rsidRPr="001E7E73">
        <w:rPr>
          <w:rFonts w:ascii="Times New Roman" w:eastAsia="Arial Unicode MS" w:hAnsi="Times New Roman" w:cs="Times New Roman"/>
          <w:sz w:val="24"/>
          <w:szCs w:val="24"/>
          <w:lang w:eastAsia="bg-BG"/>
        </w:rPr>
        <w:tab/>
        <w:t>Доставка и монтаж PVC коляно ф110мм.</w:t>
      </w:r>
    </w:p>
    <w:p w:rsidR="001E7E73" w:rsidRPr="001E7E73" w:rsidRDefault="001E7E73" w:rsidP="001E7E73">
      <w:pPr>
        <w:spacing w:after="0"/>
        <w:ind w:left="360" w:firstLine="36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7.2.9.</w:t>
      </w:r>
      <w:r w:rsidRPr="001E7E73">
        <w:rPr>
          <w:rFonts w:ascii="Times New Roman" w:eastAsia="Arial Unicode MS" w:hAnsi="Times New Roman" w:cs="Times New Roman"/>
          <w:sz w:val="24"/>
          <w:szCs w:val="24"/>
          <w:lang w:eastAsia="bg-BG"/>
        </w:rPr>
        <w:tab/>
        <w:t>Доставка и монтаж PVC дъга ф110мм.</w:t>
      </w:r>
    </w:p>
    <w:p w:rsidR="001E7E73" w:rsidRPr="001E7E73" w:rsidRDefault="001E7E73" w:rsidP="001E7E73">
      <w:pPr>
        <w:spacing w:after="0"/>
        <w:ind w:left="360" w:firstLine="36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7.2.10.</w:t>
      </w:r>
      <w:r w:rsidRPr="001E7E73">
        <w:rPr>
          <w:rFonts w:ascii="Times New Roman" w:eastAsia="Arial Unicode MS" w:hAnsi="Times New Roman" w:cs="Times New Roman"/>
          <w:sz w:val="24"/>
          <w:szCs w:val="24"/>
          <w:lang w:eastAsia="bg-BG"/>
        </w:rPr>
        <w:tab/>
        <w:t>Доставка и монтаж сигнална  лента.</w:t>
      </w:r>
    </w:p>
    <w:p w:rsidR="001E7E73" w:rsidRPr="001E7E73" w:rsidRDefault="001E7E73" w:rsidP="001E7E73">
      <w:pPr>
        <w:spacing w:after="0"/>
        <w:ind w:left="360" w:firstLine="36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7.2.11.</w:t>
      </w:r>
      <w:r w:rsidRPr="001E7E73">
        <w:rPr>
          <w:rFonts w:ascii="Times New Roman" w:eastAsia="Arial Unicode MS" w:hAnsi="Times New Roman" w:cs="Times New Roman"/>
          <w:sz w:val="24"/>
          <w:szCs w:val="24"/>
          <w:lang w:eastAsia="bg-BG"/>
        </w:rPr>
        <w:tab/>
        <w:t>Доставка и монтаж улична ревизионна PVC шахта РШ  с Н до 2,00м DN400мм с чугунен  капак.</w:t>
      </w:r>
    </w:p>
    <w:p w:rsidR="001E7E73" w:rsidRPr="001E7E73" w:rsidRDefault="001E7E73" w:rsidP="001E7E73">
      <w:pPr>
        <w:spacing w:after="0"/>
        <w:ind w:left="360" w:firstLine="36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7.2.12.</w:t>
      </w:r>
      <w:r w:rsidRPr="001E7E73">
        <w:rPr>
          <w:rFonts w:ascii="Times New Roman" w:eastAsia="Arial Unicode MS" w:hAnsi="Times New Roman" w:cs="Times New Roman"/>
          <w:sz w:val="24"/>
          <w:szCs w:val="24"/>
          <w:lang w:eastAsia="bg-BG"/>
        </w:rPr>
        <w:tab/>
        <w:t>Доставка  и монтаж дъждоприемна решетка №1,№2,№3 и №4 с улей /гот.елементи/L=1,00м - по детайл</w:t>
      </w:r>
    </w:p>
    <w:p w:rsidR="001E7E73" w:rsidRPr="001E7E73" w:rsidRDefault="001E7E73" w:rsidP="001E7E73">
      <w:pPr>
        <w:spacing w:after="0"/>
        <w:ind w:left="360" w:firstLine="36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7.2.13.</w:t>
      </w:r>
      <w:r w:rsidRPr="001E7E73">
        <w:rPr>
          <w:rFonts w:ascii="Times New Roman" w:eastAsia="Arial Unicode MS" w:hAnsi="Times New Roman" w:cs="Times New Roman"/>
          <w:sz w:val="24"/>
          <w:szCs w:val="24"/>
          <w:lang w:eastAsia="bg-BG"/>
        </w:rPr>
        <w:tab/>
        <w:t>Изпитване хоризонтална канализация.</w:t>
      </w:r>
    </w:p>
    <w:p w:rsidR="001E7E73" w:rsidRPr="001E7E73" w:rsidRDefault="001E7E73" w:rsidP="001E7E73">
      <w:pPr>
        <w:spacing w:after="0"/>
        <w:rPr>
          <w:rFonts w:ascii="Times New Roman" w:eastAsia="Arial Unicode MS" w:hAnsi="Times New Roman" w:cs="Times New Roman"/>
          <w:sz w:val="16"/>
          <w:szCs w:val="16"/>
          <w:lang w:eastAsia="bg-BG"/>
        </w:rPr>
      </w:pPr>
    </w:p>
    <w:p w:rsidR="001E7E73" w:rsidRPr="001E7E73" w:rsidRDefault="001E7E73" w:rsidP="001E7E73">
      <w:pPr>
        <w:spacing w:after="0"/>
        <w:rPr>
          <w:rFonts w:ascii="Times New Roman" w:eastAsia="Arial Unicode MS" w:hAnsi="Times New Roman" w:cs="Times New Roman"/>
          <w:b/>
          <w:sz w:val="24"/>
          <w:szCs w:val="24"/>
          <w:lang w:eastAsia="bg-BG"/>
        </w:rPr>
      </w:pPr>
      <w:r w:rsidRPr="001E7E73">
        <w:rPr>
          <w:rFonts w:ascii="Times New Roman" w:eastAsia="Arial Unicode MS" w:hAnsi="Times New Roman" w:cs="Times New Roman"/>
          <w:b/>
          <w:sz w:val="24"/>
          <w:szCs w:val="24"/>
          <w:lang w:eastAsia="bg-BG"/>
        </w:rPr>
        <w:t>8</w:t>
      </w:r>
      <w:r w:rsidRPr="001E7E73">
        <w:rPr>
          <w:rFonts w:ascii="Times New Roman" w:eastAsia="Arial Unicode MS" w:hAnsi="Times New Roman" w:cs="Times New Roman"/>
          <w:sz w:val="24"/>
          <w:szCs w:val="24"/>
          <w:lang w:eastAsia="bg-BG"/>
        </w:rPr>
        <w:t xml:space="preserve">. </w:t>
      </w:r>
      <w:r w:rsidRPr="001E7E73">
        <w:rPr>
          <w:rFonts w:ascii="Times New Roman" w:eastAsia="Arial Unicode MS" w:hAnsi="Times New Roman" w:cs="Times New Roman"/>
          <w:b/>
          <w:sz w:val="24"/>
          <w:szCs w:val="24"/>
          <w:lang w:eastAsia="bg-BG"/>
        </w:rPr>
        <w:t>EЛЕКТРИЧЕСКА ЧАСТ</w:t>
      </w:r>
    </w:p>
    <w:p w:rsidR="001E7E73" w:rsidRPr="001E7E73" w:rsidRDefault="001E7E73" w:rsidP="001E7E73">
      <w:pPr>
        <w:spacing w:after="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b/>
          <w:sz w:val="24"/>
          <w:szCs w:val="24"/>
          <w:lang w:eastAsia="bg-BG"/>
        </w:rPr>
        <w:tab/>
      </w:r>
      <w:r w:rsidRPr="001E7E73">
        <w:rPr>
          <w:rFonts w:ascii="Times New Roman" w:eastAsia="Arial Unicode MS" w:hAnsi="Times New Roman" w:cs="Times New Roman"/>
          <w:sz w:val="24"/>
          <w:szCs w:val="24"/>
          <w:lang w:eastAsia="bg-BG"/>
        </w:rPr>
        <w:t xml:space="preserve">8.1. </w:t>
      </w:r>
      <w:r w:rsidRPr="001E7E73">
        <w:rPr>
          <w:rFonts w:ascii="Times New Roman" w:eastAsia="Arial Unicode MS" w:hAnsi="Times New Roman" w:cs="Times New Roman"/>
          <w:sz w:val="24"/>
          <w:szCs w:val="24"/>
          <w:lang w:eastAsia="bg-BG"/>
        </w:rPr>
        <w:tab/>
        <w:t>Монтаж кабелна касета РТ "ПЛОЩАД"</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8.2.</w:t>
      </w:r>
      <w:r w:rsidRPr="001E7E73">
        <w:rPr>
          <w:rFonts w:ascii="Times New Roman" w:eastAsia="Arial Unicode MS" w:hAnsi="Times New Roman" w:cs="Times New Roman"/>
          <w:sz w:val="24"/>
          <w:szCs w:val="24"/>
          <w:lang w:eastAsia="bg-BG"/>
        </w:rPr>
        <w:tab/>
        <w:t>Доставка кабелна касета РТ  "ПЛОЩАД"</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 xml:space="preserve">8.3. </w:t>
      </w:r>
      <w:r w:rsidRPr="001E7E73">
        <w:rPr>
          <w:rFonts w:ascii="Times New Roman" w:eastAsia="Arial Unicode MS" w:hAnsi="Times New Roman" w:cs="Times New Roman"/>
          <w:sz w:val="24"/>
          <w:szCs w:val="24"/>
          <w:lang w:eastAsia="bg-BG"/>
        </w:rPr>
        <w:tab/>
        <w:t>Трасиране кабелна линия</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8.4.</w:t>
      </w:r>
      <w:r w:rsidRPr="001E7E73">
        <w:rPr>
          <w:rFonts w:ascii="Times New Roman" w:eastAsia="Arial Unicode MS" w:hAnsi="Times New Roman" w:cs="Times New Roman"/>
          <w:sz w:val="24"/>
          <w:szCs w:val="24"/>
          <w:lang w:eastAsia="bg-BG"/>
        </w:rPr>
        <w:tab/>
        <w:t>Направа и поставяне на репер 1</w:t>
      </w:r>
      <w:r w:rsidRPr="001E7E73">
        <w:rPr>
          <w:rFonts w:ascii="Times New Roman" w:eastAsia="Arial Unicode MS" w:hAnsi="Times New Roman" w:cs="Times New Roman"/>
          <w:sz w:val="24"/>
          <w:szCs w:val="24"/>
          <w:lang w:val="en-US" w:eastAsia="bg-BG"/>
        </w:rPr>
        <w:t>k</w:t>
      </w:r>
      <w:r w:rsidRPr="001E7E73">
        <w:rPr>
          <w:rFonts w:ascii="Times New Roman" w:eastAsia="Arial Unicode MS" w:hAnsi="Times New Roman" w:cs="Times New Roman"/>
          <w:sz w:val="24"/>
          <w:szCs w:val="24"/>
          <w:lang w:eastAsia="bg-BG"/>
        </w:rPr>
        <w:t>V</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val="en-US" w:eastAsia="bg-BG"/>
        </w:rPr>
        <w:t>8.</w:t>
      </w:r>
      <w:r w:rsidRPr="001E7E73">
        <w:rPr>
          <w:rFonts w:ascii="Times New Roman" w:eastAsia="Arial Unicode MS" w:hAnsi="Times New Roman" w:cs="Times New Roman"/>
          <w:sz w:val="24"/>
          <w:szCs w:val="24"/>
          <w:lang w:eastAsia="bg-BG"/>
        </w:rPr>
        <w:t>5</w:t>
      </w:r>
      <w:r w:rsidRPr="001E7E73">
        <w:rPr>
          <w:rFonts w:ascii="Times New Roman" w:eastAsia="Arial Unicode MS" w:hAnsi="Times New Roman" w:cs="Times New Roman"/>
          <w:sz w:val="24"/>
          <w:szCs w:val="24"/>
          <w:lang w:val="en-US" w:eastAsia="bg-BG"/>
        </w:rPr>
        <w:t>.</w:t>
      </w:r>
      <w:r w:rsidRPr="001E7E73">
        <w:rPr>
          <w:rFonts w:ascii="Times New Roman" w:eastAsia="Arial Unicode MS" w:hAnsi="Times New Roman" w:cs="Times New Roman"/>
          <w:sz w:val="24"/>
          <w:szCs w:val="24"/>
          <w:lang w:eastAsia="bg-BG"/>
        </w:rPr>
        <w:tab/>
        <w:t>Разкъртване и възстановяване на базалтови плочи</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8.6.</w:t>
      </w:r>
      <w:r w:rsidRPr="001E7E73">
        <w:rPr>
          <w:rFonts w:ascii="Times New Roman" w:eastAsia="Arial Unicode MS" w:hAnsi="Times New Roman" w:cs="Times New Roman"/>
          <w:sz w:val="24"/>
          <w:szCs w:val="24"/>
          <w:lang w:eastAsia="bg-BG"/>
        </w:rPr>
        <w:tab/>
        <w:t>Направа на изкоп 0.8/0.4м-III-та кат.</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8.7.</w:t>
      </w:r>
      <w:r w:rsidRPr="001E7E73">
        <w:rPr>
          <w:rFonts w:ascii="Times New Roman" w:eastAsia="Arial Unicode MS" w:hAnsi="Times New Roman" w:cs="Times New Roman"/>
          <w:sz w:val="24"/>
          <w:szCs w:val="24"/>
          <w:lang w:eastAsia="bg-BG"/>
        </w:rPr>
        <w:tab/>
        <w:t>Направа подложка за кабел в изкоп - до 2кабела</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8.8.</w:t>
      </w:r>
      <w:r w:rsidRPr="001E7E73">
        <w:rPr>
          <w:rFonts w:ascii="Times New Roman" w:eastAsia="Arial Unicode MS" w:hAnsi="Times New Roman" w:cs="Times New Roman"/>
          <w:sz w:val="24"/>
          <w:szCs w:val="24"/>
          <w:lang w:eastAsia="bg-BG"/>
        </w:rPr>
        <w:tab/>
        <w:t>Полагане на тръби PVC ф110мм в готов изкоп/вкл. тръба/</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8.9.</w:t>
      </w:r>
      <w:r w:rsidRPr="001E7E73">
        <w:rPr>
          <w:rFonts w:ascii="Times New Roman" w:eastAsia="Arial Unicode MS" w:hAnsi="Times New Roman" w:cs="Times New Roman"/>
          <w:sz w:val="24"/>
          <w:szCs w:val="24"/>
          <w:lang w:eastAsia="bg-BG"/>
        </w:rPr>
        <w:tab/>
        <w:t>Полагане на гофрирана тръба ф40мм в готов изкоп /вкл. тръба/</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8.10.</w:t>
      </w:r>
      <w:r w:rsidRPr="001E7E73">
        <w:rPr>
          <w:rFonts w:ascii="Times New Roman" w:eastAsia="Arial Unicode MS" w:hAnsi="Times New Roman" w:cs="Times New Roman"/>
          <w:sz w:val="24"/>
          <w:szCs w:val="24"/>
          <w:lang w:eastAsia="bg-BG"/>
        </w:rPr>
        <w:tab/>
        <w:t>Полагане на гофрирана тръба ф23мм в готов изкоп /вкл. тръба/</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8.11.</w:t>
      </w:r>
      <w:r w:rsidRPr="001E7E73">
        <w:rPr>
          <w:rFonts w:ascii="Times New Roman" w:eastAsia="Arial Unicode MS" w:hAnsi="Times New Roman" w:cs="Times New Roman"/>
          <w:sz w:val="24"/>
          <w:szCs w:val="24"/>
          <w:lang w:eastAsia="bg-BG"/>
        </w:rPr>
        <w:tab/>
        <w:t>Засипване на изкоп със сипица</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8.12.</w:t>
      </w:r>
      <w:r w:rsidRPr="001E7E73">
        <w:rPr>
          <w:rFonts w:ascii="Times New Roman" w:eastAsia="Arial Unicode MS" w:hAnsi="Times New Roman" w:cs="Times New Roman"/>
          <w:sz w:val="24"/>
          <w:szCs w:val="24"/>
          <w:lang w:eastAsia="bg-BG"/>
        </w:rPr>
        <w:tab/>
        <w:t>Направа на кабелна шахта с вътрешни размери 600/900/1000м</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8.13.</w:t>
      </w:r>
      <w:r w:rsidRPr="001E7E73">
        <w:rPr>
          <w:rFonts w:ascii="Times New Roman" w:eastAsia="Arial Unicode MS" w:hAnsi="Times New Roman" w:cs="Times New Roman"/>
          <w:sz w:val="24"/>
          <w:szCs w:val="24"/>
          <w:lang w:eastAsia="bg-BG"/>
        </w:rPr>
        <w:tab/>
        <w:t>Направа на пясъчна шахта с размери 600/600/1000мм.</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8.14.</w:t>
      </w:r>
      <w:r w:rsidRPr="001E7E73">
        <w:rPr>
          <w:rFonts w:ascii="Times New Roman" w:eastAsia="Arial Unicode MS" w:hAnsi="Times New Roman" w:cs="Times New Roman"/>
          <w:sz w:val="24"/>
          <w:szCs w:val="24"/>
          <w:lang w:eastAsia="bg-BG"/>
        </w:rPr>
        <w:tab/>
        <w:t>Изтегляне на кабел СВТ 4х6мм² в тръби</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8.15.</w:t>
      </w:r>
      <w:r w:rsidRPr="001E7E73">
        <w:rPr>
          <w:rFonts w:ascii="Times New Roman" w:eastAsia="Arial Unicode MS" w:hAnsi="Times New Roman" w:cs="Times New Roman"/>
          <w:sz w:val="24"/>
          <w:szCs w:val="24"/>
          <w:lang w:eastAsia="bg-BG"/>
        </w:rPr>
        <w:tab/>
        <w:t>Изтегляне на кабел СВТ 2х6мм² в тръби</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8.16.</w:t>
      </w:r>
      <w:r w:rsidRPr="001E7E73">
        <w:rPr>
          <w:rFonts w:ascii="Times New Roman" w:eastAsia="Arial Unicode MS" w:hAnsi="Times New Roman" w:cs="Times New Roman"/>
          <w:sz w:val="24"/>
          <w:szCs w:val="24"/>
          <w:lang w:eastAsia="bg-BG"/>
        </w:rPr>
        <w:tab/>
        <w:t>Изтегляне на кабел СВТ 2х4мм² в тръби</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8.17.</w:t>
      </w:r>
      <w:r w:rsidRPr="001E7E73">
        <w:rPr>
          <w:rFonts w:ascii="Times New Roman" w:eastAsia="Arial Unicode MS" w:hAnsi="Times New Roman" w:cs="Times New Roman"/>
          <w:sz w:val="24"/>
          <w:szCs w:val="24"/>
          <w:lang w:eastAsia="bg-BG"/>
        </w:rPr>
        <w:tab/>
        <w:t>Изтегляне на кабел СВТ 3х4.0мм² в тръби</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8.18.</w:t>
      </w:r>
      <w:r w:rsidRPr="001E7E73">
        <w:rPr>
          <w:rFonts w:ascii="Times New Roman" w:eastAsia="Arial Unicode MS" w:hAnsi="Times New Roman" w:cs="Times New Roman"/>
          <w:sz w:val="24"/>
          <w:szCs w:val="24"/>
          <w:lang w:eastAsia="bg-BG"/>
        </w:rPr>
        <w:tab/>
        <w:t xml:space="preserve">Изтегляне на кабел </w:t>
      </w:r>
      <w:r w:rsidRPr="001E7E73">
        <w:rPr>
          <w:rFonts w:ascii="Times New Roman" w:eastAsia="Arial Unicode MS" w:hAnsi="Times New Roman" w:cs="Times New Roman"/>
          <w:szCs w:val="24"/>
          <w:lang w:eastAsia="bg-BG"/>
        </w:rPr>
        <w:t xml:space="preserve">СВТ </w:t>
      </w:r>
      <w:r w:rsidRPr="001E7E73">
        <w:rPr>
          <w:rFonts w:ascii="Times New Roman" w:eastAsia="Arial Unicode MS" w:hAnsi="Times New Roman" w:cs="Times New Roman"/>
          <w:sz w:val="24"/>
          <w:szCs w:val="24"/>
          <w:lang w:eastAsia="bg-BG"/>
        </w:rPr>
        <w:t>3х2.5мм² в тръби</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8.19.</w:t>
      </w:r>
      <w:r w:rsidRPr="001E7E73">
        <w:rPr>
          <w:rFonts w:ascii="Times New Roman" w:eastAsia="Arial Unicode MS" w:hAnsi="Times New Roman" w:cs="Times New Roman"/>
          <w:sz w:val="24"/>
          <w:szCs w:val="24"/>
          <w:lang w:eastAsia="bg-BG"/>
        </w:rPr>
        <w:tab/>
        <w:t>Изтегляне на кабел ШВПС 2х2.5мм² в тръби</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8.20.</w:t>
      </w:r>
      <w:r w:rsidRPr="001E7E73">
        <w:rPr>
          <w:rFonts w:ascii="Times New Roman" w:eastAsia="Arial Unicode MS" w:hAnsi="Times New Roman" w:cs="Times New Roman"/>
          <w:sz w:val="24"/>
          <w:szCs w:val="24"/>
          <w:lang w:eastAsia="bg-BG"/>
        </w:rPr>
        <w:tab/>
        <w:t>Доставка кабел СВТ 4х6мм²</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8.21.</w:t>
      </w:r>
      <w:r w:rsidRPr="001E7E73">
        <w:rPr>
          <w:rFonts w:ascii="Times New Roman" w:eastAsia="Arial Unicode MS" w:hAnsi="Times New Roman" w:cs="Times New Roman"/>
          <w:sz w:val="24"/>
          <w:szCs w:val="24"/>
          <w:lang w:eastAsia="bg-BG"/>
        </w:rPr>
        <w:tab/>
        <w:t>Доставка кабел СВТ 2х6мм²</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lastRenderedPageBreak/>
        <w:t>8.22.</w:t>
      </w:r>
      <w:r w:rsidRPr="001E7E73">
        <w:rPr>
          <w:rFonts w:ascii="Times New Roman" w:eastAsia="Arial Unicode MS" w:hAnsi="Times New Roman" w:cs="Times New Roman"/>
          <w:sz w:val="24"/>
          <w:szCs w:val="24"/>
          <w:lang w:eastAsia="bg-BG"/>
        </w:rPr>
        <w:tab/>
        <w:t>Доставка кабел СВТ 2х4мм²</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8.23.</w:t>
      </w:r>
      <w:r w:rsidRPr="001E7E73">
        <w:rPr>
          <w:rFonts w:ascii="Times New Roman" w:eastAsia="Arial Unicode MS" w:hAnsi="Times New Roman" w:cs="Times New Roman"/>
          <w:sz w:val="24"/>
          <w:szCs w:val="24"/>
          <w:lang w:eastAsia="bg-BG"/>
        </w:rPr>
        <w:tab/>
        <w:t>Доставка кабел СВТ 3х4мм²</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8.24.</w:t>
      </w:r>
      <w:r w:rsidRPr="001E7E73">
        <w:rPr>
          <w:rFonts w:ascii="Times New Roman" w:eastAsia="Arial Unicode MS" w:hAnsi="Times New Roman" w:cs="Times New Roman"/>
          <w:sz w:val="24"/>
          <w:szCs w:val="24"/>
          <w:lang w:eastAsia="bg-BG"/>
        </w:rPr>
        <w:tab/>
        <w:t>Доставка кабел СВТ 3х2.5мм²</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8.25.</w:t>
      </w:r>
      <w:r w:rsidRPr="001E7E73">
        <w:rPr>
          <w:rFonts w:ascii="Times New Roman" w:eastAsia="Arial Unicode MS" w:hAnsi="Times New Roman" w:cs="Times New Roman"/>
          <w:sz w:val="24"/>
          <w:szCs w:val="24"/>
          <w:lang w:eastAsia="bg-BG"/>
        </w:rPr>
        <w:tab/>
        <w:t>Доставка кабел ШВПС 2х2.5мм²</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8.26.</w:t>
      </w:r>
      <w:r w:rsidRPr="001E7E73">
        <w:rPr>
          <w:rFonts w:ascii="Times New Roman" w:eastAsia="Arial Unicode MS" w:hAnsi="Times New Roman" w:cs="Times New Roman"/>
          <w:sz w:val="24"/>
          <w:szCs w:val="24"/>
          <w:lang w:eastAsia="bg-BG"/>
        </w:rPr>
        <w:tab/>
        <w:t>Полагане на разклонителна кутия в земя</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8.27.</w:t>
      </w:r>
      <w:r w:rsidRPr="001E7E73">
        <w:rPr>
          <w:rFonts w:ascii="Times New Roman" w:eastAsia="Arial Unicode MS" w:hAnsi="Times New Roman" w:cs="Times New Roman"/>
          <w:sz w:val="24"/>
          <w:szCs w:val="24"/>
          <w:lang w:eastAsia="bg-BG"/>
        </w:rPr>
        <w:tab/>
        <w:t>Монтаж на разклонителна кутия в шахта</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8.28.</w:t>
      </w:r>
      <w:r w:rsidRPr="001E7E73">
        <w:rPr>
          <w:rFonts w:ascii="Times New Roman" w:eastAsia="Arial Unicode MS" w:hAnsi="Times New Roman" w:cs="Times New Roman"/>
          <w:sz w:val="24"/>
          <w:szCs w:val="24"/>
          <w:lang w:eastAsia="bg-BG"/>
        </w:rPr>
        <w:tab/>
        <w:t>Доставка разклонителна кутия IP68</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8.29.</w:t>
      </w:r>
      <w:r w:rsidRPr="001E7E73">
        <w:rPr>
          <w:rFonts w:ascii="Times New Roman" w:eastAsia="Arial Unicode MS" w:hAnsi="Times New Roman" w:cs="Times New Roman"/>
          <w:sz w:val="24"/>
          <w:szCs w:val="24"/>
          <w:lang w:eastAsia="bg-BG"/>
        </w:rPr>
        <w:tab/>
        <w:t>Доставка разклонителна кутия IP67</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8.30.</w:t>
      </w:r>
      <w:r w:rsidRPr="001E7E73">
        <w:rPr>
          <w:rFonts w:ascii="Times New Roman" w:eastAsia="Arial Unicode MS" w:hAnsi="Times New Roman" w:cs="Times New Roman"/>
          <w:sz w:val="24"/>
          <w:szCs w:val="24"/>
          <w:lang w:eastAsia="bg-BG"/>
        </w:rPr>
        <w:tab/>
        <w:t>Монтаж влагозащитени захранващи блокове в шахта</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8.31.</w:t>
      </w:r>
      <w:r w:rsidRPr="001E7E73">
        <w:rPr>
          <w:rFonts w:ascii="Times New Roman" w:eastAsia="Arial Unicode MS" w:hAnsi="Times New Roman" w:cs="Times New Roman"/>
          <w:sz w:val="24"/>
          <w:szCs w:val="24"/>
          <w:lang w:eastAsia="bg-BG"/>
        </w:rPr>
        <w:tab/>
        <w:t>Доставка захранващ блок за LED захранване 230/12V - 200</w:t>
      </w:r>
      <w:r w:rsidRPr="001E7E73">
        <w:rPr>
          <w:rFonts w:ascii="Times New Roman" w:eastAsia="Arial Unicode MS" w:hAnsi="Times New Roman" w:cs="Times New Roman"/>
          <w:szCs w:val="24"/>
          <w:lang w:eastAsia="bg-BG"/>
        </w:rPr>
        <w:t>W</w:t>
      </w:r>
      <w:r w:rsidRPr="001E7E73">
        <w:rPr>
          <w:rFonts w:ascii="Times New Roman" w:eastAsia="Arial Unicode MS" w:hAnsi="Times New Roman" w:cs="Times New Roman"/>
          <w:sz w:val="24"/>
          <w:szCs w:val="24"/>
          <w:lang w:eastAsia="bg-BG"/>
        </w:rPr>
        <w:t>, IP67, защита от късо съединение, претоварване, пренапрежение работа от -30 до +70гр.</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8.32.</w:t>
      </w:r>
      <w:r w:rsidRPr="001E7E73">
        <w:rPr>
          <w:rFonts w:ascii="Times New Roman" w:eastAsia="Arial Unicode MS" w:hAnsi="Times New Roman" w:cs="Times New Roman"/>
          <w:sz w:val="24"/>
          <w:szCs w:val="24"/>
          <w:lang w:eastAsia="bg-BG"/>
        </w:rPr>
        <w:tab/>
        <w:t>Монтаж конектори  за кабели - 2.5мм2 - връзка захранващ болк  - изходящи кабели</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8.33.</w:t>
      </w:r>
      <w:r w:rsidRPr="001E7E73">
        <w:rPr>
          <w:rFonts w:ascii="Times New Roman" w:eastAsia="Arial Unicode MS" w:hAnsi="Times New Roman" w:cs="Times New Roman"/>
          <w:sz w:val="24"/>
          <w:szCs w:val="24"/>
          <w:lang w:eastAsia="bg-BG"/>
        </w:rPr>
        <w:tab/>
        <w:t>Доставка конектори за кабели - IP67- 2.5мм2</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8.34.</w:t>
      </w:r>
      <w:r w:rsidRPr="001E7E73">
        <w:rPr>
          <w:rFonts w:ascii="Times New Roman" w:eastAsia="Arial Unicode MS" w:hAnsi="Times New Roman" w:cs="Times New Roman"/>
          <w:sz w:val="24"/>
          <w:szCs w:val="24"/>
          <w:lang w:eastAsia="bg-BG"/>
        </w:rPr>
        <w:tab/>
        <w:t>Монтаж алуминев профил IP67  за LED лента за вграждане в настилка L=2м.</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8.35.</w:t>
      </w:r>
      <w:r w:rsidRPr="001E7E73">
        <w:rPr>
          <w:rFonts w:ascii="Times New Roman" w:eastAsia="Arial Unicode MS" w:hAnsi="Times New Roman" w:cs="Times New Roman"/>
          <w:sz w:val="24"/>
          <w:szCs w:val="24"/>
          <w:lang w:eastAsia="bg-BG"/>
        </w:rPr>
        <w:tab/>
        <w:t>Монтаж алуминев профил IP65  за LED лента за открит монтаж /вкл. Свързващи елементи и скоби за закрепване/</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8.36.</w:t>
      </w:r>
      <w:r w:rsidRPr="001E7E73">
        <w:rPr>
          <w:rFonts w:ascii="Times New Roman" w:eastAsia="Arial Unicode MS" w:hAnsi="Times New Roman" w:cs="Times New Roman"/>
          <w:sz w:val="24"/>
          <w:szCs w:val="24"/>
          <w:lang w:eastAsia="bg-BG"/>
        </w:rPr>
        <w:tab/>
        <w:t>Монтаж LED лента IP67 в алуминиев профил</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8.37.</w:t>
      </w:r>
      <w:r w:rsidRPr="001E7E73">
        <w:rPr>
          <w:rFonts w:ascii="Times New Roman" w:eastAsia="Arial Unicode MS" w:hAnsi="Times New Roman" w:cs="Times New Roman"/>
          <w:sz w:val="24"/>
          <w:szCs w:val="24"/>
          <w:lang w:eastAsia="bg-BG"/>
        </w:rPr>
        <w:tab/>
        <w:t>Доставка алуминиев профил за вграждане в настилка със степен на влагозащита IP67, дифузьорна капачка опал, крайни тапи, входящи щуцери за кабели, L=2.0м.</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8.38.</w:t>
      </w:r>
      <w:r w:rsidRPr="001E7E73">
        <w:rPr>
          <w:rFonts w:ascii="Times New Roman" w:eastAsia="Arial Unicode MS" w:hAnsi="Times New Roman" w:cs="Times New Roman"/>
          <w:sz w:val="24"/>
          <w:szCs w:val="24"/>
          <w:lang w:eastAsia="bg-BG"/>
        </w:rPr>
        <w:tab/>
        <w:t xml:space="preserve">Доставка алуминиев профил за открит монтаж,странично към зелена площ по бетонови елементи със степен на влагозащита IP65, дифузьорна капачка, крайни тапи с отвори за входящи кабели, </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8.39.</w:t>
      </w:r>
      <w:r w:rsidRPr="001E7E73">
        <w:rPr>
          <w:rFonts w:ascii="Times New Roman" w:eastAsia="Arial Unicode MS" w:hAnsi="Times New Roman" w:cs="Times New Roman"/>
          <w:sz w:val="24"/>
          <w:szCs w:val="24"/>
          <w:lang w:eastAsia="bg-BG"/>
        </w:rPr>
        <w:tab/>
        <w:t>Доставка LED лента IP67, -9.6W/М. , 12V, 120LED/М. Т=6000К</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8.40.</w:t>
      </w:r>
      <w:r w:rsidRPr="001E7E73">
        <w:rPr>
          <w:rFonts w:ascii="Times New Roman" w:eastAsia="Arial Unicode MS" w:hAnsi="Times New Roman" w:cs="Times New Roman"/>
          <w:sz w:val="24"/>
          <w:szCs w:val="24"/>
          <w:lang w:eastAsia="bg-BG"/>
        </w:rPr>
        <w:tab/>
        <w:t>Доставка LED лента IP67, -9.6W/М. , 12V, 120LED/М. Т=4000К</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8.41.</w:t>
      </w:r>
      <w:r w:rsidRPr="001E7E73">
        <w:rPr>
          <w:rFonts w:ascii="Times New Roman" w:eastAsia="Arial Unicode MS" w:hAnsi="Times New Roman" w:cs="Times New Roman"/>
          <w:sz w:val="24"/>
          <w:szCs w:val="24"/>
          <w:lang w:eastAsia="bg-BG"/>
        </w:rPr>
        <w:tab/>
        <w:t>Монтаж прожектор за вграждане в земя</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8.42.</w:t>
      </w:r>
      <w:r w:rsidRPr="001E7E73">
        <w:rPr>
          <w:rFonts w:ascii="Times New Roman" w:eastAsia="Arial Unicode MS" w:hAnsi="Times New Roman" w:cs="Times New Roman"/>
          <w:sz w:val="24"/>
          <w:szCs w:val="24"/>
          <w:lang w:eastAsia="bg-BG"/>
        </w:rPr>
        <w:tab/>
        <w:t>Доставка LED прожектор за вграждане в земя 10W/230V,Iстепен на защита IP67, 600, основа с вход и изход за захранващ кабел.</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8.43.</w:t>
      </w:r>
      <w:r w:rsidRPr="001E7E73">
        <w:rPr>
          <w:rFonts w:ascii="Times New Roman" w:eastAsia="Arial Unicode MS" w:hAnsi="Times New Roman" w:cs="Times New Roman"/>
          <w:sz w:val="24"/>
          <w:szCs w:val="24"/>
          <w:lang w:eastAsia="bg-BG"/>
        </w:rPr>
        <w:tab/>
        <w:t>Доставка асимитричен прожектор за вграждане в земя с МХЛ70W /230V, ПРА,  степен на защита IP67, основа с вход и изход за захранващ кабел</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8.44.</w:t>
      </w:r>
      <w:r w:rsidRPr="001E7E73">
        <w:rPr>
          <w:rFonts w:ascii="Times New Roman" w:eastAsia="Arial Unicode MS" w:hAnsi="Times New Roman" w:cs="Times New Roman"/>
          <w:sz w:val="24"/>
          <w:szCs w:val="24"/>
          <w:lang w:eastAsia="bg-BG"/>
        </w:rPr>
        <w:tab/>
        <w:t>Свързване на проводник към съоръжение до 2.5мм²</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8.45.</w:t>
      </w:r>
      <w:r w:rsidRPr="001E7E73">
        <w:rPr>
          <w:rFonts w:ascii="Times New Roman" w:eastAsia="Arial Unicode MS" w:hAnsi="Times New Roman" w:cs="Times New Roman"/>
          <w:sz w:val="24"/>
          <w:szCs w:val="24"/>
          <w:lang w:eastAsia="bg-BG"/>
        </w:rPr>
        <w:tab/>
        <w:t>Свързване на проводник към съоръжение до 4мм²</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8.46.</w:t>
      </w:r>
      <w:r w:rsidRPr="001E7E73">
        <w:rPr>
          <w:rFonts w:ascii="Times New Roman" w:eastAsia="Arial Unicode MS" w:hAnsi="Times New Roman" w:cs="Times New Roman"/>
          <w:sz w:val="24"/>
          <w:szCs w:val="24"/>
          <w:lang w:eastAsia="bg-BG"/>
        </w:rPr>
        <w:tab/>
        <w:t>Направа на суха разделка на кабел 4х6.0мм²</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8.47.</w:t>
      </w:r>
      <w:r w:rsidRPr="001E7E73">
        <w:rPr>
          <w:rFonts w:ascii="Times New Roman" w:eastAsia="Arial Unicode MS" w:hAnsi="Times New Roman" w:cs="Times New Roman"/>
          <w:sz w:val="24"/>
          <w:szCs w:val="24"/>
          <w:lang w:eastAsia="bg-BG"/>
        </w:rPr>
        <w:tab/>
        <w:t>Направа заземление с кол от профилна стомана</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8.48.</w:t>
      </w:r>
      <w:r w:rsidRPr="001E7E73">
        <w:rPr>
          <w:rFonts w:ascii="Times New Roman" w:eastAsia="Arial Unicode MS" w:hAnsi="Times New Roman" w:cs="Times New Roman"/>
          <w:sz w:val="24"/>
          <w:szCs w:val="24"/>
          <w:lang w:eastAsia="bg-BG"/>
        </w:rPr>
        <w:tab/>
        <w:t>Монтаж на кабелна марка</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8.49.</w:t>
      </w:r>
      <w:r w:rsidRPr="001E7E73">
        <w:rPr>
          <w:rFonts w:ascii="Times New Roman" w:eastAsia="Arial Unicode MS" w:hAnsi="Times New Roman" w:cs="Times New Roman"/>
          <w:sz w:val="24"/>
          <w:szCs w:val="24"/>
          <w:lang w:eastAsia="bg-BG"/>
        </w:rPr>
        <w:tab/>
        <w:t>Сфазиране на кабел 1kV</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8.50.</w:t>
      </w:r>
      <w:r w:rsidRPr="001E7E73">
        <w:rPr>
          <w:rFonts w:ascii="Times New Roman" w:eastAsia="Arial Unicode MS" w:hAnsi="Times New Roman" w:cs="Times New Roman"/>
          <w:sz w:val="24"/>
          <w:szCs w:val="24"/>
          <w:lang w:eastAsia="bg-BG"/>
        </w:rPr>
        <w:tab/>
        <w:t>Проверка изолацията на кабел 1kV</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8.51.</w:t>
      </w:r>
      <w:r w:rsidRPr="001E7E73">
        <w:rPr>
          <w:rFonts w:ascii="Times New Roman" w:eastAsia="Arial Unicode MS" w:hAnsi="Times New Roman" w:cs="Times New Roman"/>
          <w:sz w:val="24"/>
          <w:szCs w:val="24"/>
          <w:lang w:eastAsia="bg-BG"/>
        </w:rPr>
        <w:tab/>
        <w:t>Проверка заземителен контур</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8.52.</w:t>
      </w:r>
      <w:r w:rsidRPr="001E7E73">
        <w:rPr>
          <w:rFonts w:ascii="Times New Roman" w:eastAsia="Arial Unicode MS" w:hAnsi="Times New Roman" w:cs="Times New Roman"/>
          <w:sz w:val="24"/>
          <w:szCs w:val="24"/>
          <w:lang w:eastAsia="bg-BG"/>
        </w:rPr>
        <w:tab/>
        <w:t>Подготовка за прикачване.</w:t>
      </w:r>
    </w:p>
    <w:p w:rsidR="001E7E73" w:rsidRPr="001E7E73" w:rsidRDefault="001E7E73" w:rsidP="001E7E73">
      <w:pPr>
        <w:spacing w:after="0"/>
        <w:ind w:firstLine="720"/>
        <w:rPr>
          <w:rFonts w:ascii="Times New Roman" w:eastAsia="Arial Unicode MS" w:hAnsi="Times New Roman" w:cs="Times New Roman"/>
          <w:sz w:val="16"/>
          <w:szCs w:val="16"/>
          <w:lang w:eastAsia="bg-BG"/>
        </w:rPr>
      </w:pPr>
    </w:p>
    <w:p w:rsidR="001E7E73" w:rsidRPr="001E7E73" w:rsidRDefault="001E7E73" w:rsidP="001E7E73">
      <w:pPr>
        <w:spacing w:after="0"/>
        <w:rPr>
          <w:rFonts w:ascii="Times New Roman" w:eastAsia="Arial Unicode MS" w:hAnsi="Times New Roman" w:cs="Times New Roman"/>
          <w:b/>
          <w:sz w:val="24"/>
          <w:szCs w:val="24"/>
          <w:lang w:eastAsia="bg-BG"/>
        </w:rPr>
      </w:pPr>
      <w:r w:rsidRPr="001E7E73">
        <w:rPr>
          <w:rFonts w:ascii="Times New Roman" w:eastAsia="Arial Unicode MS" w:hAnsi="Times New Roman" w:cs="Times New Roman"/>
          <w:sz w:val="24"/>
          <w:szCs w:val="24"/>
          <w:lang w:eastAsia="bg-BG"/>
        </w:rPr>
        <w:t xml:space="preserve">9. </w:t>
      </w:r>
      <w:r w:rsidRPr="001E7E73">
        <w:rPr>
          <w:rFonts w:ascii="Times New Roman" w:eastAsia="Arial Unicode MS" w:hAnsi="Times New Roman" w:cs="Times New Roman"/>
          <w:b/>
          <w:sz w:val="24"/>
          <w:szCs w:val="24"/>
          <w:lang w:eastAsia="bg-BG"/>
        </w:rPr>
        <w:t>ГРАДИНСКО ОБЗАВЕЖДАНЕ</w:t>
      </w:r>
    </w:p>
    <w:p w:rsidR="001E7E73" w:rsidRPr="001E7E73" w:rsidRDefault="001E7E73" w:rsidP="001E7E73">
      <w:pPr>
        <w:spacing w:after="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b/>
          <w:sz w:val="24"/>
          <w:szCs w:val="24"/>
          <w:lang w:eastAsia="bg-BG"/>
        </w:rPr>
        <w:tab/>
      </w:r>
      <w:r w:rsidRPr="001E7E73">
        <w:rPr>
          <w:rFonts w:ascii="Times New Roman" w:eastAsia="Arial Unicode MS" w:hAnsi="Times New Roman" w:cs="Times New Roman"/>
          <w:sz w:val="24"/>
          <w:szCs w:val="24"/>
          <w:lang w:eastAsia="bg-BG"/>
        </w:rPr>
        <w:t>9.1. 1</w:t>
      </w:r>
      <w:r w:rsidRPr="001E7E73">
        <w:rPr>
          <w:rFonts w:ascii="Times New Roman" w:eastAsia="Arial Unicode MS" w:hAnsi="Times New Roman" w:cs="Times New Roman"/>
          <w:sz w:val="24"/>
          <w:szCs w:val="24"/>
          <w:lang w:eastAsia="bg-BG"/>
        </w:rPr>
        <w:tab/>
        <w:t>Пейка от полимербетон с дължина 1,70м</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9.2.</w:t>
      </w:r>
      <w:r w:rsidRPr="001E7E73">
        <w:rPr>
          <w:rFonts w:ascii="Times New Roman" w:eastAsia="Arial Unicode MS" w:hAnsi="Times New Roman" w:cs="Times New Roman"/>
          <w:sz w:val="24"/>
          <w:szCs w:val="24"/>
          <w:lang w:eastAsia="bg-BG"/>
        </w:rPr>
        <w:tab/>
        <w:t>Пейка от полимербетон с дължина 1,30м</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9.3.</w:t>
      </w:r>
      <w:r w:rsidRPr="001E7E73">
        <w:rPr>
          <w:rFonts w:ascii="Times New Roman" w:eastAsia="Arial Unicode MS" w:hAnsi="Times New Roman" w:cs="Times New Roman"/>
          <w:sz w:val="24"/>
          <w:szCs w:val="24"/>
          <w:lang w:eastAsia="bg-BG"/>
        </w:rPr>
        <w:tab/>
        <w:t>Кошчета.</w:t>
      </w:r>
    </w:p>
    <w:p w:rsidR="001E7E73" w:rsidRPr="001E7E73" w:rsidRDefault="001E7E73" w:rsidP="001E7E73">
      <w:pPr>
        <w:spacing w:after="0"/>
        <w:ind w:firstLine="720"/>
        <w:rPr>
          <w:rFonts w:ascii="Times New Roman" w:eastAsia="Arial Unicode MS" w:hAnsi="Times New Roman" w:cs="Times New Roman"/>
          <w:sz w:val="16"/>
          <w:szCs w:val="16"/>
          <w:lang w:eastAsia="bg-BG"/>
        </w:rPr>
      </w:pPr>
    </w:p>
    <w:p w:rsidR="001E7E73" w:rsidRPr="001E7E73" w:rsidRDefault="001E7E73" w:rsidP="001E7E73">
      <w:pPr>
        <w:spacing w:after="0"/>
        <w:rPr>
          <w:rFonts w:ascii="Times New Roman" w:eastAsia="Arial Unicode MS" w:hAnsi="Times New Roman" w:cs="Times New Roman"/>
          <w:b/>
          <w:sz w:val="24"/>
          <w:szCs w:val="24"/>
          <w:lang w:eastAsia="bg-BG"/>
        </w:rPr>
      </w:pPr>
      <w:r w:rsidRPr="001E7E73">
        <w:rPr>
          <w:rFonts w:ascii="Times New Roman" w:eastAsia="Arial Unicode MS" w:hAnsi="Times New Roman" w:cs="Times New Roman"/>
          <w:sz w:val="24"/>
          <w:szCs w:val="24"/>
          <w:lang w:eastAsia="bg-BG"/>
        </w:rPr>
        <w:t xml:space="preserve">10. </w:t>
      </w:r>
      <w:r w:rsidRPr="001E7E73">
        <w:rPr>
          <w:rFonts w:ascii="Times New Roman" w:eastAsia="Arial Unicode MS" w:hAnsi="Times New Roman" w:cs="Times New Roman"/>
          <w:b/>
          <w:sz w:val="24"/>
          <w:szCs w:val="24"/>
          <w:lang w:eastAsia="bg-BG"/>
        </w:rPr>
        <w:t>ПАРКОУСТРОЙСТВО</w:t>
      </w:r>
    </w:p>
    <w:p w:rsidR="001E7E73" w:rsidRPr="001E7E73" w:rsidRDefault="001E7E73" w:rsidP="001E7E73">
      <w:pPr>
        <w:spacing w:after="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b/>
          <w:sz w:val="24"/>
          <w:szCs w:val="24"/>
          <w:lang w:eastAsia="bg-BG"/>
        </w:rPr>
        <w:lastRenderedPageBreak/>
        <w:tab/>
      </w:r>
      <w:r w:rsidRPr="001E7E73">
        <w:rPr>
          <w:rFonts w:ascii="Times New Roman" w:eastAsia="Arial Unicode MS" w:hAnsi="Times New Roman" w:cs="Times New Roman"/>
          <w:sz w:val="24"/>
          <w:szCs w:val="24"/>
          <w:lang w:eastAsia="bg-BG"/>
        </w:rPr>
        <w:t>10.1. 1</w:t>
      </w:r>
      <w:r w:rsidRPr="001E7E73">
        <w:rPr>
          <w:rFonts w:ascii="Times New Roman" w:eastAsia="Arial Unicode MS" w:hAnsi="Times New Roman" w:cs="Times New Roman"/>
          <w:sz w:val="24"/>
          <w:szCs w:val="24"/>
          <w:lang w:eastAsia="bg-BG"/>
        </w:rPr>
        <w:tab/>
        <w:t>Премахване на съществуваща растителност</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10.2.</w:t>
      </w:r>
      <w:r w:rsidRPr="001E7E73">
        <w:rPr>
          <w:rFonts w:ascii="Times New Roman" w:eastAsia="Arial Unicode MS" w:hAnsi="Times New Roman" w:cs="Times New Roman"/>
          <w:sz w:val="24"/>
          <w:szCs w:val="24"/>
          <w:lang w:eastAsia="bg-BG"/>
        </w:rPr>
        <w:tab/>
        <w:t>Изкореняване на съществуваща растителност</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10.3.</w:t>
      </w:r>
      <w:r w:rsidRPr="001E7E73">
        <w:rPr>
          <w:rFonts w:ascii="Times New Roman" w:eastAsia="Arial Unicode MS" w:hAnsi="Times New Roman" w:cs="Times New Roman"/>
          <w:sz w:val="24"/>
          <w:szCs w:val="24"/>
          <w:lang w:eastAsia="bg-BG"/>
        </w:rPr>
        <w:tab/>
        <w:t>Отнемане на почвен слой на 20-30 см</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10.4.</w:t>
      </w:r>
      <w:r w:rsidRPr="001E7E73">
        <w:rPr>
          <w:rFonts w:ascii="Times New Roman" w:eastAsia="Arial Unicode MS" w:hAnsi="Times New Roman" w:cs="Times New Roman"/>
          <w:sz w:val="24"/>
          <w:szCs w:val="24"/>
          <w:lang w:eastAsia="bg-BG"/>
        </w:rPr>
        <w:tab/>
        <w:t>Натоварване и извозване на почва</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10.5.</w:t>
      </w:r>
      <w:r w:rsidRPr="001E7E73">
        <w:rPr>
          <w:rFonts w:ascii="Times New Roman" w:eastAsia="Arial Unicode MS" w:hAnsi="Times New Roman" w:cs="Times New Roman"/>
          <w:sz w:val="24"/>
          <w:szCs w:val="24"/>
          <w:lang w:eastAsia="bg-BG"/>
        </w:rPr>
        <w:tab/>
        <w:t>Доставка и полагане на почва</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10.6.</w:t>
      </w:r>
      <w:r w:rsidRPr="001E7E73">
        <w:rPr>
          <w:rFonts w:ascii="Times New Roman" w:eastAsia="Arial Unicode MS" w:hAnsi="Times New Roman" w:cs="Times New Roman"/>
          <w:sz w:val="24"/>
          <w:szCs w:val="24"/>
          <w:lang w:eastAsia="bg-BG"/>
        </w:rPr>
        <w:tab/>
        <w:t xml:space="preserve">Доставка и засаждане taxus baccata  h=40 см  </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10.7.</w:t>
      </w:r>
      <w:r w:rsidRPr="001E7E73">
        <w:rPr>
          <w:rFonts w:ascii="Times New Roman" w:eastAsia="Arial Unicode MS" w:hAnsi="Times New Roman" w:cs="Times New Roman"/>
          <w:sz w:val="24"/>
          <w:szCs w:val="24"/>
          <w:lang w:eastAsia="bg-BG"/>
        </w:rPr>
        <w:tab/>
        <w:t xml:space="preserve">Доставка и засаждане taxus baccata h=60 см  </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10.8.</w:t>
      </w:r>
      <w:r w:rsidRPr="001E7E73">
        <w:rPr>
          <w:rFonts w:ascii="Times New Roman" w:eastAsia="Arial Unicode MS" w:hAnsi="Times New Roman" w:cs="Times New Roman"/>
          <w:sz w:val="24"/>
          <w:szCs w:val="24"/>
          <w:lang w:eastAsia="bg-BG"/>
        </w:rPr>
        <w:tab/>
        <w:t xml:space="preserve">Доставка и засаждане taxus baccata h=80 см  </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10.9.</w:t>
      </w:r>
      <w:r w:rsidRPr="001E7E73">
        <w:rPr>
          <w:rFonts w:ascii="Times New Roman" w:eastAsia="Arial Unicode MS" w:hAnsi="Times New Roman" w:cs="Times New Roman"/>
          <w:sz w:val="24"/>
          <w:szCs w:val="24"/>
          <w:lang w:eastAsia="bg-BG"/>
        </w:rPr>
        <w:tab/>
        <w:t xml:space="preserve">Доставка и засаждане taxus baccata h=100 см  </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10.10.</w:t>
      </w:r>
      <w:r w:rsidRPr="001E7E73">
        <w:rPr>
          <w:rFonts w:ascii="Times New Roman" w:eastAsia="Arial Unicode MS" w:hAnsi="Times New Roman" w:cs="Times New Roman"/>
          <w:sz w:val="24"/>
          <w:szCs w:val="24"/>
          <w:lang w:eastAsia="bg-BG"/>
        </w:rPr>
        <w:tab/>
        <w:t xml:space="preserve">Доставка и засаждане taxus baccatah=120 см  </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10.11.</w:t>
      </w:r>
      <w:r w:rsidRPr="001E7E73">
        <w:rPr>
          <w:rFonts w:ascii="Times New Roman" w:eastAsia="Arial Unicode MS" w:hAnsi="Times New Roman" w:cs="Times New Roman"/>
          <w:sz w:val="24"/>
          <w:szCs w:val="24"/>
          <w:lang w:eastAsia="bg-BG"/>
        </w:rPr>
        <w:tab/>
        <w:t xml:space="preserve">Доставка и засаждане taxus baccata h=140 см  </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10.12.</w:t>
      </w:r>
      <w:r w:rsidRPr="001E7E73">
        <w:rPr>
          <w:rFonts w:ascii="Times New Roman" w:eastAsia="Arial Unicode MS" w:hAnsi="Times New Roman" w:cs="Times New Roman"/>
          <w:sz w:val="24"/>
          <w:szCs w:val="24"/>
          <w:lang w:eastAsia="bg-BG"/>
        </w:rPr>
        <w:tab/>
        <w:t xml:space="preserve">Доставка и засаждане taxus baccata h=200 см  </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10.13.</w:t>
      </w:r>
      <w:r w:rsidRPr="001E7E73">
        <w:rPr>
          <w:rFonts w:ascii="Times New Roman" w:eastAsia="Arial Unicode MS" w:hAnsi="Times New Roman" w:cs="Times New Roman"/>
          <w:sz w:val="24"/>
          <w:szCs w:val="24"/>
          <w:lang w:eastAsia="bg-BG"/>
        </w:rPr>
        <w:tab/>
        <w:t>Подготовка на почвата, посев на тревни площи</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10.14.</w:t>
      </w:r>
      <w:r w:rsidRPr="001E7E73">
        <w:rPr>
          <w:rFonts w:ascii="Times New Roman" w:eastAsia="Arial Unicode MS" w:hAnsi="Times New Roman" w:cs="Times New Roman"/>
          <w:sz w:val="24"/>
          <w:szCs w:val="24"/>
          <w:lang w:eastAsia="bg-BG"/>
        </w:rPr>
        <w:tab/>
        <w:t>Доставка и засаждане на летни цветя</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10.15.</w:t>
      </w:r>
      <w:r w:rsidRPr="001E7E73">
        <w:rPr>
          <w:rFonts w:ascii="Times New Roman" w:eastAsia="Arial Unicode MS" w:hAnsi="Times New Roman" w:cs="Times New Roman"/>
          <w:sz w:val="24"/>
          <w:szCs w:val="24"/>
          <w:lang w:eastAsia="bg-BG"/>
        </w:rPr>
        <w:tab/>
        <w:t>Подстригване на новозасадени живи плетове</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10.16.</w:t>
      </w:r>
      <w:r w:rsidRPr="001E7E73">
        <w:rPr>
          <w:rFonts w:ascii="Times New Roman" w:eastAsia="Arial Unicode MS" w:hAnsi="Times New Roman" w:cs="Times New Roman"/>
          <w:sz w:val="24"/>
          <w:szCs w:val="24"/>
          <w:lang w:eastAsia="bg-BG"/>
        </w:rPr>
        <w:tab/>
        <w:t>Поливане на новозасадена растителност  5 пъти</w:t>
      </w:r>
    </w:p>
    <w:p w:rsidR="001E7E73" w:rsidRPr="001E7E73" w:rsidRDefault="001E7E73" w:rsidP="001E7E73">
      <w:pPr>
        <w:spacing w:after="0"/>
        <w:ind w:firstLine="720"/>
        <w:rPr>
          <w:rFonts w:ascii="Times New Roman" w:eastAsia="Arial Unicode MS" w:hAnsi="Times New Roman" w:cs="Times New Roman"/>
          <w:sz w:val="24"/>
          <w:szCs w:val="24"/>
          <w:lang w:eastAsia="bg-BG"/>
        </w:rPr>
      </w:pPr>
      <w:r w:rsidRPr="001E7E73">
        <w:rPr>
          <w:rFonts w:ascii="Times New Roman" w:eastAsia="Arial Unicode MS" w:hAnsi="Times New Roman" w:cs="Times New Roman"/>
          <w:sz w:val="24"/>
          <w:szCs w:val="24"/>
          <w:lang w:eastAsia="bg-BG"/>
        </w:rPr>
        <w:t>10.17.</w:t>
      </w:r>
      <w:r w:rsidRPr="001E7E73">
        <w:rPr>
          <w:rFonts w:ascii="Times New Roman" w:eastAsia="Arial Unicode MS" w:hAnsi="Times New Roman" w:cs="Times New Roman"/>
          <w:sz w:val="24"/>
          <w:szCs w:val="24"/>
          <w:lang w:eastAsia="bg-BG"/>
        </w:rPr>
        <w:tab/>
        <w:t>Поливане на новоизградени тревни площи.</w:t>
      </w:r>
    </w:p>
    <w:p w:rsidR="001E7E73" w:rsidRPr="001E7E73" w:rsidRDefault="001E7E73" w:rsidP="001E7E73">
      <w:pPr>
        <w:spacing w:after="0"/>
        <w:ind w:firstLine="720"/>
        <w:rPr>
          <w:rFonts w:ascii="Times New Roman" w:eastAsia="Arial Unicode MS" w:hAnsi="Times New Roman" w:cs="Times New Roman"/>
          <w:sz w:val="24"/>
          <w:szCs w:val="24"/>
          <w:lang w:eastAsia="bg-BG"/>
        </w:rPr>
      </w:pPr>
    </w:p>
    <w:p w:rsidR="001E7E73" w:rsidRPr="002F1588" w:rsidRDefault="002F1588" w:rsidP="001E7E73">
      <w:pPr>
        <w:widowControl w:val="0"/>
        <w:tabs>
          <w:tab w:val="left" w:pos="1035"/>
        </w:tabs>
        <w:suppressAutoHyphens/>
        <w:autoSpaceDE w:val="0"/>
        <w:spacing w:after="0"/>
        <w:contextualSpacing/>
        <w:jc w:val="both"/>
        <w:rPr>
          <w:rFonts w:ascii="Times New Roman" w:eastAsia="Arial Unicode MS" w:hAnsi="Times New Roman" w:cs="Times New Roman"/>
          <w:b/>
          <w:color w:val="000000"/>
          <w:sz w:val="24"/>
          <w:szCs w:val="24"/>
          <w:lang w:val="ru-RU" w:eastAsia="ar-SA"/>
        </w:rPr>
      </w:pPr>
      <w:r>
        <w:rPr>
          <w:rFonts w:ascii="Times New Roman" w:eastAsia="Arial Unicode MS" w:hAnsi="Times New Roman" w:cs="Times New Roman"/>
          <w:b/>
          <w:color w:val="000000"/>
          <w:sz w:val="24"/>
          <w:szCs w:val="24"/>
          <w:lang w:val="ru-RU" w:eastAsia="ar-SA"/>
        </w:rPr>
        <w:t xml:space="preserve">       8</w:t>
      </w:r>
      <w:r w:rsidR="001E7E73" w:rsidRPr="001E7E73">
        <w:rPr>
          <w:rFonts w:ascii="Times New Roman" w:eastAsia="Arial Unicode MS" w:hAnsi="Times New Roman" w:cs="Times New Roman"/>
          <w:b/>
          <w:color w:val="000000"/>
          <w:sz w:val="24"/>
          <w:szCs w:val="24"/>
          <w:lang w:val="ru-RU" w:eastAsia="ar-SA"/>
        </w:rPr>
        <w:t xml:space="preserve">. ИЗПЪЛНЕНИЕ </w:t>
      </w:r>
      <w:r>
        <w:rPr>
          <w:rFonts w:ascii="Times New Roman" w:eastAsia="Arial Unicode MS" w:hAnsi="Times New Roman" w:cs="Times New Roman"/>
          <w:b/>
          <w:color w:val="000000"/>
          <w:sz w:val="24"/>
          <w:szCs w:val="24"/>
          <w:lang w:val="ru-RU" w:eastAsia="ar-SA"/>
        </w:rPr>
        <w:t>НА СТРОИТЕЛНО-МОНТАЖНИТЕ РАБОТИ</w:t>
      </w:r>
    </w:p>
    <w:p w:rsidR="001E7E73" w:rsidRPr="002F1588" w:rsidRDefault="002F1588" w:rsidP="00F439F9">
      <w:pPr>
        <w:pStyle w:val="aa"/>
        <w:numPr>
          <w:ilvl w:val="1"/>
          <w:numId w:val="15"/>
        </w:numPr>
        <w:suppressAutoHyphens/>
        <w:spacing w:before="240" w:after="60"/>
        <w:contextualSpacing/>
        <w:jc w:val="both"/>
        <w:outlineLvl w:val="7"/>
        <w:rPr>
          <w:rFonts w:ascii="Times New Roman" w:hAnsi="Times New Roman" w:cs="Times New Roman"/>
          <w:iCs/>
          <w:lang w:val="en-AU" w:eastAsia="ar-SA"/>
        </w:rPr>
      </w:pPr>
      <w:r>
        <w:rPr>
          <w:rFonts w:ascii="Times New Roman" w:hAnsi="Times New Roman" w:cs="Times New Roman"/>
          <w:iCs/>
          <w:lang w:eastAsia="ar-SA"/>
        </w:rPr>
        <w:t xml:space="preserve"> </w:t>
      </w:r>
      <w:r w:rsidR="001E7E73" w:rsidRPr="002F1588">
        <w:rPr>
          <w:rFonts w:ascii="Times New Roman" w:hAnsi="Times New Roman" w:cs="Times New Roman"/>
          <w:iCs/>
          <w:lang w:eastAsia="ar-SA"/>
        </w:rPr>
        <w:t>ОПИСАНИЕ НА ДЕЙНОСТИТЕ</w:t>
      </w:r>
    </w:p>
    <w:p w:rsidR="001E7E73" w:rsidRPr="001E7E73" w:rsidRDefault="002F1588" w:rsidP="002F1588">
      <w:pPr>
        <w:suppressAutoHyphens/>
        <w:spacing w:before="240" w:after="60" w:line="240" w:lineRule="auto"/>
        <w:ind w:left="465" w:firstLine="243"/>
        <w:contextualSpacing/>
        <w:jc w:val="both"/>
        <w:outlineLvl w:val="7"/>
        <w:rPr>
          <w:rFonts w:ascii="Times New Roman" w:eastAsia="Arial Unicode MS" w:hAnsi="Times New Roman" w:cs="Times New Roman"/>
          <w:b/>
          <w:iCs/>
          <w:sz w:val="24"/>
          <w:szCs w:val="24"/>
          <w:lang w:val="en-AU" w:eastAsia="ar-SA"/>
        </w:rPr>
      </w:pPr>
      <w:r>
        <w:rPr>
          <w:rFonts w:ascii="Times New Roman" w:eastAsia="Arial Unicode MS" w:hAnsi="Times New Roman" w:cs="Times New Roman"/>
          <w:b/>
          <w:iCs/>
          <w:sz w:val="24"/>
          <w:szCs w:val="24"/>
          <w:lang w:eastAsia="ar-SA"/>
        </w:rPr>
        <w:t>8.1.1.</w:t>
      </w:r>
      <w:r w:rsidR="001E7E73" w:rsidRPr="001E7E73">
        <w:rPr>
          <w:rFonts w:ascii="Times New Roman" w:eastAsia="Arial Unicode MS" w:hAnsi="Times New Roman" w:cs="Times New Roman"/>
          <w:b/>
          <w:iCs/>
          <w:sz w:val="24"/>
          <w:szCs w:val="24"/>
          <w:lang w:eastAsia="ar-SA"/>
        </w:rPr>
        <w:t xml:space="preserve"> </w:t>
      </w:r>
      <w:r w:rsidR="001E7E73" w:rsidRPr="00BB4BA8">
        <w:rPr>
          <w:rFonts w:ascii="Times New Roman" w:eastAsia="Arial Unicode MS" w:hAnsi="Times New Roman" w:cs="Times New Roman"/>
          <w:b/>
          <w:iCs/>
          <w:sz w:val="24"/>
          <w:szCs w:val="24"/>
          <w:lang w:val="en-AU" w:eastAsia="ar-SA"/>
        </w:rPr>
        <w:t>Земни работи</w:t>
      </w:r>
    </w:p>
    <w:p w:rsidR="00F22AF3" w:rsidRPr="00F22AF3" w:rsidRDefault="00F22AF3" w:rsidP="002F1588">
      <w:pPr>
        <w:suppressAutoHyphens/>
        <w:spacing w:after="0"/>
        <w:ind w:firstLine="708"/>
        <w:jc w:val="both"/>
        <w:rPr>
          <w:rFonts w:ascii="Times New Roman" w:eastAsia="Arial Unicode MS" w:hAnsi="Times New Roman" w:cs="Times New Roman"/>
          <w:color w:val="000000"/>
          <w:sz w:val="16"/>
          <w:szCs w:val="16"/>
          <w:lang w:eastAsia="ar-SA"/>
        </w:rPr>
      </w:pPr>
    </w:p>
    <w:p w:rsidR="00F22AF3" w:rsidRDefault="001E7E73" w:rsidP="002F1588">
      <w:pPr>
        <w:suppressAutoHyphens/>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 xml:space="preserve">Преди започването на </w:t>
      </w:r>
      <w:r w:rsidRPr="001E7E73">
        <w:rPr>
          <w:rFonts w:ascii="Times New Roman" w:eastAsia="Arial Unicode MS" w:hAnsi="Times New Roman" w:cs="Times New Roman"/>
          <w:color w:val="000000"/>
          <w:sz w:val="24"/>
          <w:szCs w:val="24"/>
          <w:lang w:val="en-AU" w:eastAsia="ar-SA"/>
        </w:rPr>
        <w:t>изкопните работи се извършва</w:t>
      </w:r>
      <w:r w:rsidRPr="001E7E73">
        <w:rPr>
          <w:rFonts w:ascii="Times New Roman" w:eastAsia="Arial Unicode MS" w:hAnsi="Times New Roman" w:cs="Times New Roman"/>
          <w:color w:val="000000"/>
          <w:sz w:val="24"/>
          <w:szCs w:val="24"/>
          <w:lang w:eastAsia="ar-SA"/>
        </w:rPr>
        <w:t xml:space="preserve"> обезопасяване на строителната площадка и изключване на електрозахранването и водоснабдяването в рамките на строежа - до уличен стълб и тротоарен спирателен кран. </w:t>
      </w:r>
    </w:p>
    <w:p w:rsidR="001E7E73" w:rsidRPr="001E7E73" w:rsidRDefault="001E7E73" w:rsidP="002F1588">
      <w:pPr>
        <w:suppressAutoHyphens/>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Извършва се</w:t>
      </w:r>
      <w:r w:rsidRPr="001E7E73">
        <w:rPr>
          <w:rFonts w:ascii="Times New Roman" w:eastAsia="Arial Unicode MS" w:hAnsi="Times New Roman" w:cs="Times New Roman"/>
          <w:color w:val="000000"/>
          <w:sz w:val="24"/>
          <w:szCs w:val="24"/>
          <w:lang w:val="en-AU" w:eastAsia="ar-SA"/>
        </w:rPr>
        <w:t xml:space="preserve"> геодезическо трасиране на оси и контури на земните съоръжения, подготовка и доставка на необходимите укрепителни елементи, стълби и др. за извършване на земни работи.</w:t>
      </w:r>
    </w:p>
    <w:p w:rsidR="00F22AF3" w:rsidRDefault="001E7E73" w:rsidP="00BB4BA8">
      <w:pPr>
        <w:suppressAutoHyphens/>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val="en-AU" w:eastAsia="ar-SA"/>
        </w:rPr>
        <w:t>В зоните на подземни мрежи или съоръжения земните работи се извършват с писменото съгласи на собственика.</w:t>
      </w:r>
      <w:r w:rsidRPr="001E7E73">
        <w:rPr>
          <w:rFonts w:ascii="Times New Roman" w:eastAsia="Arial Unicode MS" w:hAnsi="Times New Roman" w:cs="Times New Roman"/>
          <w:color w:val="000000"/>
          <w:sz w:val="24"/>
          <w:szCs w:val="24"/>
          <w:lang w:eastAsia="ar-SA"/>
        </w:rPr>
        <w:t xml:space="preserve"> </w:t>
      </w:r>
    </w:p>
    <w:p w:rsidR="001E7E73" w:rsidRPr="001E7E73" w:rsidRDefault="001E7E73" w:rsidP="00BB4BA8">
      <w:pPr>
        <w:suppressAutoHyphens/>
        <w:spacing w:after="0"/>
        <w:ind w:firstLine="708"/>
        <w:jc w:val="both"/>
        <w:rPr>
          <w:rFonts w:ascii="Times New Roman" w:eastAsia="Arial Unicode MS" w:hAnsi="Times New Roman" w:cs="Times New Roman"/>
          <w:color w:val="000000"/>
          <w:sz w:val="24"/>
          <w:szCs w:val="24"/>
          <w:lang w:val="en-AU" w:eastAsia="ar-SA"/>
        </w:rPr>
      </w:pPr>
      <w:r w:rsidRPr="001E7E73">
        <w:rPr>
          <w:rFonts w:ascii="Times New Roman" w:eastAsia="Arial Unicode MS" w:hAnsi="Times New Roman" w:cs="Times New Roman"/>
          <w:color w:val="000000"/>
          <w:sz w:val="24"/>
          <w:szCs w:val="24"/>
          <w:lang w:val="en-AU" w:eastAsia="ar-SA"/>
        </w:rPr>
        <w:t>При невъзможност да се определи точното местоположение на подземните мрежи и съоръжения, ръчно се изкопават шурфове, перпендикулярно на трасето на подземните мрежи, за установяване на действителното положение и вида на подземните мрежи и съоръжения.</w:t>
      </w:r>
    </w:p>
    <w:p w:rsidR="00F22AF3" w:rsidRDefault="001E7E73" w:rsidP="00F22AF3">
      <w:pPr>
        <w:suppressAutoHyphens/>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val="en-AU" w:eastAsia="ar-SA"/>
        </w:rPr>
        <w:t>Преди започване на изкопните работи се означават с подходящи знаци или надписи разположението в план и дълбочина на подземните инсталации върху терена; в тези участъци изкопите да се извършват ръчно с права лопата, а механизирано на разстояние 0,2м от тези подземни инсталации или съоръжения.</w:t>
      </w:r>
      <w:r w:rsidRPr="001E7E73">
        <w:rPr>
          <w:rFonts w:ascii="Times New Roman" w:eastAsia="Arial Unicode MS" w:hAnsi="Times New Roman" w:cs="Times New Roman"/>
          <w:color w:val="000000"/>
          <w:sz w:val="24"/>
          <w:szCs w:val="24"/>
          <w:lang w:eastAsia="ar-SA"/>
        </w:rPr>
        <w:t xml:space="preserve"> </w:t>
      </w:r>
    </w:p>
    <w:p w:rsidR="001E7E73" w:rsidRPr="00F22AF3" w:rsidRDefault="001E7E73" w:rsidP="00F22AF3">
      <w:pPr>
        <w:suppressAutoHyphens/>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val="en-AU" w:eastAsia="ar-SA"/>
        </w:rPr>
        <w:t>При изкопаване на траншеи и ями където има движение на хора и превозни средства, строителят трябва да постави защитни ограждения, сигнализирани с предупредителни знаци и табели, а през нощта - със сигнално осветление.</w:t>
      </w:r>
    </w:p>
    <w:p w:rsidR="00F22AF3" w:rsidRDefault="001E7E73" w:rsidP="00BB4BA8">
      <w:pPr>
        <w:suppressAutoHyphens/>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Оформянето на ивичните и единичните фундаменти ще се извърши ръчно или машинно в зависимост от категорията на почвата в която попада съответния фундамент и неговото местоположение в план</w:t>
      </w:r>
      <w:r w:rsidRPr="001E7E73">
        <w:rPr>
          <w:rFonts w:ascii="Times New Roman" w:eastAsia="Arial Unicode MS" w:hAnsi="Times New Roman" w:cs="Times New Roman"/>
          <w:color w:val="000000"/>
          <w:sz w:val="24"/>
          <w:szCs w:val="24"/>
          <w:lang w:val="en-US" w:eastAsia="ar-SA"/>
        </w:rPr>
        <w:t>.</w:t>
      </w:r>
      <w:r w:rsidRPr="001E7E73">
        <w:rPr>
          <w:rFonts w:ascii="Times New Roman" w:eastAsia="Arial Unicode MS" w:hAnsi="Times New Roman" w:cs="Times New Roman"/>
          <w:color w:val="000000"/>
          <w:sz w:val="24"/>
          <w:szCs w:val="24"/>
          <w:lang w:eastAsia="ar-SA"/>
        </w:rPr>
        <w:t xml:space="preserve"> </w:t>
      </w:r>
    </w:p>
    <w:p w:rsidR="001E7E73" w:rsidRPr="001E7E73" w:rsidRDefault="001E7E73" w:rsidP="00BB4BA8">
      <w:pPr>
        <w:suppressAutoHyphens/>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val="en-AU" w:eastAsia="ar-SA"/>
        </w:rPr>
        <w:t xml:space="preserve">При наличие на надлъжни пукнатини, козирки, подлежащи на свличане земни </w:t>
      </w:r>
      <w:r w:rsidRPr="001E7E73">
        <w:rPr>
          <w:rFonts w:ascii="Times New Roman" w:eastAsia="Arial Unicode MS" w:hAnsi="Times New Roman" w:cs="Times New Roman"/>
          <w:color w:val="000000"/>
          <w:sz w:val="24"/>
          <w:szCs w:val="24"/>
          <w:lang w:eastAsia="ar-SA"/>
        </w:rPr>
        <w:t>п</w:t>
      </w:r>
      <w:r w:rsidRPr="001E7E73">
        <w:rPr>
          <w:rFonts w:ascii="Times New Roman" w:eastAsia="Arial Unicode MS" w:hAnsi="Times New Roman" w:cs="Times New Roman"/>
          <w:color w:val="000000"/>
          <w:sz w:val="24"/>
          <w:szCs w:val="24"/>
          <w:lang w:val="en-AU" w:eastAsia="ar-SA"/>
        </w:rPr>
        <w:t xml:space="preserve">ластове или камъни, както и деформации, нарушена конструкция и др.на укрепването техническият </w:t>
      </w:r>
      <w:r w:rsidRPr="001E7E73">
        <w:rPr>
          <w:rFonts w:ascii="Times New Roman" w:eastAsia="Arial Unicode MS" w:hAnsi="Times New Roman" w:cs="Times New Roman"/>
          <w:color w:val="000000"/>
          <w:sz w:val="24"/>
          <w:szCs w:val="24"/>
          <w:lang w:val="en-AU" w:eastAsia="ar-SA"/>
        </w:rPr>
        <w:lastRenderedPageBreak/>
        <w:t>ръководител забранява започването на съответните работи до осигуряване устойчивостта на откосите и укрепването им,</w:t>
      </w:r>
    </w:p>
    <w:p w:rsidR="001E7E73" w:rsidRPr="001E7E73" w:rsidRDefault="001E7E73" w:rsidP="00BB4BA8">
      <w:pPr>
        <w:suppressAutoHyphens/>
        <w:spacing w:after="0"/>
        <w:ind w:firstLine="708"/>
        <w:jc w:val="both"/>
        <w:rPr>
          <w:rFonts w:ascii="Times New Roman" w:eastAsia="Arial Unicode MS" w:hAnsi="Times New Roman" w:cs="Times New Roman"/>
          <w:color w:val="000000"/>
          <w:sz w:val="24"/>
          <w:szCs w:val="24"/>
          <w:lang w:val="en-AU" w:eastAsia="ar-SA"/>
        </w:rPr>
      </w:pPr>
      <w:r w:rsidRPr="001E7E73">
        <w:rPr>
          <w:rFonts w:ascii="Times New Roman" w:eastAsia="Arial Unicode MS" w:hAnsi="Times New Roman" w:cs="Times New Roman"/>
          <w:color w:val="000000"/>
          <w:sz w:val="24"/>
          <w:szCs w:val="24"/>
          <w:lang w:val="en-AU" w:eastAsia="ar-SA"/>
        </w:rPr>
        <w:t>Не се допуска преминаването и простоя на хора, както и изпълнението на други видове работа в обсега на действие на строителна машина, изпълняваща земни работи.</w:t>
      </w:r>
    </w:p>
    <w:p w:rsidR="001E7E73" w:rsidRPr="001E7E73" w:rsidRDefault="001E7E73" w:rsidP="00BB4BA8">
      <w:pPr>
        <w:suppressAutoHyphens/>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val="en-AU" w:eastAsia="ar-SA"/>
        </w:rPr>
        <w:t>При почивка или престой земекопните машини се изтеглят на разстояние, по-голямо от 2,0м.от края на зоната на естественото срутване на откосите, като работната част на машината се оставя опряна върху терена.</w:t>
      </w:r>
      <w:r w:rsidRPr="001E7E73">
        <w:rPr>
          <w:rFonts w:ascii="Times New Roman" w:eastAsia="Arial Unicode MS" w:hAnsi="Times New Roman" w:cs="Times New Roman"/>
          <w:color w:val="000000"/>
          <w:sz w:val="24"/>
          <w:szCs w:val="24"/>
          <w:lang w:eastAsia="ar-SA"/>
        </w:rPr>
        <w:t xml:space="preserve"> </w:t>
      </w:r>
    </w:p>
    <w:p w:rsidR="001E7E73" w:rsidRPr="001E7E73" w:rsidRDefault="001E7E73" w:rsidP="00BB4BA8">
      <w:pPr>
        <w:suppressAutoHyphens/>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val="en-AU" w:eastAsia="ar-SA"/>
        </w:rPr>
        <w:t>При разкриване на подземни комуникации или археологични находки следва незабавно да се спре работ</w:t>
      </w:r>
      <w:r w:rsidRPr="001E7E73">
        <w:rPr>
          <w:rFonts w:ascii="Times New Roman" w:eastAsia="Arial Unicode MS" w:hAnsi="Times New Roman" w:cs="Times New Roman"/>
          <w:color w:val="000000"/>
          <w:sz w:val="24"/>
          <w:szCs w:val="24"/>
          <w:lang w:eastAsia="ar-SA"/>
        </w:rPr>
        <w:t>ата</w:t>
      </w:r>
      <w:r w:rsidRPr="001E7E73">
        <w:rPr>
          <w:rFonts w:ascii="Times New Roman" w:eastAsia="Arial Unicode MS" w:hAnsi="Times New Roman" w:cs="Times New Roman"/>
          <w:color w:val="000000"/>
          <w:sz w:val="24"/>
          <w:szCs w:val="24"/>
          <w:lang w:val="en-AU" w:eastAsia="ar-SA"/>
        </w:rPr>
        <w:t xml:space="preserve"> в този участък до проучването им и даване на решение.</w:t>
      </w:r>
      <w:r w:rsidRPr="001E7E73">
        <w:rPr>
          <w:rFonts w:ascii="Times New Roman" w:eastAsia="Arial Unicode MS" w:hAnsi="Times New Roman" w:cs="Times New Roman"/>
          <w:color w:val="000000"/>
          <w:sz w:val="24"/>
          <w:szCs w:val="24"/>
          <w:lang w:eastAsia="ar-SA"/>
        </w:rPr>
        <w:t xml:space="preserve"> </w:t>
      </w:r>
    </w:p>
    <w:p w:rsidR="00F22AF3" w:rsidRDefault="001E7E73" w:rsidP="00BB4BA8">
      <w:pPr>
        <w:suppressAutoHyphens/>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val="en-AU" w:eastAsia="ar-SA"/>
        </w:rPr>
        <w:t>Разстоянието от въртящите се части на платформата на багера до автосамосвала не трябва да е по-малко от 1,0</w:t>
      </w:r>
      <w:r w:rsidRPr="001E7E73">
        <w:rPr>
          <w:rFonts w:ascii="Times New Roman" w:eastAsia="Arial Unicode MS" w:hAnsi="Times New Roman" w:cs="Times New Roman"/>
          <w:color w:val="000000"/>
          <w:sz w:val="24"/>
          <w:szCs w:val="24"/>
          <w:lang w:eastAsia="ar-SA"/>
        </w:rPr>
        <w:t>м</w:t>
      </w:r>
      <w:r w:rsidRPr="001E7E73">
        <w:rPr>
          <w:rFonts w:ascii="Times New Roman" w:eastAsia="Arial Unicode MS" w:hAnsi="Times New Roman" w:cs="Times New Roman"/>
          <w:color w:val="000000"/>
          <w:sz w:val="24"/>
          <w:szCs w:val="24"/>
          <w:lang w:val="en-AU" w:eastAsia="ar-SA"/>
        </w:rPr>
        <w:t>.</w:t>
      </w:r>
      <w:r w:rsidRPr="001E7E73">
        <w:rPr>
          <w:rFonts w:ascii="Times New Roman" w:eastAsia="Arial Unicode MS" w:hAnsi="Times New Roman" w:cs="Times New Roman"/>
          <w:color w:val="000000"/>
          <w:sz w:val="24"/>
          <w:szCs w:val="24"/>
          <w:lang w:eastAsia="ar-SA"/>
        </w:rPr>
        <w:t xml:space="preserve"> </w:t>
      </w:r>
    </w:p>
    <w:p w:rsidR="001E7E73" w:rsidRPr="001E7E73" w:rsidRDefault="001E7E73" w:rsidP="00BB4BA8">
      <w:pPr>
        <w:suppressAutoHyphens/>
        <w:spacing w:after="0"/>
        <w:ind w:firstLine="708"/>
        <w:jc w:val="both"/>
        <w:rPr>
          <w:rFonts w:ascii="Times New Roman" w:eastAsia="Arial Unicode MS" w:hAnsi="Times New Roman" w:cs="Times New Roman"/>
          <w:color w:val="000000"/>
          <w:sz w:val="24"/>
          <w:szCs w:val="24"/>
          <w:lang w:val="en-AU" w:eastAsia="ar-SA"/>
        </w:rPr>
      </w:pPr>
      <w:r w:rsidRPr="001E7E73">
        <w:rPr>
          <w:rFonts w:ascii="Times New Roman" w:eastAsia="Arial Unicode MS" w:hAnsi="Times New Roman" w:cs="Times New Roman"/>
          <w:color w:val="000000"/>
          <w:sz w:val="24"/>
          <w:szCs w:val="24"/>
          <w:lang w:val="en-AU" w:eastAsia="ar-SA"/>
        </w:rPr>
        <w:t>Не се разрешава полагане на фундаменти и тръби върху замръзнал почвен слой.Широчината на насипните участъци за движение на валяци и трамбовъчни машини трябва да осигурява безопасното движение на машините на разстояние от горния ръб на откоса на насипа, предотвратяващо свличането на откоса.</w:t>
      </w:r>
      <w:r w:rsidRPr="001E7E73">
        <w:rPr>
          <w:rFonts w:ascii="Times New Roman" w:eastAsia="Arial Unicode MS" w:hAnsi="Times New Roman" w:cs="Times New Roman"/>
          <w:color w:val="000000"/>
          <w:sz w:val="24"/>
          <w:szCs w:val="24"/>
          <w:lang w:eastAsia="ar-SA"/>
        </w:rPr>
        <w:t xml:space="preserve"> </w:t>
      </w:r>
    </w:p>
    <w:p w:rsidR="00F22AF3" w:rsidRDefault="001E7E73" w:rsidP="00BB4BA8">
      <w:pPr>
        <w:suppressAutoHyphens/>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val="en-AU" w:eastAsia="ar-SA"/>
        </w:rPr>
        <w:t xml:space="preserve">При уплътняване на земни маси в близост до съществуващи </w:t>
      </w:r>
      <w:r w:rsidRPr="001E7E73">
        <w:rPr>
          <w:rFonts w:ascii="Times New Roman" w:eastAsia="Arial Unicode MS" w:hAnsi="Times New Roman" w:cs="Times New Roman"/>
          <w:color w:val="000000"/>
          <w:sz w:val="24"/>
          <w:szCs w:val="24"/>
          <w:lang w:eastAsia="ar-SA"/>
        </w:rPr>
        <w:t>с</w:t>
      </w:r>
      <w:r w:rsidRPr="001E7E73">
        <w:rPr>
          <w:rFonts w:ascii="Times New Roman" w:eastAsia="Arial Unicode MS" w:hAnsi="Times New Roman" w:cs="Times New Roman"/>
          <w:color w:val="000000"/>
          <w:sz w:val="24"/>
          <w:szCs w:val="24"/>
          <w:lang w:val="en-AU" w:eastAsia="ar-SA"/>
        </w:rPr>
        <w:t>гради и съоръжения се взема предвид въздействието на уплътняващите машини върху тях.</w:t>
      </w:r>
      <w:r w:rsidRPr="001E7E73">
        <w:rPr>
          <w:rFonts w:ascii="Times New Roman" w:eastAsia="Arial Unicode MS" w:hAnsi="Times New Roman" w:cs="Times New Roman"/>
          <w:color w:val="000000"/>
          <w:sz w:val="24"/>
          <w:szCs w:val="24"/>
          <w:lang w:eastAsia="ar-SA"/>
        </w:rPr>
        <w:t xml:space="preserve"> </w:t>
      </w:r>
    </w:p>
    <w:p w:rsidR="00F22AF3" w:rsidRDefault="001E7E73" w:rsidP="00BB4BA8">
      <w:pPr>
        <w:suppressAutoHyphens/>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val="en-AU" w:eastAsia="ar-SA"/>
        </w:rPr>
        <w:t>Обратни насипи се изпълняват по нареждане на техническия ръководител, след като бетонът на подземните съоръжения е набрал 70 % от крайната якост, или по указание на проектанта.</w:t>
      </w:r>
      <w:r w:rsidRPr="001E7E73">
        <w:rPr>
          <w:rFonts w:ascii="Times New Roman" w:eastAsia="Arial Unicode MS" w:hAnsi="Times New Roman" w:cs="Times New Roman"/>
          <w:color w:val="000000"/>
          <w:sz w:val="24"/>
          <w:szCs w:val="24"/>
          <w:lang w:eastAsia="ar-SA"/>
        </w:rPr>
        <w:t xml:space="preserve"> </w:t>
      </w:r>
    </w:p>
    <w:p w:rsidR="001E7E73" w:rsidRPr="001E7E73" w:rsidRDefault="001E7E73" w:rsidP="00BB4BA8">
      <w:pPr>
        <w:suppressAutoHyphens/>
        <w:spacing w:after="0"/>
        <w:ind w:firstLine="708"/>
        <w:jc w:val="both"/>
        <w:rPr>
          <w:rFonts w:ascii="Times New Roman" w:eastAsia="Arial Unicode MS" w:hAnsi="Times New Roman" w:cs="Times New Roman"/>
          <w:color w:val="000000"/>
          <w:sz w:val="24"/>
          <w:szCs w:val="24"/>
          <w:lang w:val="en-AU" w:eastAsia="ar-SA"/>
        </w:rPr>
      </w:pPr>
      <w:r w:rsidRPr="001E7E73">
        <w:rPr>
          <w:rFonts w:ascii="Times New Roman" w:eastAsia="Arial Unicode MS" w:hAnsi="Times New Roman" w:cs="Times New Roman"/>
          <w:color w:val="000000"/>
          <w:sz w:val="24"/>
          <w:szCs w:val="24"/>
          <w:lang w:val="en-AU" w:eastAsia="ar-SA"/>
        </w:rPr>
        <w:t>Уплътняването на обратния насип започва от участъците в близост до подземните съоръжения (фундамент, подпорна стена и др.) с постепенно отдалечаване от тях.</w:t>
      </w:r>
      <w:r w:rsidRPr="001E7E73">
        <w:rPr>
          <w:rFonts w:ascii="Times New Roman" w:eastAsia="Arial Unicode MS" w:hAnsi="Times New Roman" w:cs="Times New Roman"/>
          <w:color w:val="000000"/>
          <w:sz w:val="24"/>
          <w:szCs w:val="24"/>
          <w:lang w:eastAsia="ar-SA"/>
        </w:rPr>
        <w:t xml:space="preserve"> Когато ширината на ивиците е по-малка от 0.7 м не се допуска механизирано трамбоване и слизане на работниците в траншеята, като се използват други методи.</w:t>
      </w:r>
    </w:p>
    <w:p w:rsidR="001E7E73" w:rsidRPr="001E7E73" w:rsidRDefault="001E7E73" w:rsidP="001E7E73">
      <w:pPr>
        <w:suppressAutoHyphens/>
        <w:spacing w:after="0"/>
        <w:ind w:firstLine="465"/>
        <w:jc w:val="both"/>
        <w:rPr>
          <w:rFonts w:ascii="Times New Roman" w:eastAsia="Arial Unicode MS" w:hAnsi="Times New Roman" w:cs="Times New Roman"/>
          <w:color w:val="000000"/>
          <w:sz w:val="16"/>
          <w:szCs w:val="16"/>
          <w:lang w:eastAsia="ar-SA"/>
        </w:rPr>
      </w:pPr>
    </w:p>
    <w:p w:rsidR="001E7E73" w:rsidRPr="001E7E73" w:rsidRDefault="00BB4BA8" w:rsidP="00BB4BA8">
      <w:pPr>
        <w:suppressAutoHyphens/>
        <w:spacing w:before="240" w:after="60" w:line="240" w:lineRule="auto"/>
        <w:ind w:left="465" w:firstLine="243"/>
        <w:contextualSpacing/>
        <w:jc w:val="both"/>
        <w:outlineLvl w:val="7"/>
        <w:rPr>
          <w:rFonts w:ascii="Times New Roman" w:eastAsia="Arial Unicode MS" w:hAnsi="Times New Roman" w:cs="Times New Roman"/>
          <w:b/>
          <w:iCs/>
          <w:sz w:val="24"/>
          <w:szCs w:val="24"/>
          <w:lang w:val="en-AU" w:eastAsia="ar-SA"/>
        </w:rPr>
      </w:pPr>
      <w:r>
        <w:rPr>
          <w:rFonts w:ascii="Times New Roman" w:eastAsia="Arial Unicode MS" w:hAnsi="Times New Roman" w:cs="Times New Roman"/>
          <w:b/>
          <w:iCs/>
          <w:sz w:val="24"/>
          <w:szCs w:val="24"/>
          <w:lang w:eastAsia="ar-SA"/>
        </w:rPr>
        <w:t>8.1.2.</w:t>
      </w:r>
      <w:r w:rsidR="001E7E73" w:rsidRPr="001E7E73">
        <w:rPr>
          <w:rFonts w:ascii="Times New Roman" w:eastAsia="Arial Unicode MS" w:hAnsi="Times New Roman" w:cs="Times New Roman"/>
          <w:b/>
          <w:iCs/>
          <w:sz w:val="24"/>
          <w:szCs w:val="24"/>
          <w:lang w:eastAsia="ar-SA"/>
        </w:rPr>
        <w:t xml:space="preserve"> </w:t>
      </w:r>
      <w:r w:rsidR="001E7E73" w:rsidRPr="001E7E73">
        <w:rPr>
          <w:rFonts w:ascii="Times New Roman" w:eastAsia="Arial Unicode MS" w:hAnsi="Times New Roman" w:cs="Times New Roman"/>
          <w:b/>
          <w:iCs/>
          <w:sz w:val="24"/>
          <w:szCs w:val="24"/>
          <w:lang w:val="en-AU" w:eastAsia="ar-SA"/>
        </w:rPr>
        <w:t>Армировъчни работи</w:t>
      </w:r>
    </w:p>
    <w:p w:rsidR="00F22AF3" w:rsidRDefault="001E7E73" w:rsidP="00BB4BA8">
      <w:pPr>
        <w:suppressAutoHyphens/>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 xml:space="preserve">Заготовката на армировката за основите се извършва от специализирани фирми в заводски условия. </w:t>
      </w:r>
    </w:p>
    <w:p w:rsidR="00F22AF3" w:rsidRDefault="001E7E73" w:rsidP="00BB4BA8">
      <w:pPr>
        <w:suppressAutoHyphens/>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 xml:space="preserve">Армировката е В235 - гладка и В500 – оребрена, както и заварени мрежи от В500А, която трябва да е придружена от декларация за съотвествие. </w:t>
      </w:r>
    </w:p>
    <w:p w:rsidR="001E7E73" w:rsidRPr="001E7E73" w:rsidRDefault="001E7E73" w:rsidP="00BB4BA8">
      <w:pPr>
        <w:suppressAutoHyphens/>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Задължително да се полагат грижи за осигуряване на проектното положение на армировката по време на бетонирането.</w:t>
      </w:r>
    </w:p>
    <w:p w:rsidR="001E7E73" w:rsidRPr="001E7E73" w:rsidRDefault="001E7E73" w:rsidP="00BB4BA8">
      <w:pPr>
        <w:suppressAutoHyphens/>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val="en-AU" w:eastAsia="ar-SA"/>
        </w:rPr>
        <w:t>Обработката на армировката се извършва само на оградени и обезопасени за целта места</w:t>
      </w:r>
      <w:r w:rsidRPr="001E7E73">
        <w:rPr>
          <w:rFonts w:ascii="Times New Roman" w:eastAsia="Arial Unicode MS" w:hAnsi="Times New Roman" w:cs="Times New Roman"/>
          <w:color w:val="000000"/>
          <w:sz w:val="24"/>
          <w:szCs w:val="24"/>
          <w:lang w:eastAsia="ar-SA"/>
        </w:rPr>
        <w:t>.</w:t>
      </w:r>
    </w:p>
    <w:p w:rsidR="00F22AF3" w:rsidRDefault="001E7E73" w:rsidP="00BB4BA8">
      <w:pPr>
        <w:suppressAutoHyphens/>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val="en-AU" w:eastAsia="ar-SA"/>
        </w:rPr>
        <w:t>Приготвената армировка се пакетира съобразно изискванията за транспортиране и складиране и последователността на монтажа</w:t>
      </w:r>
      <w:r w:rsidRPr="001E7E73">
        <w:rPr>
          <w:rFonts w:ascii="Times New Roman" w:eastAsia="Arial Unicode MS" w:hAnsi="Times New Roman" w:cs="Times New Roman"/>
          <w:color w:val="000000"/>
          <w:sz w:val="24"/>
          <w:szCs w:val="24"/>
          <w:lang w:eastAsia="ar-SA"/>
        </w:rPr>
        <w:t xml:space="preserve"> </w:t>
      </w:r>
    </w:p>
    <w:p w:rsidR="001E7E73" w:rsidRPr="001E7E73" w:rsidRDefault="001E7E73" w:rsidP="00BB4BA8">
      <w:pPr>
        <w:suppressAutoHyphens/>
        <w:spacing w:after="0"/>
        <w:ind w:firstLine="708"/>
        <w:jc w:val="both"/>
        <w:rPr>
          <w:rFonts w:ascii="Times New Roman" w:eastAsia="Arial Unicode MS" w:hAnsi="Times New Roman" w:cs="Times New Roman"/>
          <w:color w:val="000000"/>
          <w:sz w:val="24"/>
          <w:szCs w:val="24"/>
          <w:lang w:val="en-AU" w:eastAsia="ar-SA"/>
        </w:rPr>
      </w:pPr>
      <w:r w:rsidRPr="001E7E73">
        <w:rPr>
          <w:rFonts w:ascii="Times New Roman" w:eastAsia="Arial Unicode MS" w:hAnsi="Times New Roman" w:cs="Times New Roman"/>
          <w:color w:val="000000"/>
          <w:sz w:val="24"/>
          <w:szCs w:val="24"/>
          <w:lang w:val="en-AU" w:eastAsia="ar-SA"/>
        </w:rPr>
        <w:t>Армировъчните скелета, поставени преди монтиране на кофражните форми, да се осигурят срещу преобръщане или падане.</w:t>
      </w:r>
    </w:p>
    <w:p w:rsidR="001E7E73" w:rsidRPr="001E7E73" w:rsidRDefault="001E7E73" w:rsidP="00BB4BA8">
      <w:pPr>
        <w:suppressAutoHyphens/>
        <w:spacing w:after="0"/>
        <w:ind w:firstLine="708"/>
        <w:jc w:val="both"/>
        <w:rPr>
          <w:rFonts w:ascii="Times New Roman" w:eastAsia="Arial Unicode MS" w:hAnsi="Times New Roman" w:cs="Times New Roman"/>
          <w:color w:val="000000"/>
          <w:sz w:val="24"/>
          <w:szCs w:val="24"/>
          <w:lang w:val="en-AU" w:eastAsia="ar-SA"/>
        </w:rPr>
      </w:pPr>
      <w:r w:rsidRPr="001E7E73">
        <w:rPr>
          <w:rFonts w:ascii="Times New Roman" w:eastAsia="Arial Unicode MS" w:hAnsi="Times New Roman" w:cs="Times New Roman"/>
          <w:color w:val="000000"/>
          <w:sz w:val="24"/>
          <w:szCs w:val="24"/>
          <w:lang w:val="en-AU" w:eastAsia="ar-SA"/>
        </w:rPr>
        <w:t>Не се допуска оставяне на стърчащи краища на армировка, които могат да наранят преминаващи работещи, както и качване на работещите по монтирана вертикална армировка по време на работа.</w:t>
      </w:r>
    </w:p>
    <w:p w:rsidR="001E7E73" w:rsidRPr="001E7E73" w:rsidRDefault="001E7E73" w:rsidP="00BB4BA8">
      <w:pPr>
        <w:suppressAutoHyphens/>
        <w:spacing w:after="0"/>
        <w:ind w:firstLine="708"/>
        <w:jc w:val="both"/>
        <w:rPr>
          <w:rFonts w:ascii="Times New Roman" w:eastAsia="Arial Unicode MS" w:hAnsi="Times New Roman" w:cs="Times New Roman"/>
          <w:color w:val="000000"/>
          <w:sz w:val="24"/>
          <w:szCs w:val="24"/>
          <w:lang w:val="en-AU" w:eastAsia="ar-SA"/>
        </w:rPr>
      </w:pPr>
      <w:r w:rsidRPr="001E7E73">
        <w:rPr>
          <w:rFonts w:ascii="Times New Roman" w:eastAsia="Arial Unicode MS" w:hAnsi="Times New Roman" w:cs="Times New Roman"/>
          <w:color w:val="000000"/>
          <w:sz w:val="24"/>
          <w:szCs w:val="24"/>
          <w:lang w:val="en-AU" w:eastAsia="ar-SA"/>
        </w:rPr>
        <w:t>Заваряване, нагряване и рязане на армировка при направен кофраж от дървен материал се допуска, когато са взети необходимите мерки за ПАБ.</w:t>
      </w:r>
    </w:p>
    <w:p w:rsidR="001E7E73" w:rsidRPr="001E7E73" w:rsidRDefault="001E7E73" w:rsidP="00BB4BA8">
      <w:pPr>
        <w:suppressAutoHyphens/>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val="en-AU" w:eastAsia="ar-SA"/>
        </w:rPr>
        <w:t>Кофражните и армировъчните работи задължителна се приемат от проектанта, независимият строителен надзор и инвеститорския контрол преди полагането на бетона.</w:t>
      </w:r>
    </w:p>
    <w:p w:rsidR="001E7E73" w:rsidRPr="001E7E73" w:rsidRDefault="001E7E73" w:rsidP="001E7E73">
      <w:pPr>
        <w:suppressAutoHyphens/>
        <w:spacing w:after="0"/>
        <w:ind w:firstLine="465"/>
        <w:jc w:val="both"/>
        <w:rPr>
          <w:rFonts w:ascii="Times New Roman" w:eastAsia="Arial Unicode MS" w:hAnsi="Times New Roman" w:cs="Times New Roman"/>
          <w:color w:val="000000"/>
          <w:sz w:val="16"/>
          <w:szCs w:val="16"/>
          <w:lang w:eastAsia="ar-SA"/>
        </w:rPr>
      </w:pPr>
    </w:p>
    <w:p w:rsidR="001E7E73" w:rsidRPr="00BB4BA8" w:rsidRDefault="00BB4BA8" w:rsidP="00BB4BA8">
      <w:pPr>
        <w:suppressAutoHyphens/>
        <w:spacing w:before="240" w:after="60"/>
        <w:ind w:left="696"/>
        <w:contextualSpacing/>
        <w:jc w:val="both"/>
        <w:outlineLvl w:val="7"/>
        <w:rPr>
          <w:rFonts w:ascii="Times New Roman" w:hAnsi="Times New Roman" w:cs="Times New Roman"/>
          <w:b/>
          <w:iCs/>
          <w:lang w:val="en-AU" w:eastAsia="ar-SA"/>
        </w:rPr>
      </w:pPr>
      <w:r>
        <w:rPr>
          <w:rFonts w:ascii="Times New Roman" w:hAnsi="Times New Roman" w:cs="Times New Roman"/>
          <w:b/>
          <w:iCs/>
          <w:lang w:eastAsia="ar-SA"/>
        </w:rPr>
        <w:lastRenderedPageBreak/>
        <w:t>8.1.3.</w:t>
      </w:r>
      <w:r w:rsidR="001E7E73" w:rsidRPr="00BB4BA8">
        <w:rPr>
          <w:rFonts w:ascii="Times New Roman" w:hAnsi="Times New Roman" w:cs="Times New Roman"/>
          <w:b/>
          <w:iCs/>
          <w:lang w:eastAsia="ar-SA"/>
        </w:rPr>
        <w:t xml:space="preserve"> </w:t>
      </w:r>
      <w:r w:rsidR="001E7E73" w:rsidRPr="00BB4BA8">
        <w:rPr>
          <w:rFonts w:ascii="Times New Roman" w:hAnsi="Times New Roman" w:cs="Times New Roman"/>
          <w:b/>
          <w:iCs/>
          <w:lang w:val="en-AU" w:eastAsia="ar-SA"/>
        </w:rPr>
        <w:t>Бетонови работи</w:t>
      </w:r>
    </w:p>
    <w:p w:rsidR="001E7E73" w:rsidRPr="001E7E73" w:rsidRDefault="001E7E73" w:rsidP="00BB4BA8">
      <w:pPr>
        <w:suppressAutoHyphens/>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val="en-AU" w:eastAsia="ar-SA"/>
        </w:rPr>
        <w:t>Полагането на бетона да се извърши след приемането на кофража и арматурата от проектанта конструктор</w:t>
      </w:r>
      <w:r w:rsidRPr="001E7E73">
        <w:rPr>
          <w:rFonts w:ascii="Times New Roman" w:eastAsia="Arial Unicode MS" w:hAnsi="Times New Roman" w:cs="Times New Roman"/>
          <w:color w:val="000000"/>
          <w:sz w:val="24"/>
          <w:szCs w:val="24"/>
          <w:lang w:eastAsia="ar-SA"/>
        </w:rPr>
        <w:t xml:space="preserve"> и след като техническият ръководител е установил готовността за бетониране на конструктивните елементи, изправността на използваните скелета, платформи, транспортни пътеки, осветление на работните места и на другите временни съоръжения.</w:t>
      </w:r>
    </w:p>
    <w:p w:rsidR="001E7E73" w:rsidRPr="001E7E73" w:rsidRDefault="001E7E73" w:rsidP="00BB4BA8">
      <w:pPr>
        <w:suppressAutoHyphens/>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val="en-AU" w:eastAsia="ar-SA"/>
        </w:rPr>
        <w:t>Времето на транспортиране на бетоновата смес се определя от строителна лаборатория, като се взема в предвид външната температура и видът на използвания цимент</w:t>
      </w:r>
      <w:r w:rsidRPr="001E7E73">
        <w:rPr>
          <w:rFonts w:ascii="Times New Roman" w:eastAsia="Arial Unicode MS" w:hAnsi="Times New Roman" w:cs="Times New Roman"/>
          <w:color w:val="000000"/>
          <w:sz w:val="24"/>
          <w:szCs w:val="24"/>
          <w:lang w:eastAsia="ar-SA"/>
        </w:rPr>
        <w:t>, като това да става съответно: със самосвали до 45 мин., а с автобетоновози до 90 минути</w:t>
      </w:r>
      <w:r w:rsidRPr="001E7E73">
        <w:rPr>
          <w:rFonts w:ascii="Times New Roman" w:eastAsia="Arial Unicode MS" w:hAnsi="Times New Roman" w:cs="Times New Roman"/>
          <w:color w:val="000000"/>
          <w:sz w:val="24"/>
          <w:szCs w:val="24"/>
          <w:lang w:val="en-AU" w:eastAsia="ar-SA"/>
        </w:rPr>
        <w:t>.</w:t>
      </w:r>
      <w:r w:rsidRPr="001E7E73">
        <w:rPr>
          <w:rFonts w:ascii="Times New Roman" w:eastAsia="Arial Unicode MS" w:hAnsi="Times New Roman" w:cs="Times New Roman"/>
          <w:color w:val="000000"/>
          <w:sz w:val="24"/>
          <w:szCs w:val="24"/>
          <w:lang w:eastAsia="ar-SA"/>
        </w:rPr>
        <w:t xml:space="preserve"> При използване на химически добавки в бетона това време ще се коригира.</w:t>
      </w:r>
    </w:p>
    <w:p w:rsidR="001E7E73" w:rsidRPr="001E7E73" w:rsidRDefault="001E7E73" w:rsidP="00BB4BA8">
      <w:pPr>
        <w:suppressAutoHyphens/>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val="en-AU" w:eastAsia="ar-SA"/>
        </w:rPr>
        <w:t>Превозването на бетона с колички на повече от 10м да се избягва.</w:t>
      </w:r>
      <w:r w:rsidRPr="001E7E73">
        <w:rPr>
          <w:rFonts w:ascii="Times New Roman" w:eastAsia="Arial Unicode MS" w:hAnsi="Times New Roman" w:cs="Times New Roman"/>
          <w:color w:val="000000"/>
          <w:sz w:val="24"/>
          <w:szCs w:val="24"/>
          <w:lang w:eastAsia="ar-SA"/>
        </w:rPr>
        <w:t xml:space="preserve"> </w:t>
      </w:r>
      <w:r w:rsidRPr="001E7E73">
        <w:rPr>
          <w:rFonts w:ascii="Times New Roman" w:eastAsia="Arial Unicode MS" w:hAnsi="Times New Roman" w:cs="Times New Roman"/>
          <w:color w:val="000000"/>
          <w:sz w:val="24"/>
          <w:szCs w:val="24"/>
          <w:lang w:val="en-AU" w:eastAsia="ar-SA"/>
        </w:rPr>
        <w:t xml:space="preserve">Когато това се налага </w:t>
      </w:r>
      <w:r w:rsidRPr="001E7E73">
        <w:rPr>
          <w:rFonts w:ascii="Times New Roman" w:eastAsia="Arial Unicode MS" w:hAnsi="Times New Roman" w:cs="Times New Roman"/>
          <w:color w:val="000000"/>
          <w:sz w:val="24"/>
          <w:szCs w:val="24"/>
          <w:lang w:eastAsia="ar-SA"/>
        </w:rPr>
        <w:t xml:space="preserve">     </w:t>
      </w:r>
      <w:r w:rsidRPr="001E7E73">
        <w:rPr>
          <w:rFonts w:ascii="Times New Roman" w:eastAsia="Arial Unicode MS" w:hAnsi="Times New Roman" w:cs="Times New Roman"/>
          <w:color w:val="000000"/>
          <w:sz w:val="24"/>
          <w:szCs w:val="24"/>
          <w:lang w:val="en-AU" w:eastAsia="ar-SA"/>
        </w:rPr>
        <w:t>да се вземат мерки за спазване на правилата по ТБТ и избягване на десортиране и омачкване</w:t>
      </w:r>
      <w:r w:rsidRPr="001E7E73">
        <w:rPr>
          <w:rFonts w:ascii="Times New Roman" w:eastAsia="Arial Unicode MS" w:hAnsi="Times New Roman" w:cs="Times New Roman"/>
          <w:color w:val="000000"/>
          <w:sz w:val="24"/>
          <w:szCs w:val="24"/>
          <w:lang w:eastAsia="ar-SA"/>
        </w:rPr>
        <w:t xml:space="preserve">     </w:t>
      </w:r>
      <w:r w:rsidRPr="001E7E73">
        <w:rPr>
          <w:rFonts w:ascii="Times New Roman" w:eastAsia="Arial Unicode MS" w:hAnsi="Times New Roman" w:cs="Times New Roman"/>
          <w:color w:val="000000"/>
          <w:sz w:val="24"/>
          <w:szCs w:val="24"/>
          <w:lang w:val="en-AU" w:eastAsia="ar-SA"/>
        </w:rPr>
        <w:t xml:space="preserve"> на наредената и приета армировка.</w:t>
      </w:r>
      <w:r w:rsidRPr="001E7E73">
        <w:rPr>
          <w:rFonts w:ascii="Times New Roman" w:eastAsia="Arial Unicode MS" w:hAnsi="Times New Roman" w:cs="Times New Roman"/>
          <w:color w:val="000000"/>
          <w:sz w:val="24"/>
          <w:szCs w:val="24"/>
          <w:lang w:eastAsia="ar-SA"/>
        </w:rPr>
        <w:t xml:space="preserve"> </w:t>
      </w:r>
    </w:p>
    <w:p w:rsidR="001E7E73" w:rsidRPr="001E7E73" w:rsidRDefault="001E7E73" w:rsidP="00BB4BA8">
      <w:pPr>
        <w:suppressAutoHyphens/>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val="en-AU" w:eastAsia="ar-SA"/>
        </w:rPr>
        <w:t>Дървените пътеки по които преминават количките трябва</w:t>
      </w:r>
      <w:r w:rsidRPr="001E7E73">
        <w:rPr>
          <w:rFonts w:ascii="Times New Roman" w:eastAsia="Arial Unicode MS" w:hAnsi="Times New Roman" w:cs="Times New Roman"/>
          <w:color w:val="000000"/>
          <w:sz w:val="24"/>
          <w:szCs w:val="24"/>
          <w:lang w:eastAsia="ar-SA"/>
        </w:rPr>
        <w:t xml:space="preserve">   </w:t>
      </w:r>
      <w:r w:rsidRPr="001E7E73">
        <w:rPr>
          <w:rFonts w:ascii="Times New Roman" w:eastAsia="Arial Unicode MS" w:hAnsi="Times New Roman" w:cs="Times New Roman"/>
          <w:color w:val="000000"/>
          <w:sz w:val="24"/>
          <w:szCs w:val="24"/>
          <w:lang w:val="en-AU" w:eastAsia="ar-SA"/>
        </w:rPr>
        <w:t xml:space="preserve"> да са достатъчно здрави, да не се огьват и да нямат остри завои и стъпала, както и да не стъпват непосредствено върху армировката</w:t>
      </w:r>
      <w:r w:rsidRPr="001E7E73">
        <w:rPr>
          <w:rFonts w:ascii="Times New Roman" w:eastAsia="Arial Unicode MS" w:hAnsi="Times New Roman" w:cs="Times New Roman"/>
          <w:color w:val="000000"/>
          <w:sz w:val="24"/>
          <w:szCs w:val="24"/>
          <w:lang w:eastAsia="ar-SA"/>
        </w:rPr>
        <w:t xml:space="preserve">. </w:t>
      </w:r>
    </w:p>
    <w:p w:rsidR="001E7E73" w:rsidRPr="001E7E73" w:rsidRDefault="001E7E73" w:rsidP="00BB4BA8">
      <w:pPr>
        <w:suppressAutoHyphens/>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val="en-AU" w:eastAsia="ar-SA"/>
        </w:rPr>
        <w:t>По време на бетонирането се следи за състоянието на кофража и при установяване  на  нередности  процесът се  спира до  привеждане  на носимоспособността на кофража.</w:t>
      </w:r>
      <w:r w:rsidRPr="001E7E73">
        <w:rPr>
          <w:rFonts w:ascii="Times New Roman" w:eastAsia="Arial Unicode MS" w:hAnsi="Times New Roman" w:cs="Times New Roman"/>
          <w:color w:val="000000"/>
          <w:sz w:val="24"/>
          <w:szCs w:val="24"/>
          <w:lang w:eastAsia="ar-SA"/>
        </w:rPr>
        <w:t xml:space="preserve"> Бетонната смес се разстила равномерно на еднакво дебели хоризонтални пластове. </w:t>
      </w:r>
    </w:p>
    <w:p w:rsidR="001E7E73" w:rsidRPr="001E7E73" w:rsidRDefault="001E7E73" w:rsidP="00BB4BA8">
      <w:pPr>
        <w:suppressAutoHyphens/>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val="en-AU" w:eastAsia="ar-SA"/>
        </w:rPr>
        <w:t>След полагане на бетона следва да се положат необходимите грижи</w:t>
      </w:r>
      <w:r w:rsidRPr="001E7E73">
        <w:rPr>
          <w:rFonts w:ascii="Times New Roman" w:eastAsia="Arial Unicode MS" w:hAnsi="Times New Roman" w:cs="Times New Roman"/>
          <w:color w:val="000000"/>
          <w:sz w:val="24"/>
          <w:szCs w:val="24"/>
          <w:lang w:eastAsia="ar-SA"/>
        </w:rPr>
        <w:t xml:space="preserve"> </w:t>
      </w:r>
      <w:r w:rsidRPr="001E7E73">
        <w:rPr>
          <w:rFonts w:ascii="Times New Roman" w:eastAsia="Arial Unicode MS" w:hAnsi="Times New Roman" w:cs="Times New Roman"/>
          <w:color w:val="000000"/>
          <w:sz w:val="24"/>
          <w:szCs w:val="24"/>
          <w:lang w:val="en-AU" w:eastAsia="ar-SA"/>
        </w:rPr>
        <w:t>за втвърдяване и набиране на необходимата якост в зависимост от температурата на въздуха и другите параметри на средата.</w:t>
      </w:r>
    </w:p>
    <w:p w:rsidR="001E7E73" w:rsidRPr="001E7E73" w:rsidRDefault="001E7E73" w:rsidP="001E7E73">
      <w:pPr>
        <w:widowControl w:val="0"/>
        <w:suppressAutoHyphens/>
        <w:autoSpaceDE w:val="0"/>
        <w:spacing w:after="0"/>
        <w:jc w:val="both"/>
        <w:rPr>
          <w:rFonts w:ascii="Times New Roman" w:eastAsia="Arial Unicode MS" w:hAnsi="Times New Roman" w:cs="Times New Roman"/>
          <w:color w:val="000000"/>
          <w:sz w:val="16"/>
          <w:szCs w:val="16"/>
          <w:lang w:eastAsia="ar-SA"/>
        </w:rPr>
      </w:pPr>
    </w:p>
    <w:p w:rsidR="001E7E73" w:rsidRPr="00BB4BA8" w:rsidRDefault="00BB4BA8" w:rsidP="00BB4BA8">
      <w:pPr>
        <w:widowControl w:val="0"/>
        <w:suppressAutoHyphens/>
        <w:autoSpaceDE w:val="0"/>
        <w:spacing w:before="200"/>
        <w:ind w:left="696"/>
        <w:contextualSpacing/>
        <w:jc w:val="both"/>
        <w:rPr>
          <w:rFonts w:ascii="Times New Roman" w:hAnsi="Times New Roman" w:cs="Times New Roman"/>
          <w:b/>
          <w:lang w:eastAsia="ar-SA"/>
        </w:rPr>
      </w:pPr>
      <w:r>
        <w:rPr>
          <w:rFonts w:ascii="Times New Roman" w:hAnsi="Times New Roman" w:cs="Times New Roman"/>
          <w:b/>
          <w:lang w:eastAsia="ar-SA"/>
        </w:rPr>
        <w:t>8.1.4.</w:t>
      </w:r>
      <w:r w:rsidR="001E7E73" w:rsidRPr="00BB4BA8">
        <w:rPr>
          <w:rFonts w:ascii="Times New Roman" w:hAnsi="Times New Roman" w:cs="Times New Roman"/>
          <w:b/>
          <w:lang w:eastAsia="ar-SA"/>
        </w:rPr>
        <w:t xml:space="preserve"> Заваръчни работи:</w:t>
      </w:r>
    </w:p>
    <w:p w:rsidR="001E7E73" w:rsidRPr="001E7E73" w:rsidRDefault="001E7E73" w:rsidP="001E7E73">
      <w:pPr>
        <w:tabs>
          <w:tab w:val="left" w:pos="255"/>
          <w:tab w:val="left" w:pos="285"/>
        </w:tabs>
        <w:suppressAutoHyphens/>
        <w:spacing w:after="0"/>
        <w:ind w:firstLine="284"/>
        <w:jc w:val="both"/>
        <w:rPr>
          <w:rFonts w:ascii="Times New Roman" w:eastAsia="Arial Unicode MS" w:hAnsi="Times New Roman" w:cs="Times New Roman"/>
          <w:sz w:val="24"/>
          <w:szCs w:val="24"/>
          <w:lang w:val="en-US" w:eastAsia="ar-SA"/>
        </w:rPr>
      </w:pPr>
      <w:r w:rsidRPr="001E7E73">
        <w:rPr>
          <w:rFonts w:ascii="Times New Roman" w:eastAsia="Arial Unicode MS" w:hAnsi="Times New Roman" w:cs="Times New Roman"/>
          <w:sz w:val="24"/>
          <w:szCs w:val="24"/>
          <w:lang w:eastAsia="ar-SA"/>
        </w:rPr>
        <w:tab/>
      </w:r>
      <w:r w:rsidRPr="001E7E73">
        <w:rPr>
          <w:rFonts w:ascii="Times New Roman" w:eastAsia="Arial Unicode MS" w:hAnsi="Times New Roman" w:cs="Times New Roman"/>
          <w:sz w:val="24"/>
          <w:szCs w:val="24"/>
          <w:lang w:eastAsia="ar-SA"/>
        </w:rPr>
        <w:tab/>
        <w:t>Не допуска извършването на заваръчни работи на стоманени конструкции</w:t>
      </w:r>
      <w:r w:rsidRPr="001E7E73">
        <w:rPr>
          <w:rFonts w:ascii="Times New Roman" w:eastAsia="Arial Unicode MS" w:hAnsi="Times New Roman" w:cs="Times New Roman"/>
          <w:sz w:val="24"/>
          <w:szCs w:val="24"/>
          <w:lang w:val="en-AU" w:eastAsia="ar-SA"/>
        </w:rPr>
        <w:t xml:space="preserve"> при дъждовно време, </w:t>
      </w:r>
      <w:r w:rsidRPr="001E7E73">
        <w:rPr>
          <w:rFonts w:ascii="Times New Roman" w:eastAsia="Arial Unicode MS" w:hAnsi="Times New Roman" w:cs="Times New Roman"/>
          <w:sz w:val="24"/>
          <w:szCs w:val="24"/>
          <w:lang w:eastAsia="ar-SA"/>
        </w:rPr>
        <w:t xml:space="preserve">мъгла, висока влажност на въздуха, </w:t>
      </w:r>
      <w:r w:rsidRPr="001E7E73">
        <w:rPr>
          <w:rFonts w:ascii="Times New Roman" w:eastAsia="Arial Unicode MS" w:hAnsi="Times New Roman" w:cs="Times New Roman"/>
          <w:sz w:val="24"/>
          <w:szCs w:val="24"/>
          <w:lang w:val="en-AU" w:eastAsia="ar-SA"/>
        </w:rPr>
        <w:t>снеговалеж</w:t>
      </w:r>
      <w:r w:rsidRPr="001E7E73">
        <w:rPr>
          <w:rFonts w:ascii="Times New Roman" w:eastAsia="Arial Unicode MS" w:hAnsi="Times New Roman" w:cs="Times New Roman"/>
          <w:sz w:val="24"/>
          <w:szCs w:val="24"/>
          <w:lang w:eastAsia="ar-SA"/>
        </w:rPr>
        <w:t xml:space="preserve"> и при скорост на вятъра по голяма от 10м/с , температура на въздуха под 10</w:t>
      </w:r>
      <w:r w:rsidRPr="001E7E73">
        <w:rPr>
          <w:rFonts w:ascii="Times New Roman" w:eastAsia="Arial Unicode MS" w:hAnsi="Times New Roman" w:cs="Times New Roman"/>
          <w:sz w:val="24"/>
          <w:szCs w:val="24"/>
          <w:vertAlign w:val="superscript"/>
          <w:lang w:eastAsia="ar-SA"/>
        </w:rPr>
        <w:t>о</w:t>
      </w:r>
      <w:r w:rsidRPr="001E7E73">
        <w:rPr>
          <w:rFonts w:ascii="Times New Roman" w:eastAsia="Arial Unicode MS" w:hAnsi="Times New Roman" w:cs="Times New Roman"/>
          <w:sz w:val="24"/>
          <w:szCs w:val="24"/>
          <w:lang w:eastAsia="ar-SA"/>
        </w:rPr>
        <w:t>С и над 30</w:t>
      </w:r>
      <w:r w:rsidRPr="001E7E73">
        <w:rPr>
          <w:rFonts w:ascii="Times New Roman" w:eastAsia="Arial Unicode MS" w:hAnsi="Times New Roman" w:cs="Times New Roman"/>
          <w:sz w:val="24"/>
          <w:szCs w:val="24"/>
          <w:vertAlign w:val="superscript"/>
          <w:lang w:eastAsia="ar-SA"/>
        </w:rPr>
        <w:t>о</w:t>
      </w:r>
      <w:r w:rsidRPr="001E7E73">
        <w:rPr>
          <w:rFonts w:ascii="Times New Roman" w:eastAsia="Arial Unicode MS" w:hAnsi="Times New Roman" w:cs="Times New Roman"/>
          <w:sz w:val="24"/>
          <w:szCs w:val="24"/>
          <w:lang w:eastAsia="ar-SA"/>
        </w:rPr>
        <w:t>С.</w:t>
      </w:r>
    </w:p>
    <w:p w:rsidR="001E7E73" w:rsidRPr="001E7E73" w:rsidRDefault="001E7E73" w:rsidP="001E7E73">
      <w:pPr>
        <w:tabs>
          <w:tab w:val="left" w:pos="285"/>
        </w:tabs>
        <w:suppressAutoHyphens/>
        <w:spacing w:after="0"/>
        <w:ind w:firstLine="150"/>
        <w:jc w:val="both"/>
        <w:rPr>
          <w:rFonts w:ascii="Times New Roman" w:eastAsia="Arial Unicode MS" w:hAnsi="Times New Roman" w:cs="Times New Roman"/>
          <w:b/>
          <w:bCs/>
          <w:sz w:val="16"/>
          <w:szCs w:val="16"/>
          <w:lang w:eastAsia="ar-SA"/>
        </w:rPr>
      </w:pPr>
    </w:p>
    <w:p w:rsidR="001E7E73" w:rsidRPr="001E7E73" w:rsidRDefault="00BB4BA8" w:rsidP="00BB4BA8">
      <w:pPr>
        <w:suppressAutoHyphens/>
        <w:spacing w:after="0"/>
        <w:ind w:left="465" w:firstLine="243"/>
        <w:jc w:val="both"/>
        <w:rPr>
          <w:rFonts w:ascii="Times New Roman" w:eastAsia="Arial Unicode MS" w:hAnsi="Times New Roman" w:cs="Times New Roman"/>
          <w:b/>
          <w:bCs/>
          <w:sz w:val="24"/>
          <w:szCs w:val="24"/>
          <w:lang w:eastAsia="ar-SA"/>
        </w:rPr>
      </w:pPr>
      <w:r>
        <w:rPr>
          <w:rFonts w:ascii="Times New Roman" w:eastAsia="Arial Unicode MS" w:hAnsi="Times New Roman" w:cs="Times New Roman"/>
          <w:b/>
          <w:bCs/>
          <w:sz w:val="24"/>
          <w:szCs w:val="24"/>
          <w:lang w:eastAsia="ar-SA"/>
        </w:rPr>
        <w:t>8.1.</w:t>
      </w:r>
      <w:r w:rsidR="001E7E73" w:rsidRPr="001E7E73">
        <w:rPr>
          <w:rFonts w:ascii="Times New Roman" w:eastAsia="Arial Unicode MS" w:hAnsi="Times New Roman" w:cs="Times New Roman"/>
          <w:b/>
          <w:bCs/>
          <w:sz w:val="24"/>
          <w:szCs w:val="24"/>
          <w:lang w:eastAsia="ar-SA"/>
        </w:rPr>
        <w:t xml:space="preserve">5.  </w:t>
      </w:r>
      <w:r w:rsidR="001E7E73" w:rsidRPr="001E7E73">
        <w:rPr>
          <w:rFonts w:ascii="Times New Roman" w:eastAsia="Arial Unicode MS" w:hAnsi="Times New Roman" w:cs="Times New Roman"/>
          <w:b/>
          <w:bCs/>
          <w:sz w:val="24"/>
          <w:szCs w:val="24"/>
          <w:lang w:val="en-AU" w:eastAsia="ar-SA"/>
        </w:rPr>
        <w:t>Инсталации</w:t>
      </w:r>
      <w:r w:rsidR="001E7E73" w:rsidRPr="001E7E73">
        <w:rPr>
          <w:rFonts w:ascii="Times New Roman" w:eastAsia="Arial Unicode MS" w:hAnsi="Times New Roman" w:cs="Times New Roman"/>
          <w:b/>
          <w:bCs/>
          <w:sz w:val="24"/>
          <w:szCs w:val="24"/>
          <w:lang w:eastAsia="ar-SA"/>
        </w:rPr>
        <w:t>:</w:t>
      </w:r>
    </w:p>
    <w:p w:rsidR="001E7E73" w:rsidRPr="001E7E73" w:rsidRDefault="001E7E73" w:rsidP="001E7E73">
      <w:pPr>
        <w:tabs>
          <w:tab w:val="left" w:pos="960"/>
        </w:tabs>
        <w:suppressAutoHyphens/>
        <w:spacing w:after="0"/>
        <w:ind w:left="60" w:firstLine="225"/>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 xml:space="preserve">      Външните електрически инсталации се изпълняват по съответно одобрени проекти след получаване на строителни разрешения, протоколи за строителна линия и разрешения за изкопни работи. И</w:t>
      </w:r>
      <w:r w:rsidRPr="001E7E73">
        <w:rPr>
          <w:rFonts w:ascii="Times New Roman" w:eastAsia="Arial Unicode MS" w:hAnsi="Times New Roman" w:cs="Times New Roman"/>
          <w:color w:val="000000"/>
          <w:sz w:val="24"/>
          <w:szCs w:val="24"/>
          <w:lang w:val="en-AU" w:eastAsia="ar-SA"/>
        </w:rPr>
        <w:t>нсталации</w:t>
      </w:r>
      <w:r w:rsidRPr="001E7E73">
        <w:rPr>
          <w:rFonts w:ascii="Times New Roman" w:eastAsia="Arial Unicode MS" w:hAnsi="Times New Roman" w:cs="Times New Roman"/>
          <w:color w:val="000000"/>
          <w:sz w:val="24"/>
          <w:szCs w:val="24"/>
          <w:lang w:eastAsia="ar-SA"/>
        </w:rPr>
        <w:t>те</w:t>
      </w:r>
      <w:r w:rsidRPr="001E7E73">
        <w:rPr>
          <w:rFonts w:ascii="Times New Roman" w:eastAsia="Arial Unicode MS" w:hAnsi="Times New Roman" w:cs="Times New Roman"/>
          <w:color w:val="000000"/>
          <w:sz w:val="24"/>
          <w:szCs w:val="24"/>
          <w:lang w:val="en-AU" w:eastAsia="ar-SA"/>
        </w:rPr>
        <w:t xml:space="preserve"> се монтират от лица с необходимата правоспособност по електро</w:t>
      </w:r>
      <w:r w:rsidRPr="001E7E73">
        <w:rPr>
          <w:rFonts w:ascii="Times New Roman" w:eastAsia="Arial Unicode MS" w:hAnsi="Times New Roman" w:cs="Times New Roman"/>
          <w:color w:val="000000"/>
          <w:sz w:val="24"/>
          <w:szCs w:val="24"/>
          <w:lang w:eastAsia="ar-SA"/>
        </w:rPr>
        <w:t>-</w:t>
      </w:r>
      <w:r w:rsidRPr="001E7E73">
        <w:rPr>
          <w:rFonts w:ascii="Times New Roman" w:eastAsia="Arial Unicode MS" w:hAnsi="Times New Roman" w:cs="Times New Roman"/>
          <w:color w:val="000000"/>
          <w:sz w:val="24"/>
          <w:szCs w:val="24"/>
          <w:lang w:val="en-AU" w:eastAsia="ar-SA"/>
        </w:rPr>
        <w:t xml:space="preserve">безопасност. </w:t>
      </w:r>
    </w:p>
    <w:p w:rsidR="001E7E73" w:rsidRPr="001E7E73" w:rsidRDefault="001E7E73" w:rsidP="001E7E73">
      <w:pPr>
        <w:tabs>
          <w:tab w:val="left" w:pos="960"/>
        </w:tabs>
        <w:suppressAutoHyphens/>
        <w:spacing w:after="0"/>
        <w:ind w:left="60" w:firstLine="225"/>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 xml:space="preserve">       </w:t>
      </w:r>
      <w:r w:rsidRPr="001E7E73">
        <w:rPr>
          <w:rFonts w:ascii="Times New Roman" w:eastAsia="Arial Unicode MS" w:hAnsi="Times New Roman" w:cs="Times New Roman"/>
          <w:color w:val="000000"/>
          <w:sz w:val="24"/>
          <w:szCs w:val="24"/>
          <w:lang w:val="en-AU" w:eastAsia="ar-SA"/>
        </w:rPr>
        <w:t>Не се допуска използване на части от постоянните електрически инсталации за временни захранвания преди пълното им завършване и въвеждане в експлоатация.</w:t>
      </w:r>
      <w:r w:rsidRPr="001E7E73">
        <w:rPr>
          <w:rFonts w:ascii="Times New Roman" w:eastAsia="Arial Unicode MS" w:hAnsi="Times New Roman" w:cs="Times New Roman"/>
          <w:color w:val="000000"/>
          <w:sz w:val="24"/>
          <w:szCs w:val="24"/>
          <w:lang w:eastAsia="ar-SA"/>
        </w:rPr>
        <w:t xml:space="preserve"> </w:t>
      </w:r>
    </w:p>
    <w:p w:rsidR="001E7E73" w:rsidRPr="001E7E73" w:rsidRDefault="001E7E73" w:rsidP="001E7E73">
      <w:pPr>
        <w:tabs>
          <w:tab w:val="left" w:pos="960"/>
        </w:tabs>
        <w:suppressAutoHyphens/>
        <w:spacing w:after="0"/>
        <w:ind w:left="60" w:firstLine="225"/>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 xml:space="preserve">        </w:t>
      </w:r>
      <w:r w:rsidRPr="001E7E73">
        <w:rPr>
          <w:rFonts w:ascii="Times New Roman" w:eastAsia="Arial Unicode MS" w:hAnsi="Times New Roman" w:cs="Times New Roman"/>
          <w:color w:val="000000"/>
          <w:sz w:val="24"/>
          <w:szCs w:val="24"/>
          <w:lang w:val="en-AU" w:eastAsia="ar-SA"/>
        </w:rPr>
        <w:t xml:space="preserve">При </w:t>
      </w:r>
      <w:r w:rsidRPr="001E7E73">
        <w:rPr>
          <w:rFonts w:ascii="Times New Roman" w:eastAsia="Arial Unicode MS" w:hAnsi="Times New Roman" w:cs="Times New Roman"/>
          <w:color w:val="000000"/>
          <w:szCs w:val="24"/>
          <w:lang w:val="en-AU" w:eastAsia="ar-SA"/>
        </w:rPr>
        <w:t xml:space="preserve">извършване на изпитване на готови електрически инсталации се вземат предпазни мерки за </w:t>
      </w:r>
      <w:r w:rsidRPr="001E7E73">
        <w:rPr>
          <w:rFonts w:ascii="Times New Roman" w:eastAsia="Arial Unicode MS" w:hAnsi="Times New Roman" w:cs="Times New Roman"/>
          <w:color w:val="000000"/>
          <w:sz w:val="24"/>
          <w:szCs w:val="24"/>
          <w:lang w:val="en-AU" w:eastAsia="ar-SA"/>
        </w:rPr>
        <w:t>защита на работещите, както и на други лица, намиращи се на строежа, от попадане под напрежение и поражения от електрически ток.</w:t>
      </w:r>
    </w:p>
    <w:p w:rsidR="001E7E73" w:rsidRPr="001E7E73" w:rsidRDefault="001E7E73" w:rsidP="001E7E73">
      <w:pPr>
        <w:tabs>
          <w:tab w:val="left" w:pos="960"/>
        </w:tabs>
        <w:suppressAutoHyphens/>
        <w:spacing w:after="0"/>
        <w:ind w:left="60" w:firstLine="225"/>
        <w:jc w:val="both"/>
        <w:rPr>
          <w:rFonts w:ascii="Times New Roman" w:eastAsia="Arial Unicode MS" w:hAnsi="Times New Roman" w:cs="Times New Roman"/>
          <w:color w:val="000000"/>
          <w:sz w:val="16"/>
          <w:szCs w:val="16"/>
          <w:lang w:eastAsia="ar-SA"/>
        </w:rPr>
      </w:pPr>
    </w:p>
    <w:p w:rsidR="001E7E73" w:rsidRPr="001E7E73" w:rsidRDefault="001E7E73" w:rsidP="001E7E73">
      <w:pPr>
        <w:suppressAutoHyphens/>
        <w:spacing w:before="200"/>
        <w:ind w:left="720"/>
        <w:contextualSpacing/>
        <w:jc w:val="both"/>
        <w:rPr>
          <w:rFonts w:ascii="Times New Roman" w:eastAsia="Arial Unicode MS" w:hAnsi="Times New Roman" w:cs="Times New Roman"/>
          <w:b/>
          <w:bCs/>
          <w:color w:val="000000"/>
          <w:sz w:val="24"/>
          <w:szCs w:val="24"/>
          <w:lang w:eastAsia="ar-SA"/>
        </w:rPr>
      </w:pPr>
      <w:r w:rsidRPr="001E7E73">
        <w:rPr>
          <w:rFonts w:ascii="Times New Roman" w:eastAsia="Arial Unicode MS" w:hAnsi="Times New Roman" w:cs="Times New Roman"/>
          <w:b/>
          <w:bCs/>
          <w:color w:val="000000"/>
          <w:sz w:val="24"/>
          <w:szCs w:val="24"/>
          <w:lang w:eastAsia="ar-SA"/>
        </w:rPr>
        <w:t>1.6.  Други</w:t>
      </w:r>
      <w:r w:rsidRPr="001E7E73">
        <w:rPr>
          <w:rFonts w:ascii="Times New Roman" w:eastAsia="Arial Unicode MS" w:hAnsi="Times New Roman" w:cs="Times New Roman"/>
          <w:b/>
          <w:bCs/>
          <w:color w:val="000000"/>
          <w:sz w:val="24"/>
          <w:szCs w:val="24"/>
          <w:lang w:val="en-AU" w:eastAsia="ar-SA"/>
        </w:rPr>
        <w:t xml:space="preserve"> </w:t>
      </w:r>
      <w:r w:rsidRPr="001E7E73">
        <w:rPr>
          <w:rFonts w:ascii="Times New Roman" w:eastAsia="Arial Unicode MS" w:hAnsi="Times New Roman" w:cs="Times New Roman"/>
          <w:b/>
          <w:bCs/>
          <w:color w:val="000000"/>
          <w:sz w:val="24"/>
          <w:szCs w:val="24"/>
          <w:lang w:eastAsia="ar-SA"/>
        </w:rPr>
        <w:t>СМР</w:t>
      </w:r>
    </w:p>
    <w:p w:rsidR="001E7E73" w:rsidRPr="001E7E73" w:rsidRDefault="001E7E73" w:rsidP="001E7E73">
      <w:pPr>
        <w:suppressAutoHyphens/>
        <w:spacing w:after="0"/>
        <w:ind w:left="60" w:firstLine="225"/>
        <w:jc w:val="both"/>
        <w:rPr>
          <w:rFonts w:ascii="Times New Roman" w:eastAsia="Arial Unicode MS" w:hAnsi="Times New Roman" w:cs="Times New Roman"/>
          <w:color w:val="000000"/>
          <w:sz w:val="24"/>
          <w:szCs w:val="24"/>
          <w:lang w:eastAsia="ar-SA"/>
        </w:rPr>
      </w:pPr>
    </w:p>
    <w:p w:rsidR="001E7E73" w:rsidRPr="004D71B5" w:rsidRDefault="001E7E73" w:rsidP="00F439F9">
      <w:pPr>
        <w:pStyle w:val="aa"/>
        <w:numPr>
          <w:ilvl w:val="1"/>
          <w:numId w:val="15"/>
        </w:numPr>
        <w:jc w:val="both"/>
        <w:rPr>
          <w:rFonts w:ascii="Times New Roman" w:hAnsi="Times New Roman" w:cs="Times New Roman"/>
          <w:lang w:eastAsia="ar-SA"/>
        </w:rPr>
      </w:pPr>
      <w:r w:rsidRPr="004D71B5">
        <w:rPr>
          <w:rFonts w:ascii="Times New Roman" w:hAnsi="Times New Roman" w:cs="Times New Roman"/>
          <w:lang w:eastAsia="ar-SA"/>
        </w:rPr>
        <w:t>СПАЗВАНЕ НА ДЕЙСТВАЩАТА НОРМАТИВНА УРЕДБА</w:t>
      </w:r>
    </w:p>
    <w:p w:rsidR="001E7E73" w:rsidRPr="001E7E73" w:rsidRDefault="001E7E73" w:rsidP="00F22AF3">
      <w:pPr>
        <w:spacing w:after="0"/>
        <w:ind w:left="825"/>
        <w:jc w:val="both"/>
        <w:rPr>
          <w:rFonts w:ascii="Times New Roman" w:eastAsia="Arial Unicode MS" w:hAnsi="Times New Roman" w:cs="Times New Roman"/>
          <w:b/>
          <w:color w:val="000000"/>
          <w:sz w:val="8"/>
          <w:szCs w:val="8"/>
          <w:lang w:eastAsia="ar-SA"/>
        </w:rPr>
      </w:pPr>
    </w:p>
    <w:p w:rsidR="001E7E73" w:rsidRPr="001E7E73" w:rsidRDefault="001E7E73" w:rsidP="004D71B5">
      <w:pPr>
        <w:spacing w:after="0"/>
        <w:ind w:firstLine="708"/>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 xml:space="preserve">Изборът на предложените материали са в съответствие с действащата нормативна уредба по устройство на територията, санитарно – хигиенните и противопожарни изисквания. </w:t>
      </w:r>
    </w:p>
    <w:p w:rsidR="001E7E73" w:rsidRPr="001E7E73" w:rsidRDefault="001E7E73" w:rsidP="00F22AF3">
      <w:pPr>
        <w:spacing w:after="0"/>
        <w:jc w:val="both"/>
        <w:rPr>
          <w:rFonts w:ascii="Times New Roman" w:eastAsia="Arial Unicode MS" w:hAnsi="Times New Roman" w:cs="Times New Roman"/>
          <w:color w:val="000000"/>
          <w:sz w:val="8"/>
          <w:szCs w:val="8"/>
          <w:lang w:eastAsia="ar-SA"/>
        </w:rPr>
      </w:pPr>
    </w:p>
    <w:p w:rsidR="001E7E73" w:rsidRPr="001E7E73" w:rsidRDefault="001E7E73" w:rsidP="00F22AF3">
      <w:pPr>
        <w:spacing w:after="0"/>
        <w:jc w:val="both"/>
        <w:rPr>
          <w:rFonts w:ascii="Times New Roman" w:eastAsia="Arial Unicode MS" w:hAnsi="Times New Roman" w:cs="Times New Roman"/>
          <w:b/>
          <w:color w:val="000000"/>
          <w:sz w:val="24"/>
          <w:szCs w:val="24"/>
          <w:lang w:eastAsia="ar-SA"/>
        </w:rPr>
      </w:pPr>
      <w:r w:rsidRPr="001E7E73">
        <w:rPr>
          <w:rFonts w:ascii="Arial Unicode MS" w:eastAsia="Arial Unicode MS" w:hAnsi="Arial Unicode MS" w:cs="Arial Unicode MS"/>
          <w:color w:val="000000"/>
          <w:sz w:val="24"/>
          <w:szCs w:val="24"/>
          <w:lang w:eastAsia="ar-SA"/>
        </w:rPr>
        <w:tab/>
      </w:r>
      <w:r w:rsidRPr="001E7E73">
        <w:rPr>
          <w:rFonts w:ascii="Times New Roman" w:eastAsia="Arial Unicode MS" w:hAnsi="Times New Roman" w:cs="Times New Roman"/>
          <w:b/>
          <w:color w:val="000000"/>
          <w:sz w:val="24"/>
          <w:szCs w:val="24"/>
          <w:lang w:eastAsia="ar-SA"/>
        </w:rPr>
        <w:t>При изготвянето на проекта са ползвани следните нормативи:</w:t>
      </w:r>
    </w:p>
    <w:p w:rsidR="001E7E73" w:rsidRPr="001E7E73" w:rsidRDefault="001E7E73" w:rsidP="00F439F9">
      <w:pPr>
        <w:numPr>
          <w:ilvl w:val="0"/>
          <w:numId w:val="8"/>
        </w:numPr>
        <w:spacing w:after="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Закон за устройство на територията;</w:t>
      </w:r>
    </w:p>
    <w:p w:rsidR="001E7E73" w:rsidRPr="001E7E73" w:rsidRDefault="001E7E73" w:rsidP="00F439F9">
      <w:pPr>
        <w:numPr>
          <w:ilvl w:val="0"/>
          <w:numId w:val="8"/>
        </w:numPr>
        <w:spacing w:after="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Закон за управление на отпадъците;</w:t>
      </w:r>
    </w:p>
    <w:p w:rsidR="001E7E73" w:rsidRPr="001E7E73" w:rsidRDefault="001E7E73" w:rsidP="00F439F9">
      <w:pPr>
        <w:numPr>
          <w:ilvl w:val="0"/>
          <w:numId w:val="8"/>
        </w:numPr>
        <w:spacing w:after="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lastRenderedPageBreak/>
        <w:t>Наредба №4 от 01.07.2009т. за проектиране, изпълнение и поддържане на строежите в съответствие с изискванията за достъпна среда за населението, включително за хората с увреждания;</w:t>
      </w:r>
    </w:p>
    <w:p w:rsidR="001E7E73" w:rsidRPr="001E7E73" w:rsidRDefault="001E7E73" w:rsidP="00F439F9">
      <w:pPr>
        <w:numPr>
          <w:ilvl w:val="0"/>
          <w:numId w:val="8"/>
        </w:numPr>
        <w:spacing w:after="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Наредба №4 за обхвата и съдържанието на инвестиционните проекти;</w:t>
      </w:r>
    </w:p>
    <w:p w:rsidR="001E7E73" w:rsidRPr="001E7E73" w:rsidRDefault="001E7E73" w:rsidP="00F439F9">
      <w:pPr>
        <w:numPr>
          <w:ilvl w:val="0"/>
          <w:numId w:val="8"/>
        </w:numPr>
        <w:spacing w:after="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Наредба №2 за минималните изисквания за здравословни и безопасни условия на труд при извършване на СМР – 2004г.;</w:t>
      </w:r>
    </w:p>
    <w:p w:rsidR="001E7E73" w:rsidRPr="001E7E73" w:rsidRDefault="001E7E73" w:rsidP="00F439F9">
      <w:pPr>
        <w:numPr>
          <w:ilvl w:val="0"/>
          <w:numId w:val="8"/>
        </w:numPr>
        <w:spacing w:after="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Наредба № Iз – 1971 от 29.10.2009г. за строително – техническите правила и норми за осигуряване на безопасност при пожар.</w:t>
      </w:r>
    </w:p>
    <w:p w:rsidR="001E7E73" w:rsidRPr="001E7E73" w:rsidRDefault="001E7E73" w:rsidP="00F439F9">
      <w:pPr>
        <w:numPr>
          <w:ilvl w:val="0"/>
          <w:numId w:val="8"/>
        </w:numPr>
        <w:spacing w:after="0"/>
        <w:jc w:val="both"/>
        <w:rPr>
          <w:rFonts w:ascii="Times New Roman" w:eastAsia="Arial Unicode MS" w:hAnsi="Times New Roman" w:cs="Times New Roman"/>
          <w:color w:val="000000"/>
          <w:sz w:val="24"/>
          <w:szCs w:val="24"/>
          <w:lang w:val="ru-RU" w:eastAsia="bg-BG"/>
        </w:rPr>
      </w:pPr>
      <w:r w:rsidRPr="001E7E73">
        <w:rPr>
          <w:rFonts w:ascii="Times New Roman" w:eastAsia="Arial Unicode MS" w:hAnsi="Times New Roman" w:cs="Times New Roman"/>
          <w:color w:val="000000"/>
          <w:sz w:val="24"/>
          <w:szCs w:val="24"/>
          <w:lang w:val="ru-RU" w:eastAsia="bg-BG"/>
        </w:rPr>
        <w:t>Наредба №3 от 09.06.2004 год. за Устройство на електрическите уредби и електропроводните линии.</w:t>
      </w:r>
    </w:p>
    <w:p w:rsidR="001E7E73" w:rsidRPr="001E7E73" w:rsidRDefault="001E7E73" w:rsidP="00F439F9">
      <w:pPr>
        <w:numPr>
          <w:ilvl w:val="0"/>
          <w:numId w:val="8"/>
        </w:numPr>
        <w:spacing w:after="0"/>
        <w:jc w:val="both"/>
        <w:rPr>
          <w:rFonts w:ascii="Times New Roman" w:eastAsia="Arial Unicode MS" w:hAnsi="Times New Roman" w:cs="Times New Roman"/>
          <w:color w:val="000000"/>
          <w:sz w:val="24"/>
          <w:szCs w:val="24"/>
          <w:lang w:eastAsia="bg-BG"/>
        </w:rPr>
      </w:pPr>
      <w:r w:rsidRPr="001E7E73">
        <w:rPr>
          <w:rFonts w:ascii="Times New Roman" w:eastAsia="Arial Unicode MS" w:hAnsi="Times New Roman" w:cs="Times New Roman"/>
          <w:color w:val="000000"/>
          <w:sz w:val="24"/>
          <w:szCs w:val="24"/>
          <w:lang w:val="ru-RU" w:eastAsia="bg-BG"/>
        </w:rPr>
        <w:t xml:space="preserve">Наредба № </w:t>
      </w:r>
      <w:r w:rsidRPr="001E7E73">
        <w:rPr>
          <w:rFonts w:ascii="Times New Roman" w:eastAsia="Arial Unicode MS" w:hAnsi="Times New Roman" w:cs="Times New Roman"/>
          <w:color w:val="000000"/>
          <w:sz w:val="24"/>
          <w:szCs w:val="24"/>
          <w:lang w:eastAsia="bg-BG"/>
        </w:rPr>
        <w:t>I</w:t>
      </w:r>
      <w:r w:rsidRPr="001E7E73">
        <w:rPr>
          <w:rFonts w:ascii="Times New Roman" w:eastAsia="Arial Unicode MS" w:hAnsi="Times New Roman" w:cs="Times New Roman"/>
          <w:color w:val="000000"/>
          <w:sz w:val="24"/>
          <w:szCs w:val="24"/>
          <w:lang w:val="ru-RU" w:eastAsia="bg-BG"/>
        </w:rPr>
        <w:t>з-1971, за строително техническите правила и норми за осигуряване на безопасност при пожар, в сила от 05.06.2010 г.</w:t>
      </w:r>
    </w:p>
    <w:p w:rsidR="001E7E73" w:rsidRPr="001E7E73" w:rsidRDefault="001E7E73" w:rsidP="001E7E73">
      <w:pPr>
        <w:spacing w:after="0"/>
        <w:ind w:left="1080"/>
        <w:jc w:val="both"/>
        <w:rPr>
          <w:rFonts w:ascii="Times New Roman" w:eastAsia="Arial Unicode MS" w:hAnsi="Times New Roman" w:cs="Times New Roman"/>
          <w:color w:val="000000"/>
          <w:sz w:val="8"/>
          <w:szCs w:val="8"/>
          <w:lang w:eastAsia="bg-BG"/>
        </w:rPr>
      </w:pPr>
    </w:p>
    <w:p w:rsidR="001E7E73" w:rsidRPr="001E7E73" w:rsidRDefault="001E7E73" w:rsidP="001E7E73">
      <w:pPr>
        <w:spacing w:after="0"/>
        <w:ind w:left="720"/>
        <w:jc w:val="both"/>
        <w:rPr>
          <w:rFonts w:ascii="Times New Roman" w:eastAsia="Arial Unicode MS" w:hAnsi="Times New Roman" w:cs="Times New Roman"/>
          <w:b/>
          <w:bCs/>
          <w:color w:val="000000"/>
          <w:sz w:val="24"/>
          <w:szCs w:val="24"/>
          <w:lang w:val="en-AU" w:eastAsia="ar-SA"/>
        </w:rPr>
      </w:pPr>
      <w:r w:rsidRPr="001E7E73">
        <w:rPr>
          <w:rFonts w:ascii="Times New Roman" w:eastAsia="Arial Unicode MS" w:hAnsi="Times New Roman" w:cs="Times New Roman"/>
          <w:b/>
          <w:bCs/>
          <w:color w:val="000000"/>
          <w:sz w:val="24"/>
          <w:szCs w:val="24"/>
          <w:lang w:eastAsia="ar-SA"/>
        </w:rPr>
        <w:t>При изпълнението на СМР да се спазват:</w:t>
      </w:r>
    </w:p>
    <w:p w:rsidR="001E7E73" w:rsidRPr="001E7E73" w:rsidRDefault="001E7E73" w:rsidP="00F439F9">
      <w:pPr>
        <w:numPr>
          <w:ilvl w:val="0"/>
          <w:numId w:val="8"/>
        </w:numPr>
        <w:spacing w:after="0"/>
        <w:jc w:val="both"/>
        <w:rPr>
          <w:rFonts w:ascii="Times New Roman" w:eastAsia="Arial Unicode MS" w:hAnsi="Times New Roman" w:cs="Times New Roman"/>
          <w:b/>
          <w:bCs/>
          <w:color w:val="000000"/>
          <w:sz w:val="24"/>
          <w:szCs w:val="24"/>
          <w:lang w:val="en-AU" w:eastAsia="ar-SA"/>
        </w:rPr>
      </w:pPr>
      <w:r w:rsidRPr="001E7E73">
        <w:rPr>
          <w:rFonts w:ascii="Times New Roman" w:eastAsia="Arial Unicode MS" w:hAnsi="Times New Roman" w:cs="Times New Roman"/>
          <w:color w:val="000000"/>
          <w:sz w:val="24"/>
          <w:szCs w:val="24"/>
          <w:lang w:val="en-AU" w:eastAsia="ar-SA"/>
        </w:rPr>
        <w:t>Правила за приемане на земни работи и земни съоръжения Д.В.бр.45/</w:t>
      </w:r>
      <w:r w:rsidRPr="001E7E73">
        <w:rPr>
          <w:rFonts w:ascii="Times New Roman" w:eastAsia="Arial Unicode MS" w:hAnsi="Times New Roman" w:cs="Times New Roman"/>
          <w:color w:val="000000"/>
          <w:sz w:val="24"/>
          <w:szCs w:val="24"/>
          <w:lang w:eastAsia="ar-SA"/>
        </w:rPr>
        <w:t xml:space="preserve"> </w:t>
      </w:r>
      <w:r w:rsidRPr="001E7E73">
        <w:rPr>
          <w:rFonts w:ascii="Times New Roman" w:eastAsia="Arial Unicode MS" w:hAnsi="Times New Roman" w:cs="Times New Roman"/>
          <w:color w:val="000000"/>
          <w:sz w:val="24"/>
          <w:szCs w:val="24"/>
          <w:lang w:val="en-AU" w:eastAsia="ar-SA"/>
        </w:rPr>
        <w:t>1988г</w:t>
      </w:r>
    </w:p>
    <w:p w:rsidR="001E7E73" w:rsidRPr="001E7E73" w:rsidRDefault="001E7E73" w:rsidP="00F439F9">
      <w:pPr>
        <w:numPr>
          <w:ilvl w:val="0"/>
          <w:numId w:val="8"/>
        </w:numPr>
        <w:spacing w:after="0"/>
        <w:jc w:val="both"/>
        <w:rPr>
          <w:rFonts w:ascii="Times New Roman" w:eastAsia="Arial Unicode MS" w:hAnsi="Times New Roman" w:cs="Times New Roman"/>
          <w:b/>
          <w:bCs/>
          <w:color w:val="000000"/>
          <w:sz w:val="24"/>
          <w:szCs w:val="24"/>
          <w:lang w:val="en-AU" w:eastAsia="ar-SA"/>
        </w:rPr>
      </w:pPr>
      <w:r w:rsidRPr="001E7E73">
        <w:rPr>
          <w:rFonts w:ascii="Times New Roman" w:eastAsia="Arial Unicode MS" w:hAnsi="Times New Roman" w:cs="Times New Roman"/>
          <w:color w:val="000000"/>
          <w:sz w:val="24"/>
          <w:szCs w:val="24"/>
          <w:lang w:eastAsia="ar-SA"/>
        </w:rPr>
        <w:t>П</w:t>
      </w:r>
      <w:r w:rsidRPr="001E7E73">
        <w:rPr>
          <w:rFonts w:ascii="Times New Roman" w:eastAsia="Arial Unicode MS" w:hAnsi="Times New Roman" w:cs="Times New Roman"/>
          <w:color w:val="000000"/>
          <w:sz w:val="24"/>
          <w:szCs w:val="24"/>
          <w:lang w:val="en-AU" w:eastAsia="ar-SA"/>
        </w:rPr>
        <w:t>равилник за приемане на земната основа на фундаментите БСАбр.6/</w:t>
      </w:r>
      <w:r w:rsidRPr="001E7E73">
        <w:rPr>
          <w:rFonts w:ascii="Times New Roman" w:eastAsia="Arial Unicode MS" w:hAnsi="Times New Roman" w:cs="Times New Roman"/>
          <w:color w:val="000000"/>
          <w:sz w:val="24"/>
          <w:szCs w:val="24"/>
          <w:lang w:eastAsia="ar-SA"/>
        </w:rPr>
        <w:t xml:space="preserve"> </w:t>
      </w:r>
      <w:r w:rsidRPr="001E7E73">
        <w:rPr>
          <w:rFonts w:ascii="Times New Roman" w:eastAsia="Arial Unicode MS" w:hAnsi="Times New Roman" w:cs="Times New Roman"/>
          <w:color w:val="000000"/>
          <w:sz w:val="24"/>
          <w:szCs w:val="24"/>
          <w:lang w:val="en-AU" w:eastAsia="ar-SA"/>
        </w:rPr>
        <w:t>1985г.</w:t>
      </w:r>
    </w:p>
    <w:p w:rsidR="001E7E73" w:rsidRPr="001E7E73" w:rsidRDefault="001E7E73" w:rsidP="00F439F9">
      <w:pPr>
        <w:numPr>
          <w:ilvl w:val="0"/>
          <w:numId w:val="8"/>
        </w:numPr>
        <w:spacing w:after="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Правилник за приемане на електромонтажни работи;</w:t>
      </w:r>
    </w:p>
    <w:p w:rsidR="001E7E73" w:rsidRPr="001E7E73" w:rsidRDefault="001E7E73" w:rsidP="00F439F9">
      <w:pPr>
        <w:numPr>
          <w:ilvl w:val="0"/>
          <w:numId w:val="8"/>
        </w:numPr>
        <w:spacing w:after="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Съоръжения за телефонни, телеграфни и радио (ТТР) съобщения.</w:t>
      </w:r>
    </w:p>
    <w:p w:rsidR="001E7E73" w:rsidRPr="001E7E73" w:rsidRDefault="001E7E73" w:rsidP="00F439F9">
      <w:pPr>
        <w:numPr>
          <w:ilvl w:val="0"/>
          <w:numId w:val="8"/>
        </w:numPr>
        <w:spacing w:after="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Наредба № 3 за контрол и приемане на бетонни и стоманобетонни конструкции;</w:t>
      </w:r>
    </w:p>
    <w:p w:rsidR="001E7E73" w:rsidRPr="001E7E73" w:rsidRDefault="001E7E73" w:rsidP="00F439F9">
      <w:pPr>
        <w:numPr>
          <w:ilvl w:val="0"/>
          <w:numId w:val="8"/>
        </w:numPr>
        <w:spacing w:after="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Приложение № 1 към чл. 2, ал. 2 – Правила за контрол и приемане на бетонни и стоманобетонни конструкции;</w:t>
      </w:r>
    </w:p>
    <w:p w:rsidR="001E7E73" w:rsidRPr="001E7E73" w:rsidRDefault="001E7E73" w:rsidP="00F439F9">
      <w:pPr>
        <w:numPr>
          <w:ilvl w:val="0"/>
          <w:numId w:val="8"/>
        </w:numPr>
        <w:spacing w:after="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Правилник за изпълнение и приемане на метални конструкции утвърдени със Заповед № РД 14-02-122/02.03.1984 г. МССУ.</w:t>
      </w:r>
    </w:p>
    <w:p w:rsidR="001E7E73" w:rsidRPr="001E7E73" w:rsidRDefault="001E7E73" w:rsidP="00F439F9">
      <w:pPr>
        <w:numPr>
          <w:ilvl w:val="0"/>
          <w:numId w:val="8"/>
        </w:numPr>
        <w:spacing w:after="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Правила за приемане на подови настилки;</w:t>
      </w:r>
    </w:p>
    <w:p w:rsidR="001E7E73" w:rsidRPr="001E7E73" w:rsidRDefault="001E7E73" w:rsidP="00F439F9">
      <w:pPr>
        <w:numPr>
          <w:ilvl w:val="0"/>
          <w:numId w:val="8"/>
        </w:numPr>
        <w:spacing w:after="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Правила за изпълнение и приемане на мазилки, облицовки, бояджийски работи;</w:t>
      </w:r>
    </w:p>
    <w:p w:rsidR="001E7E73" w:rsidRPr="001E7E73" w:rsidRDefault="001E7E73" w:rsidP="00F439F9">
      <w:pPr>
        <w:numPr>
          <w:ilvl w:val="0"/>
          <w:numId w:val="8"/>
        </w:numPr>
        <w:spacing w:after="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Правила за приемане на строително-метални (железарски) и тенекеджийски работи.</w:t>
      </w:r>
    </w:p>
    <w:p w:rsidR="001E7E73" w:rsidRPr="001E7E73" w:rsidRDefault="001E7E73" w:rsidP="00F22AF3">
      <w:pPr>
        <w:tabs>
          <w:tab w:val="left" w:pos="360"/>
        </w:tabs>
        <w:suppressAutoHyphens/>
        <w:spacing w:after="0"/>
        <w:jc w:val="both"/>
        <w:rPr>
          <w:rFonts w:ascii="Times New Roman" w:eastAsia="Arial Unicode MS" w:hAnsi="Times New Roman" w:cs="Times New Roman"/>
          <w:b/>
          <w:bCs/>
          <w:sz w:val="24"/>
          <w:szCs w:val="24"/>
          <w:lang w:eastAsia="ar-SA"/>
        </w:rPr>
      </w:pPr>
    </w:p>
    <w:p w:rsidR="001E7E73" w:rsidRPr="004D71B5" w:rsidRDefault="001E7E73" w:rsidP="00F439F9">
      <w:pPr>
        <w:numPr>
          <w:ilvl w:val="0"/>
          <w:numId w:val="15"/>
        </w:numPr>
        <w:spacing w:after="0" w:line="240" w:lineRule="auto"/>
        <w:jc w:val="both"/>
        <w:rPr>
          <w:rFonts w:ascii="Times New Roman" w:eastAsia="Arial Unicode MS" w:hAnsi="Times New Roman" w:cs="Times New Roman"/>
          <w:b/>
          <w:color w:val="000000"/>
          <w:sz w:val="24"/>
          <w:szCs w:val="24"/>
          <w:lang w:val="en-AU" w:eastAsia="ar-SA"/>
        </w:rPr>
      </w:pPr>
      <w:r w:rsidRPr="001E7E73">
        <w:rPr>
          <w:rFonts w:ascii="Times New Roman" w:eastAsia="Arial Unicode MS" w:hAnsi="Times New Roman" w:cs="Times New Roman"/>
          <w:b/>
          <w:color w:val="000000"/>
          <w:sz w:val="24"/>
          <w:szCs w:val="24"/>
          <w:lang w:val="en-AU" w:eastAsia="ar-SA"/>
        </w:rPr>
        <w:t>ИЗИСКВАНИЯ ПРИ ИЗПЪЛНЕНИЕ НА СТРОИТЕЛНО-МОНТАЖНИТЕ РАБОТИ</w:t>
      </w:r>
    </w:p>
    <w:p w:rsidR="004D71B5" w:rsidRPr="004D71B5" w:rsidRDefault="004D71B5" w:rsidP="004D71B5">
      <w:pPr>
        <w:spacing w:after="0" w:line="240" w:lineRule="auto"/>
        <w:ind w:left="360"/>
        <w:jc w:val="both"/>
        <w:rPr>
          <w:rFonts w:ascii="Times New Roman" w:eastAsia="Arial Unicode MS" w:hAnsi="Times New Roman" w:cs="Times New Roman"/>
          <w:b/>
          <w:color w:val="000000"/>
          <w:sz w:val="16"/>
          <w:szCs w:val="16"/>
          <w:lang w:val="en-AU" w:eastAsia="ar-SA"/>
        </w:rPr>
      </w:pPr>
    </w:p>
    <w:p w:rsidR="001E7E73" w:rsidRPr="001E7E73" w:rsidRDefault="001E7E73" w:rsidP="004D71B5">
      <w:pPr>
        <w:spacing w:after="0"/>
        <w:ind w:firstLine="465"/>
        <w:jc w:val="both"/>
        <w:rPr>
          <w:rFonts w:ascii="Times New Roman" w:eastAsia="Arial Unicode MS" w:hAnsi="Times New Roman" w:cs="Times New Roman"/>
          <w:color w:val="000000"/>
          <w:sz w:val="24"/>
          <w:szCs w:val="24"/>
          <w:lang w:val="en-AU" w:eastAsia="ar-SA"/>
        </w:rPr>
      </w:pPr>
      <w:r w:rsidRPr="001E7E73">
        <w:rPr>
          <w:rFonts w:ascii="Times New Roman" w:eastAsia="Arial Unicode MS" w:hAnsi="Times New Roman" w:cs="Times New Roman"/>
          <w:color w:val="000000"/>
          <w:sz w:val="24"/>
          <w:szCs w:val="24"/>
          <w:lang w:val="en-AU" w:eastAsia="ar-SA"/>
        </w:rPr>
        <w:t>Преди започване на монтажните монтажните работи, строителят определя с писмена заповед за безопасна експлоатация на подемно-транспортните машини, монтажните машини, монтажните инструменти и приспособления и такелажните устройства, като трябва да:</w:t>
      </w:r>
    </w:p>
    <w:p w:rsidR="001E7E73" w:rsidRPr="001E7E73" w:rsidRDefault="001E7E73" w:rsidP="00F439F9">
      <w:pPr>
        <w:numPr>
          <w:ilvl w:val="0"/>
          <w:numId w:val="9"/>
        </w:numPr>
        <w:spacing w:after="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 xml:space="preserve">Следи за изправността на товароподемните механизми.                             </w:t>
      </w:r>
    </w:p>
    <w:p w:rsidR="001E7E73" w:rsidRPr="001E7E73" w:rsidRDefault="001E7E73" w:rsidP="00F439F9">
      <w:pPr>
        <w:numPr>
          <w:ilvl w:val="0"/>
          <w:numId w:val="9"/>
        </w:numPr>
        <w:spacing w:after="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 xml:space="preserve">Следи за правилното привързване на товарите към такелажните устройства                                 </w:t>
      </w:r>
    </w:p>
    <w:p w:rsidR="001E7E73" w:rsidRPr="001E7E73" w:rsidRDefault="001E7E73" w:rsidP="00F439F9">
      <w:pPr>
        <w:numPr>
          <w:ilvl w:val="0"/>
          <w:numId w:val="9"/>
        </w:numPr>
        <w:spacing w:after="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Осигурява мерки срещу завъртане, движение и загуба на геометрията на товара чрез правилно окачване на товара на крана.</w:t>
      </w:r>
    </w:p>
    <w:p w:rsidR="001E7E73" w:rsidRPr="001E7E73" w:rsidRDefault="001E7E73" w:rsidP="00F439F9">
      <w:pPr>
        <w:numPr>
          <w:ilvl w:val="0"/>
          <w:numId w:val="9"/>
        </w:numPr>
        <w:spacing w:after="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 xml:space="preserve">Не допуска наличието на работници по окачените товари по време на преместването им с кран.                                                                                                  </w:t>
      </w:r>
    </w:p>
    <w:p w:rsidR="001E7E73" w:rsidRPr="001E7E73" w:rsidRDefault="001E7E73" w:rsidP="00F439F9">
      <w:pPr>
        <w:numPr>
          <w:ilvl w:val="0"/>
          <w:numId w:val="9"/>
        </w:numPr>
        <w:spacing w:after="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 xml:space="preserve">Осигурява при хоризонтално преместване минимум 0,5м височина отстояние от елементите на конструкцията.                                                                                                           </w:t>
      </w:r>
    </w:p>
    <w:p w:rsidR="001E7E73" w:rsidRPr="001E7E73" w:rsidRDefault="001E7E73" w:rsidP="00F439F9">
      <w:pPr>
        <w:numPr>
          <w:ilvl w:val="0"/>
          <w:numId w:val="9"/>
        </w:numPr>
        <w:spacing w:after="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 xml:space="preserve">Не допуска натоварването на подемните механизми с товари по-големи от проектната им носимоспособност.                                                                                                       </w:t>
      </w:r>
    </w:p>
    <w:p w:rsidR="001E7E73" w:rsidRPr="001E7E73" w:rsidRDefault="001E7E73" w:rsidP="00F439F9">
      <w:pPr>
        <w:numPr>
          <w:ilvl w:val="0"/>
          <w:numId w:val="9"/>
        </w:numPr>
        <w:spacing w:after="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 xml:space="preserve">Не допуска повдигане на товарите, когато товарният полиспаст е усукан преди изправянето му с направляващи въжета.                                                                                       </w:t>
      </w:r>
    </w:p>
    <w:p w:rsidR="001E7E73" w:rsidRPr="001E7E73" w:rsidRDefault="001E7E73" w:rsidP="00F439F9">
      <w:pPr>
        <w:numPr>
          <w:ilvl w:val="0"/>
          <w:numId w:val="9"/>
        </w:numPr>
        <w:spacing w:after="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lastRenderedPageBreak/>
        <w:t xml:space="preserve">Не допуска престоя на товари на куката на крана по време на почивки или други прекъсвания на работата.                                                                                                                      </w:t>
      </w:r>
    </w:p>
    <w:p w:rsidR="001E7E73" w:rsidRPr="001E7E73" w:rsidRDefault="001E7E73" w:rsidP="00F439F9">
      <w:pPr>
        <w:numPr>
          <w:ilvl w:val="0"/>
          <w:numId w:val="9"/>
        </w:numPr>
        <w:spacing w:after="0"/>
        <w:jc w:val="both"/>
        <w:rPr>
          <w:rFonts w:ascii="Times New Roman" w:eastAsia="Arial Unicode MS" w:hAnsi="Times New Roman" w:cs="Times New Roman"/>
          <w:color w:val="000000"/>
          <w:sz w:val="24"/>
          <w:szCs w:val="24"/>
          <w:lang w:eastAsia="ar-SA"/>
        </w:rPr>
      </w:pPr>
      <w:r w:rsidRPr="001E7E73">
        <w:rPr>
          <w:rFonts w:ascii="Times New Roman" w:eastAsia="Arial Unicode MS" w:hAnsi="Times New Roman" w:cs="Times New Roman"/>
          <w:color w:val="000000"/>
          <w:sz w:val="24"/>
          <w:szCs w:val="24"/>
          <w:lang w:eastAsia="ar-SA"/>
        </w:rPr>
        <w:t>Не допуска извършването на хоризонтално и вертикално транспортиране на товари при скорост на вятъра по голяма от 10м/с .</w:t>
      </w:r>
    </w:p>
    <w:p w:rsidR="001E7E73" w:rsidRPr="001E7E73" w:rsidRDefault="001E7E73" w:rsidP="004D71B5">
      <w:pPr>
        <w:widowControl w:val="0"/>
        <w:tabs>
          <w:tab w:val="left" w:pos="780"/>
        </w:tabs>
        <w:suppressAutoHyphens/>
        <w:autoSpaceDE w:val="0"/>
        <w:spacing w:after="0"/>
        <w:ind w:left="720"/>
        <w:jc w:val="both"/>
        <w:rPr>
          <w:rFonts w:ascii="Times New Roman" w:eastAsia="Arial Unicode MS" w:hAnsi="Times New Roman" w:cs="Times New Roman"/>
          <w:color w:val="000000"/>
          <w:sz w:val="16"/>
          <w:szCs w:val="16"/>
          <w:lang w:eastAsia="ar-SA"/>
        </w:rPr>
      </w:pPr>
    </w:p>
    <w:p w:rsidR="001E7E73" w:rsidRPr="001E7E73" w:rsidRDefault="001E7E73" w:rsidP="004D71B5">
      <w:pPr>
        <w:suppressAutoHyphens/>
        <w:spacing w:after="0"/>
        <w:ind w:firstLine="708"/>
        <w:jc w:val="both"/>
        <w:rPr>
          <w:rFonts w:ascii="Times New Roman" w:eastAsia="Arial Unicode MS" w:hAnsi="Times New Roman" w:cs="Times New Roman"/>
          <w:b/>
          <w:sz w:val="24"/>
          <w:szCs w:val="24"/>
          <w:lang w:eastAsia="ar-SA"/>
        </w:rPr>
      </w:pPr>
      <w:r w:rsidRPr="001E7E73">
        <w:rPr>
          <w:rFonts w:ascii="Times New Roman" w:eastAsia="Arial Unicode MS" w:hAnsi="Times New Roman" w:cs="Times New Roman"/>
          <w:b/>
          <w:sz w:val="24"/>
          <w:szCs w:val="24"/>
          <w:lang w:eastAsia="ar-SA"/>
        </w:rPr>
        <w:t>Временни сгради и съоръжения:</w:t>
      </w:r>
    </w:p>
    <w:p w:rsidR="001E7E73" w:rsidRPr="001E7E73" w:rsidRDefault="001E7E73" w:rsidP="004D71B5">
      <w:pPr>
        <w:suppressAutoHyphens/>
        <w:spacing w:after="0"/>
        <w:ind w:firstLine="708"/>
        <w:jc w:val="both"/>
        <w:rPr>
          <w:rFonts w:ascii="Times New Roman" w:eastAsia="Arial Unicode MS" w:hAnsi="Times New Roman" w:cs="Times New Roman"/>
          <w:sz w:val="24"/>
          <w:szCs w:val="24"/>
          <w:lang w:eastAsia="ar-SA"/>
        </w:rPr>
      </w:pPr>
      <w:r w:rsidRPr="001E7E73">
        <w:rPr>
          <w:rFonts w:ascii="Times New Roman" w:eastAsia="Arial Unicode MS" w:hAnsi="Times New Roman" w:cs="Times New Roman"/>
          <w:sz w:val="24"/>
          <w:szCs w:val="24"/>
          <w:u w:val="single"/>
          <w:lang w:eastAsia="ar-SA"/>
        </w:rPr>
        <w:t>Арматурно стопанство</w:t>
      </w:r>
      <w:r w:rsidRPr="001E7E73">
        <w:rPr>
          <w:rFonts w:ascii="Times New Roman" w:eastAsia="Arial Unicode MS" w:hAnsi="Times New Roman" w:cs="Times New Roman"/>
          <w:sz w:val="24"/>
          <w:szCs w:val="24"/>
          <w:lang w:eastAsia="ar-SA"/>
        </w:rPr>
        <w:t xml:space="preserve"> – не се предвижда, т.к. необходимата армировка ще се доставя в готов вид за полагане;</w:t>
      </w:r>
    </w:p>
    <w:p w:rsidR="001E7E73" w:rsidRPr="001E7E73" w:rsidRDefault="001E7E73" w:rsidP="004D71B5">
      <w:pPr>
        <w:suppressAutoHyphens/>
        <w:spacing w:after="0"/>
        <w:ind w:firstLine="708"/>
        <w:jc w:val="both"/>
        <w:rPr>
          <w:rFonts w:ascii="Times New Roman" w:eastAsia="Arial Unicode MS" w:hAnsi="Times New Roman" w:cs="Times New Roman"/>
          <w:sz w:val="24"/>
          <w:szCs w:val="24"/>
          <w:lang w:eastAsia="ar-SA"/>
        </w:rPr>
      </w:pPr>
      <w:r w:rsidRPr="001E7E73">
        <w:rPr>
          <w:rFonts w:ascii="Times New Roman" w:eastAsia="Arial Unicode MS" w:hAnsi="Times New Roman" w:cs="Times New Roman"/>
          <w:sz w:val="24"/>
          <w:szCs w:val="24"/>
          <w:u w:val="single"/>
          <w:lang w:eastAsia="ar-SA"/>
        </w:rPr>
        <w:t>Бетоново стопанство</w:t>
      </w:r>
      <w:r w:rsidRPr="001E7E73">
        <w:rPr>
          <w:rFonts w:ascii="Times New Roman" w:eastAsia="Arial Unicode MS" w:hAnsi="Times New Roman" w:cs="Times New Roman"/>
          <w:sz w:val="24"/>
          <w:szCs w:val="24"/>
          <w:lang w:eastAsia="ar-SA"/>
        </w:rPr>
        <w:t xml:space="preserve"> – не се предвижда, т.к. необходимите бетон и разтвори ще се доставят в готов вид на обекта;</w:t>
      </w:r>
    </w:p>
    <w:p w:rsidR="001E7E73" w:rsidRPr="001E7E73" w:rsidRDefault="001E7E73" w:rsidP="004D71B5">
      <w:pPr>
        <w:suppressAutoHyphens/>
        <w:spacing w:after="0"/>
        <w:ind w:firstLine="708"/>
        <w:jc w:val="both"/>
        <w:rPr>
          <w:rFonts w:ascii="Times New Roman" w:eastAsia="Arial Unicode MS" w:hAnsi="Times New Roman" w:cs="Times New Roman"/>
          <w:sz w:val="24"/>
          <w:szCs w:val="24"/>
          <w:lang w:eastAsia="ar-SA"/>
        </w:rPr>
      </w:pPr>
      <w:r w:rsidRPr="001E7E73">
        <w:rPr>
          <w:rFonts w:ascii="Times New Roman" w:eastAsia="Arial Unicode MS" w:hAnsi="Times New Roman" w:cs="Times New Roman"/>
          <w:sz w:val="24"/>
          <w:szCs w:val="24"/>
          <w:u w:val="single"/>
          <w:lang w:eastAsia="ar-SA"/>
        </w:rPr>
        <w:t xml:space="preserve">Съблекалня </w:t>
      </w:r>
      <w:r w:rsidRPr="001E7E73">
        <w:rPr>
          <w:rFonts w:ascii="Times New Roman" w:eastAsia="Arial Unicode MS" w:hAnsi="Times New Roman" w:cs="Times New Roman"/>
          <w:sz w:val="24"/>
          <w:szCs w:val="24"/>
          <w:lang w:eastAsia="ar-SA"/>
        </w:rPr>
        <w:t>– ще се използва временно преместваемо съоръжение тип контейнер;</w:t>
      </w:r>
    </w:p>
    <w:p w:rsidR="001E7E73" w:rsidRPr="001E7E73" w:rsidRDefault="001E7E73" w:rsidP="004D71B5">
      <w:pPr>
        <w:suppressAutoHyphens/>
        <w:spacing w:after="0"/>
        <w:ind w:firstLine="708"/>
        <w:jc w:val="both"/>
        <w:rPr>
          <w:rFonts w:ascii="Times New Roman" w:eastAsia="Arial Unicode MS" w:hAnsi="Times New Roman" w:cs="Times New Roman"/>
          <w:sz w:val="24"/>
          <w:szCs w:val="24"/>
          <w:lang w:eastAsia="ar-SA"/>
        </w:rPr>
      </w:pPr>
      <w:r w:rsidRPr="001E7E73">
        <w:rPr>
          <w:rFonts w:ascii="Times New Roman" w:eastAsia="Arial Unicode MS" w:hAnsi="Times New Roman" w:cs="Times New Roman"/>
          <w:sz w:val="24"/>
          <w:szCs w:val="24"/>
          <w:u w:val="single"/>
          <w:lang w:eastAsia="ar-SA"/>
        </w:rPr>
        <w:t>Временна тоалетна</w:t>
      </w:r>
      <w:r w:rsidRPr="001E7E73">
        <w:rPr>
          <w:rFonts w:ascii="Times New Roman" w:eastAsia="Arial Unicode MS" w:hAnsi="Times New Roman" w:cs="Times New Roman"/>
          <w:sz w:val="24"/>
          <w:szCs w:val="24"/>
          <w:lang w:eastAsia="ar-SA"/>
        </w:rPr>
        <w:t xml:space="preserve"> – ще се използва химическа тоалетна;</w:t>
      </w:r>
    </w:p>
    <w:p w:rsidR="001E7E73" w:rsidRPr="001E7E73" w:rsidRDefault="001E7E73" w:rsidP="004D71B5">
      <w:pPr>
        <w:suppressAutoHyphens/>
        <w:spacing w:after="0"/>
        <w:ind w:firstLine="708"/>
        <w:jc w:val="both"/>
        <w:rPr>
          <w:rFonts w:ascii="Times New Roman" w:eastAsia="Arial Unicode MS" w:hAnsi="Times New Roman" w:cs="Times New Roman"/>
          <w:sz w:val="24"/>
          <w:szCs w:val="24"/>
          <w:lang w:eastAsia="ar-SA"/>
        </w:rPr>
      </w:pPr>
      <w:r w:rsidRPr="001E7E73">
        <w:rPr>
          <w:rFonts w:ascii="Times New Roman" w:eastAsia="Arial Unicode MS" w:hAnsi="Times New Roman" w:cs="Times New Roman"/>
          <w:sz w:val="24"/>
          <w:szCs w:val="24"/>
          <w:u w:val="single"/>
          <w:lang w:eastAsia="ar-SA"/>
        </w:rPr>
        <w:t>Складове за строителни материали</w:t>
      </w:r>
      <w:r w:rsidRPr="001E7E73">
        <w:rPr>
          <w:rFonts w:ascii="Times New Roman" w:eastAsia="Arial Unicode MS" w:hAnsi="Times New Roman" w:cs="Times New Roman"/>
          <w:sz w:val="24"/>
          <w:szCs w:val="24"/>
          <w:lang w:eastAsia="ar-SA"/>
        </w:rPr>
        <w:t xml:space="preserve"> – ще се изградят открити складове в границите на строителната площадка.</w:t>
      </w:r>
      <w:bookmarkEnd w:id="0"/>
      <w:bookmarkEnd w:id="1"/>
      <w:bookmarkEnd w:id="2"/>
      <w:bookmarkEnd w:id="3"/>
    </w:p>
    <w:p w:rsidR="001E7E73" w:rsidRPr="001E7E73" w:rsidRDefault="001E7E73" w:rsidP="001E7E73">
      <w:pPr>
        <w:suppressAutoHyphens/>
        <w:spacing w:after="0"/>
        <w:ind w:firstLine="708"/>
        <w:jc w:val="both"/>
        <w:rPr>
          <w:rFonts w:ascii="Times New Roman" w:eastAsia="Arial Unicode MS" w:hAnsi="Times New Roman" w:cs="Times New Roman"/>
          <w:sz w:val="16"/>
          <w:szCs w:val="16"/>
          <w:lang w:val="en-US" w:eastAsia="ar-SA"/>
        </w:rPr>
      </w:pPr>
    </w:p>
    <w:p w:rsidR="001E7E73" w:rsidRDefault="001E7E73" w:rsidP="001E7E73">
      <w:pPr>
        <w:suppressAutoHyphens/>
        <w:spacing w:after="0"/>
        <w:ind w:firstLine="708"/>
        <w:jc w:val="both"/>
        <w:rPr>
          <w:rFonts w:ascii="Times New Roman" w:eastAsia="Arial Unicode MS" w:hAnsi="Times New Roman" w:cs="Times New Roman"/>
          <w:sz w:val="16"/>
          <w:szCs w:val="16"/>
          <w:lang w:eastAsia="ar-SA"/>
        </w:rPr>
      </w:pPr>
    </w:p>
    <w:p w:rsidR="004D71B5" w:rsidRPr="004D71B5" w:rsidRDefault="004D71B5" w:rsidP="001E7E73">
      <w:pPr>
        <w:suppressAutoHyphens/>
        <w:spacing w:after="0"/>
        <w:ind w:firstLine="708"/>
        <w:jc w:val="both"/>
        <w:rPr>
          <w:rFonts w:ascii="Times New Roman" w:eastAsia="Arial Unicode MS" w:hAnsi="Times New Roman" w:cs="Times New Roman"/>
          <w:sz w:val="16"/>
          <w:szCs w:val="16"/>
          <w:lang w:eastAsia="ar-SA"/>
        </w:rPr>
      </w:pPr>
    </w:p>
    <w:p w:rsidR="00A9035C" w:rsidRPr="00A9035C" w:rsidRDefault="00A9035C" w:rsidP="004D71B5">
      <w:pPr>
        <w:spacing w:after="0"/>
        <w:jc w:val="both"/>
        <w:rPr>
          <w:rFonts w:ascii="Times New Roman" w:eastAsia="Arial Unicode MS" w:hAnsi="Times New Roman" w:cs="Times New Roman"/>
          <w:b/>
          <w:color w:val="000000"/>
          <w:sz w:val="24"/>
          <w:szCs w:val="24"/>
          <w:lang w:eastAsia="bg-BG"/>
        </w:rPr>
      </w:pPr>
    </w:p>
    <w:p w:rsidR="00A9035C" w:rsidRPr="00A9035C" w:rsidRDefault="00A9035C" w:rsidP="004D71B5">
      <w:pPr>
        <w:spacing w:after="0"/>
        <w:jc w:val="both"/>
        <w:rPr>
          <w:rFonts w:ascii="Times New Roman" w:eastAsia="Arial Unicode MS" w:hAnsi="Times New Roman" w:cs="Times New Roman"/>
          <w:b/>
          <w:color w:val="000000"/>
          <w:sz w:val="24"/>
          <w:szCs w:val="24"/>
          <w:lang w:eastAsia="bg-BG"/>
        </w:rPr>
      </w:pPr>
      <w:r>
        <w:rPr>
          <w:rFonts w:ascii="Times New Roman" w:eastAsia="Arial Unicode MS" w:hAnsi="Times New Roman" w:cs="Times New Roman"/>
          <w:b/>
          <w:color w:val="000000"/>
          <w:sz w:val="24"/>
          <w:szCs w:val="24"/>
          <w:lang w:eastAsia="bg-BG"/>
        </w:rPr>
        <w:t xml:space="preserve">ІІ. ПОДОБЕКТ 2: </w:t>
      </w:r>
      <w:r w:rsidRPr="00A9035C">
        <w:rPr>
          <w:rFonts w:ascii="Times New Roman" w:eastAsia="Arial Unicode MS" w:hAnsi="Times New Roman" w:cs="Times New Roman"/>
          <w:b/>
          <w:color w:val="000000"/>
          <w:sz w:val="24"/>
          <w:szCs w:val="24"/>
          <w:lang w:eastAsia="bg-BG"/>
        </w:rPr>
        <w:t>“РЕКОНСТРУКЦИЯ НА ОБЩЕСТВЕНИ ПАРКИНГИ - ПАРКИНГ НА УЛИЦА “КРАЙБРЕЖНА“,  ВКЛ.  РЕКОНСТРУКЦИЯ  НА  ПЕШЕХОДНИ  СТЪПАЛА“.</w:t>
      </w:r>
    </w:p>
    <w:p w:rsidR="00A9035C" w:rsidRPr="00A9035C" w:rsidRDefault="00A9035C" w:rsidP="00A9035C">
      <w:pPr>
        <w:spacing w:after="0"/>
        <w:jc w:val="both"/>
        <w:rPr>
          <w:rFonts w:ascii="Times New Roman" w:eastAsia="Arial Unicode MS" w:hAnsi="Times New Roman" w:cs="Times New Roman"/>
          <w:b/>
          <w:color w:val="000000"/>
          <w:sz w:val="16"/>
          <w:szCs w:val="16"/>
          <w:lang w:eastAsia="bg-BG"/>
        </w:rPr>
      </w:pPr>
    </w:p>
    <w:p w:rsidR="00A9035C" w:rsidRPr="00A9035C" w:rsidRDefault="00A9035C" w:rsidP="00A9035C">
      <w:pPr>
        <w:spacing w:after="0"/>
        <w:ind w:firstLine="708"/>
        <w:jc w:val="both"/>
        <w:rPr>
          <w:rFonts w:ascii="Times New Roman" w:eastAsia="Arial Unicode MS" w:hAnsi="Times New Roman" w:cs="Times New Roman"/>
          <w:b/>
          <w:color w:val="000000"/>
          <w:sz w:val="24"/>
          <w:szCs w:val="24"/>
          <w:u w:val="single"/>
          <w:lang w:eastAsia="bg-BG"/>
        </w:rPr>
      </w:pPr>
      <w:r w:rsidRPr="00A9035C">
        <w:rPr>
          <w:rFonts w:ascii="Times New Roman" w:eastAsia="Arial Unicode MS" w:hAnsi="Times New Roman" w:cs="Times New Roman"/>
          <w:b/>
          <w:color w:val="000000"/>
          <w:sz w:val="24"/>
          <w:szCs w:val="24"/>
          <w:u w:val="single"/>
          <w:lang w:eastAsia="bg-BG"/>
        </w:rPr>
        <w:t>Етапи на изпълнение</w:t>
      </w:r>
      <w:r w:rsidRPr="00A9035C">
        <w:rPr>
          <w:rFonts w:ascii="Times New Roman" w:eastAsia="Arial Unicode MS" w:hAnsi="Times New Roman" w:cs="Times New Roman"/>
          <w:b/>
          <w:color w:val="000000"/>
          <w:sz w:val="24"/>
          <w:szCs w:val="24"/>
          <w:u w:val="single"/>
          <w:lang w:val="en-US" w:eastAsia="bg-BG"/>
        </w:rPr>
        <w:t>:</w:t>
      </w:r>
      <w:r w:rsidRPr="00A9035C">
        <w:rPr>
          <w:rFonts w:ascii="Times New Roman" w:eastAsia="Arial Unicode MS" w:hAnsi="Times New Roman" w:cs="Times New Roman"/>
          <w:b/>
          <w:color w:val="000000"/>
          <w:sz w:val="24"/>
          <w:szCs w:val="24"/>
          <w:u w:val="single"/>
          <w:lang w:eastAsia="bg-BG"/>
        </w:rPr>
        <w:t xml:space="preserve">  </w:t>
      </w:r>
    </w:p>
    <w:p w:rsidR="00A9035C" w:rsidRPr="00A9035C" w:rsidRDefault="00A9035C" w:rsidP="00A9035C">
      <w:pPr>
        <w:spacing w:after="0"/>
        <w:jc w:val="both"/>
        <w:rPr>
          <w:rFonts w:ascii="Times New Roman" w:eastAsia="Arial Unicode MS" w:hAnsi="Times New Roman" w:cs="Times New Roman"/>
          <w:color w:val="000000"/>
          <w:sz w:val="16"/>
          <w:szCs w:val="16"/>
          <w:u w:val="single"/>
          <w:lang w:eastAsia="bg-BG"/>
        </w:rPr>
      </w:pPr>
    </w:p>
    <w:p w:rsidR="00A9035C" w:rsidRPr="00A9035C" w:rsidRDefault="00A9035C" w:rsidP="004D71B5">
      <w:pPr>
        <w:spacing w:after="0"/>
        <w:ind w:firstLine="720"/>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lang w:eastAsia="bg-BG"/>
        </w:rPr>
        <w:t>Изпълнение на с</w:t>
      </w:r>
      <w:r w:rsidRPr="00A9035C">
        <w:rPr>
          <w:rFonts w:ascii="Times New Roman" w:eastAsia="Arial Unicode MS" w:hAnsi="Times New Roman" w:cs="Times New Roman"/>
          <w:color w:val="000000"/>
          <w:sz w:val="24"/>
          <w:szCs w:val="24"/>
          <w:lang w:val="en-US" w:eastAsia="bg-BG"/>
        </w:rPr>
        <w:t>тр</w:t>
      </w:r>
      <w:r w:rsidRPr="00A9035C">
        <w:rPr>
          <w:rFonts w:ascii="Times New Roman" w:eastAsia="Arial Unicode MS" w:hAnsi="Times New Roman" w:cs="Times New Roman"/>
          <w:color w:val="000000"/>
          <w:sz w:val="24"/>
          <w:szCs w:val="24"/>
          <w:lang w:eastAsia="bg-BG"/>
        </w:rPr>
        <w:t>оително - монтажни работи съгласно одобрения инвестиционен проект</w:t>
      </w:r>
      <w:r w:rsidRPr="00A9035C">
        <w:rPr>
          <w:rFonts w:ascii="Times New Roman" w:eastAsia="Arial Unicode MS" w:hAnsi="Times New Roman" w:cs="Times New Roman"/>
          <w:color w:val="000000"/>
          <w:sz w:val="24"/>
          <w:szCs w:val="24"/>
          <w:lang w:val="en-US" w:eastAsia="bg-BG"/>
        </w:rPr>
        <w:t>, в това число:</w:t>
      </w:r>
    </w:p>
    <w:p w:rsidR="00A9035C" w:rsidRPr="00A9035C" w:rsidRDefault="00A9035C" w:rsidP="00F439F9">
      <w:pPr>
        <w:numPr>
          <w:ilvl w:val="0"/>
          <w:numId w:val="16"/>
        </w:numPr>
        <w:spacing w:after="0"/>
        <w:jc w:val="both"/>
        <w:rPr>
          <w:rFonts w:ascii="Times New Roman" w:eastAsia="Arial Unicode MS" w:hAnsi="Times New Roman" w:cs="Times New Roman"/>
          <w:color w:val="000000"/>
          <w:sz w:val="24"/>
          <w:szCs w:val="24"/>
          <w:lang w:val="en-US" w:eastAsia="bg-BG"/>
        </w:rPr>
      </w:pPr>
      <w:r w:rsidRPr="00A9035C">
        <w:rPr>
          <w:rFonts w:ascii="Times New Roman" w:eastAsia="Arial Unicode MS" w:hAnsi="Times New Roman" w:cs="Times New Roman"/>
          <w:color w:val="000000"/>
          <w:sz w:val="24"/>
          <w:szCs w:val="24"/>
          <w:lang w:val="en-US" w:eastAsia="bg-BG"/>
        </w:rPr>
        <w:t>временно строителство;</w:t>
      </w:r>
    </w:p>
    <w:p w:rsidR="00A9035C" w:rsidRPr="00A9035C" w:rsidRDefault="00A9035C" w:rsidP="00F439F9">
      <w:pPr>
        <w:numPr>
          <w:ilvl w:val="0"/>
          <w:numId w:val="16"/>
        </w:numPr>
        <w:spacing w:after="0"/>
        <w:jc w:val="both"/>
        <w:rPr>
          <w:rFonts w:ascii="Times New Roman" w:eastAsia="Arial Unicode MS" w:hAnsi="Times New Roman" w:cs="Times New Roman"/>
          <w:color w:val="000000"/>
          <w:sz w:val="24"/>
          <w:szCs w:val="24"/>
          <w:lang w:val="en-US" w:eastAsia="bg-BG"/>
        </w:rPr>
      </w:pPr>
      <w:r w:rsidRPr="00A9035C">
        <w:rPr>
          <w:rFonts w:ascii="Times New Roman" w:eastAsia="Arial Unicode MS" w:hAnsi="Times New Roman" w:cs="Times New Roman"/>
          <w:color w:val="000000"/>
          <w:sz w:val="24"/>
          <w:szCs w:val="24"/>
          <w:lang w:val="en-US" w:eastAsia="bg-BG"/>
        </w:rPr>
        <w:t>демонтажни работи</w:t>
      </w:r>
      <w:r w:rsidRPr="00A9035C">
        <w:rPr>
          <w:rFonts w:ascii="Times New Roman" w:eastAsia="Arial Unicode MS" w:hAnsi="Times New Roman" w:cs="Times New Roman"/>
          <w:color w:val="000000"/>
          <w:sz w:val="24"/>
          <w:szCs w:val="24"/>
          <w:lang w:eastAsia="bg-BG"/>
        </w:rPr>
        <w:t>;</w:t>
      </w:r>
    </w:p>
    <w:p w:rsidR="00A9035C" w:rsidRPr="00A9035C" w:rsidRDefault="00A9035C" w:rsidP="00F439F9">
      <w:pPr>
        <w:numPr>
          <w:ilvl w:val="0"/>
          <w:numId w:val="16"/>
        </w:numPr>
        <w:spacing w:after="0"/>
        <w:jc w:val="both"/>
        <w:rPr>
          <w:rFonts w:ascii="Times New Roman" w:eastAsia="Arial Unicode MS" w:hAnsi="Times New Roman" w:cs="Times New Roman"/>
          <w:color w:val="000000"/>
          <w:sz w:val="24"/>
          <w:szCs w:val="24"/>
          <w:lang w:val="en-US" w:eastAsia="bg-BG"/>
        </w:rPr>
      </w:pPr>
      <w:r w:rsidRPr="00A9035C">
        <w:rPr>
          <w:rFonts w:ascii="Times New Roman" w:eastAsia="Arial Unicode MS" w:hAnsi="Times New Roman" w:cs="Times New Roman"/>
          <w:color w:val="000000"/>
          <w:sz w:val="24"/>
          <w:szCs w:val="24"/>
          <w:lang w:val="en-US" w:eastAsia="bg-BG"/>
        </w:rPr>
        <w:t>доставка на необходимите материали и оборудване;</w:t>
      </w:r>
    </w:p>
    <w:p w:rsidR="00A9035C" w:rsidRPr="00A9035C" w:rsidRDefault="00A9035C" w:rsidP="00F439F9">
      <w:pPr>
        <w:numPr>
          <w:ilvl w:val="0"/>
          <w:numId w:val="16"/>
        </w:numPr>
        <w:spacing w:after="0"/>
        <w:jc w:val="both"/>
        <w:rPr>
          <w:rFonts w:ascii="Times New Roman" w:eastAsia="Arial Unicode MS" w:hAnsi="Times New Roman" w:cs="Times New Roman"/>
          <w:color w:val="000000"/>
          <w:sz w:val="24"/>
          <w:szCs w:val="24"/>
          <w:lang w:val="en-US" w:eastAsia="bg-BG"/>
        </w:rPr>
      </w:pPr>
      <w:r w:rsidRPr="00A9035C">
        <w:rPr>
          <w:rFonts w:ascii="Times New Roman" w:eastAsia="Arial Unicode MS" w:hAnsi="Times New Roman" w:cs="Times New Roman"/>
          <w:color w:val="000000"/>
          <w:sz w:val="24"/>
          <w:szCs w:val="24"/>
          <w:lang w:val="en-US" w:eastAsia="bg-BG"/>
        </w:rPr>
        <w:t xml:space="preserve">строително </w:t>
      </w:r>
      <w:r w:rsidRPr="00A9035C">
        <w:rPr>
          <w:rFonts w:ascii="Times New Roman" w:eastAsia="Arial Unicode MS" w:hAnsi="Times New Roman" w:cs="Times New Roman"/>
          <w:color w:val="000000"/>
          <w:sz w:val="24"/>
          <w:szCs w:val="24"/>
          <w:lang w:eastAsia="bg-BG"/>
        </w:rPr>
        <w:t>-</w:t>
      </w:r>
      <w:r w:rsidRPr="00A9035C">
        <w:rPr>
          <w:rFonts w:ascii="Times New Roman" w:eastAsia="Arial Unicode MS" w:hAnsi="Times New Roman" w:cs="Times New Roman"/>
          <w:color w:val="000000"/>
          <w:sz w:val="24"/>
          <w:szCs w:val="24"/>
          <w:lang w:val="en-US" w:eastAsia="bg-BG"/>
        </w:rPr>
        <w:t xml:space="preserve"> монтажни работи;</w:t>
      </w:r>
    </w:p>
    <w:p w:rsidR="00A9035C" w:rsidRPr="00A9035C" w:rsidRDefault="00A9035C" w:rsidP="00F439F9">
      <w:pPr>
        <w:numPr>
          <w:ilvl w:val="0"/>
          <w:numId w:val="16"/>
        </w:numPr>
        <w:spacing w:after="0"/>
        <w:jc w:val="both"/>
        <w:rPr>
          <w:rFonts w:ascii="Times New Roman" w:eastAsia="Arial Unicode MS" w:hAnsi="Times New Roman" w:cs="Times New Roman"/>
          <w:color w:val="000000"/>
          <w:sz w:val="24"/>
          <w:szCs w:val="24"/>
          <w:lang w:val="en-US" w:eastAsia="bg-BG"/>
        </w:rPr>
      </w:pPr>
      <w:r w:rsidRPr="00A9035C">
        <w:rPr>
          <w:rFonts w:ascii="Times New Roman" w:eastAsia="Arial Unicode MS" w:hAnsi="Times New Roman" w:cs="Times New Roman"/>
          <w:color w:val="000000"/>
          <w:sz w:val="24"/>
          <w:szCs w:val="24"/>
          <w:lang w:val="en-US" w:eastAsia="bg-BG"/>
        </w:rPr>
        <w:t xml:space="preserve">единични, комплексни и </w:t>
      </w:r>
      <w:r w:rsidRPr="00A9035C">
        <w:rPr>
          <w:rFonts w:ascii="Times New Roman" w:eastAsia="Arial Unicode MS" w:hAnsi="Times New Roman" w:cs="Times New Roman"/>
          <w:color w:val="000000"/>
          <w:sz w:val="24"/>
          <w:szCs w:val="24"/>
          <w:lang w:eastAsia="bg-BG"/>
        </w:rPr>
        <w:t>др.</w:t>
      </w:r>
      <w:r w:rsidRPr="00A9035C">
        <w:rPr>
          <w:rFonts w:ascii="Times New Roman" w:eastAsia="Arial Unicode MS" w:hAnsi="Times New Roman" w:cs="Times New Roman"/>
          <w:color w:val="000000"/>
          <w:sz w:val="24"/>
          <w:szCs w:val="24"/>
          <w:lang w:val="en-US" w:eastAsia="bg-BG"/>
        </w:rPr>
        <w:t xml:space="preserve"> изпитвания;</w:t>
      </w:r>
    </w:p>
    <w:p w:rsidR="00A9035C" w:rsidRPr="00A9035C" w:rsidRDefault="00A9035C" w:rsidP="00F439F9">
      <w:pPr>
        <w:numPr>
          <w:ilvl w:val="0"/>
          <w:numId w:val="16"/>
        </w:numPr>
        <w:spacing w:after="0"/>
        <w:jc w:val="both"/>
        <w:rPr>
          <w:rFonts w:ascii="Times New Roman" w:eastAsia="Arial Unicode MS" w:hAnsi="Times New Roman" w:cs="Times New Roman"/>
          <w:color w:val="000000"/>
          <w:sz w:val="24"/>
          <w:szCs w:val="24"/>
          <w:lang w:val="en-US" w:eastAsia="bg-BG"/>
        </w:rPr>
      </w:pPr>
      <w:r w:rsidRPr="00A9035C">
        <w:rPr>
          <w:rFonts w:ascii="Times New Roman" w:eastAsia="Arial Unicode MS" w:hAnsi="Times New Roman" w:cs="Times New Roman"/>
          <w:color w:val="000000"/>
          <w:sz w:val="24"/>
          <w:szCs w:val="24"/>
          <w:lang w:val="en-US" w:eastAsia="bg-BG"/>
        </w:rPr>
        <w:t>изработване на изпълнителна и екзекутивна документации;</w:t>
      </w:r>
    </w:p>
    <w:p w:rsidR="00A9035C" w:rsidRPr="00A9035C" w:rsidRDefault="00A9035C" w:rsidP="00F439F9">
      <w:pPr>
        <w:numPr>
          <w:ilvl w:val="0"/>
          <w:numId w:val="16"/>
        </w:numPr>
        <w:spacing w:after="0"/>
        <w:jc w:val="both"/>
        <w:rPr>
          <w:rFonts w:ascii="Times New Roman" w:eastAsia="Arial Unicode MS" w:hAnsi="Times New Roman" w:cs="Times New Roman"/>
          <w:color w:val="000000"/>
          <w:sz w:val="24"/>
          <w:szCs w:val="24"/>
          <w:lang w:val="en-US" w:eastAsia="bg-BG"/>
        </w:rPr>
      </w:pPr>
      <w:r w:rsidRPr="00A9035C">
        <w:rPr>
          <w:rFonts w:ascii="Times New Roman" w:eastAsia="Arial Unicode MS" w:hAnsi="Times New Roman" w:cs="Times New Roman"/>
          <w:color w:val="000000"/>
          <w:sz w:val="24"/>
          <w:szCs w:val="24"/>
          <w:lang w:val="en-US" w:eastAsia="bg-BG"/>
        </w:rPr>
        <w:t>всички дейности по приемане на обекта с Протокол обр. 16</w:t>
      </w:r>
      <w:r w:rsidRPr="00A9035C">
        <w:rPr>
          <w:rFonts w:ascii="Times New Roman" w:eastAsia="Arial Unicode MS" w:hAnsi="Times New Roman" w:cs="Times New Roman"/>
          <w:color w:val="000000"/>
          <w:sz w:val="24"/>
          <w:szCs w:val="24"/>
          <w:lang w:eastAsia="bg-BG"/>
        </w:rPr>
        <w:t xml:space="preserve">  за въвеждане на строежа в експлоатация</w:t>
      </w:r>
      <w:r w:rsidRPr="00A9035C">
        <w:rPr>
          <w:rFonts w:ascii="Times New Roman" w:eastAsia="Arial Unicode MS" w:hAnsi="Times New Roman" w:cs="Times New Roman"/>
          <w:color w:val="000000"/>
          <w:sz w:val="24"/>
          <w:szCs w:val="24"/>
          <w:lang w:val="en-US" w:eastAsia="bg-BG"/>
        </w:rPr>
        <w:t xml:space="preserve"> и </w:t>
      </w:r>
      <w:r w:rsidRPr="00A9035C">
        <w:rPr>
          <w:rFonts w:ascii="Times New Roman" w:eastAsia="Arial Unicode MS" w:hAnsi="Times New Roman" w:cs="Times New Roman"/>
          <w:color w:val="000000"/>
          <w:sz w:val="24"/>
          <w:szCs w:val="24"/>
          <w:lang w:eastAsia="bg-BG"/>
        </w:rPr>
        <w:t>издаване на Удостоверение за въвеждане в експлоатация</w:t>
      </w:r>
      <w:r w:rsidRPr="00A9035C">
        <w:rPr>
          <w:rFonts w:ascii="Times New Roman" w:eastAsia="Arial Unicode MS" w:hAnsi="Times New Roman" w:cs="Times New Roman"/>
          <w:color w:val="000000"/>
          <w:sz w:val="24"/>
          <w:szCs w:val="24"/>
          <w:lang w:val="en-US" w:eastAsia="bg-BG"/>
        </w:rPr>
        <w:t>;</w:t>
      </w:r>
    </w:p>
    <w:p w:rsidR="00A9035C" w:rsidRPr="00A9035C" w:rsidRDefault="00A9035C" w:rsidP="00F439F9">
      <w:pPr>
        <w:numPr>
          <w:ilvl w:val="0"/>
          <w:numId w:val="16"/>
        </w:numPr>
        <w:spacing w:after="0"/>
        <w:jc w:val="both"/>
        <w:rPr>
          <w:rFonts w:ascii="Times New Roman" w:eastAsia="Arial Unicode MS" w:hAnsi="Times New Roman" w:cs="Times New Roman"/>
          <w:color w:val="000000"/>
          <w:sz w:val="24"/>
          <w:szCs w:val="24"/>
          <w:lang w:val="en-US" w:eastAsia="bg-BG"/>
        </w:rPr>
      </w:pPr>
      <w:r w:rsidRPr="00A9035C">
        <w:rPr>
          <w:rFonts w:ascii="Times New Roman" w:eastAsia="Arial Unicode MS" w:hAnsi="Times New Roman" w:cs="Times New Roman"/>
          <w:color w:val="000000"/>
          <w:sz w:val="24"/>
          <w:szCs w:val="24"/>
          <w:lang w:val="en-US" w:eastAsia="bg-BG"/>
        </w:rPr>
        <w:t xml:space="preserve">дейности по време </w:t>
      </w:r>
      <w:r w:rsidRPr="00A9035C">
        <w:rPr>
          <w:rFonts w:ascii="Times New Roman" w:eastAsia="Arial Unicode MS" w:hAnsi="Times New Roman" w:cs="Times New Roman"/>
          <w:color w:val="000000"/>
          <w:sz w:val="24"/>
          <w:szCs w:val="24"/>
          <w:lang w:eastAsia="bg-BG"/>
        </w:rPr>
        <w:t xml:space="preserve">на </w:t>
      </w:r>
      <w:r w:rsidRPr="00A9035C">
        <w:rPr>
          <w:rFonts w:ascii="Times New Roman" w:eastAsia="Arial Unicode MS" w:hAnsi="Times New Roman" w:cs="Times New Roman"/>
          <w:color w:val="000000"/>
          <w:sz w:val="24"/>
          <w:szCs w:val="24"/>
          <w:lang w:val="en-US" w:eastAsia="bg-BG"/>
        </w:rPr>
        <w:t>гаранционен период</w:t>
      </w:r>
      <w:r w:rsidRPr="00A9035C">
        <w:rPr>
          <w:rFonts w:ascii="Times New Roman" w:eastAsia="Arial Unicode MS" w:hAnsi="Times New Roman" w:cs="Times New Roman"/>
          <w:color w:val="000000"/>
          <w:sz w:val="24"/>
          <w:szCs w:val="24"/>
          <w:lang w:eastAsia="bg-BG"/>
        </w:rPr>
        <w:t xml:space="preserve"> за отстраняване на констатирани дефекти,</w:t>
      </w:r>
      <w:r w:rsidRPr="00A9035C">
        <w:rPr>
          <w:rFonts w:ascii="Times New Roman" w:eastAsia="Arial Unicode MS" w:hAnsi="Times New Roman" w:cs="Times New Roman"/>
          <w:color w:val="000000"/>
          <w:sz w:val="24"/>
          <w:szCs w:val="24"/>
          <w:lang w:val="en-US" w:eastAsia="bg-BG"/>
        </w:rPr>
        <w:t xml:space="preserve"> съгласно българското законодателство.</w:t>
      </w:r>
    </w:p>
    <w:p w:rsidR="00A9035C" w:rsidRPr="00A9035C" w:rsidRDefault="00A9035C" w:rsidP="00A9035C">
      <w:pPr>
        <w:spacing w:after="0"/>
        <w:jc w:val="both"/>
        <w:rPr>
          <w:rFonts w:ascii="Times New Roman" w:eastAsia="Arial Unicode MS" w:hAnsi="Times New Roman" w:cs="Times New Roman"/>
          <w:i/>
          <w:color w:val="000000"/>
          <w:sz w:val="24"/>
          <w:szCs w:val="24"/>
          <w:lang w:eastAsia="bg-BG"/>
        </w:rPr>
      </w:pPr>
    </w:p>
    <w:p w:rsidR="00A9035C" w:rsidRPr="00A9035C" w:rsidRDefault="00F22AF3" w:rsidP="00F22AF3">
      <w:pPr>
        <w:spacing w:after="0"/>
        <w:ind w:firstLine="708"/>
        <w:jc w:val="both"/>
        <w:rPr>
          <w:rFonts w:ascii="Times New Roman" w:eastAsia="Arial Unicode MS" w:hAnsi="Times New Roman" w:cs="Times New Roman"/>
          <w:b/>
          <w:color w:val="000000"/>
          <w:sz w:val="24"/>
          <w:szCs w:val="24"/>
          <w:lang w:eastAsia="bg-BG"/>
        </w:rPr>
      </w:pPr>
      <w:r>
        <w:rPr>
          <w:rFonts w:ascii="Times New Roman" w:eastAsia="Arial Unicode MS" w:hAnsi="Times New Roman" w:cs="Times New Roman"/>
          <w:b/>
          <w:color w:val="000000"/>
          <w:sz w:val="24"/>
          <w:szCs w:val="24"/>
          <w:lang w:eastAsia="bg-BG"/>
        </w:rPr>
        <w:t>1</w:t>
      </w:r>
      <w:r w:rsidR="00A9035C" w:rsidRPr="00A9035C">
        <w:rPr>
          <w:rFonts w:ascii="Times New Roman" w:eastAsia="Arial Unicode MS" w:hAnsi="Times New Roman" w:cs="Times New Roman"/>
          <w:b/>
          <w:color w:val="000000"/>
          <w:sz w:val="24"/>
          <w:szCs w:val="24"/>
          <w:lang w:eastAsia="bg-BG"/>
        </w:rPr>
        <w:t>. ЦЕЛ НА ПРОЕКТА</w:t>
      </w:r>
    </w:p>
    <w:p w:rsidR="00A9035C" w:rsidRPr="00A9035C" w:rsidRDefault="00A9035C" w:rsidP="00A9035C">
      <w:pPr>
        <w:spacing w:after="0"/>
        <w:jc w:val="both"/>
        <w:rPr>
          <w:rFonts w:ascii="Times New Roman" w:eastAsia="Arial Unicode MS" w:hAnsi="Times New Roman" w:cs="Times New Roman"/>
          <w:color w:val="000000"/>
          <w:sz w:val="16"/>
          <w:szCs w:val="16"/>
          <w:lang w:eastAsia="ar-SA"/>
        </w:rPr>
      </w:pPr>
    </w:p>
    <w:p w:rsid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Целта на настоящият проект е да се извърши  реконструкция на обществен паркинг на ул.“Крайбрежна“ в гр.Велико Търново. В проекта са заложени паркоместа за коли и автобуси; вход/ изход за автобуси и коли; един изход за автобуси; кабинка за охрана; нова обществена тоалетна; подмяна на съществуващата асфалтова настилка; ново проектно решение за паркиране и организация на движението, ново осветление, благоустройство и озеленяване. Захранване на  санитарния възел и осигури противопожарното гасене на предвидения паркинг- 8 автобуса и 51 автомобили.</w:t>
      </w:r>
    </w:p>
    <w:p w:rsidR="00F22AF3" w:rsidRPr="00A9035C" w:rsidRDefault="00F22AF3" w:rsidP="00A9035C">
      <w:pPr>
        <w:spacing w:after="0"/>
        <w:ind w:firstLine="720"/>
        <w:jc w:val="both"/>
        <w:rPr>
          <w:rFonts w:ascii="Times New Roman" w:eastAsia="Arial Unicode MS" w:hAnsi="Times New Roman" w:cs="Times New Roman"/>
          <w:color w:val="000000"/>
          <w:sz w:val="24"/>
          <w:szCs w:val="24"/>
          <w:lang w:eastAsia="ar-SA"/>
        </w:rPr>
      </w:pPr>
    </w:p>
    <w:p w:rsidR="00A9035C" w:rsidRPr="00A9035C" w:rsidRDefault="00F22AF3" w:rsidP="00F22AF3">
      <w:pPr>
        <w:spacing w:after="0"/>
        <w:ind w:firstLine="708"/>
        <w:jc w:val="both"/>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lastRenderedPageBreak/>
        <w:t>2</w:t>
      </w:r>
      <w:r w:rsidR="00A9035C" w:rsidRPr="00A9035C">
        <w:rPr>
          <w:rFonts w:ascii="Times New Roman" w:eastAsia="Arial Unicode MS" w:hAnsi="Times New Roman" w:cs="Times New Roman"/>
          <w:b/>
          <w:color w:val="000000"/>
          <w:sz w:val="24"/>
          <w:szCs w:val="24"/>
        </w:rPr>
        <w:t>.  МЕСТОПОЛОЖЕНИЕ</w:t>
      </w:r>
    </w:p>
    <w:p w:rsidR="00A9035C" w:rsidRPr="00A9035C" w:rsidRDefault="00A9035C" w:rsidP="00A9035C">
      <w:pPr>
        <w:spacing w:after="0"/>
        <w:jc w:val="both"/>
        <w:rPr>
          <w:rFonts w:ascii="Times New Roman" w:eastAsia="Arial Unicode MS" w:hAnsi="Times New Roman" w:cs="Times New Roman"/>
          <w:b/>
          <w:color w:val="000000"/>
          <w:sz w:val="8"/>
          <w:szCs w:val="8"/>
        </w:rPr>
      </w:pP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Обектът се намира в кв.“Асенов“ в близост до улица “Крайбрежна“, АОС № 2244/ 15.06.2004 г. и е разположен в УПИ </w:t>
      </w:r>
      <w:r w:rsidRPr="00A9035C">
        <w:rPr>
          <w:rFonts w:ascii="Times New Roman" w:eastAsia="Arial Unicode MS" w:hAnsi="Times New Roman" w:cs="Times New Roman"/>
          <w:color w:val="000000"/>
          <w:sz w:val="24"/>
          <w:szCs w:val="24"/>
          <w:lang w:val="en-US" w:eastAsia="ar-SA"/>
        </w:rPr>
        <w:t xml:space="preserve">IV, </w:t>
      </w:r>
      <w:r w:rsidRPr="00A9035C">
        <w:rPr>
          <w:rFonts w:ascii="Times New Roman" w:eastAsia="Arial Unicode MS" w:hAnsi="Times New Roman" w:cs="Times New Roman"/>
          <w:color w:val="000000"/>
          <w:sz w:val="24"/>
          <w:szCs w:val="24"/>
          <w:lang w:eastAsia="ar-SA"/>
        </w:rPr>
        <w:t>кв. 329А по застроителен и регулационен план на           град Велико Търново. Имотът граничи на север с ул.“Христо Иванов - Войводата; на изток –      ПИ № 2072; на юг – ул. „Крайбрежна; на запад – ПИ №2092 .</w:t>
      </w:r>
    </w:p>
    <w:p w:rsidR="00A9035C" w:rsidRPr="00A9035C" w:rsidRDefault="00A9035C" w:rsidP="00A9035C">
      <w:pPr>
        <w:spacing w:after="0"/>
        <w:ind w:firstLine="720"/>
        <w:jc w:val="both"/>
        <w:rPr>
          <w:rFonts w:ascii="Times New Roman" w:eastAsia="Arial Unicode MS" w:hAnsi="Times New Roman" w:cs="Times New Roman"/>
          <w:color w:val="800000"/>
          <w:sz w:val="24"/>
          <w:szCs w:val="24"/>
          <w:lang w:val="eu-ES" w:eastAsia="ar-SA"/>
        </w:rPr>
      </w:pPr>
    </w:p>
    <w:p w:rsidR="00A9035C" w:rsidRPr="00A9035C" w:rsidRDefault="00A9035C" w:rsidP="00A9035C">
      <w:pPr>
        <w:spacing w:after="0"/>
        <w:jc w:val="center"/>
        <w:rPr>
          <w:rFonts w:ascii="Times New Roman" w:eastAsia="Arial Unicode MS" w:hAnsi="Times New Roman" w:cs="Times New Roman"/>
          <w:color w:val="FF0000"/>
          <w:sz w:val="24"/>
          <w:szCs w:val="24"/>
          <w:lang w:eastAsia="bg-BG"/>
        </w:rPr>
      </w:pPr>
      <w:r>
        <w:rPr>
          <w:rFonts w:ascii="Times New Roman" w:eastAsia="Arial Unicode MS" w:hAnsi="Times New Roman" w:cs="Times New Roman"/>
          <w:noProof/>
          <w:color w:val="FF0000"/>
          <w:sz w:val="24"/>
          <w:szCs w:val="24"/>
          <w:lang w:eastAsia="bg-BG"/>
        </w:rPr>
        <w:drawing>
          <wp:inline distT="0" distB="0" distL="0" distR="0">
            <wp:extent cx="5093970" cy="3638550"/>
            <wp:effectExtent l="0" t="0" r="0" b="0"/>
            <wp:docPr id="3" name="Картина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093970" cy="3638550"/>
                    </a:xfrm>
                    <a:prstGeom prst="rect">
                      <a:avLst/>
                    </a:prstGeom>
                    <a:noFill/>
                    <a:ln>
                      <a:noFill/>
                    </a:ln>
                  </pic:spPr>
                </pic:pic>
              </a:graphicData>
            </a:graphic>
          </wp:inline>
        </w:drawing>
      </w:r>
    </w:p>
    <w:p w:rsidR="00A9035C" w:rsidRPr="00A9035C" w:rsidRDefault="00A9035C" w:rsidP="00A9035C">
      <w:pPr>
        <w:spacing w:after="0"/>
        <w:jc w:val="center"/>
        <w:rPr>
          <w:rFonts w:ascii="Times New Roman" w:eastAsia="Arial Unicode MS" w:hAnsi="Times New Roman" w:cs="Times New Roman"/>
          <w:color w:val="000000"/>
          <w:sz w:val="40"/>
          <w:szCs w:val="40"/>
        </w:rPr>
      </w:pPr>
    </w:p>
    <w:p w:rsidR="008974F9"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Теренът  в  който  се  помещава  паркинга  е  е  част  от кв. 329 и  в непосредствена  близост  до  него  се  намират  архитектурни паметници   на  културата:  на  северозапад  Търновския  хан – обявен за  архитектурен Паметник на Културата, а  на  изток  Мостовата  баня.  И двата  обекта  са  документирани /проучване  и  заснемане/  и  имат  проекти  за  реставрация.  Част  от  двора  на  хана  попада  в  парцела  на  паркинга. Видно  от  стари снимки в тази част е имало  само  стопански  постройки.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Терена  върху който е  бил  разположен  хана е  извън територията  на проекта  и  това  предполага  неговото безпрепятствено  възстановяване     в  бъдеще. </w:t>
      </w:r>
    </w:p>
    <w:p w:rsidR="00A9035C" w:rsidRPr="00A9035C" w:rsidRDefault="00A9035C" w:rsidP="00A9035C">
      <w:pPr>
        <w:spacing w:after="0"/>
        <w:ind w:firstLine="720"/>
        <w:jc w:val="both"/>
        <w:rPr>
          <w:rFonts w:ascii="Times New Roman" w:eastAsia="Arial Unicode MS" w:hAnsi="Times New Roman" w:cs="Times New Roman"/>
          <w:color w:val="800000"/>
          <w:sz w:val="24"/>
          <w:szCs w:val="24"/>
          <w:lang w:val="eu-ES" w:eastAsia="ar-SA"/>
        </w:rPr>
      </w:pPr>
      <w:r w:rsidRPr="00A9035C">
        <w:rPr>
          <w:rFonts w:ascii="Times New Roman" w:eastAsia="Arial Unicode MS" w:hAnsi="Times New Roman" w:cs="Times New Roman"/>
          <w:color w:val="000000"/>
          <w:sz w:val="24"/>
          <w:szCs w:val="24"/>
          <w:lang w:eastAsia="ar-SA"/>
        </w:rPr>
        <w:t xml:space="preserve">Имайки  предвид  наситеността  на  околното  пространство с архитектурни  паметници , колектива  е  приел за  удачно решението  на  проекта  да  се  извърши  само  с  насипи / чакъл      и  асфалт /  и  без  дълбоки  фундаменти  на  сградата. Това  би  помогнало  в  бъдеще  лесно  да  се  стигне  до  евентуална  археология.  </w:t>
      </w:r>
    </w:p>
    <w:p w:rsidR="00A9035C" w:rsidRPr="00A9035C" w:rsidRDefault="00A9035C" w:rsidP="00A9035C">
      <w:pPr>
        <w:spacing w:after="0"/>
        <w:jc w:val="both"/>
        <w:rPr>
          <w:rFonts w:ascii="Times New Roman" w:eastAsia="Arial Unicode MS" w:hAnsi="Times New Roman" w:cs="Times New Roman"/>
          <w:color w:val="000000"/>
          <w:sz w:val="24"/>
          <w:szCs w:val="24"/>
          <w:u w:val="single"/>
        </w:rPr>
      </w:pPr>
    </w:p>
    <w:p w:rsidR="00A9035C" w:rsidRPr="00A9035C" w:rsidRDefault="008974F9" w:rsidP="008974F9">
      <w:pPr>
        <w:spacing w:after="0"/>
        <w:ind w:firstLine="708"/>
        <w:jc w:val="both"/>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3</w:t>
      </w:r>
      <w:r w:rsidR="00A9035C" w:rsidRPr="00A9035C">
        <w:rPr>
          <w:rFonts w:ascii="Times New Roman" w:eastAsia="Arial Unicode MS" w:hAnsi="Times New Roman" w:cs="Times New Roman"/>
          <w:b/>
          <w:color w:val="000000"/>
          <w:sz w:val="24"/>
          <w:szCs w:val="24"/>
        </w:rPr>
        <w:t>.  СЪЩЕСТВУВАЩО  ПОЛОЖЕНИЕ</w:t>
      </w:r>
    </w:p>
    <w:p w:rsidR="00A9035C" w:rsidRPr="00A9035C" w:rsidRDefault="00A9035C" w:rsidP="00A9035C">
      <w:pPr>
        <w:spacing w:after="0"/>
        <w:jc w:val="both"/>
        <w:rPr>
          <w:rFonts w:ascii="Times New Roman" w:eastAsia="Arial Unicode MS" w:hAnsi="Times New Roman" w:cs="Times New Roman"/>
          <w:color w:val="000000"/>
          <w:sz w:val="8"/>
          <w:szCs w:val="8"/>
          <w:u w:val="single"/>
        </w:rPr>
      </w:pPr>
    </w:p>
    <w:p w:rsidR="00A9035C" w:rsidRPr="00A9035C" w:rsidRDefault="00A9035C" w:rsidP="00A9035C">
      <w:pPr>
        <w:spacing w:after="0"/>
        <w:ind w:firstLine="720"/>
        <w:jc w:val="both"/>
        <w:rPr>
          <w:rFonts w:ascii="Times New Roman" w:eastAsia="Arial Unicode MS" w:hAnsi="Times New Roman" w:cs="Times New Roman"/>
          <w:color w:val="000000"/>
          <w:kern w:val="1"/>
          <w:sz w:val="24"/>
          <w:szCs w:val="24"/>
          <w:lang w:eastAsia="ar-SA"/>
        </w:rPr>
      </w:pPr>
      <w:r w:rsidRPr="00A9035C">
        <w:rPr>
          <w:rFonts w:ascii="Times New Roman" w:eastAsia="Arial Unicode MS" w:hAnsi="Times New Roman" w:cs="Times New Roman"/>
          <w:color w:val="000000"/>
          <w:kern w:val="1"/>
          <w:sz w:val="24"/>
          <w:szCs w:val="24"/>
          <w:lang w:eastAsia="ar-SA"/>
        </w:rPr>
        <w:t>Теренът в момента се използва за н</w:t>
      </w:r>
      <w:r w:rsidRPr="00A9035C">
        <w:rPr>
          <w:rFonts w:ascii="Times New Roman" w:eastAsia="Arial Unicode MS" w:hAnsi="Times New Roman" w:cs="Times New Roman"/>
          <w:color w:val="000000"/>
          <w:sz w:val="24"/>
          <w:szCs w:val="24"/>
          <w:lang w:eastAsia="ar-SA"/>
        </w:rPr>
        <w:t>аказателен</w:t>
      </w:r>
      <w:r w:rsidRPr="00A9035C">
        <w:rPr>
          <w:rFonts w:ascii="Times New Roman" w:eastAsia="Arial Unicode MS" w:hAnsi="Times New Roman" w:cs="Times New Roman"/>
          <w:color w:val="000000"/>
          <w:kern w:val="1"/>
          <w:sz w:val="24"/>
          <w:szCs w:val="24"/>
          <w:lang w:eastAsia="ar-SA"/>
        </w:rPr>
        <w:t xml:space="preserve"> паркинг, като настилката му е компрометирана, липсва осветление, канализация и санитарни помещения.</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Обектът е в лошо състояние – напукана асфалтова настилка, полуразрушени бордюри, има места на които се образуват локви, няма правилно оттичане на повърхностните води, липсва обществена тоалетна (има съществуваща сграда, която не функционира), няма   </w:t>
      </w:r>
      <w:r w:rsidRPr="00A9035C">
        <w:rPr>
          <w:rFonts w:ascii="Times New Roman" w:eastAsia="Arial Unicode MS" w:hAnsi="Times New Roman" w:cs="Times New Roman"/>
          <w:color w:val="000000"/>
          <w:sz w:val="24"/>
          <w:szCs w:val="24"/>
          <w:lang w:eastAsia="ar-SA"/>
        </w:rPr>
        <w:lastRenderedPageBreak/>
        <w:t xml:space="preserve">временна и постоянна организация на движение и паркиране. Наклоните на терена не са съобразени с Наредба № 4/ 1.07.2009 г.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В момента на обекта няма представители на дървесната и храстовата растителност. Обектът представлява открит паркинг с монтиран на входа контейнер за охрана. Контейнерът се захранва от електромерно табло, монтирано на стълб от въздушната мрежа НН, намиращ        се на север от имота. Захранването се осъществява чрез усукан проводник въздушно.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За обекта няма изградено осветление. </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p>
    <w:p w:rsidR="00A9035C" w:rsidRPr="00A9035C" w:rsidRDefault="008974F9" w:rsidP="008974F9">
      <w:pPr>
        <w:spacing w:after="0"/>
        <w:ind w:firstLine="708"/>
        <w:jc w:val="both"/>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4</w:t>
      </w:r>
      <w:r w:rsidR="00A9035C" w:rsidRPr="00A9035C">
        <w:rPr>
          <w:rFonts w:ascii="Times New Roman" w:eastAsia="Arial Unicode MS" w:hAnsi="Times New Roman" w:cs="Times New Roman"/>
          <w:b/>
          <w:color w:val="000000"/>
          <w:sz w:val="24"/>
          <w:szCs w:val="24"/>
        </w:rPr>
        <w:t>.  ПРОЕКТНО  ПРЕДЛОЖЕНИЕ</w:t>
      </w:r>
    </w:p>
    <w:p w:rsidR="00A9035C" w:rsidRPr="00A9035C" w:rsidRDefault="00A9035C" w:rsidP="00A9035C">
      <w:pPr>
        <w:spacing w:after="0"/>
        <w:jc w:val="both"/>
        <w:rPr>
          <w:rFonts w:ascii="Times New Roman" w:eastAsia="Arial Unicode MS" w:hAnsi="Times New Roman" w:cs="Times New Roman"/>
          <w:b/>
          <w:color w:val="000000"/>
          <w:sz w:val="8"/>
          <w:szCs w:val="8"/>
          <w:u w:val="single"/>
        </w:rPr>
      </w:pPr>
    </w:p>
    <w:p w:rsidR="00A9035C" w:rsidRPr="00A9035C" w:rsidRDefault="00A9035C" w:rsidP="00A9035C">
      <w:pPr>
        <w:spacing w:after="0"/>
        <w:ind w:firstLine="720"/>
        <w:jc w:val="both"/>
        <w:rPr>
          <w:rFonts w:ascii="Times New Roman" w:eastAsia="Arial Unicode MS" w:hAnsi="Times New Roman" w:cs="Times New Roman"/>
          <w:color w:val="000000"/>
          <w:spacing w:val="1"/>
          <w:sz w:val="24"/>
          <w:szCs w:val="24"/>
          <w:lang w:eastAsia="bg-BG"/>
        </w:rPr>
      </w:pPr>
      <w:r w:rsidRPr="00A9035C">
        <w:rPr>
          <w:rFonts w:ascii="Times New Roman" w:eastAsia="Arial Unicode MS" w:hAnsi="Times New Roman" w:cs="Times New Roman"/>
          <w:color w:val="000000"/>
          <w:kern w:val="1"/>
          <w:sz w:val="24"/>
          <w:szCs w:val="24"/>
          <w:lang w:eastAsia="ar-SA"/>
        </w:rPr>
        <w:t xml:space="preserve">Паркинга е обособен върху площ от 2 950,15 кв.м. и е за 8 автобуса и 51 коли.  </w:t>
      </w:r>
      <w:r w:rsidRPr="00A9035C">
        <w:rPr>
          <w:rFonts w:ascii="Times New Roman" w:eastAsia="Arial Unicode MS" w:hAnsi="Times New Roman" w:cs="Times New Roman"/>
          <w:color w:val="000000"/>
          <w:spacing w:val="1"/>
          <w:sz w:val="24"/>
          <w:szCs w:val="24"/>
          <w:lang w:eastAsia="bg-BG"/>
        </w:rPr>
        <w:t xml:space="preserve">Съгласно чл. 8, ал. 2, т. 6 от </w:t>
      </w:r>
      <w:r w:rsidRPr="00A9035C">
        <w:rPr>
          <w:rFonts w:ascii="Times New Roman" w:eastAsia="Arial Unicode MS" w:hAnsi="Times New Roman" w:cs="Times New Roman"/>
          <w:color w:val="000000"/>
          <w:kern w:val="1"/>
          <w:sz w:val="24"/>
          <w:szCs w:val="24"/>
          <w:lang w:eastAsia="ar-SA"/>
        </w:rPr>
        <w:t xml:space="preserve">Наредба № 1 от 30.07.2003 г. за номенклатурата на видовете строежи </w:t>
      </w:r>
      <w:r w:rsidRPr="00A9035C">
        <w:rPr>
          <w:rFonts w:ascii="Times New Roman" w:eastAsia="Arial Unicode MS" w:hAnsi="Times New Roman" w:cs="Times New Roman"/>
          <w:color w:val="000000"/>
          <w:spacing w:val="1"/>
          <w:sz w:val="24"/>
          <w:szCs w:val="24"/>
          <w:lang w:eastAsia="bg-BG"/>
        </w:rPr>
        <w:t>обектът е четвърта категория.</w:t>
      </w:r>
    </w:p>
    <w:p w:rsidR="00A9035C" w:rsidRPr="00A9035C" w:rsidRDefault="00A9035C" w:rsidP="00A9035C">
      <w:pPr>
        <w:spacing w:after="0"/>
        <w:jc w:val="both"/>
        <w:rPr>
          <w:rFonts w:ascii="Times New Roman" w:eastAsia="Arial Unicode MS" w:hAnsi="Times New Roman" w:cs="Times New Roman"/>
          <w:color w:val="000000"/>
          <w:sz w:val="16"/>
          <w:szCs w:val="16"/>
        </w:rPr>
      </w:pPr>
    </w:p>
    <w:p w:rsidR="00A9035C" w:rsidRPr="008974F9" w:rsidRDefault="008974F9" w:rsidP="00F439F9">
      <w:pPr>
        <w:pStyle w:val="aa"/>
        <w:numPr>
          <w:ilvl w:val="1"/>
          <w:numId w:val="29"/>
        </w:numPr>
        <w:jc w:val="both"/>
        <w:rPr>
          <w:rFonts w:ascii="Times New Roman" w:hAnsi="Times New Roman" w:cs="Times New Roman"/>
          <w:b/>
          <w:lang w:val="ru-RU"/>
        </w:rPr>
      </w:pPr>
      <w:r>
        <w:rPr>
          <w:rFonts w:ascii="Times New Roman" w:hAnsi="Times New Roman" w:cs="Times New Roman"/>
          <w:b/>
          <w:lang w:val="ru-RU"/>
        </w:rPr>
        <w:t xml:space="preserve"> </w:t>
      </w:r>
      <w:r w:rsidR="00A9035C" w:rsidRPr="008974F9">
        <w:rPr>
          <w:rFonts w:ascii="Times New Roman" w:hAnsi="Times New Roman" w:cs="Times New Roman"/>
          <w:b/>
          <w:lang w:val="ru-RU"/>
        </w:rPr>
        <w:t>Обемно-пространствено и функционално решение.</w:t>
      </w:r>
    </w:p>
    <w:p w:rsidR="00A9035C" w:rsidRPr="00A9035C" w:rsidRDefault="00A9035C" w:rsidP="00A9035C">
      <w:pPr>
        <w:spacing w:after="0"/>
        <w:ind w:left="1080"/>
        <w:jc w:val="both"/>
        <w:rPr>
          <w:rFonts w:ascii="Times New Roman" w:eastAsia="Arial Unicode MS" w:hAnsi="Times New Roman" w:cs="Times New Roman"/>
          <w:b/>
          <w:color w:val="000000"/>
          <w:sz w:val="8"/>
          <w:szCs w:val="8"/>
          <w:lang w:val="ru-RU"/>
        </w:rPr>
      </w:pP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В проекта са заложени паркоместа за коли и автобуси; един вход/изход за автобуси           и коли; един изход за автобуси; кабинка за охрана; нова обществена тоалетна; подмяна                 на съществуващата асфалтова настилка; ново проектно решение за паркиране и организация     на движението.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Предвидено е полагане на нова асфалтова настилка, надигане на нивото на терена. Паркирането се осъществява върху асфалтова настилка и паркинг елементи на тревна фуга. </w:t>
      </w:r>
      <w:r w:rsidRPr="00A9035C">
        <w:rPr>
          <w:rFonts w:ascii="Times New Roman" w:eastAsia="Arial Unicode MS" w:hAnsi="Times New Roman" w:cs="Times New Roman"/>
          <w:color w:val="000000"/>
          <w:sz w:val="24"/>
          <w:szCs w:val="24"/>
          <w:lang w:eastAsia="ar-SA"/>
        </w:rPr>
        <w:tab/>
        <w:t xml:space="preserve">Направа на основи за поставяне на готови контейнери за охрана и обществена тоалетна. </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Основата на новата ограда е от два типа – ивична (по източна, западна и северна граница на имота) и с единична стъпка ( по южната граница ). Пешеходните пространства са изпълнени        от унипаваж. Предвидени са места за паркиране на инвалиди, ново осветление, благоустройство и озеленяване. Част от паркоместата са върху паркинг елементи на тревна фуга.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Кабинката за охрана и обществената тоалетна са преместваеми обекти – изготвени са     от контейнери и се поставят на място.</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По периферията на имота е предвидена ограда от ивична основа и заварена мрежа, а оградата от южната страна е от единични фундаменти и заварена мрежа.</w:t>
      </w:r>
    </w:p>
    <w:p w:rsidR="00A9035C" w:rsidRPr="00A9035C" w:rsidRDefault="00A9035C" w:rsidP="00A9035C">
      <w:pPr>
        <w:spacing w:after="0"/>
        <w:jc w:val="both"/>
        <w:rPr>
          <w:rFonts w:ascii="Times New Roman" w:eastAsia="Arial Unicode MS" w:hAnsi="Times New Roman" w:cs="Times New Roman"/>
          <w:color w:val="000000"/>
          <w:sz w:val="8"/>
          <w:szCs w:val="8"/>
          <w:lang w:eastAsia="ar-SA"/>
        </w:rPr>
      </w:pPr>
    </w:p>
    <w:p w:rsidR="00A9035C" w:rsidRPr="00A9035C" w:rsidRDefault="00A9035C" w:rsidP="00A9035C">
      <w:pPr>
        <w:spacing w:after="0"/>
        <w:ind w:firstLine="720"/>
        <w:jc w:val="both"/>
        <w:rPr>
          <w:rFonts w:ascii="Times New Roman" w:eastAsia="Arial Unicode MS" w:hAnsi="Times New Roman" w:cs="Times New Roman"/>
          <w:b/>
          <w:color w:val="000000"/>
          <w:sz w:val="24"/>
          <w:szCs w:val="24"/>
          <w:lang w:eastAsia="ar-SA"/>
        </w:rPr>
      </w:pPr>
      <w:r w:rsidRPr="00A9035C">
        <w:rPr>
          <w:rFonts w:ascii="Times New Roman" w:eastAsia="Arial Unicode MS" w:hAnsi="Times New Roman" w:cs="Times New Roman"/>
          <w:b/>
          <w:color w:val="000000"/>
          <w:sz w:val="24"/>
          <w:szCs w:val="24"/>
          <w:lang w:eastAsia="ar-SA"/>
        </w:rPr>
        <w:t>В проекта са предвидени:</w:t>
      </w:r>
    </w:p>
    <w:p w:rsidR="00A9035C" w:rsidRPr="00A9035C" w:rsidRDefault="00A9035C" w:rsidP="00A9035C">
      <w:pPr>
        <w:spacing w:after="0"/>
        <w:jc w:val="both"/>
        <w:rPr>
          <w:rFonts w:ascii="Times New Roman" w:eastAsia="Arial Unicode MS" w:hAnsi="Times New Roman" w:cs="Times New Roman"/>
          <w:b/>
          <w:color w:val="000000"/>
          <w:sz w:val="8"/>
          <w:szCs w:val="8"/>
          <w:lang w:eastAsia="ar-SA"/>
        </w:rPr>
      </w:pPr>
    </w:p>
    <w:p w:rsidR="00A9035C" w:rsidRPr="00A9035C" w:rsidRDefault="00A9035C" w:rsidP="00F439F9">
      <w:pPr>
        <w:numPr>
          <w:ilvl w:val="0"/>
          <w:numId w:val="17"/>
        </w:numPr>
        <w:spacing w:after="0" w:line="240" w:lineRule="auto"/>
        <w:ind w:left="108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Паркоместа за коли на инвалиди – 2 броя с размери 5,50/ 3,60 м;</w:t>
      </w:r>
    </w:p>
    <w:p w:rsidR="00A9035C" w:rsidRPr="00A9035C" w:rsidRDefault="00A9035C" w:rsidP="00F439F9">
      <w:pPr>
        <w:numPr>
          <w:ilvl w:val="0"/>
          <w:numId w:val="17"/>
        </w:numPr>
        <w:spacing w:after="0" w:line="240" w:lineRule="auto"/>
        <w:ind w:left="108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Паркоместа за коли – 48 броя  (от които 17 броя са върху паркинг елементи на тревна фуга) с размери 5,50/ 2,50 м;</w:t>
      </w:r>
    </w:p>
    <w:p w:rsidR="00A9035C" w:rsidRPr="00A9035C" w:rsidRDefault="00A9035C" w:rsidP="00F439F9">
      <w:pPr>
        <w:numPr>
          <w:ilvl w:val="0"/>
          <w:numId w:val="17"/>
        </w:numPr>
        <w:spacing w:after="0" w:line="240" w:lineRule="auto"/>
        <w:ind w:left="108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Паркоместа за автобуси – 8 броя. с размери 12,70/ 4,00 м;</w:t>
      </w:r>
    </w:p>
    <w:p w:rsidR="00A9035C" w:rsidRPr="00A9035C" w:rsidRDefault="00A9035C" w:rsidP="00F439F9">
      <w:pPr>
        <w:numPr>
          <w:ilvl w:val="0"/>
          <w:numId w:val="17"/>
        </w:numPr>
        <w:spacing w:after="0" w:line="240" w:lineRule="auto"/>
        <w:ind w:left="108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Кабинка за охрана – тип готов контейнер; </w:t>
      </w:r>
    </w:p>
    <w:p w:rsidR="00A9035C" w:rsidRPr="00A9035C" w:rsidRDefault="00A9035C" w:rsidP="00F439F9">
      <w:pPr>
        <w:numPr>
          <w:ilvl w:val="0"/>
          <w:numId w:val="17"/>
        </w:numPr>
        <w:spacing w:after="0" w:line="240" w:lineRule="auto"/>
        <w:ind w:left="108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Обществена тоалетна – тоалетна за мъже, жени и инвалиди. – тип готов контейнер </w:t>
      </w:r>
    </w:p>
    <w:p w:rsidR="00A9035C" w:rsidRPr="00A9035C" w:rsidRDefault="00A9035C" w:rsidP="00A9035C">
      <w:pPr>
        <w:spacing w:after="0"/>
        <w:jc w:val="both"/>
        <w:rPr>
          <w:rFonts w:ascii="Times New Roman" w:eastAsia="Arial Unicode MS" w:hAnsi="Times New Roman" w:cs="Times New Roman"/>
          <w:color w:val="000000"/>
          <w:sz w:val="24"/>
          <w:szCs w:val="24"/>
          <w:lang w:val="ru-RU"/>
        </w:rPr>
      </w:pPr>
    </w:p>
    <w:p w:rsidR="00A9035C" w:rsidRPr="008974F9" w:rsidRDefault="008974F9" w:rsidP="00F439F9">
      <w:pPr>
        <w:pStyle w:val="aa"/>
        <w:numPr>
          <w:ilvl w:val="1"/>
          <w:numId w:val="29"/>
        </w:numPr>
        <w:jc w:val="both"/>
        <w:rPr>
          <w:rFonts w:ascii="Times New Roman" w:hAnsi="Times New Roman" w:cs="Times New Roman"/>
          <w:b/>
          <w:lang w:val="ru-RU" w:eastAsia="ar-SA"/>
        </w:rPr>
      </w:pPr>
      <w:r>
        <w:rPr>
          <w:rFonts w:ascii="Times New Roman" w:hAnsi="Times New Roman" w:cs="Times New Roman"/>
          <w:b/>
          <w:lang w:eastAsia="ar-SA"/>
        </w:rPr>
        <w:t xml:space="preserve"> </w:t>
      </w:r>
      <w:r w:rsidR="00A9035C" w:rsidRPr="008974F9">
        <w:rPr>
          <w:rFonts w:ascii="Times New Roman" w:hAnsi="Times New Roman" w:cs="Times New Roman"/>
          <w:b/>
          <w:lang w:eastAsia="ar-SA"/>
        </w:rPr>
        <w:t>Вертикална планировка</w:t>
      </w:r>
      <w:r w:rsidR="00A9035C" w:rsidRPr="008974F9">
        <w:rPr>
          <w:rFonts w:ascii="Times New Roman" w:hAnsi="Times New Roman" w:cs="Times New Roman"/>
          <w:b/>
          <w:lang w:val="ru-RU" w:eastAsia="ar-SA"/>
        </w:rPr>
        <w:t>.</w:t>
      </w:r>
    </w:p>
    <w:p w:rsidR="00A9035C" w:rsidRPr="00A9035C" w:rsidRDefault="00A9035C" w:rsidP="00A9035C">
      <w:pPr>
        <w:spacing w:after="0"/>
        <w:ind w:left="1080"/>
        <w:jc w:val="both"/>
        <w:rPr>
          <w:rFonts w:ascii="Times New Roman" w:eastAsia="Arial Unicode MS" w:hAnsi="Times New Roman" w:cs="Times New Roman"/>
          <w:b/>
          <w:color w:val="000000"/>
          <w:sz w:val="8"/>
          <w:szCs w:val="8"/>
          <w:lang w:eastAsia="ar-SA"/>
        </w:rPr>
      </w:pP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val="ru-RU" w:eastAsia="ar-SA"/>
        </w:rPr>
        <w:t>Въз основа на проекта в част</w:t>
      </w:r>
      <w:r w:rsidRPr="00A9035C">
        <w:rPr>
          <w:rFonts w:ascii="Times New Roman" w:eastAsia="Arial Unicode MS" w:hAnsi="Times New Roman" w:cs="Times New Roman"/>
          <w:color w:val="000000"/>
          <w:sz w:val="24"/>
          <w:szCs w:val="24"/>
          <w:lang w:eastAsia="ar-SA"/>
        </w:rPr>
        <w:t>и</w:t>
      </w:r>
      <w:r w:rsidRPr="00A9035C">
        <w:rPr>
          <w:rFonts w:ascii="Times New Roman" w:eastAsia="Arial Unicode MS" w:hAnsi="Times New Roman" w:cs="Times New Roman"/>
          <w:color w:val="000000"/>
          <w:sz w:val="24"/>
          <w:szCs w:val="24"/>
          <w:lang w:val="ru-RU" w:eastAsia="ar-SA"/>
        </w:rPr>
        <w:t xml:space="preserve"> Паркоустрояване и благоустрояване </w:t>
      </w:r>
      <w:r w:rsidRPr="00A9035C">
        <w:rPr>
          <w:rFonts w:ascii="Times New Roman" w:eastAsia="Arial Unicode MS" w:hAnsi="Times New Roman" w:cs="Times New Roman"/>
          <w:color w:val="000000"/>
          <w:sz w:val="24"/>
          <w:szCs w:val="24"/>
          <w:lang w:eastAsia="ar-SA"/>
        </w:rPr>
        <w:t xml:space="preserve">, Архитектура и Пътна </w:t>
      </w:r>
      <w:r w:rsidRPr="00A9035C">
        <w:rPr>
          <w:rFonts w:ascii="Times New Roman" w:eastAsia="Arial Unicode MS" w:hAnsi="Times New Roman" w:cs="Times New Roman"/>
          <w:color w:val="000000"/>
          <w:sz w:val="24"/>
          <w:szCs w:val="24"/>
          <w:lang w:val="ru-RU" w:eastAsia="ar-SA"/>
        </w:rPr>
        <w:t>е разработен проект за вертикална планировка във височинна система Балтийска</w:t>
      </w:r>
      <w:r w:rsidRPr="00A9035C">
        <w:rPr>
          <w:rFonts w:ascii="Times New Roman" w:eastAsia="Arial Unicode MS" w:hAnsi="Times New Roman" w:cs="Times New Roman"/>
          <w:color w:val="000000"/>
          <w:sz w:val="24"/>
          <w:szCs w:val="24"/>
          <w:lang w:eastAsia="ar-SA"/>
        </w:rPr>
        <w:t xml:space="preserve">. </w:t>
      </w:r>
      <w:r w:rsidRPr="00A9035C">
        <w:rPr>
          <w:rFonts w:ascii="Times New Roman" w:eastAsia="Arial Unicode MS" w:hAnsi="Times New Roman" w:cs="Times New Roman"/>
          <w:color w:val="000000"/>
          <w:sz w:val="24"/>
          <w:szCs w:val="24"/>
          <w:lang w:val="ru-RU" w:eastAsia="ar-SA"/>
        </w:rPr>
        <w:t>Определени са проектните коти на настилките , подлежащи на</w:t>
      </w:r>
      <w:r w:rsidRPr="00A9035C">
        <w:rPr>
          <w:rFonts w:ascii="Times New Roman" w:eastAsia="Arial Unicode MS" w:hAnsi="Times New Roman" w:cs="Times New Roman"/>
          <w:color w:val="000000"/>
          <w:sz w:val="24"/>
          <w:szCs w:val="24"/>
          <w:lang w:eastAsia="ar-SA"/>
        </w:rPr>
        <w:t xml:space="preserve"> </w:t>
      </w:r>
      <w:r w:rsidRPr="00A9035C">
        <w:rPr>
          <w:rFonts w:ascii="Times New Roman" w:eastAsia="Arial Unicode MS" w:hAnsi="Times New Roman" w:cs="Times New Roman"/>
          <w:color w:val="000000"/>
          <w:sz w:val="24"/>
          <w:szCs w:val="24"/>
          <w:lang w:val="ru-RU" w:eastAsia="ar-SA"/>
        </w:rPr>
        <w:t xml:space="preserve">реконструкция. Нивата са съобразени изцяло с изградената транспортна инфраструктура - улица </w:t>
      </w:r>
      <w:r w:rsidRPr="00A9035C">
        <w:rPr>
          <w:rFonts w:ascii="Times New Roman" w:eastAsia="Arial Unicode MS" w:hAnsi="Times New Roman" w:cs="Times New Roman"/>
          <w:color w:val="000000"/>
          <w:sz w:val="24"/>
          <w:szCs w:val="24"/>
          <w:lang w:val="en-US" w:eastAsia="ar-SA"/>
        </w:rPr>
        <w:t>“</w:t>
      </w:r>
      <w:r w:rsidRPr="00A9035C">
        <w:rPr>
          <w:rFonts w:ascii="Times New Roman" w:eastAsia="Arial Unicode MS" w:hAnsi="Times New Roman" w:cs="Times New Roman"/>
          <w:color w:val="000000"/>
          <w:sz w:val="24"/>
          <w:szCs w:val="24"/>
          <w:lang w:val="ru-RU" w:eastAsia="ar-SA"/>
        </w:rPr>
        <w:t>Крайбрежна</w:t>
      </w:r>
      <w:r w:rsidRPr="00A9035C">
        <w:rPr>
          <w:rFonts w:ascii="Times New Roman" w:eastAsia="Arial Unicode MS" w:hAnsi="Times New Roman" w:cs="Times New Roman"/>
          <w:color w:val="000000"/>
          <w:sz w:val="24"/>
          <w:szCs w:val="24"/>
          <w:lang w:val="en-US" w:eastAsia="ar-SA"/>
        </w:rPr>
        <w:t>”</w:t>
      </w:r>
      <w:r w:rsidRPr="00A9035C">
        <w:rPr>
          <w:rFonts w:ascii="Times New Roman" w:eastAsia="Arial Unicode MS" w:hAnsi="Times New Roman" w:cs="Times New Roman"/>
          <w:color w:val="000000"/>
          <w:sz w:val="24"/>
          <w:szCs w:val="24"/>
          <w:lang w:val="ru-RU" w:eastAsia="ar-SA"/>
        </w:rPr>
        <w:t xml:space="preserve"> и улица </w:t>
      </w:r>
      <w:r w:rsidRPr="00A9035C">
        <w:rPr>
          <w:rFonts w:ascii="Times New Roman" w:eastAsia="Arial Unicode MS" w:hAnsi="Times New Roman" w:cs="Times New Roman"/>
          <w:color w:val="000000"/>
          <w:sz w:val="24"/>
          <w:szCs w:val="24"/>
          <w:lang w:val="en-US" w:eastAsia="ar-SA"/>
        </w:rPr>
        <w:t>“</w:t>
      </w:r>
      <w:r w:rsidRPr="00A9035C">
        <w:rPr>
          <w:rFonts w:ascii="Times New Roman" w:eastAsia="Arial Unicode MS" w:hAnsi="Times New Roman" w:cs="Times New Roman"/>
          <w:color w:val="000000"/>
          <w:sz w:val="24"/>
          <w:szCs w:val="24"/>
          <w:lang w:val="ru-RU" w:eastAsia="ar-SA"/>
        </w:rPr>
        <w:t>Христо Иванов - Войводата</w:t>
      </w:r>
      <w:r w:rsidRPr="00A9035C">
        <w:rPr>
          <w:rFonts w:ascii="Times New Roman" w:eastAsia="Arial Unicode MS" w:hAnsi="Times New Roman" w:cs="Times New Roman"/>
          <w:color w:val="000000"/>
          <w:sz w:val="24"/>
          <w:szCs w:val="24"/>
          <w:lang w:val="en-US" w:eastAsia="ar-SA"/>
        </w:rPr>
        <w:t>”</w:t>
      </w:r>
      <w:r w:rsidRPr="00A9035C">
        <w:rPr>
          <w:rFonts w:ascii="Times New Roman" w:eastAsia="Arial Unicode MS" w:hAnsi="Times New Roman" w:cs="Times New Roman"/>
          <w:color w:val="000000"/>
          <w:sz w:val="24"/>
          <w:szCs w:val="24"/>
          <w:lang w:val="ru-RU" w:eastAsia="ar-SA"/>
        </w:rPr>
        <w:t xml:space="preserve">. Проектното решение предлага отвеждане на повърхностните води с подходящи наклони към дъждоприемни шахти на територията на паркинга. Вида и </w:t>
      </w:r>
      <w:r w:rsidRPr="00A9035C">
        <w:rPr>
          <w:rFonts w:ascii="Times New Roman" w:eastAsia="Arial Unicode MS" w:hAnsi="Times New Roman" w:cs="Times New Roman"/>
          <w:color w:val="000000"/>
          <w:sz w:val="24"/>
          <w:szCs w:val="24"/>
          <w:lang w:val="ru-RU" w:eastAsia="ar-SA"/>
        </w:rPr>
        <w:lastRenderedPageBreak/>
        <w:t>размера на дъждоприемните решетки е определен в проекта по част ВиК. Вертикалната планировка е представена в М 1:</w:t>
      </w:r>
      <w:r w:rsidRPr="00A9035C">
        <w:rPr>
          <w:rFonts w:ascii="Times New Roman" w:eastAsia="Arial Unicode MS" w:hAnsi="Times New Roman" w:cs="Times New Roman"/>
          <w:color w:val="000000"/>
          <w:sz w:val="24"/>
          <w:szCs w:val="24"/>
          <w:lang w:eastAsia="ar-SA"/>
        </w:rPr>
        <w:t>250-лист2</w:t>
      </w:r>
      <w:r w:rsidRPr="00A9035C">
        <w:rPr>
          <w:rFonts w:ascii="Times New Roman" w:eastAsia="Arial Unicode MS" w:hAnsi="Times New Roman" w:cs="Times New Roman"/>
          <w:color w:val="000000"/>
          <w:sz w:val="24"/>
          <w:szCs w:val="24"/>
          <w:lang w:val="ru-RU" w:eastAsia="ar-SA"/>
        </w:rPr>
        <w:t>. На нея са отразени вида на настилките, проектните коти и наклони.</w:t>
      </w:r>
      <w:r w:rsidRPr="00A9035C">
        <w:rPr>
          <w:rFonts w:ascii="Times New Roman" w:eastAsia="Arial Unicode MS" w:hAnsi="Times New Roman" w:cs="Times New Roman"/>
          <w:color w:val="000000"/>
          <w:sz w:val="24"/>
          <w:szCs w:val="24"/>
          <w:lang w:eastAsia="ar-SA"/>
        </w:rPr>
        <w:t xml:space="preserve"> </w:t>
      </w:r>
      <w:r w:rsidRPr="00A9035C">
        <w:rPr>
          <w:rFonts w:ascii="Times New Roman" w:eastAsia="Arial Unicode MS" w:hAnsi="Times New Roman" w:cs="Times New Roman"/>
          <w:color w:val="000000"/>
          <w:sz w:val="24"/>
          <w:szCs w:val="24"/>
          <w:lang w:val="ru-RU" w:eastAsia="ar-SA"/>
        </w:rPr>
        <w:t xml:space="preserve">Означени са проектните надморски височини на всички ситуационни точки, смяна на наклоните  и височините на бордюрите. Проектният терен е изобразен чрез хоризонтали. За изходен репер да се използва надморската височина на рт </w:t>
      </w:r>
      <w:r w:rsidRPr="00A9035C">
        <w:rPr>
          <w:rFonts w:ascii="Times New Roman" w:eastAsia="Arial Unicode MS" w:hAnsi="Times New Roman" w:cs="Times New Roman"/>
          <w:color w:val="000000"/>
          <w:sz w:val="24"/>
          <w:szCs w:val="24"/>
          <w:lang w:eastAsia="ar-SA"/>
        </w:rPr>
        <w:t>1568</w:t>
      </w:r>
      <w:r w:rsidRPr="00A9035C">
        <w:rPr>
          <w:rFonts w:ascii="Times New Roman" w:eastAsia="Arial Unicode MS" w:hAnsi="Times New Roman" w:cs="Times New Roman"/>
          <w:color w:val="000000"/>
          <w:sz w:val="24"/>
          <w:szCs w:val="24"/>
          <w:lang w:val="ru-RU" w:eastAsia="ar-SA"/>
        </w:rPr>
        <w:t xml:space="preserve"> Н=</w:t>
      </w:r>
      <w:r w:rsidRPr="00A9035C">
        <w:rPr>
          <w:rFonts w:ascii="Times New Roman" w:eastAsia="Arial Unicode MS" w:hAnsi="Times New Roman" w:cs="Times New Roman"/>
          <w:color w:val="000000"/>
          <w:sz w:val="24"/>
          <w:szCs w:val="24"/>
          <w:lang w:eastAsia="ar-SA"/>
        </w:rPr>
        <w:t>133.579</w:t>
      </w:r>
      <w:r w:rsidRPr="00A9035C">
        <w:rPr>
          <w:rFonts w:ascii="Times New Roman" w:eastAsia="Arial Unicode MS" w:hAnsi="Times New Roman" w:cs="Times New Roman"/>
          <w:color w:val="000000"/>
          <w:sz w:val="24"/>
          <w:szCs w:val="24"/>
          <w:lang w:val="ru-RU" w:eastAsia="ar-SA"/>
        </w:rPr>
        <w:t xml:space="preserve"> м. </w:t>
      </w:r>
    </w:p>
    <w:p w:rsidR="00A9035C" w:rsidRPr="00A9035C" w:rsidRDefault="00A9035C" w:rsidP="00A9035C">
      <w:pPr>
        <w:spacing w:after="0"/>
        <w:jc w:val="both"/>
        <w:rPr>
          <w:rFonts w:ascii="Times New Roman" w:eastAsia="Arial Unicode MS" w:hAnsi="Times New Roman" w:cs="Times New Roman"/>
          <w:color w:val="000000"/>
          <w:sz w:val="24"/>
          <w:szCs w:val="24"/>
          <w:lang w:val="ru-RU"/>
        </w:rPr>
      </w:pPr>
    </w:p>
    <w:p w:rsidR="00A9035C" w:rsidRPr="00A9035C" w:rsidRDefault="008974F9" w:rsidP="00A9035C">
      <w:pPr>
        <w:spacing w:after="0"/>
        <w:ind w:firstLine="720"/>
        <w:jc w:val="both"/>
        <w:rPr>
          <w:rFonts w:ascii="Times New Roman" w:eastAsia="Arial Unicode MS" w:hAnsi="Times New Roman" w:cs="Times New Roman"/>
          <w:b/>
          <w:color w:val="000000"/>
          <w:spacing w:val="-2"/>
          <w:sz w:val="24"/>
          <w:szCs w:val="24"/>
        </w:rPr>
      </w:pPr>
      <w:r>
        <w:rPr>
          <w:rFonts w:ascii="Times New Roman" w:eastAsia="Arial Unicode MS" w:hAnsi="Times New Roman" w:cs="Times New Roman"/>
          <w:b/>
          <w:color w:val="000000"/>
          <w:spacing w:val="-2"/>
          <w:sz w:val="24"/>
          <w:szCs w:val="24"/>
        </w:rPr>
        <w:t>4.</w:t>
      </w:r>
      <w:r w:rsidR="00A9035C" w:rsidRPr="00A9035C">
        <w:rPr>
          <w:rFonts w:ascii="Times New Roman" w:eastAsia="Arial Unicode MS" w:hAnsi="Times New Roman" w:cs="Times New Roman"/>
          <w:b/>
          <w:color w:val="000000"/>
          <w:spacing w:val="-2"/>
          <w:sz w:val="24"/>
          <w:szCs w:val="24"/>
        </w:rPr>
        <w:t>3.</w:t>
      </w:r>
      <w:r w:rsidR="00A9035C" w:rsidRPr="00A9035C">
        <w:rPr>
          <w:rFonts w:ascii="Times New Roman" w:eastAsia="Arial Unicode MS" w:hAnsi="Times New Roman" w:cs="Times New Roman"/>
          <w:b/>
          <w:i/>
          <w:color w:val="000000"/>
          <w:spacing w:val="-2"/>
          <w:sz w:val="24"/>
          <w:szCs w:val="24"/>
        </w:rPr>
        <w:t xml:space="preserve"> </w:t>
      </w:r>
      <w:r w:rsidR="00A9035C" w:rsidRPr="00A9035C">
        <w:rPr>
          <w:rFonts w:ascii="Times New Roman" w:eastAsia="Arial Unicode MS" w:hAnsi="Times New Roman" w:cs="Times New Roman"/>
          <w:b/>
          <w:color w:val="000000"/>
          <w:spacing w:val="-2"/>
          <w:sz w:val="24"/>
          <w:szCs w:val="24"/>
        </w:rPr>
        <w:t>Конструкции</w:t>
      </w:r>
    </w:p>
    <w:p w:rsidR="00A9035C" w:rsidRPr="00A9035C" w:rsidRDefault="00A9035C" w:rsidP="00A9035C">
      <w:pPr>
        <w:spacing w:after="0"/>
        <w:ind w:firstLine="720"/>
        <w:jc w:val="both"/>
        <w:rPr>
          <w:rFonts w:ascii="Times New Roman" w:eastAsia="Arial Unicode MS" w:hAnsi="Times New Roman" w:cs="Times New Roman"/>
          <w:b/>
          <w:color w:val="000000"/>
          <w:spacing w:val="-2"/>
          <w:sz w:val="8"/>
          <w:szCs w:val="8"/>
        </w:rPr>
      </w:pPr>
    </w:p>
    <w:p w:rsidR="00A9035C" w:rsidRDefault="00A9035C" w:rsidP="00A9035C">
      <w:pPr>
        <w:spacing w:after="0"/>
        <w:ind w:firstLine="720"/>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lang w:eastAsia="bg-BG"/>
        </w:rPr>
        <w:t xml:space="preserve">С настоящият проект се предвижда монтаж на кабинка за охрана и обществената тоалетна в УПИ </w:t>
      </w:r>
      <w:r w:rsidRPr="00A9035C">
        <w:rPr>
          <w:rFonts w:ascii="Times New Roman" w:eastAsia="Arial Unicode MS" w:hAnsi="Times New Roman" w:cs="Times New Roman"/>
          <w:color w:val="000000"/>
          <w:sz w:val="24"/>
          <w:szCs w:val="24"/>
          <w:lang w:val="en-US" w:eastAsia="bg-BG"/>
        </w:rPr>
        <w:t xml:space="preserve">IV, </w:t>
      </w:r>
      <w:r w:rsidRPr="00A9035C">
        <w:rPr>
          <w:rFonts w:ascii="Times New Roman" w:eastAsia="Arial Unicode MS" w:hAnsi="Times New Roman" w:cs="Times New Roman"/>
          <w:color w:val="000000"/>
          <w:sz w:val="24"/>
          <w:szCs w:val="24"/>
          <w:lang w:eastAsia="bg-BG"/>
        </w:rPr>
        <w:t xml:space="preserve">кв. 329А по застроителен и регулационен план на гр. Велико Търново.  Това са преместваеми обекти – изготвени са от леки обемни клетки (стоманени контейнери със </w:t>
      </w:r>
      <w:r w:rsidRPr="00A9035C">
        <w:rPr>
          <w:rFonts w:ascii="Times New Roman" w:eastAsia="Arial Unicode MS" w:hAnsi="Times New Roman" w:cs="Times New Roman"/>
          <w:noProof/>
          <w:color w:val="000000"/>
          <w:sz w:val="24"/>
          <w:szCs w:val="24"/>
          <w:lang w:eastAsia="bg-BG"/>
        </w:rPr>
        <w:t>скелетна конструкция от колони и греди на основна рама</w:t>
      </w:r>
      <w:r w:rsidRPr="00A9035C">
        <w:rPr>
          <w:rFonts w:ascii="Times New Roman" w:eastAsia="Arial Unicode MS" w:hAnsi="Times New Roman" w:cs="Times New Roman"/>
          <w:color w:val="000000"/>
          <w:sz w:val="24"/>
          <w:szCs w:val="24"/>
          <w:lang w:eastAsia="bg-BG"/>
        </w:rPr>
        <w:t>) от фирма специализирана в производството на такива изделия.</w:t>
      </w:r>
    </w:p>
    <w:p w:rsidR="008974F9" w:rsidRPr="00A9035C" w:rsidRDefault="008974F9" w:rsidP="00A9035C">
      <w:pPr>
        <w:spacing w:after="0"/>
        <w:ind w:firstLine="720"/>
        <w:jc w:val="both"/>
        <w:rPr>
          <w:rFonts w:ascii="Times New Roman" w:eastAsia="Arial Unicode MS" w:hAnsi="Times New Roman" w:cs="Times New Roman"/>
          <w:color w:val="000000"/>
          <w:sz w:val="16"/>
          <w:szCs w:val="16"/>
          <w:lang w:eastAsia="bg-BG"/>
        </w:rPr>
      </w:pPr>
    </w:p>
    <w:p w:rsidR="00A9035C" w:rsidRPr="00A9035C" w:rsidRDefault="00A9035C" w:rsidP="00A9035C">
      <w:pPr>
        <w:spacing w:after="0"/>
        <w:ind w:firstLine="720"/>
        <w:jc w:val="both"/>
        <w:rPr>
          <w:rFonts w:ascii="Times New Roman" w:eastAsia="Arial Unicode MS" w:hAnsi="Times New Roman" w:cs="Times New Roman"/>
          <w:color w:val="000000"/>
          <w:sz w:val="4"/>
          <w:szCs w:val="4"/>
          <w:lang w:eastAsia="bg-BG"/>
        </w:rPr>
      </w:pPr>
    </w:p>
    <w:p w:rsidR="00A9035C" w:rsidRPr="00A9035C" w:rsidRDefault="00A9035C" w:rsidP="00F439F9">
      <w:pPr>
        <w:numPr>
          <w:ilvl w:val="0"/>
          <w:numId w:val="18"/>
        </w:numPr>
        <w:spacing w:after="0" w:line="240" w:lineRule="auto"/>
        <w:jc w:val="both"/>
        <w:rPr>
          <w:rFonts w:ascii="Times New Roman" w:eastAsia="Arial Unicode MS" w:hAnsi="Times New Roman" w:cs="Times New Roman"/>
          <w:b/>
          <w:color w:val="000000"/>
          <w:sz w:val="24"/>
          <w:szCs w:val="24"/>
          <w:lang w:eastAsia="bg-BG"/>
        </w:rPr>
      </w:pPr>
      <w:r w:rsidRPr="00A9035C">
        <w:rPr>
          <w:rFonts w:ascii="Times New Roman" w:eastAsia="Arial Unicode MS" w:hAnsi="Times New Roman" w:cs="Times New Roman"/>
          <w:b/>
          <w:color w:val="000000"/>
          <w:sz w:val="24"/>
          <w:szCs w:val="24"/>
          <w:lang w:eastAsia="bg-BG"/>
        </w:rPr>
        <w:t>Основи</w:t>
      </w:r>
      <w:r w:rsidRPr="00A9035C">
        <w:rPr>
          <w:rFonts w:ascii="Times New Roman" w:eastAsia="Arial Unicode MS" w:hAnsi="Times New Roman" w:cs="Times New Roman"/>
          <w:b/>
          <w:color w:val="000000"/>
          <w:sz w:val="24"/>
          <w:szCs w:val="24"/>
          <w:lang w:val="eu-ES" w:eastAsia="bg-BG"/>
        </w:rPr>
        <w:t xml:space="preserve"> </w:t>
      </w:r>
      <w:r w:rsidRPr="00A9035C">
        <w:rPr>
          <w:rFonts w:ascii="Times New Roman" w:eastAsia="Arial Unicode MS" w:hAnsi="Times New Roman" w:cs="Times New Roman"/>
          <w:b/>
          <w:color w:val="000000"/>
          <w:sz w:val="24"/>
          <w:szCs w:val="24"/>
          <w:lang w:eastAsia="bg-BG"/>
        </w:rPr>
        <w:t>– фундаменти кабинки</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lang w:eastAsia="bg-BG"/>
        </w:rPr>
        <w:t xml:space="preserve">Усилията от вертикални и хоризонтални товари на контейнерите ще се предават на земната основа посредством ивични бетонови фундаменти – </w:t>
      </w:r>
      <w:r w:rsidRPr="00A9035C">
        <w:rPr>
          <w:rFonts w:ascii="Times New Roman" w:eastAsia="Arial Unicode MS" w:hAnsi="Times New Roman" w:cs="Times New Roman"/>
          <w:i/>
          <w:color w:val="000000"/>
          <w:sz w:val="24"/>
          <w:szCs w:val="24"/>
          <w:lang w:eastAsia="bg-BG"/>
        </w:rPr>
        <w:t>виж</w:t>
      </w:r>
      <w:r w:rsidRPr="00A9035C">
        <w:rPr>
          <w:rFonts w:ascii="Times New Roman" w:eastAsia="Arial Unicode MS" w:hAnsi="Times New Roman" w:cs="Times New Roman"/>
          <w:color w:val="000000"/>
          <w:sz w:val="24"/>
          <w:szCs w:val="24"/>
          <w:lang w:eastAsia="bg-BG"/>
        </w:rPr>
        <w:t xml:space="preserve"> </w:t>
      </w:r>
      <w:r w:rsidRPr="00A9035C">
        <w:rPr>
          <w:rFonts w:ascii="Times New Roman" w:eastAsia="Arial Unicode MS" w:hAnsi="Times New Roman" w:cs="Times New Roman"/>
          <w:i/>
          <w:color w:val="000000"/>
          <w:sz w:val="24"/>
          <w:szCs w:val="24"/>
          <w:lang w:eastAsia="bg-BG"/>
        </w:rPr>
        <w:t>Лист № 1 и № 2</w:t>
      </w:r>
      <w:r w:rsidRPr="00A9035C">
        <w:rPr>
          <w:rFonts w:ascii="Times New Roman" w:eastAsia="Arial Unicode MS" w:hAnsi="Times New Roman" w:cs="Times New Roman"/>
          <w:color w:val="000000"/>
          <w:sz w:val="24"/>
          <w:szCs w:val="24"/>
          <w:lang w:eastAsia="bg-BG"/>
        </w:rPr>
        <w:t>, обрамчени със стоманобетонов пояс околовръст под настилката</w:t>
      </w:r>
      <w:r w:rsidRPr="00A9035C">
        <w:rPr>
          <w:rFonts w:ascii="Times New Roman" w:eastAsia="Arial Unicode MS" w:hAnsi="Times New Roman" w:cs="Times New Roman"/>
          <w:color w:val="000000"/>
          <w:sz w:val="24"/>
          <w:szCs w:val="24"/>
          <w:lang w:val="en-US" w:eastAsia="bg-BG"/>
        </w:rPr>
        <w:t xml:space="preserve"> </w:t>
      </w:r>
      <w:r w:rsidRPr="00A9035C">
        <w:rPr>
          <w:rFonts w:ascii="Times New Roman" w:eastAsia="Arial Unicode MS" w:hAnsi="Times New Roman" w:cs="Times New Roman"/>
          <w:i/>
          <w:color w:val="000000"/>
          <w:sz w:val="24"/>
          <w:szCs w:val="24"/>
          <w:lang w:val="en-US" w:eastAsia="bg-BG"/>
        </w:rPr>
        <w:t>d=15cm</w:t>
      </w:r>
      <w:r w:rsidRPr="00A9035C">
        <w:rPr>
          <w:rFonts w:ascii="Times New Roman" w:eastAsia="Arial Unicode MS" w:hAnsi="Times New Roman" w:cs="Times New Roman"/>
          <w:color w:val="000000"/>
          <w:sz w:val="24"/>
          <w:szCs w:val="24"/>
          <w:lang w:val="en-US" w:eastAsia="bg-BG"/>
        </w:rPr>
        <w:t>.</w:t>
      </w:r>
      <w:r w:rsidRPr="00A9035C">
        <w:rPr>
          <w:rFonts w:ascii="Times New Roman" w:eastAsia="Arial Unicode MS" w:hAnsi="Times New Roman" w:cs="Times New Roman"/>
          <w:color w:val="000000"/>
          <w:sz w:val="24"/>
          <w:szCs w:val="24"/>
          <w:lang w:eastAsia="bg-BG"/>
        </w:rPr>
        <w:t xml:space="preserve"> Прието р</w:t>
      </w:r>
      <w:r w:rsidRPr="00A9035C">
        <w:rPr>
          <w:rFonts w:ascii="Times New Roman" w:eastAsia="Arial Unicode MS" w:hAnsi="Times New Roman" w:cs="Times New Roman"/>
          <w:color w:val="000000"/>
          <w:sz w:val="24"/>
          <w:szCs w:val="24"/>
          <w:vertAlign w:val="subscript"/>
          <w:lang w:eastAsia="bg-BG"/>
        </w:rPr>
        <w:t>н</w:t>
      </w:r>
      <w:r w:rsidRPr="00A9035C">
        <w:rPr>
          <w:rFonts w:ascii="Times New Roman" w:eastAsia="Arial Unicode MS" w:hAnsi="Times New Roman" w:cs="Times New Roman"/>
          <w:color w:val="000000"/>
          <w:sz w:val="24"/>
          <w:szCs w:val="24"/>
          <w:lang w:eastAsia="bg-BG"/>
        </w:rPr>
        <w:t xml:space="preserve"> = 2,0 кг/см</w:t>
      </w:r>
      <w:r w:rsidRPr="00A9035C">
        <w:rPr>
          <w:rFonts w:ascii="Times New Roman" w:eastAsia="Arial Unicode MS" w:hAnsi="Times New Roman" w:cs="Times New Roman"/>
          <w:color w:val="000000"/>
          <w:sz w:val="24"/>
          <w:szCs w:val="24"/>
          <w:vertAlign w:val="superscript"/>
          <w:lang w:eastAsia="bg-BG"/>
        </w:rPr>
        <w:t>2</w:t>
      </w:r>
      <w:r w:rsidRPr="00A9035C">
        <w:rPr>
          <w:rFonts w:ascii="Times New Roman" w:eastAsia="Arial Unicode MS" w:hAnsi="Times New Roman" w:cs="Times New Roman"/>
          <w:color w:val="000000"/>
          <w:sz w:val="24"/>
          <w:szCs w:val="24"/>
          <w:lang w:eastAsia="bg-BG"/>
        </w:rPr>
        <w:t>. При нееднородност на грунда и насипи да се копае до здрава почва! Всички външни основи да се закопаят най-малко на 80cm. от нивото на прилежащия терен от изискването против замръзване на почвата.</w:t>
      </w:r>
    </w:p>
    <w:p w:rsidR="00A9035C" w:rsidRPr="00A9035C" w:rsidRDefault="00A9035C" w:rsidP="00A9035C">
      <w:pPr>
        <w:spacing w:after="0"/>
        <w:ind w:firstLine="720"/>
        <w:jc w:val="both"/>
        <w:rPr>
          <w:rFonts w:ascii="Times New Roman" w:eastAsia="Arial Unicode MS" w:hAnsi="Times New Roman" w:cs="Times New Roman"/>
          <w:noProof/>
          <w:color w:val="000000"/>
          <w:sz w:val="24"/>
          <w:szCs w:val="24"/>
          <w:lang w:eastAsia="bg-BG"/>
        </w:rPr>
      </w:pPr>
      <w:r w:rsidRPr="00A9035C">
        <w:rPr>
          <w:rFonts w:ascii="Times New Roman" w:eastAsia="Arial Unicode MS" w:hAnsi="Times New Roman" w:cs="Times New Roman"/>
          <w:noProof/>
          <w:color w:val="000000"/>
          <w:sz w:val="24"/>
          <w:szCs w:val="24"/>
          <w:lang w:eastAsia="bg-BG"/>
        </w:rPr>
        <w:t xml:space="preserve">Отклоненията в повърхностите на фундаментите, опорните плочи и закладните части да не надвишават допустимите, установени с нормите към ПИПСМР. </w:t>
      </w:r>
    </w:p>
    <w:p w:rsidR="00A9035C" w:rsidRPr="00A9035C" w:rsidRDefault="00A9035C" w:rsidP="00A9035C">
      <w:pPr>
        <w:spacing w:after="0"/>
        <w:ind w:firstLine="720"/>
        <w:jc w:val="both"/>
        <w:rPr>
          <w:rFonts w:ascii="Times New Roman" w:eastAsia="Arial Unicode MS" w:hAnsi="Times New Roman" w:cs="Times New Roman"/>
          <w:color w:val="000000"/>
          <w:sz w:val="16"/>
          <w:szCs w:val="16"/>
          <w:lang w:eastAsia="bg-BG"/>
        </w:rPr>
      </w:pPr>
    </w:p>
    <w:p w:rsidR="00A9035C" w:rsidRPr="00A9035C" w:rsidRDefault="00A9035C" w:rsidP="00F439F9">
      <w:pPr>
        <w:numPr>
          <w:ilvl w:val="0"/>
          <w:numId w:val="18"/>
        </w:numPr>
        <w:spacing w:after="0" w:line="240" w:lineRule="auto"/>
        <w:jc w:val="both"/>
        <w:rPr>
          <w:rFonts w:ascii="Times New Roman" w:eastAsia="Arial Unicode MS" w:hAnsi="Times New Roman" w:cs="Times New Roman"/>
          <w:b/>
          <w:color w:val="000000"/>
          <w:sz w:val="24"/>
          <w:szCs w:val="24"/>
          <w:lang w:eastAsia="bg-BG"/>
        </w:rPr>
      </w:pPr>
      <w:r w:rsidRPr="00A9035C">
        <w:rPr>
          <w:rFonts w:ascii="Times New Roman" w:eastAsia="Arial Unicode MS" w:hAnsi="Times New Roman" w:cs="Times New Roman"/>
          <w:b/>
          <w:color w:val="000000"/>
          <w:sz w:val="24"/>
          <w:szCs w:val="24"/>
          <w:lang w:eastAsia="bg-BG"/>
        </w:rPr>
        <w:t>Особени изисквания</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lang w:eastAsia="bg-BG"/>
        </w:rPr>
        <w:t>Стоманените колони и греди от основната рама на контейнерите да се анкерират към стоманобетоновият пояс от основата с  анкерни шпилки на HILTI: HAS М12x1</w:t>
      </w:r>
      <w:r w:rsidRPr="00A9035C">
        <w:rPr>
          <w:rFonts w:ascii="Times New Roman" w:eastAsia="Arial Unicode MS" w:hAnsi="Times New Roman" w:cs="Times New Roman"/>
          <w:color w:val="000000"/>
          <w:sz w:val="24"/>
          <w:szCs w:val="24"/>
          <w:lang w:val="en-US" w:eastAsia="bg-BG"/>
        </w:rPr>
        <w:t>7</w:t>
      </w:r>
      <w:r w:rsidRPr="00A9035C">
        <w:rPr>
          <w:rFonts w:ascii="Times New Roman" w:eastAsia="Arial Unicode MS" w:hAnsi="Times New Roman" w:cs="Times New Roman"/>
          <w:color w:val="000000"/>
          <w:sz w:val="24"/>
          <w:szCs w:val="24"/>
          <w:lang w:eastAsia="bg-BG"/>
        </w:rPr>
        <w:t>0, които се закотвят епоксидно с  инжекционна система HIT-RE 500, подходяща и при динамични натоварвания. Необходимата дълбочина на пробиване е min.115mm. при диаметър на отворите в бетона 14mm. Да се спазват стриктно фирмените указания на HILTI за полагане на епоксидните състави. Всички отвори се почистват според инструкциите: продухват се min 2 пъти с въздух под налягане, изчеткват се и отново се продухват от 2 до 4 пъти с ръчна помпа.</w:t>
      </w:r>
    </w:p>
    <w:p w:rsidR="00A9035C" w:rsidRPr="00A9035C" w:rsidRDefault="00A9035C" w:rsidP="00A9035C">
      <w:pPr>
        <w:spacing w:after="0"/>
        <w:jc w:val="both"/>
        <w:rPr>
          <w:rFonts w:ascii="Times New Roman" w:eastAsia="Arial Unicode MS" w:hAnsi="Times New Roman" w:cs="Times New Roman"/>
          <w:color w:val="000000"/>
          <w:sz w:val="8"/>
          <w:szCs w:val="8"/>
          <w:lang w:eastAsia="bg-BG"/>
        </w:rPr>
      </w:pPr>
    </w:p>
    <w:p w:rsidR="00A9035C" w:rsidRPr="00A9035C" w:rsidRDefault="00A9035C" w:rsidP="00F439F9">
      <w:pPr>
        <w:numPr>
          <w:ilvl w:val="0"/>
          <w:numId w:val="18"/>
        </w:numPr>
        <w:spacing w:after="0" w:line="240" w:lineRule="auto"/>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b/>
          <w:color w:val="000000"/>
          <w:sz w:val="24"/>
          <w:szCs w:val="24"/>
          <w:lang w:eastAsia="bg-BG"/>
        </w:rPr>
        <w:t>Изграждане на ограда по Чл.147, ал.(1) т.7 и ал.(2) на ЗУТ</w:t>
      </w:r>
    </w:p>
    <w:p w:rsidR="00A9035C" w:rsidRPr="00A9035C" w:rsidRDefault="00A9035C" w:rsidP="00A9035C">
      <w:pPr>
        <w:spacing w:after="0"/>
        <w:ind w:left="1080"/>
        <w:jc w:val="both"/>
        <w:rPr>
          <w:rFonts w:ascii="Times New Roman" w:eastAsia="Arial Unicode MS" w:hAnsi="Times New Roman" w:cs="Times New Roman"/>
          <w:color w:val="000000"/>
          <w:sz w:val="8"/>
          <w:szCs w:val="8"/>
          <w:lang w:eastAsia="bg-BG"/>
        </w:rPr>
      </w:pPr>
    </w:p>
    <w:p w:rsidR="00A9035C" w:rsidRPr="00A9035C" w:rsidRDefault="00A9035C" w:rsidP="00A9035C">
      <w:pPr>
        <w:spacing w:after="0"/>
        <w:ind w:firstLine="720"/>
        <w:jc w:val="both"/>
        <w:rPr>
          <w:rFonts w:ascii="Times New Roman" w:eastAsia="Arial Unicode MS" w:hAnsi="Times New Roman" w:cs="Times New Roman"/>
          <w:iCs/>
          <w:color w:val="000000"/>
          <w:sz w:val="24"/>
          <w:szCs w:val="24"/>
          <w:lang w:eastAsia="bg-BG"/>
        </w:rPr>
      </w:pPr>
      <w:r w:rsidRPr="00A9035C">
        <w:rPr>
          <w:rFonts w:ascii="Times New Roman" w:eastAsia="Arial Unicode MS" w:hAnsi="Times New Roman" w:cs="Times New Roman"/>
          <w:color w:val="000000"/>
          <w:sz w:val="24"/>
          <w:szCs w:val="24"/>
          <w:lang w:eastAsia="bg-BG"/>
        </w:rPr>
        <w:t xml:space="preserve">По периферията на имота е предвидена прозирна ограда с оградни пана от галвани- зирани стоманени телове и PVC покритие по EN 10245. Паната са с размери 250/ 173 </w:t>
      </w:r>
      <w:r w:rsidRPr="00A9035C">
        <w:rPr>
          <w:rFonts w:ascii="Times New Roman" w:eastAsia="Arial Unicode MS" w:hAnsi="Times New Roman" w:cs="Times New Roman"/>
          <w:iCs/>
          <w:color w:val="000000"/>
          <w:sz w:val="24"/>
          <w:szCs w:val="24"/>
          <w:lang w:eastAsia="bg-BG"/>
        </w:rPr>
        <w:t xml:space="preserve">cm.         (300/ 173 </w:t>
      </w:r>
      <w:r w:rsidRPr="00A9035C">
        <w:rPr>
          <w:rFonts w:ascii="Times New Roman" w:eastAsia="Arial Unicode MS" w:hAnsi="Times New Roman" w:cs="Times New Roman"/>
          <w:iCs/>
          <w:color w:val="000000"/>
          <w:sz w:val="24"/>
          <w:szCs w:val="24"/>
          <w:lang w:val="en-US" w:eastAsia="bg-BG"/>
        </w:rPr>
        <w:t>cm.</w:t>
      </w:r>
      <w:r w:rsidRPr="00A9035C">
        <w:rPr>
          <w:rFonts w:ascii="Times New Roman" w:eastAsia="Arial Unicode MS" w:hAnsi="Times New Roman" w:cs="Times New Roman"/>
          <w:iCs/>
          <w:color w:val="000000"/>
          <w:sz w:val="24"/>
          <w:szCs w:val="24"/>
          <w:lang w:eastAsia="bg-BG"/>
        </w:rPr>
        <w:t xml:space="preserve">), захванати със самопробивни резбонарезни болтове към стоманени колонки </w:t>
      </w:r>
      <w:r w:rsidRPr="00A9035C">
        <w:rPr>
          <w:rFonts w:ascii="Times New Roman" w:eastAsia="Arial Unicode MS" w:hAnsi="Times New Roman" w:cs="Times New Roman"/>
          <w:iCs/>
          <w:color w:val="000000"/>
          <w:sz w:val="24"/>
          <w:szCs w:val="24"/>
          <w:lang w:val="en-US" w:eastAsia="bg-BG"/>
        </w:rPr>
        <w:t xml:space="preserve">SHS </w:t>
      </w:r>
      <w:r w:rsidRPr="00A9035C">
        <w:rPr>
          <w:rFonts w:ascii="Times New Roman" w:eastAsia="Arial Unicode MS" w:hAnsi="Times New Roman" w:cs="Times New Roman"/>
          <w:iCs/>
          <w:color w:val="000000"/>
          <w:sz w:val="24"/>
          <w:szCs w:val="24"/>
          <w:lang w:eastAsia="bg-BG"/>
        </w:rPr>
        <w:t xml:space="preserve">50x50x3 mm. през 2,52 cm. и  </w:t>
      </w:r>
      <w:r w:rsidRPr="00A9035C">
        <w:rPr>
          <w:rFonts w:ascii="Times New Roman" w:eastAsia="Arial Unicode MS" w:hAnsi="Times New Roman" w:cs="Times New Roman"/>
          <w:iCs/>
          <w:color w:val="000000"/>
          <w:sz w:val="24"/>
          <w:szCs w:val="24"/>
          <w:lang w:val="en-US" w:eastAsia="bg-BG"/>
        </w:rPr>
        <w:t>SHS 60x60x4</w:t>
      </w:r>
      <w:r w:rsidRPr="00A9035C">
        <w:rPr>
          <w:rFonts w:ascii="Times New Roman" w:eastAsia="Arial Unicode MS" w:hAnsi="Times New Roman" w:cs="Times New Roman"/>
          <w:iCs/>
          <w:color w:val="000000"/>
          <w:sz w:val="24"/>
          <w:szCs w:val="24"/>
          <w:lang w:eastAsia="bg-BG"/>
        </w:rPr>
        <w:t xml:space="preserve"> </w:t>
      </w:r>
      <w:r w:rsidRPr="00A9035C">
        <w:rPr>
          <w:rFonts w:ascii="Times New Roman" w:eastAsia="Arial Unicode MS" w:hAnsi="Times New Roman" w:cs="Times New Roman"/>
          <w:iCs/>
          <w:color w:val="000000"/>
          <w:sz w:val="24"/>
          <w:szCs w:val="24"/>
          <w:lang w:val="en-US" w:eastAsia="bg-BG"/>
        </w:rPr>
        <w:t xml:space="preserve">mm. </w:t>
      </w:r>
      <w:r w:rsidRPr="00A9035C">
        <w:rPr>
          <w:rFonts w:ascii="Times New Roman" w:eastAsia="Arial Unicode MS" w:hAnsi="Times New Roman" w:cs="Times New Roman"/>
          <w:iCs/>
          <w:color w:val="000000"/>
          <w:sz w:val="24"/>
          <w:szCs w:val="24"/>
          <w:lang w:eastAsia="bg-BG"/>
        </w:rPr>
        <w:t xml:space="preserve">през 3,02 cm. за паната с ширина 300 cm.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lang w:eastAsia="bg-BG"/>
        </w:rPr>
        <w:t xml:space="preserve">Оградните стълбове от </w:t>
      </w:r>
      <w:r w:rsidRPr="00A9035C">
        <w:rPr>
          <w:rFonts w:ascii="Times New Roman" w:eastAsia="Arial Unicode MS" w:hAnsi="Times New Roman" w:cs="Times New Roman"/>
          <w:iCs/>
          <w:color w:val="000000"/>
          <w:sz w:val="24"/>
          <w:szCs w:val="24"/>
          <w:lang w:eastAsia="bg-BG"/>
        </w:rPr>
        <w:t xml:space="preserve">студеноформувани тръбни профили с квадратно сечение </w:t>
      </w:r>
      <w:r w:rsidRPr="00A9035C">
        <w:rPr>
          <w:rFonts w:ascii="Times New Roman" w:eastAsia="Arial Unicode MS" w:hAnsi="Times New Roman" w:cs="Times New Roman"/>
          <w:iCs/>
          <w:color w:val="000000"/>
          <w:sz w:val="24"/>
          <w:szCs w:val="24"/>
          <w:lang w:val="en-US" w:eastAsia="bg-BG"/>
        </w:rPr>
        <w:t>(</w:t>
      </w:r>
      <w:r w:rsidRPr="00A9035C">
        <w:rPr>
          <w:rFonts w:ascii="Times New Roman" w:eastAsia="Arial Unicode MS" w:hAnsi="Times New Roman" w:cs="Times New Roman"/>
          <w:iCs/>
          <w:color w:val="000000"/>
          <w:sz w:val="24"/>
          <w:szCs w:val="24"/>
          <w:lang w:eastAsia="bg-BG"/>
        </w:rPr>
        <w:t>SHS</w:t>
      </w:r>
      <w:r w:rsidRPr="00A9035C">
        <w:rPr>
          <w:rFonts w:ascii="Times New Roman" w:eastAsia="Arial Unicode MS" w:hAnsi="Times New Roman" w:cs="Times New Roman"/>
          <w:iCs/>
          <w:color w:val="000000"/>
          <w:sz w:val="24"/>
          <w:szCs w:val="24"/>
          <w:lang w:val="en-US" w:eastAsia="bg-BG"/>
        </w:rPr>
        <w:t>)</w:t>
      </w:r>
      <w:r w:rsidRPr="00A9035C">
        <w:rPr>
          <w:rFonts w:ascii="Times New Roman" w:eastAsia="Arial Unicode MS" w:hAnsi="Times New Roman" w:cs="Times New Roman"/>
          <w:iCs/>
          <w:color w:val="000000"/>
          <w:sz w:val="24"/>
          <w:szCs w:val="24"/>
          <w:lang w:eastAsia="bg-BG"/>
        </w:rPr>
        <w:t xml:space="preserve">   </w:t>
      </w:r>
      <w:r w:rsidRPr="00A9035C">
        <w:rPr>
          <w:rFonts w:ascii="Times New Roman" w:eastAsia="Arial Unicode MS" w:hAnsi="Times New Roman" w:cs="Times New Roman"/>
          <w:color w:val="000000"/>
          <w:sz w:val="24"/>
          <w:szCs w:val="24"/>
          <w:lang w:eastAsia="bg-BG"/>
        </w:rPr>
        <w:t>са поцинковани отвън и отвътре и имат полиестерно (PES) покритие според EN 10326.</w:t>
      </w:r>
      <w:r w:rsidRPr="00A9035C">
        <w:rPr>
          <w:rFonts w:ascii="Times New Roman" w:eastAsia="Arial Unicode MS" w:hAnsi="Times New Roman" w:cs="Times New Roman"/>
          <w:color w:val="000000"/>
          <w:sz w:val="24"/>
          <w:szCs w:val="24"/>
          <w:lang w:val="en-US" w:eastAsia="bg-BG"/>
        </w:rPr>
        <w:t xml:space="preserve"> </w:t>
      </w:r>
      <w:r w:rsidRPr="00A9035C">
        <w:rPr>
          <w:rFonts w:ascii="Times New Roman" w:eastAsia="Arial Unicode MS" w:hAnsi="Times New Roman" w:cs="Times New Roman"/>
          <w:color w:val="000000"/>
          <w:sz w:val="24"/>
          <w:szCs w:val="24"/>
          <w:lang w:eastAsia="bg-BG"/>
        </w:rPr>
        <w:t xml:space="preserve">Оградните пана с ширина 300 </w:t>
      </w:r>
      <w:r w:rsidRPr="00A9035C">
        <w:rPr>
          <w:rFonts w:ascii="Times New Roman" w:eastAsia="Arial Unicode MS" w:hAnsi="Times New Roman" w:cs="Times New Roman"/>
          <w:color w:val="000000"/>
          <w:sz w:val="24"/>
          <w:szCs w:val="24"/>
          <w:lang w:val="en-US" w:eastAsia="bg-BG"/>
        </w:rPr>
        <w:t>cm.</w:t>
      </w:r>
      <w:r w:rsidRPr="00A9035C">
        <w:rPr>
          <w:rFonts w:ascii="Times New Roman" w:eastAsia="Arial Unicode MS" w:hAnsi="Times New Roman" w:cs="Times New Roman"/>
          <w:color w:val="000000"/>
          <w:sz w:val="24"/>
          <w:szCs w:val="24"/>
          <w:lang w:eastAsia="bg-BG"/>
        </w:rPr>
        <w:t xml:space="preserve"> е необходимо да са допълнително усилени с </w:t>
      </w:r>
      <w:r w:rsidRPr="00A9035C">
        <w:rPr>
          <w:rFonts w:ascii="Times New Roman" w:eastAsia="Arial Unicode MS" w:hAnsi="Times New Roman" w:cs="Times New Roman"/>
          <w:color w:val="000000"/>
          <w:sz w:val="24"/>
          <w:szCs w:val="24"/>
          <w:lang w:val="en-US" w:eastAsia="bg-BG"/>
        </w:rPr>
        <w:t>“V”</w:t>
      </w:r>
      <w:r w:rsidRPr="00A9035C">
        <w:rPr>
          <w:rFonts w:ascii="Times New Roman" w:eastAsia="Arial Unicode MS" w:hAnsi="Times New Roman" w:cs="Times New Roman"/>
          <w:color w:val="000000"/>
          <w:sz w:val="24"/>
          <w:szCs w:val="24"/>
          <w:lang w:eastAsia="bg-BG"/>
        </w:rPr>
        <w:t xml:space="preserve"> образни хоризонтални профили.</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iCs/>
          <w:color w:val="000000"/>
          <w:sz w:val="24"/>
          <w:szCs w:val="24"/>
          <w:lang w:eastAsia="bg-BG"/>
        </w:rPr>
        <w:t>Самата ограда следва прилежащия терен и не се явава като подпорна стена, като дени- велацията се преодолява със скокове - стъпала не по-високи от 20 cm. При стъпаловиден монтаж колоните се залагат на ниската кота.</w:t>
      </w:r>
    </w:p>
    <w:p w:rsidR="00A9035C" w:rsidRPr="00A9035C" w:rsidRDefault="00A9035C" w:rsidP="00F439F9">
      <w:pPr>
        <w:numPr>
          <w:ilvl w:val="0"/>
          <w:numId w:val="18"/>
        </w:numPr>
        <w:spacing w:after="0" w:line="240" w:lineRule="auto"/>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b/>
          <w:color w:val="000000"/>
          <w:sz w:val="24"/>
          <w:szCs w:val="24"/>
          <w:lang w:eastAsia="bg-BG"/>
        </w:rPr>
        <w:t xml:space="preserve">Основата на новата ограда </w:t>
      </w:r>
      <w:r w:rsidRPr="00A9035C">
        <w:rPr>
          <w:rFonts w:ascii="Times New Roman" w:eastAsia="Arial Unicode MS" w:hAnsi="Times New Roman" w:cs="Times New Roman"/>
          <w:color w:val="000000"/>
          <w:sz w:val="24"/>
          <w:szCs w:val="24"/>
          <w:lang w:eastAsia="bg-BG"/>
        </w:rPr>
        <w:t xml:space="preserve">е от два типа – ивична с ширина 35 </w:t>
      </w:r>
      <w:r w:rsidRPr="00A9035C">
        <w:rPr>
          <w:rFonts w:ascii="Times New Roman" w:eastAsia="Arial Unicode MS" w:hAnsi="Times New Roman" w:cs="Times New Roman"/>
          <w:color w:val="000000"/>
          <w:sz w:val="24"/>
          <w:szCs w:val="24"/>
          <w:lang w:val="en-US" w:eastAsia="bg-BG"/>
        </w:rPr>
        <w:t>cm.</w:t>
      </w:r>
      <w:r w:rsidRPr="00A9035C">
        <w:rPr>
          <w:rFonts w:ascii="Times New Roman" w:eastAsia="Arial Unicode MS" w:hAnsi="Times New Roman" w:cs="Times New Roman"/>
          <w:color w:val="000000"/>
          <w:sz w:val="24"/>
          <w:szCs w:val="24"/>
          <w:lang w:eastAsia="bg-BG"/>
        </w:rPr>
        <w:t xml:space="preserve"> ( по източна, </w:t>
      </w:r>
    </w:p>
    <w:p w:rsidR="00A9035C" w:rsidRPr="00A9035C" w:rsidRDefault="00A9035C" w:rsidP="00A9035C">
      <w:pPr>
        <w:spacing w:after="0"/>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lang w:eastAsia="bg-BG"/>
        </w:rPr>
        <w:lastRenderedPageBreak/>
        <w:t xml:space="preserve">западна и северна граница на имота ) – </w:t>
      </w:r>
      <w:r w:rsidRPr="00A9035C">
        <w:rPr>
          <w:rFonts w:ascii="Times New Roman" w:eastAsia="Arial Unicode MS" w:hAnsi="Times New Roman" w:cs="Times New Roman"/>
          <w:i/>
          <w:color w:val="000000"/>
          <w:sz w:val="24"/>
          <w:szCs w:val="24"/>
          <w:lang w:eastAsia="bg-BG"/>
        </w:rPr>
        <w:t>виж</w:t>
      </w:r>
      <w:r w:rsidRPr="00A9035C">
        <w:rPr>
          <w:rFonts w:ascii="Times New Roman" w:eastAsia="Arial Unicode MS" w:hAnsi="Times New Roman" w:cs="Times New Roman"/>
          <w:color w:val="000000"/>
          <w:sz w:val="24"/>
          <w:szCs w:val="24"/>
          <w:lang w:eastAsia="bg-BG"/>
        </w:rPr>
        <w:t xml:space="preserve"> </w:t>
      </w:r>
      <w:r w:rsidRPr="00A9035C">
        <w:rPr>
          <w:rFonts w:ascii="Times New Roman" w:eastAsia="Arial Unicode MS" w:hAnsi="Times New Roman" w:cs="Times New Roman"/>
          <w:i/>
          <w:color w:val="000000"/>
          <w:sz w:val="24"/>
          <w:szCs w:val="24"/>
          <w:lang w:eastAsia="bg-BG"/>
        </w:rPr>
        <w:t xml:space="preserve">Лист № </w:t>
      </w:r>
      <w:r w:rsidRPr="00A9035C">
        <w:rPr>
          <w:rFonts w:ascii="Times New Roman" w:eastAsia="Arial Unicode MS" w:hAnsi="Times New Roman" w:cs="Times New Roman"/>
          <w:i/>
          <w:color w:val="000000"/>
          <w:sz w:val="24"/>
          <w:szCs w:val="24"/>
          <w:lang w:val="en-US" w:eastAsia="bg-BG"/>
        </w:rPr>
        <w:t>3</w:t>
      </w:r>
      <w:r w:rsidRPr="00A9035C">
        <w:rPr>
          <w:rFonts w:ascii="Times New Roman" w:eastAsia="Arial Unicode MS" w:hAnsi="Times New Roman" w:cs="Times New Roman"/>
          <w:color w:val="000000"/>
          <w:sz w:val="24"/>
          <w:szCs w:val="24"/>
          <w:lang w:val="en-US" w:eastAsia="bg-BG"/>
        </w:rPr>
        <w:t xml:space="preserve"> </w:t>
      </w:r>
      <w:r w:rsidRPr="00A9035C">
        <w:rPr>
          <w:rFonts w:ascii="Times New Roman" w:eastAsia="Arial Unicode MS" w:hAnsi="Times New Roman" w:cs="Times New Roman"/>
          <w:color w:val="000000"/>
          <w:sz w:val="24"/>
          <w:szCs w:val="24"/>
          <w:lang w:eastAsia="bg-BG"/>
        </w:rPr>
        <w:t xml:space="preserve">и с единична стъпка (по южната граница) с минимални размери в план 40х40 </w:t>
      </w:r>
      <w:r w:rsidRPr="00A9035C">
        <w:rPr>
          <w:rFonts w:ascii="Times New Roman" w:eastAsia="Arial Unicode MS" w:hAnsi="Times New Roman" w:cs="Times New Roman"/>
          <w:color w:val="000000"/>
          <w:sz w:val="24"/>
          <w:szCs w:val="24"/>
          <w:lang w:val="en-US" w:eastAsia="bg-BG"/>
        </w:rPr>
        <w:t>cm</w:t>
      </w:r>
      <w:r w:rsidRPr="00A9035C">
        <w:rPr>
          <w:rFonts w:ascii="Times New Roman" w:eastAsia="Arial Unicode MS" w:hAnsi="Times New Roman" w:cs="Times New Roman"/>
          <w:color w:val="000000"/>
          <w:sz w:val="24"/>
          <w:szCs w:val="24"/>
          <w:lang w:eastAsia="bg-BG"/>
        </w:rPr>
        <w:t>.</w:t>
      </w:r>
      <w:r w:rsidRPr="00A9035C">
        <w:rPr>
          <w:rFonts w:ascii="Times New Roman" w:eastAsia="Arial Unicode MS" w:hAnsi="Times New Roman" w:cs="Times New Roman"/>
          <w:color w:val="000000"/>
          <w:sz w:val="24"/>
          <w:szCs w:val="24"/>
          <w:lang w:val="en-US" w:eastAsia="bg-BG"/>
        </w:rPr>
        <w:t xml:space="preserve"> </w:t>
      </w:r>
      <w:r w:rsidRPr="00A9035C">
        <w:rPr>
          <w:rFonts w:ascii="Times New Roman" w:eastAsia="Arial Unicode MS" w:hAnsi="Times New Roman" w:cs="Times New Roman"/>
          <w:color w:val="000000"/>
          <w:sz w:val="24"/>
          <w:szCs w:val="24"/>
          <w:lang w:eastAsia="bg-BG"/>
        </w:rPr>
        <w:t xml:space="preserve">и дълбочина </w:t>
      </w:r>
      <w:r w:rsidRPr="00A9035C">
        <w:rPr>
          <w:rFonts w:ascii="Times New Roman" w:eastAsia="Arial Unicode MS" w:hAnsi="Times New Roman" w:cs="Times New Roman"/>
          <w:color w:val="000000"/>
          <w:sz w:val="24"/>
          <w:szCs w:val="24"/>
          <w:lang w:val="en-US" w:eastAsia="bg-BG"/>
        </w:rPr>
        <w:t>min.70</w:t>
      </w:r>
      <w:r w:rsidRPr="00A9035C">
        <w:rPr>
          <w:rFonts w:ascii="Times New Roman" w:eastAsia="Arial Unicode MS" w:hAnsi="Times New Roman" w:cs="Times New Roman"/>
          <w:color w:val="000000"/>
          <w:sz w:val="24"/>
          <w:szCs w:val="24"/>
          <w:lang w:eastAsia="bg-BG"/>
        </w:rPr>
        <w:t xml:space="preserve"> </w:t>
      </w:r>
      <w:r w:rsidRPr="00A9035C">
        <w:rPr>
          <w:rFonts w:ascii="Times New Roman" w:eastAsia="Arial Unicode MS" w:hAnsi="Times New Roman" w:cs="Times New Roman"/>
          <w:color w:val="000000"/>
          <w:sz w:val="24"/>
          <w:szCs w:val="24"/>
          <w:lang w:val="en-US" w:eastAsia="bg-BG"/>
        </w:rPr>
        <w:t>cm.</w:t>
      </w:r>
      <w:r w:rsidRPr="00A9035C">
        <w:rPr>
          <w:rFonts w:ascii="Times New Roman" w:eastAsia="Arial Unicode MS" w:hAnsi="Times New Roman" w:cs="Times New Roman"/>
          <w:noProof/>
          <w:color w:val="000000"/>
          <w:sz w:val="24"/>
          <w:szCs w:val="24"/>
          <w:lang w:eastAsia="bg-BG"/>
        </w:rPr>
        <w:t xml:space="preserve"> </w:t>
      </w:r>
      <w:r w:rsidRPr="00A9035C">
        <w:rPr>
          <w:rFonts w:ascii="Times New Roman" w:eastAsia="Arial Unicode MS" w:hAnsi="Times New Roman" w:cs="Times New Roman"/>
          <w:color w:val="000000"/>
          <w:sz w:val="24"/>
          <w:szCs w:val="24"/>
          <w:lang w:eastAsia="bg-BG"/>
        </w:rPr>
        <w:t xml:space="preserve">Достигането на здравата почва да стане с увеличаване на подложния бетон, като се осигури вкопаване min 0,20 m. в носимо- способния почвен пласт.  </w:t>
      </w:r>
    </w:p>
    <w:p w:rsidR="00A9035C" w:rsidRPr="00A9035C" w:rsidRDefault="00A9035C" w:rsidP="00A9035C">
      <w:pPr>
        <w:spacing w:after="0"/>
        <w:ind w:firstLine="720"/>
        <w:jc w:val="both"/>
        <w:rPr>
          <w:rFonts w:ascii="Times New Roman" w:eastAsia="Arial Unicode MS" w:hAnsi="Times New Roman" w:cs="Times New Roman"/>
          <w:iCs/>
          <w:color w:val="000000"/>
          <w:sz w:val="24"/>
          <w:szCs w:val="24"/>
          <w:lang w:eastAsia="bg-BG"/>
        </w:rPr>
      </w:pPr>
      <w:r w:rsidRPr="00A9035C">
        <w:rPr>
          <w:rFonts w:ascii="Times New Roman" w:eastAsia="Arial Unicode MS" w:hAnsi="Times New Roman" w:cs="Times New Roman"/>
          <w:iCs/>
          <w:color w:val="000000"/>
          <w:sz w:val="24"/>
          <w:szCs w:val="24"/>
          <w:lang w:eastAsia="bg-BG"/>
        </w:rPr>
        <w:t>След като са нивелирани правилно стълбовете се бетонират като се подпират с дървени подпори – подкоси, докато бетонът набере min якост - изсъхне. Цокълната плътна част се изпълнява на ламели с дължина max 6,0m., като фугата 2cm. между отделните ламели се запълни със стиропор. Над всички стоманени колонки да се заварят закапачващи метални планки с дебелина 3mm.</w:t>
      </w:r>
    </w:p>
    <w:p w:rsidR="00A9035C" w:rsidRPr="00A9035C" w:rsidRDefault="00A9035C" w:rsidP="00A9035C">
      <w:pPr>
        <w:spacing w:after="0"/>
        <w:jc w:val="both"/>
        <w:rPr>
          <w:rFonts w:ascii="Times New Roman" w:eastAsia="Arial Unicode MS" w:hAnsi="Times New Roman" w:cs="Times New Roman"/>
          <w:color w:val="000000"/>
          <w:sz w:val="24"/>
          <w:szCs w:val="24"/>
          <w:lang w:val="ru-RU" w:eastAsia="ar-SA"/>
        </w:rPr>
      </w:pPr>
    </w:p>
    <w:p w:rsidR="00A9035C" w:rsidRPr="00A9035C" w:rsidRDefault="004D71B5" w:rsidP="00A9035C">
      <w:pPr>
        <w:spacing w:after="0"/>
        <w:ind w:firstLine="720"/>
        <w:jc w:val="both"/>
        <w:rPr>
          <w:rFonts w:ascii="Times New Roman" w:eastAsia="Arial Unicode MS" w:hAnsi="Times New Roman" w:cs="Times New Roman"/>
          <w:b/>
          <w:color w:val="FF0000"/>
          <w:sz w:val="24"/>
          <w:szCs w:val="24"/>
          <w:lang w:eastAsia="ar-SA"/>
        </w:rPr>
      </w:pPr>
      <w:r>
        <w:rPr>
          <w:rFonts w:ascii="Times New Roman" w:eastAsia="Arial Unicode MS" w:hAnsi="Times New Roman" w:cs="Times New Roman"/>
          <w:b/>
          <w:color w:val="000000"/>
          <w:sz w:val="24"/>
          <w:szCs w:val="24"/>
          <w:lang w:eastAsia="ar-SA"/>
        </w:rPr>
        <w:t>4.</w:t>
      </w:r>
      <w:r w:rsidR="00A9035C" w:rsidRPr="00A9035C">
        <w:rPr>
          <w:rFonts w:ascii="Times New Roman" w:eastAsia="Arial Unicode MS" w:hAnsi="Times New Roman" w:cs="Times New Roman"/>
          <w:b/>
          <w:color w:val="000000"/>
          <w:sz w:val="24"/>
          <w:szCs w:val="24"/>
          <w:lang w:eastAsia="ar-SA"/>
        </w:rPr>
        <w:t>4</w:t>
      </w:r>
      <w:r w:rsidR="00A9035C" w:rsidRPr="00A9035C">
        <w:rPr>
          <w:rFonts w:ascii="Times New Roman" w:eastAsia="Arial Unicode MS" w:hAnsi="Times New Roman" w:cs="Times New Roman"/>
          <w:b/>
          <w:color w:val="000000"/>
          <w:sz w:val="24"/>
          <w:szCs w:val="24"/>
          <w:lang w:val="en-US" w:eastAsia="ar-SA"/>
        </w:rPr>
        <w:t xml:space="preserve">. </w:t>
      </w:r>
      <w:r w:rsidR="00A9035C" w:rsidRPr="00A9035C">
        <w:rPr>
          <w:rFonts w:ascii="Times New Roman" w:eastAsia="Arial Unicode MS" w:hAnsi="Times New Roman" w:cs="Times New Roman"/>
          <w:b/>
          <w:color w:val="000000"/>
          <w:sz w:val="24"/>
          <w:szCs w:val="24"/>
          <w:lang w:eastAsia="ar-SA"/>
        </w:rPr>
        <w:t>Пътна част</w:t>
      </w:r>
    </w:p>
    <w:p w:rsidR="00A9035C" w:rsidRPr="00A9035C" w:rsidRDefault="00A9035C" w:rsidP="00A9035C">
      <w:pPr>
        <w:spacing w:after="0"/>
        <w:jc w:val="both"/>
        <w:rPr>
          <w:rFonts w:ascii="Times New Roman" w:eastAsia="Arial Unicode MS" w:hAnsi="Times New Roman" w:cs="Times New Roman"/>
          <w:color w:val="FF0000"/>
          <w:sz w:val="8"/>
          <w:szCs w:val="8"/>
          <w:lang w:eastAsia="ar-SA"/>
        </w:rPr>
      </w:pPr>
    </w:p>
    <w:p w:rsidR="00A9035C" w:rsidRPr="00A9035C" w:rsidRDefault="00A9035C" w:rsidP="00A9035C">
      <w:pPr>
        <w:spacing w:after="0"/>
        <w:ind w:firstLine="720"/>
        <w:jc w:val="both"/>
        <w:rPr>
          <w:rFonts w:ascii="Times New Roman" w:eastAsia="Arial Unicode MS" w:hAnsi="Times New Roman" w:cs="Times New Roman"/>
          <w:color w:val="FF0000"/>
          <w:sz w:val="24"/>
          <w:szCs w:val="24"/>
          <w:lang w:val="ru-RU" w:eastAsia="ar-SA"/>
        </w:rPr>
      </w:pPr>
      <w:r w:rsidRPr="00A9035C">
        <w:rPr>
          <w:rFonts w:ascii="Times New Roman" w:eastAsia="Arial Unicode MS" w:hAnsi="Times New Roman" w:cs="Times New Roman"/>
          <w:color w:val="000000"/>
          <w:sz w:val="24"/>
          <w:szCs w:val="24"/>
          <w:lang w:eastAsia="ar-SA"/>
        </w:rPr>
        <w:t xml:space="preserve">В проектът са заложени паркоместа за коли и автобуси; един вход/изход за автобуси         и коли; един изход за автобуси; подмяна на съществуващата асфалтова настилка; ново   проектно решение за паркиране и организация на движението. Предвидени са места за паркиране на инвалиди. Част от паркоместата са върху паркинг елементи на тревна фуга. Предвидено е ново ситуационно решение за паркиране на превозните средства. </w:t>
      </w:r>
    </w:p>
    <w:p w:rsidR="00A9035C" w:rsidRPr="00A9035C" w:rsidRDefault="00A9035C" w:rsidP="00A9035C">
      <w:pPr>
        <w:spacing w:after="0"/>
        <w:jc w:val="both"/>
        <w:rPr>
          <w:rFonts w:ascii="Times New Roman" w:eastAsia="Arial Unicode MS" w:hAnsi="Times New Roman" w:cs="Times New Roman"/>
          <w:color w:val="FF0000"/>
          <w:sz w:val="24"/>
          <w:szCs w:val="24"/>
          <w:lang w:val="ru-RU" w:eastAsia="ar-SA"/>
        </w:rPr>
      </w:pPr>
      <w:r w:rsidRPr="00A9035C">
        <w:rPr>
          <w:rFonts w:ascii="Times New Roman" w:eastAsia="Arial Unicode MS" w:hAnsi="Times New Roman" w:cs="Times New Roman"/>
          <w:color w:val="FF0000"/>
          <w:sz w:val="24"/>
          <w:szCs w:val="24"/>
          <w:lang w:val="ru-RU" w:eastAsia="ar-SA"/>
        </w:rPr>
        <w:t xml:space="preserve"> </w:t>
      </w:r>
      <w:r w:rsidRPr="00A9035C">
        <w:rPr>
          <w:rFonts w:ascii="Times New Roman" w:eastAsia="Arial Unicode MS" w:hAnsi="Times New Roman" w:cs="Times New Roman"/>
          <w:color w:val="FF0000"/>
          <w:sz w:val="24"/>
          <w:szCs w:val="24"/>
          <w:lang w:val="ru-RU" w:eastAsia="ar-SA"/>
        </w:rPr>
        <w:tab/>
      </w:r>
      <w:r w:rsidRPr="00A9035C">
        <w:rPr>
          <w:rFonts w:ascii="Times New Roman" w:eastAsia="Arial Unicode MS" w:hAnsi="Times New Roman" w:cs="Times New Roman"/>
          <w:color w:val="000000"/>
          <w:sz w:val="24"/>
          <w:szCs w:val="24"/>
          <w:lang w:val="ru-RU" w:eastAsia="ar-SA"/>
        </w:rPr>
        <w:t>Нивелетата</w:t>
      </w:r>
      <w:r w:rsidRPr="00A9035C">
        <w:rPr>
          <w:rFonts w:ascii="Times New Roman" w:eastAsia="Arial Unicode MS" w:hAnsi="Times New Roman" w:cs="Times New Roman"/>
          <w:color w:val="000000"/>
          <w:sz w:val="24"/>
          <w:szCs w:val="24"/>
          <w:lang w:eastAsia="ar-SA"/>
        </w:rPr>
        <w:t xml:space="preserve"> е  съобразена  с  наклона на терена и съществуващата улица. Не се променя нивелетата на съществуващата улица “Крайбрежна“. В южната част с цел избягване заливането на паркинга, новата нивелета е надигната спрямо съществуващата.</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FF0000"/>
          <w:sz w:val="24"/>
          <w:szCs w:val="24"/>
          <w:lang w:val="ru-RU" w:eastAsia="ar-SA"/>
        </w:rPr>
        <w:tab/>
      </w:r>
      <w:r w:rsidRPr="00A9035C">
        <w:rPr>
          <w:rFonts w:ascii="Times New Roman" w:eastAsia="Arial Unicode MS" w:hAnsi="Times New Roman" w:cs="Times New Roman"/>
          <w:color w:val="000000"/>
          <w:sz w:val="24"/>
          <w:szCs w:val="24"/>
          <w:lang w:val="ru-RU" w:eastAsia="ar-SA"/>
        </w:rPr>
        <w:t xml:space="preserve">Представени </w:t>
      </w:r>
      <w:r w:rsidRPr="00A9035C">
        <w:rPr>
          <w:rFonts w:ascii="Times New Roman" w:eastAsia="Arial Unicode MS" w:hAnsi="Times New Roman" w:cs="Times New Roman"/>
          <w:color w:val="000000"/>
          <w:sz w:val="24"/>
          <w:szCs w:val="24"/>
          <w:lang w:eastAsia="ar-SA"/>
        </w:rPr>
        <w:t>са надлъжен и напречен</w:t>
      </w:r>
      <w:r w:rsidRPr="00A9035C">
        <w:rPr>
          <w:rFonts w:ascii="Times New Roman" w:eastAsia="Arial Unicode MS" w:hAnsi="Times New Roman" w:cs="Times New Roman"/>
          <w:color w:val="000000"/>
          <w:sz w:val="24"/>
          <w:szCs w:val="24"/>
          <w:lang w:val="ru-RU" w:eastAsia="ar-SA"/>
        </w:rPr>
        <w:t xml:space="preserve"> профил</w:t>
      </w:r>
      <w:r w:rsidRPr="00A9035C">
        <w:rPr>
          <w:rFonts w:ascii="Times New Roman" w:eastAsia="Arial Unicode MS" w:hAnsi="Times New Roman" w:cs="Times New Roman"/>
          <w:color w:val="000000"/>
          <w:sz w:val="24"/>
          <w:szCs w:val="24"/>
          <w:lang w:eastAsia="ar-SA"/>
        </w:rPr>
        <w:t xml:space="preserve">.  </w:t>
      </w:r>
    </w:p>
    <w:p w:rsidR="00A9035C" w:rsidRPr="00A9035C" w:rsidRDefault="00A9035C" w:rsidP="00A9035C">
      <w:pPr>
        <w:spacing w:after="0"/>
        <w:ind w:firstLine="720"/>
        <w:jc w:val="both"/>
        <w:rPr>
          <w:rFonts w:ascii="Times New Roman" w:eastAsia="Arial Unicode MS" w:hAnsi="Times New Roman" w:cs="Times New Roman"/>
          <w:color w:val="FF0000"/>
          <w:sz w:val="24"/>
          <w:szCs w:val="24"/>
          <w:lang w:eastAsia="ar-SA"/>
        </w:rPr>
      </w:pPr>
      <w:r w:rsidRPr="00A9035C">
        <w:rPr>
          <w:rFonts w:ascii="Times New Roman" w:eastAsia="Arial Unicode MS" w:hAnsi="Times New Roman" w:cs="Times New Roman"/>
          <w:color w:val="000000"/>
          <w:sz w:val="24"/>
          <w:szCs w:val="24"/>
          <w:lang w:eastAsia="ar-SA"/>
        </w:rPr>
        <w:t xml:space="preserve">Настилката  има  обща  дебелина  56 см:  съответно  40 см  несортиран трошен  камък; битумизиран трошен камък 4+4 см; неплътен асфалтобетон – 4 см; плътен асфалтобетон – 4 см. Между отделните слоеве на настилката се предвижда битумен разлив. </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FF0000"/>
          <w:sz w:val="24"/>
          <w:szCs w:val="24"/>
          <w:lang w:eastAsia="ar-SA"/>
        </w:rPr>
        <w:t xml:space="preserve">           </w:t>
      </w:r>
      <w:r w:rsidRPr="00A9035C">
        <w:rPr>
          <w:rFonts w:ascii="Times New Roman" w:eastAsia="Arial Unicode MS" w:hAnsi="Times New Roman" w:cs="Times New Roman"/>
          <w:color w:val="000000"/>
          <w:sz w:val="24"/>
          <w:szCs w:val="24"/>
          <w:lang w:eastAsia="ar-SA"/>
        </w:rPr>
        <w:t>От  страна  на  зелената  площ асфалтовата настилка  се  оформя  с  улични бордюри – 18/35/50 см.</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val="ru-RU" w:eastAsia="ar-SA"/>
        </w:rPr>
      </w:pPr>
      <w:r w:rsidRPr="00A9035C">
        <w:rPr>
          <w:rFonts w:ascii="Times New Roman" w:eastAsia="Arial Unicode MS" w:hAnsi="Times New Roman" w:cs="Times New Roman"/>
          <w:color w:val="000000"/>
          <w:sz w:val="24"/>
          <w:szCs w:val="24"/>
          <w:lang w:eastAsia="ar-SA"/>
        </w:rPr>
        <w:t>Напречният  наклон варира от 1,00% до  2.50%, а надлъжният от 2,50% до 8,00%.</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val="ru-RU" w:eastAsia="ar-SA"/>
        </w:rPr>
        <w:tab/>
        <w:t xml:space="preserve">Отводняването  ще </w:t>
      </w:r>
      <w:r w:rsidRPr="00A9035C">
        <w:rPr>
          <w:rFonts w:ascii="Times New Roman" w:eastAsia="Arial Unicode MS" w:hAnsi="Times New Roman" w:cs="Times New Roman"/>
          <w:color w:val="000000"/>
          <w:sz w:val="24"/>
          <w:szCs w:val="24"/>
          <w:lang w:eastAsia="ar-SA"/>
        </w:rPr>
        <w:t xml:space="preserve">става  съгласно </w:t>
      </w:r>
      <w:r w:rsidRPr="00A9035C">
        <w:rPr>
          <w:rFonts w:ascii="Times New Roman" w:eastAsia="Arial Unicode MS" w:hAnsi="Times New Roman" w:cs="Times New Roman"/>
          <w:color w:val="000000"/>
          <w:sz w:val="24"/>
          <w:szCs w:val="24"/>
          <w:lang w:val="ru-RU" w:eastAsia="ar-SA"/>
        </w:rPr>
        <w:t xml:space="preserve"> </w:t>
      </w:r>
      <w:r w:rsidRPr="00A9035C">
        <w:rPr>
          <w:rFonts w:ascii="Times New Roman" w:eastAsia="Arial Unicode MS" w:hAnsi="Times New Roman" w:cs="Times New Roman"/>
          <w:color w:val="000000"/>
          <w:sz w:val="24"/>
          <w:szCs w:val="24"/>
          <w:lang w:eastAsia="ar-SA"/>
        </w:rPr>
        <w:t>площната нивелация в изградената канализация.  Те са с различни наклони и са показани  в  приложените профили.  Повърхностните  води  ще  се  оттичат  към новопредвидените решетки.</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ab/>
        <w:t>Съществуващият пътен водосток ще бъде запечатан. Това се налага поради факта, че от там става наводняването на паркинга при високи води на р. Янтра. От страна на реката ще се запечата с бетонова стена, захваната към колектора. Вътрешността на водостока ще се запълни с инертни материали. Отвора на водостока от към страна на паркинга ще се затвори и ще се уплътни със земна маса.</w:t>
      </w:r>
    </w:p>
    <w:p w:rsidR="00A9035C" w:rsidRPr="00A9035C" w:rsidRDefault="00A9035C" w:rsidP="00A9035C">
      <w:pPr>
        <w:spacing w:after="0"/>
        <w:jc w:val="both"/>
        <w:rPr>
          <w:rFonts w:ascii="Times New Roman" w:eastAsia="Arial Unicode MS" w:hAnsi="Times New Roman" w:cs="Times New Roman"/>
          <w:color w:val="FF0000"/>
          <w:sz w:val="24"/>
          <w:szCs w:val="24"/>
          <w:lang w:eastAsia="ar-SA"/>
        </w:rPr>
      </w:pPr>
    </w:p>
    <w:p w:rsidR="00A9035C" w:rsidRPr="00A9035C" w:rsidRDefault="004D71B5" w:rsidP="00A9035C">
      <w:pPr>
        <w:spacing w:after="0"/>
        <w:ind w:firstLine="720"/>
        <w:jc w:val="both"/>
        <w:rPr>
          <w:rFonts w:ascii="Times New Roman" w:eastAsia="Arial Unicode MS" w:hAnsi="Times New Roman" w:cs="Times New Roman"/>
          <w:b/>
          <w:color w:val="FF0000"/>
          <w:sz w:val="24"/>
          <w:szCs w:val="24"/>
          <w:lang w:eastAsia="ar-SA"/>
        </w:rPr>
      </w:pPr>
      <w:r>
        <w:rPr>
          <w:rFonts w:ascii="Times New Roman" w:eastAsia="Arial Unicode MS" w:hAnsi="Times New Roman" w:cs="Times New Roman"/>
          <w:b/>
          <w:color w:val="000000"/>
          <w:sz w:val="24"/>
          <w:szCs w:val="24"/>
          <w:lang w:eastAsia="ar-SA"/>
        </w:rPr>
        <w:t>4.</w:t>
      </w:r>
      <w:r w:rsidR="00A9035C" w:rsidRPr="00A9035C">
        <w:rPr>
          <w:rFonts w:ascii="Times New Roman" w:eastAsia="Arial Unicode MS" w:hAnsi="Times New Roman" w:cs="Times New Roman"/>
          <w:b/>
          <w:color w:val="000000"/>
          <w:sz w:val="24"/>
          <w:szCs w:val="24"/>
          <w:lang w:eastAsia="ar-SA"/>
        </w:rPr>
        <w:t>5.</w:t>
      </w:r>
      <w:r w:rsidR="00A9035C" w:rsidRPr="00A9035C">
        <w:rPr>
          <w:rFonts w:ascii="Times New Roman" w:eastAsia="Arial Unicode MS" w:hAnsi="Times New Roman" w:cs="Times New Roman"/>
          <w:b/>
          <w:color w:val="000000"/>
          <w:sz w:val="24"/>
          <w:szCs w:val="24"/>
          <w:lang w:val="ru-RU" w:eastAsia="ar-SA"/>
        </w:rPr>
        <w:t xml:space="preserve"> </w:t>
      </w:r>
      <w:r w:rsidR="00A9035C" w:rsidRPr="00A9035C">
        <w:rPr>
          <w:rFonts w:ascii="Times New Roman" w:eastAsia="Arial Unicode MS" w:hAnsi="Times New Roman" w:cs="Times New Roman"/>
          <w:b/>
          <w:color w:val="000000"/>
          <w:sz w:val="24"/>
          <w:szCs w:val="24"/>
          <w:lang w:eastAsia="ar-SA"/>
        </w:rPr>
        <w:t>Пътна част</w:t>
      </w:r>
      <w:r w:rsidR="00A9035C" w:rsidRPr="00A9035C">
        <w:rPr>
          <w:rFonts w:ascii="Times New Roman" w:eastAsia="Arial Unicode MS" w:hAnsi="Times New Roman" w:cs="Times New Roman"/>
          <w:b/>
          <w:color w:val="FF0000"/>
          <w:sz w:val="24"/>
          <w:szCs w:val="24"/>
          <w:lang w:eastAsia="ar-SA"/>
        </w:rPr>
        <w:t xml:space="preserve"> </w:t>
      </w:r>
      <w:r w:rsidR="00A9035C" w:rsidRPr="00A9035C">
        <w:rPr>
          <w:rFonts w:ascii="Times New Roman" w:eastAsia="Arial Unicode MS" w:hAnsi="Times New Roman" w:cs="Times New Roman"/>
          <w:b/>
          <w:sz w:val="24"/>
          <w:szCs w:val="24"/>
          <w:lang w:eastAsia="ar-SA"/>
        </w:rPr>
        <w:t xml:space="preserve">- </w:t>
      </w:r>
      <w:r w:rsidR="00A9035C" w:rsidRPr="00A9035C">
        <w:rPr>
          <w:rFonts w:ascii="Times New Roman" w:eastAsia="Arial Unicode MS" w:hAnsi="Times New Roman" w:cs="Times New Roman"/>
          <w:b/>
          <w:sz w:val="24"/>
          <w:szCs w:val="24"/>
          <w:lang w:val="ru-RU" w:eastAsia="ar-SA"/>
        </w:rPr>
        <w:t>О</w:t>
      </w:r>
      <w:r w:rsidR="00A9035C" w:rsidRPr="00A9035C">
        <w:rPr>
          <w:rFonts w:ascii="Times New Roman" w:eastAsia="Arial Unicode MS" w:hAnsi="Times New Roman" w:cs="Times New Roman"/>
          <w:b/>
          <w:color w:val="000000"/>
          <w:sz w:val="24"/>
          <w:szCs w:val="24"/>
          <w:lang w:val="ru-RU" w:eastAsia="ar-SA"/>
        </w:rPr>
        <w:t>рганизация на движението</w:t>
      </w:r>
    </w:p>
    <w:p w:rsidR="00A9035C" w:rsidRPr="00A9035C" w:rsidRDefault="00A9035C" w:rsidP="00A9035C">
      <w:pPr>
        <w:spacing w:after="0"/>
        <w:jc w:val="both"/>
        <w:rPr>
          <w:rFonts w:ascii="Times New Roman" w:eastAsia="Arial Unicode MS" w:hAnsi="Times New Roman" w:cs="Times New Roman"/>
          <w:color w:val="000000"/>
          <w:sz w:val="8"/>
          <w:szCs w:val="8"/>
          <w:lang w:eastAsia="ar-SA"/>
        </w:rPr>
      </w:pPr>
      <w:r w:rsidRPr="00A9035C">
        <w:rPr>
          <w:rFonts w:ascii="Times New Roman" w:eastAsia="Arial Unicode MS" w:hAnsi="Times New Roman" w:cs="Times New Roman"/>
          <w:color w:val="000000"/>
          <w:sz w:val="24"/>
          <w:szCs w:val="24"/>
          <w:lang w:eastAsia="ar-SA"/>
        </w:rPr>
        <w:t xml:space="preserve"> </w:t>
      </w:r>
    </w:p>
    <w:p w:rsidR="00A9035C" w:rsidRPr="00A9035C" w:rsidRDefault="00A9035C" w:rsidP="00A9035C">
      <w:pPr>
        <w:spacing w:after="0"/>
        <w:jc w:val="both"/>
        <w:rPr>
          <w:rFonts w:ascii="Times New Roman" w:eastAsia="Arial Unicode MS" w:hAnsi="Times New Roman" w:cs="Times New Roman"/>
          <w:color w:val="000000"/>
          <w:sz w:val="24"/>
          <w:szCs w:val="24"/>
          <w:lang w:val="en-US" w:eastAsia="ar-SA"/>
        </w:rPr>
      </w:pPr>
      <w:r w:rsidRPr="00A9035C">
        <w:rPr>
          <w:rFonts w:ascii="Times New Roman" w:eastAsia="Arial Unicode MS" w:hAnsi="Times New Roman" w:cs="Times New Roman"/>
          <w:color w:val="000000"/>
          <w:sz w:val="24"/>
          <w:szCs w:val="24"/>
          <w:lang w:eastAsia="ar-SA"/>
        </w:rPr>
        <w:tab/>
        <w:t xml:space="preserve"> Представен  е  проект  за  организация  на  движението в  чертите на паркинга  и  частта  от  прилежащата  улица «Крайбрежна», за  изготвянето  на  който  са  използвани  следните  нормативни  документи :</w:t>
      </w:r>
    </w:p>
    <w:p w:rsidR="00A9035C" w:rsidRPr="00A9035C" w:rsidRDefault="00A9035C" w:rsidP="00F439F9">
      <w:pPr>
        <w:numPr>
          <w:ilvl w:val="0"/>
          <w:numId w:val="19"/>
        </w:numPr>
        <w:spacing w:after="0" w:line="240" w:lineRule="auto"/>
        <w:jc w:val="both"/>
        <w:rPr>
          <w:rFonts w:ascii="Times New Roman" w:eastAsia="Arial Unicode MS" w:hAnsi="Times New Roman" w:cs="Times New Roman"/>
          <w:color w:val="000000"/>
          <w:sz w:val="24"/>
          <w:szCs w:val="24"/>
          <w:lang w:val="en-US" w:eastAsia="ar-SA"/>
        </w:rPr>
      </w:pPr>
      <w:r w:rsidRPr="00A9035C">
        <w:rPr>
          <w:rFonts w:ascii="Times New Roman" w:eastAsia="Arial Unicode MS" w:hAnsi="Times New Roman" w:cs="Times New Roman"/>
          <w:color w:val="000000"/>
          <w:sz w:val="24"/>
          <w:szCs w:val="24"/>
          <w:lang w:eastAsia="ar-SA"/>
        </w:rPr>
        <w:t>Правилник  за  прилагане  на  Закона  за  движението  по  пътищата;</w:t>
      </w:r>
    </w:p>
    <w:p w:rsidR="00A9035C" w:rsidRPr="00A9035C" w:rsidRDefault="00A9035C" w:rsidP="00F439F9">
      <w:pPr>
        <w:numPr>
          <w:ilvl w:val="0"/>
          <w:numId w:val="19"/>
        </w:numPr>
        <w:spacing w:after="0" w:line="240" w:lineRule="auto"/>
        <w:jc w:val="both"/>
        <w:rPr>
          <w:rFonts w:ascii="Times New Roman" w:eastAsia="Arial Unicode MS" w:hAnsi="Times New Roman" w:cs="Times New Roman"/>
          <w:color w:val="000000"/>
          <w:sz w:val="24"/>
          <w:szCs w:val="24"/>
          <w:lang w:val="en-US" w:eastAsia="ar-SA"/>
        </w:rPr>
      </w:pPr>
      <w:r w:rsidRPr="00A9035C">
        <w:rPr>
          <w:rFonts w:ascii="Times New Roman" w:eastAsia="Arial Unicode MS" w:hAnsi="Times New Roman" w:cs="Times New Roman"/>
          <w:color w:val="000000"/>
          <w:sz w:val="24"/>
          <w:szCs w:val="24"/>
          <w:lang w:eastAsia="ar-SA"/>
        </w:rPr>
        <w:t>Наредба  №1  от  17.01.2001г.  за  организация на  движението  по  пътищата;</w:t>
      </w:r>
    </w:p>
    <w:p w:rsidR="00A9035C" w:rsidRPr="00A9035C" w:rsidRDefault="00A9035C" w:rsidP="00F439F9">
      <w:pPr>
        <w:numPr>
          <w:ilvl w:val="0"/>
          <w:numId w:val="19"/>
        </w:numPr>
        <w:spacing w:after="0" w:line="240" w:lineRule="auto"/>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Наредба  №2  от  17.01. 2001г.  за  сигнализация  на  пътищата  с  хоризонтална  маркировка;</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lastRenderedPageBreak/>
        <w:t xml:space="preserve">       Сигнализацията  ще  бъде  изпълнена  със  стандартни  светлоотразителни  пътни  знаци  втори  типоразмер,  които  ще  бъдат  монтирани  на  железни  стойки.  Разположението  на  знаците  е  показано  на  приложения  чертеж.</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          На  същия  чертеж  е  показана  и  хоризонталната  маркировка.  Тя  ще  се  изпълни  с  бяла  трайна  боя  с  перли.   </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val="en-GB" w:eastAsia="ar-SA"/>
        </w:rPr>
        <w:tab/>
      </w:r>
    </w:p>
    <w:p w:rsidR="00A9035C" w:rsidRPr="00A9035C" w:rsidRDefault="004D71B5" w:rsidP="00A9035C">
      <w:pPr>
        <w:spacing w:after="0"/>
        <w:ind w:firstLine="720"/>
        <w:jc w:val="both"/>
        <w:rPr>
          <w:rFonts w:ascii="Times New Roman" w:eastAsia="Arial Unicode MS" w:hAnsi="Times New Roman" w:cs="Times New Roman"/>
          <w:b/>
          <w:color w:val="000000"/>
          <w:sz w:val="24"/>
          <w:szCs w:val="24"/>
          <w:lang w:eastAsia="ar-SA"/>
        </w:rPr>
      </w:pPr>
      <w:r>
        <w:rPr>
          <w:rFonts w:ascii="Times New Roman" w:eastAsia="Arial Unicode MS" w:hAnsi="Times New Roman" w:cs="Times New Roman"/>
          <w:b/>
          <w:color w:val="000000"/>
          <w:sz w:val="24"/>
          <w:szCs w:val="24"/>
          <w:lang w:eastAsia="ar-SA"/>
        </w:rPr>
        <w:t>4.</w:t>
      </w:r>
      <w:r w:rsidR="00A9035C" w:rsidRPr="00A9035C">
        <w:rPr>
          <w:rFonts w:ascii="Times New Roman" w:eastAsia="Arial Unicode MS" w:hAnsi="Times New Roman" w:cs="Times New Roman"/>
          <w:b/>
          <w:color w:val="000000"/>
          <w:sz w:val="24"/>
          <w:szCs w:val="24"/>
          <w:lang w:eastAsia="ar-SA"/>
        </w:rPr>
        <w:t>6. Пътна Част –</w:t>
      </w:r>
      <w:r w:rsidR="00A9035C" w:rsidRPr="00A9035C">
        <w:rPr>
          <w:rFonts w:ascii="Times New Roman" w:eastAsia="Arial Unicode MS" w:hAnsi="Times New Roman" w:cs="Times New Roman"/>
          <w:b/>
          <w:color w:val="000000"/>
          <w:sz w:val="24"/>
          <w:szCs w:val="24"/>
          <w:lang w:val="en-US" w:eastAsia="ar-SA"/>
        </w:rPr>
        <w:t xml:space="preserve"> </w:t>
      </w:r>
      <w:r w:rsidR="00A9035C" w:rsidRPr="00A9035C">
        <w:rPr>
          <w:rFonts w:ascii="Times New Roman" w:eastAsia="Arial Unicode MS" w:hAnsi="Times New Roman" w:cs="Times New Roman"/>
          <w:b/>
          <w:color w:val="000000"/>
          <w:sz w:val="24"/>
          <w:szCs w:val="24"/>
          <w:lang w:eastAsia="ar-SA"/>
        </w:rPr>
        <w:t>Временна организация на движението</w:t>
      </w:r>
    </w:p>
    <w:p w:rsidR="00A9035C" w:rsidRPr="00A9035C" w:rsidRDefault="00A9035C" w:rsidP="00A9035C">
      <w:pPr>
        <w:spacing w:after="0"/>
        <w:jc w:val="both"/>
        <w:rPr>
          <w:rFonts w:ascii="Times New Roman" w:eastAsia="Arial Unicode MS" w:hAnsi="Times New Roman" w:cs="Times New Roman"/>
          <w:color w:val="000000"/>
          <w:sz w:val="8"/>
          <w:szCs w:val="8"/>
          <w:lang w:eastAsia="ar-SA"/>
        </w:rPr>
      </w:pP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             Настоящия  проект  за  временна организация  на  движението  е  неразделна  част  от  цялостен  проект  за  обществен  паркинг  на  ул. „Крайбрежна”, гр. Велико Търново. </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            Изкопни  и  строителни   работи  ще  се  извършват  извън  пътното  платно  на  улица “Крайбрежна”, като  ще  се  засегне  част  от  пътното  платно  при  изграждане  на  входа  и  изхода  от  паркинга.  В  участъка  автомобилното  и  пешеходно движение  е  минимално.</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           Разработени  са 2 броя  детайли,  като  те  ще  се  прилагат  по  преценка  на  ръководителя  на  строежа.  Строителните  работи  в  чертите  на  имота  не  пречат  на  движението  на  автомобили  и  пешеходци.  На  всеки  отделен  детайл  е  показано  как  ще  бъдат  разположени  предвидените  пътни  знаци.</w:t>
      </w:r>
    </w:p>
    <w:p w:rsidR="00A9035C" w:rsidRPr="00A9035C" w:rsidRDefault="00A9035C" w:rsidP="00A9035C">
      <w:pPr>
        <w:spacing w:after="0"/>
        <w:jc w:val="both"/>
        <w:rPr>
          <w:rFonts w:ascii="Times New Roman" w:eastAsia="Arial Unicode MS" w:hAnsi="Times New Roman" w:cs="Times New Roman"/>
          <w:color w:val="000000"/>
          <w:sz w:val="24"/>
          <w:szCs w:val="24"/>
          <w:lang w:val="ru-RU" w:eastAsia="ar-SA"/>
        </w:rPr>
      </w:pPr>
      <w:r w:rsidRPr="00A9035C">
        <w:rPr>
          <w:rFonts w:ascii="Times New Roman" w:eastAsia="Arial Unicode MS" w:hAnsi="Times New Roman" w:cs="Times New Roman"/>
          <w:color w:val="000000"/>
          <w:sz w:val="24"/>
          <w:szCs w:val="24"/>
          <w:lang w:eastAsia="ar-SA"/>
        </w:rPr>
        <w:t xml:space="preserve">          Временната  организация  ще  се изпълни  със  стандартни  светлоотразителни  пътни  знаци  втори  типоразмер,  които  ще  се монтират  на  железни  тръбни  стойки,  които  трябва  да  се  поставят  стабилно  за  целият  период  на  използване. Вечер  обекта  трябва  да  се  осветява  с  ел. осветление.  По  време  на  работа  при  нужда  движението  ще  се  регулира  от  обучени  работници  с  подходящо  облекло и палки.</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val="ru-RU" w:eastAsia="ar-SA"/>
        </w:rPr>
        <w:t xml:space="preserve">          Проекта е  изготвен  съгласно  Наредба  № 3  от 16.08.2010  за временната организация  на движението  и  извършване  на  строителни  и  монтажни  работи  по  пътищата  и  улиците, издадена  от  министъра  на  регионалното  развитие  и  благоустройството   обнародвана  в  ДВ  от 21.09.2010г.</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           Веднага  след  приключването  на  строителните  работи  трябва  знаците  да  се  приберат,  а  движението  да  се  приведе  в  нормалния  си  вид.</w:t>
      </w:r>
    </w:p>
    <w:p w:rsidR="00A9035C" w:rsidRPr="00A9035C" w:rsidRDefault="00A9035C" w:rsidP="00A9035C">
      <w:pPr>
        <w:spacing w:after="0"/>
        <w:jc w:val="both"/>
        <w:rPr>
          <w:rFonts w:ascii="Times New Roman" w:eastAsia="Arial Unicode MS" w:hAnsi="Times New Roman" w:cs="Times New Roman"/>
          <w:color w:val="000000"/>
          <w:sz w:val="24"/>
          <w:szCs w:val="24"/>
          <w:lang w:val="ru-RU" w:eastAsia="ar-SA"/>
        </w:rPr>
      </w:pPr>
    </w:p>
    <w:p w:rsidR="00A9035C" w:rsidRPr="00A9035C" w:rsidRDefault="004D71B5" w:rsidP="00A9035C">
      <w:pPr>
        <w:spacing w:after="0"/>
        <w:ind w:firstLine="720"/>
        <w:jc w:val="both"/>
        <w:rPr>
          <w:rFonts w:ascii="Times New Roman" w:eastAsia="Arial Unicode MS" w:hAnsi="Times New Roman" w:cs="Times New Roman"/>
          <w:b/>
          <w:color w:val="000000"/>
          <w:sz w:val="24"/>
          <w:szCs w:val="24"/>
          <w:lang w:val="ru-RU" w:eastAsia="ar-SA"/>
        </w:rPr>
      </w:pPr>
      <w:r>
        <w:rPr>
          <w:rFonts w:ascii="Times New Roman" w:eastAsia="Arial Unicode MS" w:hAnsi="Times New Roman" w:cs="Times New Roman"/>
          <w:b/>
          <w:color w:val="000000"/>
          <w:sz w:val="24"/>
          <w:szCs w:val="24"/>
          <w:lang w:val="ru-RU" w:eastAsia="ar-SA"/>
        </w:rPr>
        <w:t>4.</w:t>
      </w:r>
      <w:r w:rsidR="00A9035C" w:rsidRPr="00A9035C">
        <w:rPr>
          <w:rFonts w:ascii="Times New Roman" w:eastAsia="Arial Unicode MS" w:hAnsi="Times New Roman" w:cs="Times New Roman"/>
          <w:b/>
          <w:color w:val="000000"/>
          <w:sz w:val="24"/>
          <w:szCs w:val="24"/>
          <w:lang w:val="ru-RU" w:eastAsia="ar-SA"/>
        </w:rPr>
        <w:t>7. ВиК част</w:t>
      </w:r>
    </w:p>
    <w:p w:rsidR="00A9035C" w:rsidRPr="00A9035C" w:rsidRDefault="00A9035C" w:rsidP="00A9035C">
      <w:pPr>
        <w:spacing w:after="0"/>
        <w:jc w:val="both"/>
        <w:rPr>
          <w:rFonts w:ascii="Times New Roman" w:eastAsia="Arial Unicode MS" w:hAnsi="Times New Roman" w:cs="Times New Roman"/>
          <w:b/>
          <w:color w:val="000000"/>
          <w:sz w:val="12"/>
          <w:szCs w:val="12"/>
          <w:lang w:val="ru-RU" w:eastAsia="ar-SA"/>
        </w:rPr>
      </w:pPr>
    </w:p>
    <w:p w:rsidR="00A9035C" w:rsidRPr="00A9035C" w:rsidRDefault="004D71B5" w:rsidP="00A9035C">
      <w:pPr>
        <w:spacing w:after="0"/>
        <w:ind w:firstLine="720"/>
        <w:jc w:val="both"/>
        <w:rPr>
          <w:rFonts w:ascii="Times New Roman" w:eastAsia="Arial Unicode MS" w:hAnsi="Times New Roman" w:cs="Times New Roman"/>
          <w:color w:val="000000"/>
          <w:sz w:val="24"/>
          <w:szCs w:val="24"/>
          <w:u w:val="single"/>
          <w:lang w:val="ru-RU" w:eastAsia="ar-SA"/>
        </w:rPr>
      </w:pPr>
      <w:r>
        <w:rPr>
          <w:rFonts w:ascii="Times New Roman" w:eastAsia="Arial Unicode MS" w:hAnsi="Times New Roman" w:cs="Times New Roman"/>
          <w:b/>
          <w:color w:val="000000"/>
          <w:sz w:val="24"/>
          <w:szCs w:val="24"/>
          <w:lang w:eastAsia="ar-SA"/>
        </w:rPr>
        <w:t>4.</w:t>
      </w:r>
      <w:r w:rsidR="00A9035C" w:rsidRPr="00A9035C">
        <w:rPr>
          <w:rFonts w:ascii="Times New Roman" w:eastAsia="Arial Unicode MS" w:hAnsi="Times New Roman" w:cs="Times New Roman"/>
          <w:b/>
          <w:color w:val="000000"/>
          <w:sz w:val="24"/>
          <w:szCs w:val="24"/>
          <w:lang w:eastAsia="ar-SA"/>
        </w:rPr>
        <w:t xml:space="preserve">7.1. </w:t>
      </w:r>
      <w:r w:rsidR="00A9035C" w:rsidRPr="00A9035C">
        <w:rPr>
          <w:rFonts w:ascii="Times New Roman" w:eastAsia="Arial Unicode MS" w:hAnsi="Times New Roman" w:cs="Times New Roman"/>
          <w:color w:val="000000"/>
          <w:sz w:val="24"/>
          <w:szCs w:val="24"/>
          <w:u w:val="single"/>
          <w:lang w:eastAsia="ar-SA"/>
        </w:rPr>
        <w:t>Водоснабдяване</w:t>
      </w:r>
    </w:p>
    <w:p w:rsidR="00A9035C" w:rsidRPr="00A9035C" w:rsidRDefault="00A9035C" w:rsidP="00A9035C">
      <w:pPr>
        <w:spacing w:after="0"/>
        <w:jc w:val="both"/>
        <w:rPr>
          <w:rFonts w:ascii="Times New Roman" w:eastAsia="Arial Unicode MS" w:hAnsi="Times New Roman" w:cs="Times New Roman"/>
          <w:color w:val="000000"/>
          <w:sz w:val="8"/>
          <w:szCs w:val="8"/>
          <w:lang w:val="ru-RU" w:eastAsia="ar-SA"/>
        </w:rPr>
      </w:pPr>
      <w:r w:rsidRPr="00A9035C">
        <w:rPr>
          <w:rFonts w:ascii="Times New Roman" w:eastAsia="Arial Unicode MS" w:hAnsi="Times New Roman" w:cs="Times New Roman"/>
          <w:color w:val="000000"/>
          <w:sz w:val="24"/>
          <w:szCs w:val="24"/>
          <w:lang w:val="ru-RU" w:eastAsia="ar-SA"/>
        </w:rPr>
        <w:t xml:space="preserve">          </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val="ru-RU" w:eastAsia="ar-SA"/>
        </w:rPr>
        <w:t xml:space="preserve">       </w:t>
      </w:r>
      <w:r w:rsidRPr="00A9035C">
        <w:rPr>
          <w:rFonts w:ascii="Times New Roman" w:eastAsia="Arial Unicode MS" w:hAnsi="Times New Roman" w:cs="Times New Roman"/>
          <w:color w:val="000000"/>
          <w:sz w:val="24"/>
          <w:szCs w:val="24"/>
          <w:lang w:val="en-US" w:eastAsia="ar-SA"/>
        </w:rPr>
        <w:t xml:space="preserve">   </w:t>
      </w:r>
      <w:r w:rsidRPr="00A9035C">
        <w:rPr>
          <w:rFonts w:ascii="Times New Roman" w:eastAsia="Arial Unicode MS" w:hAnsi="Times New Roman" w:cs="Times New Roman"/>
          <w:color w:val="000000"/>
          <w:sz w:val="24"/>
          <w:szCs w:val="24"/>
          <w:lang w:val="ru-RU" w:eastAsia="ar-SA"/>
        </w:rPr>
        <w:t xml:space="preserve"> Захранването </w:t>
      </w:r>
      <w:r w:rsidRPr="00A9035C">
        <w:rPr>
          <w:rFonts w:ascii="Times New Roman" w:eastAsia="Arial Unicode MS" w:hAnsi="Times New Roman" w:cs="Times New Roman"/>
          <w:color w:val="000000"/>
          <w:sz w:val="24"/>
          <w:szCs w:val="24"/>
          <w:lang w:eastAsia="ar-SA"/>
        </w:rPr>
        <w:t>на Общественият паркинг с вода за питейно битови и противопожарни нужди, ще се извърши съгласно издадена скица №</w:t>
      </w:r>
      <w:r w:rsidRPr="00A9035C">
        <w:rPr>
          <w:rFonts w:ascii="Times New Roman" w:eastAsia="Arial Unicode MS" w:hAnsi="Times New Roman" w:cs="Times New Roman"/>
          <w:color w:val="000000"/>
          <w:sz w:val="24"/>
          <w:szCs w:val="24"/>
          <w:lang w:val="en-US" w:eastAsia="ar-SA"/>
        </w:rPr>
        <w:t>800201</w:t>
      </w:r>
      <w:r w:rsidRPr="00A9035C">
        <w:rPr>
          <w:rFonts w:ascii="Times New Roman" w:eastAsia="Arial Unicode MS" w:hAnsi="Times New Roman" w:cs="Times New Roman"/>
          <w:color w:val="000000"/>
          <w:sz w:val="24"/>
          <w:szCs w:val="24"/>
          <w:lang w:eastAsia="ar-SA"/>
        </w:rPr>
        <w:t>-</w:t>
      </w:r>
      <w:r w:rsidRPr="00A9035C">
        <w:rPr>
          <w:rFonts w:ascii="Times New Roman" w:eastAsia="Arial Unicode MS" w:hAnsi="Times New Roman" w:cs="Times New Roman"/>
          <w:color w:val="000000"/>
          <w:sz w:val="24"/>
          <w:szCs w:val="24"/>
          <w:lang w:val="en-US" w:eastAsia="ar-SA"/>
        </w:rPr>
        <w:t>9</w:t>
      </w:r>
      <w:r w:rsidRPr="00A9035C">
        <w:rPr>
          <w:rFonts w:ascii="Times New Roman" w:eastAsia="Arial Unicode MS" w:hAnsi="Times New Roman" w:cs="Times New Roman"/>
          <w:color w:val="000000"/>
          <w:sz w:val="24"/>
          <w:szCs w:val="24"/>
          <w:lang w:eastAsia="ar-SA"/>
        </w:rPr>
        <w:t>1 от 1</w:t>
      </w:r>
      <w:r w:rsidRPr="00A9035C">
        <w:rPr>
          <w:rFonts w:ascii="Times New Roman" w:eastAsia="Arial Unicode MS" w:hAnsi="Times New Roman" w:cs="Times New Roman"/>
          <w:color w:val="000000"/>
          <w:sz w:val="24"/>
          <w:szCs w:val="24"/>
          <w:lang w:val="en-US" w:eastAsia="ar-SA"/>
        </w:rPr>
        <w:t>5</w:t>
      </w:r>
      <w:r w:rsidRPr="00A9035C">
        <w:rPr>
          <w:rFonts w:ascii="Times New Roman" w:eastAsia="Arial Unicode MS" w:hAnsi="Times New Roman" w:cs="Times New Roman"/>
          <w:color w:val="000000"/>
          <w:sz w:val="24"/>
          <w:szCs w:val="24"/>
          <w:lang w:eastAsia="ar-SA"/>
        </w:rPr>
        <w:t>.</w:t>
      </w:r>
      <w:r w:rsidRPr="00A9035C">
        <w:rPr>
          <w:rFonts w:ascii="Times New Roman" w:eastAsia="Arial Unicode MS" w:hAnsi="Times New Roman" w:cs="Times New Roman"/>
          <w:color w:val="000000"/>
          <w:sz w:val="24"/>
          <w:szCs w:val="24"/>
          <w:lang w:val="en-US" w:eastAsia="ar-SA"/>
        </w:rPr>
        <w:t>12</w:t>
      </w:r>
      <w:r w:rsidRPr="00A9035C">
        <w:rPr>
          <w:rFonts w:ascii="Times New Roman" w:eastAsia="Arial Unicode MS" w:hAnsi="Times New Roman" w:cs="Times New Roman"/>
          <w:color w:val="000000"/>
          <w:sz w:val="24"/>
          <w:szCs w:val="24"/>
          <w:lang w:eastAsia="ar-SA"/>
        </w:rPr>
        <w:t xml:space="preserve">. 2014год. с виза за проектиране, заверена на </w:t>
      </w:r>
      <w:r w:rsidRPr="00A9035C">
        <w:rPr>
          <w:rFonts w:ascii="Times New Roman" w:eastAsia="Arial Unicode MS" w:hAnsi="Times New Roman" w:cs="Times New Roman"/>
          <w:color w:val="000000"/>
          <w:sz w:val="24"/>
          <w:szCs w:val="24"/>
          <w:lang w:val="en-US" w:eastAsia="ar-SA"/>
        </w:rPr>
        <w:t>2</w:t>
      </w:r>
      <w:r w:rsidRPr="00A9035C">
        <w:rPr>
          <w:rFonts w:ascii="Times New Roman" w:eastAsia="Arial Unicode MS" w:hAnsi="Times New Roman" w:cs="Times New Roman"/>
          <w:color w:val="000000"/>
          <w:sz w:val="24"/>
          <w:szCs w:val="24"/>
          <w:lang w:eastAsia="ar-SA"/>
        </w:rPr>
        <w:t>1.01.2015год. от В и К "Йовковци" ООД гр.Велико Търново, писма–разрешителни с изходящ № ПТ-48/20.02.2015 год. и  № ПТ-49/20.02.2015 год. .</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         </w:t>
      </w:r>
      <w:r w:rsidRPr="00A9035C">
        <w:rPr>
          <w:rFonts w:ascii="Times New Roman" w:eastAsia="Arial Unicode MS" w:hAnsi="Times New Roman" w:cs="Times New Roman"/>
          <w:color w:val="000000"/>
          <w:sz w:val="24"/>
          <w:szCs w:val="24"/>
          <w:lang w:val="en-US" w:eastAsia="ar-SA"/>
        </w:rPr>
        <w:t xml:space="preserve">   </w:t>
      </w:r>
      <w:r w:rsidRPr="00A9035C">
        <w:rPr>
          <w:rFonts w:ascii="Times New Roman" w:eastAsia="Arial Unicode MS" w:hAnsi="Times New Roman" w:cs="Times New Roman"/>
          <w:color w:val="000000"/>
          <w:sz w:val="24"/>
          <w:szCs w:val="24"/>
          <w:lang w:eastAsia="ar-SA"/>
        </w:rPr>
        <w:t xml:space="preserve">Водовземането за парцела ще стане от съществуващ уличен водопровод АЦ тръби        ф80 </w:t>
      </w:r>
      <w:r w:rsidRPr="00A9035C">
        <w:rPr>
          <w:rFonts w:ascii="Times New Roman" w:eastAsia="Arial Unicode MS" w:hAnsi="Times New Roman" w:cs="Times New Roman"/>
          <w:color w:val="000000"/>
          <w:sz w:val="24"/>
          <w:szCs w:val="24"/>
          <w:lang w:val="en-GB" w:eastAsia="ar-SA"/>
        </w:rPr>
        <w:t>mm</w:t>
      </w:r>
      <w:r w:rsidRPr="00A9035C">
        <w:rPr>
          <w:rFonts w:ascii="Times New Roman" w:eastAsia="Arial Unicode MS" w:hAnsi="Times New Roman" w:cs="Times New Roman"/>
          <w:color w:val="000000"/>
          <w:sz w:val="24"/>
          <w:szCs w:val="24"/>
          <w:lang w:eastAsia="ar-SA"/>
        </w:rPr>
        <w:t xml:space="preserve"> по ул. “Христо Иванов - Войводата“, с дълбочина</w:t>
      </w:r>
      <w:r w:rsidRPr="00A9035C">
        <w:rPr>
          <w:rFonts w:ascii="Times New Roman" w:eastAsia="Arial Unicode MS" w:hAnsi="Times New Roman" w:cs="Times New Roman"/>
          <w:color w:val="000000"/>
          <w:sz w:val="24"/>
          <w:szCs w:val="24"/>
          <w:lang w:val="ru-RU" w:eastAsia="ar-SA"/>
        </w:rPr>
        <w:t xml:space="preserve"> </w:t>
      </w:r>
      <w:r w:rsidRPr="00A9035C">
        <w:rPr>
          <w:rFonts w:ascii="Times New Roman" w:eastAsia="Arial Unicode MS" w:hAnsi="Times New Roman" w:cs="Times New Roman"/>
          <w:color w:val="000000"/>
          <w:sz w:val="24"/>
          <w:szCs w:val="24"/>
          <w:lang w:val="en-GB" w:eastAsia="ar-SA"/>
        </w:rPr>
        <w:t>h</w:t>
      </w:r>
      <w:r w:rsidRPr="00A9035C">
        <w:rPr>
          <w:rFonts w:ascii="Times New Roman" w:eastAsia="Arial Unicode MS" w:hAnsi="Times New Roman" w:cs="Times New Roman"/>
          <w:color w:val="000000"/>
          <w:sz w:val="24"/>
          <w:szCs w:val="24"/>
          <w:lang w:val="ru-RU" w:eastAsia="ar-SA"/>
        </w:rPr>
        <w:t xml:space="preserve">=1,00 </w:t>
      </w:r>
      <w:r w:rsidRPr="00A9035C">
        <w:rPr>
          <w:rFonts w:ascii="Times New Roman" w:eastAsia="Arial Unicode MS" w:hAnsi="Times New Roman" w:cs="Times New Roman"/>
          <w:color w:val="000000"/>
          <w:sz w:val="24"/>
          <w:szCs w:val="24"/>
          <w:lang w:val="en-GB" w:eastAsia="ar-SA"/>
        </w:rPr>
        <w:t>m</w:t>
      </w:r>
      <w:r w:rsidRPr="00A9035C">
        <w:rPr>
          <w:rFonts w:ascii="Times New Roman" w:eastAsia="Arial Unicode MS" w:hAnsi="Times New Roman" w:cs="Times New Roman"/>
          <w:color w:val="000000"/>
          <w:sz w:val="24"/>
          <w:szCs w:val="24"/>
          <w:lang w:eastAsia="ar-SA"/>
        </w:rPr>
        <w:t xml:space="preserve">.  и  Нсв.напор = 50 </w:t>
      </w:r>
      <w:r w:rsidRPr="00A9035C">
        <w:rPr>
          <w:rFonts w:ascii="Times New Roman" w:eastAsia="Arial Unicode MS" w:hAnsi="Times New Roman" w:cs="Times New Roman"/>
          <w:color w:val="000000"/>
          <w:sz w:val="24"/>
          <w:szCs w:val="24"/>
          <w:lang w:val="en-GB" w:eastAsia="ar-SA"/>
        </w:rPr>
        <w:t>m</w:t>
      </w:r>
      <w:r w:rsidRPr="00A9035C">
        <w:rPr>
          <w:rFonts w:ascii="Times New Roman" w:eastAsia="Arial Unicode MS" w:hAnsi="Times New Roman" w:cs="Times New Roman"/>
          <w:color w:val="000000"/>
          <w:sz w:val="24"/>
          <w:szCs w:val="24"/>
          <w:lang w:eastAsia="ar-SA"/>
        </w:rPr>
        <w:t xml:space="preserve">.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Водопроводното отклонение за парцела, ще се изпълни с</w:t>
      </w:r>
      <w:r w:rsidRPr="00A9035C">
        <w:rPr>
          <w:rFonts w:ascii="Times New Roman" w:eastAsia="Arial Unicode MS" w:hAnsi="Times New Roman" w:cs="Times New Roman"/>
          <w:color w:val="000000"/>
          <w:sz w:val="24"/>
          <w:szCs w:val="24"/>
          <w:lang w:val="en-GB" w:eastAsia="ar-SA"/>
        </w:rPr>
        <w:t xml:space="preserve"> PE-HD</w:t>
      </w:r>
      <w:r w:rsidRPr="00A9035C">
        <w:rPr>
          <w:rFonts w:ascii="Times New Roman" w:eastAsia="Arial Unicode MS" w:hAnsi="Times New Roman" w:cs="Times New Roman"/>
          <w:color w:val="000000"/>
          <w:sz w:val="24"/>
          <w:szCs w:val="24"/>
          <w:lang w:eastAsia="ar-SA"/>
        </w:rPr>
        <w:t xml:space="preserve"> тръби ф90</w:t>
      </w:r>
      <w:r w:rsidRPr="00A9035C">
        <w:rPr>
          <w:rFonts w:ascii="Times New Roman" w:eastAsia="Arial Unicode MS" w:hAnsi="Times New Roman" w:cs="Times New Roman"/>
          <w:color w:val="000000"/>
          <w:sz w:val="24"/>
          <w:szCs w:val="24"/>
          <w:lang w:val="en-GB" w:eastAsia="ar-SA"/>
        </w:rPr>
        <w:t>mm</w:t>
      </w:r>
      <w:r w:rsidRPr="00A9035C">
        <w:rPr>
          <w:rFonts w:ascii="Times New Roman" w:eastAsia="Arial Unicode MS" w:hAnsi="Times New Roman" w:cs="Times New Roman"/>
          <w:color w:val="000000"/>
          <w:sz w:val="24"/>
          <w:szCs w:val="24"/>
          <w:lang w:eastAsia="ar-SA"/>
        </w:rPr>
        <w:t xml:space="preserve">.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На отклонението</w:t>
      </w:r>
      <w:r w:rsidRPr="00A9035C">
        <w:rPr>
          <w:rFonts w:ascii="Times New Roman" w:eastAsia="Arial Unicode MS" w:hAnsi="Times New Roman" w:cs="Times New Roman"/>
          <w:color w:val="000000"/>
          <w:sz w:val="24"/>
          <w:szCs w:val="24"/>
          <w:lang w:val="ru-RU" w:eastAsia="ar-SA"/>
        </w:rPr>
        <w:t xml:space="preserve"> </w:t>
      </w:r>
      <w:r w:rsidRPr="00A9035C">
        <w:rPr>
          <w:rFonts w:ascii="Times New Roman" w:eastAsia="Arial Unicode MS" w:hAnsi="Times New Roman" w:cs="Times New Roman"/>
          <w:color w:val="000000"/>
          <w:sz w:val="24"/>
          <w:szCs w:val="24"/>
          <w:lang w:eastAsia="ar-SA"/>
        </w:rPr>
        <w:t xml:space="preserve">за парцела на 0,50 </w:t>
      </w:r>
      <w:r w:rsidRPr="00A9035C">
        <w:rPr>
          <w:rFonts w:ascii="Times New Roman" w:eastAsia="Arial Unicode MS" w:hAnsi="Times New Roman" w:cs="Times New Roman"/>
          <w:color w:val="000000"/>
          <w:sz w:val="24"/>
          <w:szCs w:val="24"/>
          <w:lang w:val="en-GB" w:eastAsia="ar-SA"/>
        </w:rPr>
        <w:t>m</w:t>
      </w:r>
      <w:r w:rsidRPr="00A9035C">
        <w:rPr>
          <w:rFonts w:ascii="Times New Roman" w:eastAsia="Arial Unicode MS" w:hAnsi="Times New Roman" w:cs="Times New Roman"/>
          <w:color w:val="000000"/>
          <w:sz w:val="24"/>
          <w:szCs w:val="24"/>
          <w:lang w:eastAsia="ar-SA"/>
        </w:rPr>
        <w:t>. от бордюра ще се монтира тротоарен спирателен кран ф 80мм.</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val="en-US" w:eastAsia="ar-SA"/>
        </w:rPr>
      </w:pPr>
      <w:r w:rsidRPr="00A9035C">
        <w:rPr>
          <w:rFonts w:ascii="Times New Roman" w:eastAsia="Arial Unicode MS" w:hAnsi="Times New Roman" w:cs="Times New Roman"/>
          <w:color w:val="000000"/>
          <w:sz w:val="24"/>
          <w:szCs w:val="24"/>
          <w:lang w:eastAsia="ar-SA"/>
        </w:rPr>
        <w:t xml:space="preserve">Предвид характера на ползване на санитарния възел - /тоалетни/ , оразмерителното </w:t>
      </w:r>
      <w:r w:rsidRPr="00A9035C">
        <w:rPr>
          <w:rFonts w:ascii="Times New Roman" w:eastAsia="Arial Unicode MS" w:hAnsi="Times New Roman" w:cs="Times New Roman"/>
          <w:color w:val="000000"/>
          <w:sz w:val="24"/>
          <w:szCs w:val="24"/>
          <w:lang w:val="en-GB" w:eastAsia="ar-SA"/>
        </w:rPr>
        <w:t>q</w:t>
      </w:r>
      <w:r w:rsidRPr="00A9035C">
        <w:rPr>
          <w:rFonts w:ascii="Times New Roman" w:eastAsia="Arial Unicode MS" w:hAnsi="Times New Roman" w:cs="Times New Roman"/>
          <w:color w:val="000000"/>
          <w:sz w:val="24"/>
          <w:szCs w:val="24"/>
          <w:lang w:eastAsia="ar-SA"/>
        </w:rPr>
        <w:t xml:space="preserve"> макс.сек водно количество, може да се приеме като едновременно действие на 4 клозетни казанчета, 6 тоалетни мивки и 1 писоар или</w:t>
      </w:r>
      <w:r w:rsidRPr="00A9035C">
        <w:rPr>
          <w:rFonts w:ascii="Times New Roman" w:eastAsia="Arial Unicode MS" w:hAnsi="Times New Roman" w:cs="Times New Roman"/>
          <w:color w:val="000000"/>
          <w:sz w:val="24"/>
          <w:szCs w:val="24"/>
          <w:lang w:val="en-GB" w:eastAsia="ar-SA"/>
        </w:rPr>
        <w:t xml:space="preserve"> q</w:t>
      </w:r>
      <w:r w:rsidRPr="00A9035C">
        <w:rPr>
          <w:rFonts w:ascii="Times New Roman" w:eastAsia="Arial Unicode MS" w:hAnsi="Times New Roman" w:cs="Times New Roman"/>
          <w:color w:val="000000"/>
          <w:sz w:val="24"/>
          <w:szCs w:val="24"/>
          <w:lang w:eastAsia="ar-SA"/>
        </w:rPr>
        <w:t xml:space="preserve"> макс.сек вод.кол.= 1,20 </w:t>
      </w:r>
      <w:r w:rsidRPr="00A9035C">
        <w:rPr>
          <w:rFonts w:ascii="Times New Roman" w:eastAsia="Arial Unicode MS" w:hAnsi="Times New Roman" w:cs="Times New Roman"/>
          <w:color w:val="000000"/>
          <w:sz w:val="24"/>
          <w:szCs w:val="24"/>
          <w:lang w:val="en-US" w:eastAsia="ar-SA"/>
        </w:rPr>
        <w:t>l/s.</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За външно пожарогасене до изхода на паркинга в зелената площ, се предвижда действието на 1 брой надземен ПХ 70/80 №1 по БДС</w:t>
      </w:r>
      <w:r w:rsidRPr="00A9035C">
        <w:rPr>
          <w:rFonts w:ascii="Times New Roman" w:eastAsia="Arial Unicode MS" w:hAnsi="Times New Roman" w:cs="Times New Roman"/>
          <w:color w:val="000000"/>
          <w:sz w:val="24"/>
          <w:szCs w:val="24"/>
          <w:lang w:val="en-US" w:eastAsia="ar-SA"/>
        </w:rPr>
        <w:t xml:space="preserve"> EN143.84, </w:t>
      </w:r>
      <w:r w:rsidRPr="00A9035C">
        <w:rPr>
          <w:rFonts w:ascii="Times New Roman" w:eastAsia="Arial Unicode MS" w:hAnsi="Times New Roman" w:cs="Times New Roman"/>
          <w:color w:val="000000"/>
          <w:sz w:val="24"/>
          <w:szCs w:val="24"/>
          <w:lang w:eastAsia="ar-SA"/>
        </w:rPr>
        <w:t>с разход на вода 5</w:t>
      </w:r>
      <w:r w:rsidRPr="00A9035C">
        <w:rPr>
          <w:rFonts w:ascii="Times New Roman" w:eastAsia="Arial Unicode MS" w:hAnsi="Times New Roman" w:cs="Times New Roman"/>
          <w:color w:val="000000"/>
          <w:sz w:val="24"/>
          <w:szCs w:val="24"/>
          <w:lang w:val="en-US" w:eastAsia="ar-SA"/>
        </w:rPr>
        <w:t>,00 l/s</w:t>
      </w:r>
      <w:r w:rsidRPr="00A9035C">
        <w:rPr>
          <w:rFonts w:ascii="Times New Roman" w:eastAsia="Arial Unicode MS" w:hAnsi="Times New Roman" w:cs="Times New Roman"/>
          <w:color w:val="000000"/>
          <w:sz w:val="24"/>
          <w:szCs w:val="24"/>
          <w:lang w:eastAsia="ar-SA"/>
        </w:rPr>
        <w:t xml:space="preserve"> </w:t>
      </w:r>
      <w:r w:rsidRPr="00A9035C">
        <w:rPr>
          <w:rFonts w:ascii="Times New Roman" w:eastAsia="Arial Unicode MS" w:hAnsi="Times New Roman" w:cs="Times New Roman"/>
          <w:color w:val="000000"/>
          <w:sz w:val="24"/>
          <w:szCs w:val="24"/>
          <w:lang w:eastAsia="ar-SA"/>
        </w:rPr>
        <w:lastRenderedPageBreak/>
        <w:t>съгласно проекта по част ПБ. Това</w:t>
      </w:r>
      <w:r w:rsidRPr="00A9035C">
        <w:rPr>
          <w:rFonts w:ascii="Times New Roman" w:eastAsia="Arial Unicode MS" w:hAnsi="Times New Roman" w:cs="Times New Roman"/>
          <w:color w:val="000000"/>
          <w:sz w:val="24"/>
          <w:szCs w:val="24"/>
          <w:lang w:val="ru-RU" w:eastAsia="ar-SA"/>
        </w:rPr>
        <w:t xml:space="preserve"> </w:t>
      </w:r>
      <w:r w:rsidRPr="00A9035C">
        <w:rPr>
          <w:rFonts w:ascii="Times New Roman" w:eastAsia="Arial Unicode MS" w:hAnsi="Times New Roman" w:cs="Times New Roman"/>
          <w:color w:val="000000"/>
          <w:sz w:val="24"/>
          <w:szCs w:val="24"/>
          <w:lang w:eastAsia="ar-SA"/>
        </w:rPr>
        <w:t>водно количество, ще се проведе с</w:t>
      </w:r>
      <w:r w:rsidRPr="00A9035C">
        <w:rPr>
          <w:rFonts w:ascii="Times New Roman" w:eastAsia="Arial Unicode MS" w:hAnsi="Times New Roman" w:cs="Times New Roman"/>
          <w:color w:val="000000"/>
          <w:sz w:val="24"/>
          <w:szCs w:val="24"/>
          <w:lang w:val="ru-RU" w:eastAsia="ar-SA"/>
        </w:rPr>
        <w:t xml:space="preserve"> </w:t>
      </w:r>
      <w:r w:rsidRPr="00A9035C">
        <w:rPr>
          <w:rFonts w:ascii="Times New Roman" w:eastAsia="Arial Unicode MS" w:hAnsi="Times New Roman" w:cs="Times New Roman"/>
          <w:color w:val="000000"/>
          <w:sz w:val="24"/>
          <w:szCs w:val="24"/>
          <w:lang w:eastAsia="ar-SA"/>
        </w:rPr>
        <w:t>РЕ-Н</w:t>
      </w:r>
      <w:r w:rsidRPr="00A9035C">
        <w:rPr>
          <w:rFonts w:ascii="Times New Roman" w:eastAsia="Arial Unicode MS" w:hAnsi="Times New Roman" w:cs="Times New Roman"/>
          <w:color w:val="000000"/>
          <w:sz w:val="24"/>
          <w:szCs w:val="24"/>
          <w:lang w:val="en-GB" w:eastAsia="ar-SA"/>
        </w:rPr>
        <w:t>D</w:t>
      </w:r>
      <w:r w:rsidRPr="00A9035C">
        <w:rPr>
          <w:rFonts w:ascii="Times New Roman" w:eastAsia="Arial Unicode MS" w:hAnsi="Times New Roman" w:cs="Times New Roman"/>
          <w:color w:val="000000"/>
          <w:sz w:val="24"/>
          <w:szCs w:val="24"/>
          <w:lang w:eastAsia="ar-SA"/>
        </w:rPr>
        <w:t>тръби</w:t>
      </w:r>
      <w:r w:rsidRPr="00A9035C">
        <w:rPr>
          <w:rFonts w:ascii="Times New Roman" w:eastAsia="Arial Unicode MS" w:hAnsi="Times New Roman" w:cs="Times New Roman"/>
          <w:color w:val="000000"/>
          <w:sz w:val="24"/>
          <w:szCs w:val="24"/>
          <w:lang w:val="ru-RU" w:eastAsia="ar-SA"/>
        </w:rPr>
        <w:t xml:space="preserve"> </w:t>
      </w:r>
      <w:r w:rsidRPr="00A9035C">
        <w:rPr>
          <w:rFonts w:ascii="Times New Roman" w:eastAsia="Arial Unicode MS" w:hAnsi="Times New Roman" w:cs="Times New Roman"/>
          <w:color w:val="000000"/>
          <w:sz w:val="24"/>
          <w:szCs w:val="24"/>
          <w:lang w:eastAsia="ar-SA"/>
        </w:rPr>
        <w:t>ф</w:t>
      </w:r>
      <w:r w:rsidRPr="00A9035C">
        <w:rPr>
          <w:rFonts w:ascii="Times New Roman" w:eastAsia="Arial Unicode MS" w:hAnsi="Times New Roman" w:cs="Times New Roman"/>
          <w:color w:val="000000"/>
          <w:sz w:val="24"/>
          <w:szCs w:val="24"/>
          <w:lang w:val="ru-RU" w:eastAsia="ar-SA"/>
        </w:rPr>
        <w:t>90</w:t>
      </w:r>
      <w:r w:rsidRPr="00A9035C">
        <w:rPr>
          <w:rFonts w:ascii="Times New Roman" w:eastAsia="Arial Unicode MS" w:hAnsi="Times New Roman" w:cs="Times New Roman"/>
          <w:color w:val="000000"/>
          <w:sz w:val="24"/>
          <w:szCs w:val="24"/>
          <w:lang w:eastAsia="ar-SA"/>
        </w:rPr>
        <w:t>мм,</w:t>
      </w:r>
      <w:r w:rsidRPr="00A9035C">
        <w:rPr>
          <w:rFonts w:ascii="Times New Roman" w:eastAsia="Arial Unicode MS" w:hAnsi="Times New Roman" w:cs="Times New Roman"/>
          <w:color w:val="000000"/>
          <w:sz w:val="24"/>
          <w:szCs w:val="24"/>
          <w:lang w:val="en-GB" w:eastAsia="ar-SA"/>
        </w:rPr>
        <w:t xml:space="preserve"> V</w:t>
      </w:r>
      <w:r w:rsidRPr="00A9035C">
        <w:rPr>
          <w:rFonts w:ascii="Times New Roman" w:eastAsia="Arial Unicode MS" w:hAnsi="Times New Roman" w:cs="Times New Roman"/>
          <w:color w:val="000000"/>
          <w:sz w:val="24"/>
          <w:szCs w:val="24"/>
          <w:lang w:eastAsia="ar-SA"/>
        </w:rPr>
        <w:t>= 1,25</w:t>
      </w:r>
      <w:r w:rsidRPr="00A9035C">
        <w:rPr>
          <w:rFonts w:ascii="Times New Roman" w:eastAsia="Arial Unicode MS" w:hAnsi="Times New Roman" w:cs="Times New Roman"/>
          <w:color w:val="000000"/>
          <w:sz w:val="24"/>
          <w:szCs w:val="24"/>
          <w:lang w:val="en-GB" w:eastAsia="ar-SA"/>
        </w:rPr>
        <w:t>m</w:t>
      </w:r>
      <w:r w:rsidRPr="00A9035C">
        <w:rPr>
          <w:rFonts w:ascii="Times New Roman" w:eastAsia="Arial Unicode MS" w:hAnsi="Times New Roman" w:cs="Times New Roman"/>
          <w:color w:val="000000"/>
          <w:sz w:val="24"/>
          <w:szCs w:val="24"/>
          <w:lang w:val="ru-RU" w:eastAsia="ar-SA"/>
        </w:rPr>
        <w:t>/</w:t>
      </w:r>
      <w:r w:rsidRPr="00A9035C">
        <w:rPr>
          <w:rFonts w:ascii="Times New Roman" w:eastAsia="Arial Unicode MS" w:hAnsi="Times New Roman" w:cs="Times New Roman"/>
          <w:color w:val="000000"/>
          <w:sz w:val="24"/>
          <w:szCs w:val="24"/>
          <w:lang w:val="en-GB" w:eastAsia="ar-SA"/>
        </w:rPr>
        <w:t>s</w:t>
      </w:r>
      <w:r w:rsidRPr="00A9035C">
        <w:rPr>
          <w:rFonts w:ascii="Times New Roman" w:eastAsia="Arial Unicode MS" w:hAnsi="Times New Roman" w:cs="Times New Roman"/>
          <w:color w:val="000000"/>
          <w:sz w:val="24"/>
          <w:szCs w:val="24"/>
          <w:lang w:eastAsia="ar-SA"/>
        </w:rPr>
        <w:t xml:space="preserve">  и </w:t>
      </w:r>
      <w:r w:rsidRPr="00A9035C">
        <w:rPr>
          <w:rFonts w:ascii="Times New Roman" w:eastAsia="Arial Unicode MS" w:hAnsi="Times New Roman" w:cs="Times New Roman"/>
          <w:color w:val="000000"/>
          <w:sz w:val="24"/>
          <w:szCs w:val="24"/>
          <w:lang w:val="en-GB" w:eastAsia="ar-SA"/>
        </w:rPr>
        <w:t>I</w:t>
      </w:r>
      <w:r w:rsidRPr="00A9035C">
        <w:rPr>
          <w:rFonts w:ascii="Times New Roman" w:eastAsia="Arial Unicode MS" w:hAnsi="Times New Roman" w:cs="Times New Roman"/>
          <w:color w:val="000000"/>
          <w:sz w:val="24"/>
          <w:szCs w:val="24"/>
          <w:lang w:val="ru-RU" w:eastAsia="ar-SA"/>
        </w:rPr>
        <w:t>=0,020м/м.'</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В близост до Общественият паркинг </w:t>
      </w:r>
      <w:r w:rsidRPr="00A9035C">
        <w:rPr>
          <w:rFonts w:ascii="Times New Roman" w:eastAsia="Arial Unicode MS" w:hAnsi="Times New Roman" w:cs="Times New Roman"/>
          <w:color w:val="000000"/>
          <w:sz w:val="24"/>
          <w:szCs w:val="24"/>
          <w:lang w:val="ru-RU" w:eastAsia="ar-SA"/>
        </w:rPr>
        <w:t xml:space="preserve">за външно пожарогасене </w:t>
      </w:r>
      <w:r w:rsidRPr="00A9035C">
        <w:rPr>
          <w:rFonts w:ascii="Times New Roman" w:eastAsia="Arial Unicode MS" w:hAnsi="Times New Roman" w:cs="Times New Roman"/>
          <w:color w:val="000000"/>
          <w:sz w:val="24"/>
          <w:szCs w:val="24"/>
          <w:lang w:eastAsia="ar-SA"/>
        </w:rPr>
        <w:t>по улица “Христо Иванов Войводата“ на уличния водопровод АЦ ф80мм е монтиран подземен ПХ 70/80 № 2 с указателна табела посочен на Ситуацията,</w:t>
      </w:r>
      <w:r w:rsidRPr="00A9035C">
        <w:rPr>
          <w:rFonts w:ascii="Times New Roman" w:eastAsia="Arial Unicode MS" w:hAnsi="Times New Roman" w:cs="Times New Roman"/>
          <w:color w:val="000000"/>
          <w:sz w:val="24"/>
          <w:szCs w:val="24"/>
          <w:lang w:val="ru-RU" w:eastAsia="ar-SA"/>
        </w:rPr>
        <w:t xml:space="preserve"> същият ще се използва при необходимост</w:t>
      </w:r>
      <w:r w:rsidRPr="00A9035C">
        <w:rPr>
          <w:rFonts w:ascii="Times New Roman" w:eastAsia="Arial Unicode MS" w:hAnsi="Times New Roman" w:cs="Times New Roman"/>
          <w:color w:val="000000"/>
          <w:sz w:val="24"/>
          <w:szCs w:val="24"/>
          <w:lang w:eastAsia="ar-SA"/>
        </w:rPr>
        <w:t xml:space="preserve">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val="ru-RU" w:eastAsia="ar-SA"/>
        </w:rPr>
      </w:pPr>
      <w:r w:rsidRPr="00A9035C">
        <w:rPr>
          <w:rFonts w:ascii="Times New Roman" w:eastAsia="Arial Unicode MS" w:hAnsi="Times New Roman" w:cs="Times New Roman"/>
          <w:color w:val="000000"/>
          <w:sz w:val="24"/>
          <w:szCs w:val="24"/>
          <w:lang w:eastAsia="ar-SA"/>
        </w:rPr>
        <w:t xml:space="preserve">Отклонението от уличния водопровод АЦ ф80мм, ще се направи с фасонни парчета и тръби </w:t>
      </w:r>
      <w:r w:rsidRPr="00A9035C">
        <w:rPr>
          <w:rFonts w:ascii="Times New Roman" w:eastAsia="Arial Unicode MS" w:hAnsi="Times New Roman" w:cs="Times New Roman"/>
          <w:color w:val="000000"/>
          <w:sz w:val="24"/>
          <w:szCs w:val="24"/>
          <w:lang w:val="en-US" w:eastAsia="ar-SA"/>
        </w:rPr>
        <w:t>PE-HD</w:t>
      </w:r>
      <w:r w:rsidRPr="00A9035C">
        <w:rPr>
          <w:rFonts w:ascii="Times New Roman" w:eastAsia="Arial Unicode MS" w:hAnsi="Times New Roman" w:cs="Times New Roman"/>
          <w:color w:val="000000"/>
          <w:sz w:val="24"/>
          <w:szCs w:val="24"/>
          <w:lang w:eastAsia="ar-SA"/>
        </w:rPr>
        <w:t xml:space="preserve"> ф 90 мм посочено на чертежите</w:t>
      </w:r>
      <w:r w:rsidRPr="00A9035C">
        <w:rPr>
          <w:rFonts w:ascii="Times New Roman" w:eastAsia="Arial Unicode MS" w:hAnsi="Times New Roman" w:cs="Times New Roman"/>
          <w:color w:val="000000"/>
          <w:sz w:val="24"/>
          <w:szCs w:val="24"/>
          <w:lang w:val="ru-RU" w:eastAsia="ar-SA"/>
        </w:rPr>
        <w:t>.</w:t>
      </w:r>
      <w:r w:rsidRPr="00A9035C">
        <w:rPr>
          <w:rFonts w:ascii="Times New Roman" w:eastAsia="Arial Unicode MS" w:hAnsi="Times New Roman" w:cs="Times New Roman"/>
          <w:color w:val="000000"/>
          <w:sz w:val="24"/>
          <w:szCs w:val="24"/>
          <w:lang w:eastAsia="ar-SA"/>
        </w:rPr>
        <w:t xml:space="preserve">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На 2,00м при влизане в парцела на показаното място, ще се изгради водомерна шахта /по детайл/ в която, ще се монтират 2 броя водомери/ за битови нужди-5м</w:t>
      </w:r>
      <w:r w:rsidRPr="00A9035C">
        <w:rPr>
          <w:rFonts w:ascii="Times New Roman" w:eastAsia="Arial Unicode MS" w:hAnsi="Times New Roman" w:cs="Times New Roman"/>
          <w:color w:val="000000"/>
          <w:sz w:val="24"/>
          <w:szCs w:val="24"/>
          <w:vertAlign w:val="superscript"/>
          <w:lang w:eastAsia="ar-SA"/>
        </w:rPr>
        <w:t>3</w:t>
      </w:r>
      <w:r w:rsidRPr="00A9035C">
        <w:rPr>
          <w:rFonts w:ascii="Times New Roman" w:eastAsia="Arial Unicode MS" w:hAnsi="Times New Roman" w:cs="Times New Roman"/>
          <w:color w:val="000000"/>
          <w:sz w:val="24"/>
          <w:szCs w:val="24"/>
          <w:lang w:eastAsia="ar-SA"/>
        </w:rPr>
        <w:t>/час и водомер за ПП нужди-30м</w:t>
      </w:r>
      <w:r w:rsidRPr="00A9035C">
        <w:rPr>
          <w:rFonts w:ascii="Times New Roman" w:eastAsia="Arial Unicode MS" w:hAnsi="Times New Roman" w:cs="Times New Roman"/>
          <w:color w:val="000000"/>
          <w:sz w:val="24"/>
          <w:szCs w:val="24"/>
          <w:vertAlign w:val="superscript"/>
          <w:lang w:eastAsia="ar-SA"/>
        </w:rPr>
        <w:t>3</w:t>
      </w:r>
      <w:r w:rsidRPr="00A9035C">
        <w:rPr>
          <w:rFonts w:ascii="Times New Roman" w:eastAsia="Arial Unicode MS" w:hAnsi="Times New Roman" w:cs="Times New Roman"/>
          <w:color w:val="000000"/>
          <w:sz w:val="24"/>
          <w:szCs w:val="24"/>
          <w:lang w:eastAsia="ar-SA"/>
        </w:rPr>
        <w:t>/час./,със съответните кранове и арматури.</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Площадковият водопровод, ще се изпълни с тръби </w:t>
      </w:r>
      <w:r w:rsidRPr="00A9035C">
        <w:rPr>
          <w:rFonts w:ascii="Times New Roman" w:eastAsia="Arial Unicode MS" w:hAnsi="Times New Roman" w:cs="Times New Roman"/>
          <w:color w:val="000000"/>
          <w:sz w:val="24"/>
          <w:szCs w:val="24"/>
          <w:lang w:val="en-US" w:eastAsia="ar-SA"/>
        </w:rPr>
        <w:t>PE-HD</w:t>
      </w:r>
      <w:r w:rsidRPr="00A9035C">
        <w:rPr>
          <w:rFonts w:ascii="Times New Roman" w:eastAsia="Arial Unicode MS" w:hAnsi="Times New Roman" w:cs="Times New Roman"/>
          <w:color w:val="000000"/>
          <w:sz w:val="24"/>
          <w:szCs w:val="24"/>
          <w:lang w:eastAsia="ar-SA"/>
        </w:rPr>
        <w:t xml:space="preserve">ф90мм за захранване на ПХ70/80 №1 и </w:t>
      </w:r>
      <w:r w:rsidRPr="00A9035C">
        <w:rPr>
          <w:rFonts w:ascii="Times New Roman" w:eastAsia="Arial Unicode MS" w:hAnsi="Times New Roman" w:cs="Times New Roman"/>
          <w:color w:val="000000"/>
          <w:sz w:val="24"/>
          <w:szCs w:val="24"/>
          <w:lang w:val="en-US" w:eastAsia="ar-SA"/>
        </w:rPr>
        <w:t>PE-HD</w:t>
      </w:r>
      <w:r w:rsidRPr="00A9035C">
        <w:rPr>
          <w:rFonts w:ascii="Times New Roman" w:eastAsia="Arial Unicode MS" w:hAnsi="Times New Roman" w:cs="Times New Roman"/>
          <w:color w:val="000000"/>
          <w:sz w:val="24"/>
          <w:szCs w:val="24"/>
          <w:lang w:eastAsia="ar-SA"/>
        </w:rPr>
        <w:t xml:space="preserve">ф32мм за захранване на санитарния възел </w:t>
      </w:r>
      <w:r w:rsidRPr="00A9035C">
        <w:rPr>
          <w:rFonts w:ascii="Times New Roman" w:eastAsia="Arial Unicode MS" w:hAnsi="Times New Roman" w:cs="Times New Roman"/>
          <w:color w:val="000000"/>
          <w:sz w:val="24"/>
          <w:szCs w:val="24"/>
          <w:lang w:val="en-US" w:eastAsia="ar-SA"/>
        </w:rPr>
        <w:t>(</w:t>
      </w:r>
      <w:r w:rsidRPr="00A9035C">
        <w:rPr>
          <w:rFonts w:ascii="Times New Roman" w:eastAsia="Arial Unicode MS" w:hAnsi="Times New Roman" w:cs="Times New Roman"/>
          <w:color w:val="000000"/>
          <w:sz w:val="24"/>
          <w:szCs w:val="24"/>
          <w:lang w:eastAsia="ar-SA"/>
        </w:rPr>
        <w:t>тип контейнер</w:t>
      </w:r>
      <w:r w:rsidRPr="00A9035C">
        <w:rPr>
          <w:rFonts w:ascii="Times New Roman" w:eastAsia="Arial Unicode MS" w:hAnsi="Times New Roman" w:cs="Times New Roman"/>
          <w:color w:val="000000"/>
          <w:sz w:val="24"/>
          <w:szCs w:val="24"/>
          <w:lang w:val="en-US" w:eastAsia="ar-SA"/>
        </w:rPr>
        <w:t>)</w:t>
      </w:r>
      <w:r w:rsidRPr="00A9035C">
        <w:rPr>
          <w:rFonts w:ascii="Times New Roman" w:eastAsia="Arial Unicode MS" w:hAnsi="Times New Roman" w:cs="Times New Roman"/>
          <w:color w:val="000000"/>
          <w:sz w:val="24"/>
          <w:szCs w:val="24"/>
          <w:lang w:eastAsia="ar-SA"/>
        </w:rPr>
        <w:t>. Последният пристига с оборудвани санитарни възли и водопроводна мрежа.</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Засипването на изкопа при положен водопровод в/у пясъчна подложка, ще стане с пласт 0,30м пясък и каменна фракция от 0,15 до 0,40мм. Върху водопровода съгласно нормативите, ще се положи сигнална лента.</w:t>
      </w:r>
    </w:p>
    <w:p w:rsidR="00A9035C" w:rsidRPr="00A9035C" w:rsidRDefault="00A9035C" w:rsidP="00A9035C">
      <w:pPr>
        <w:spacing w:after="0"/>
        <w:jc w:val="both"/>
        <w:rPr>
          <w:rFonts w:ascii="Times New Roman" w:eastAsia="Arial Unicode MS" w:hAnsi="Times New Roman" w:cs="Times New Roman"/>
          <w:color w:val="000000"/>
          <w:sz w:val="16"/>
          <w:szCs w:val="16"/>
          <w:lang w:val="ru-RU" w:eastAsia="ar-SA"/>
        </w:rPr>
      </w:pPr>
      <w:r w:rsidRPr="00A9035C">
        <w:rPr>
          <w:rFonts w:ascii="Times New Roman" w:eastAsia="Arial Unicode MS" w:hAnsi="Times New Roman" w:cs="Times New Roman"/>
          <w:color w:val="000000"/>
          <w:sz w:val="24"/>
          <w:szCs w:val="24"/>
          <w:lang w:val="ru-RU" w:eastAsia="ar-SA"/>
        </w:rPr>
        <w:t xml:space="preserve">                                 </w:t>
      </w:r>
    </w:p>
    <w:p w:rsidR="00A9035C" w:rsidRPr="00A9035C" w:rsidRDefault="004D71B5" w:rsidP="00A9035C">
      <w:pPr>
        <w:spacing w:after="0"/>
        <w:ind w:firstLine="720"/>
        <w:jc w:val="both"/>
        <w:rPr>
          <w:rFonts w:ascii="Times New Roman" w:eastAsia="Arial Unicode MS" w:hAnsi="Times New Roman" w:cs="Times New Roman"/>
          <w:color w:val="000000"/>
          <w:sz w:val="24"/>
          <w:szCs w:val="24"/>
          <w:u w:val="single"/>
          <w:lang w:val="ru-RU" w:eastAsia="ar-SA"/>
        </w:rPr>
      </w:pPr>
      <w:r>
        <w:rPr>
          <w:rFonts w:ascii="Times New Roman" w:eastAsia="Arial Unicode MS" w:hAnsi="Times New Roman" w:cs="Times New Roman"/>
          <w:b/>
          <w:color w:val="000000"/>
          <w:sz w:val="24"/>
          <w:szCs w:val="24"/>
          <w:lang w:val="ru-RU" w:eastAsia="ar-SA"/>
        </w:rPr>
        <w:t>4.</w:t>
      </w:r>
      <w:r w:rsidR="00A9035C" w:rsidRPr="00A9035C">
        <w:rPr>
          <w:rFonts w:ascii="Times New Roman" w:eastAsia="Arial Unicode MS" w:hAnsi="Times New Roman" w:cs="Times New Roman"/>
          <w:b/>
          <w:color w:val="000000"/>
          <w:sz w:val="24"/>
          <w:szCs w:val="24"/>
          <w:lang w:val="ru-RU" w:eastAsia="ar-SA"/>
        </w:rPr>
        <w:t>7.2</w:t>
      </w:r>
      <w:r w:rsidR="00A9035C" w:rsidRPr="00A9035C">
        <w:rPr>
          <w:rFonts w:ascii="Times New Roman" w:eastAsia="Arial Unicode MS" w:hAnsi="Times New Roman" w:cs="Times New Roman"/>
          <w:b/>
          <w:color w:val="000000"/>
          <w:sz w:val="24"/>
          <w:szCs w:val="24"/>
          <w:lang w:eastAsia="ar-SA"/>
        </w:rPr>
        <w:t xml:space="preserve">. </w:t>
      </w:r>
      <w:r w:rsidR="00A9035C" w:rsidRPr="00A9035C">
        <w:rPr>
          <w:rFonts w:ascii="Times New Roman" w:eastAsia="Arial Unicode MS" w:hAnsi="Times New Roman" w:cs="Times New Roman"/>
          <w:color w:val="000000"/>
          <w:sz w:val="24"/>
          <w:szCs w:val="24"/>
          <w:u w:val="single"/>
          <w:lang w:eastAsia="ar-SA"/>
        </w:rPr>
        <w:t>Канализация</w:t>
      </w:r>
    </w:p>
    <w:p w:rsidR="00A9035C" w:rsidRPr="00A9035C" w:rsidRDefault="00A9035C" w:rsidP="00A9035C">
      <w:pPr>
        <w:spacing w:after="0"/>
        <w:jc w:val="both"/>
        <w:rPr>
          <w:rFonts w:ascii="Times New Roman" w:eastAsia="Arial Unicode MS" w:hAnsi="Times New Roman" w:cs="Times New Roman"/>
          <w:color w:val="000000"/>
          <w:sz w:val="8"/>
          <w:szCs w:val="8"/>
          <w:lang w:eastAsia="ar-SA"/>
        </w:rPr>
      </w:pP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Отводняването на отпадните води от санитарните възли </w:t>
      </w:r>
      <w:r w:rsidRPr="00A9035C">
        <w:rPr>
          <w:rFonts w:ascii="Times New Roman" w:eastAsia="Arial Unicode MS" w:hAnsi="Times New Roman" w:cs="Times New Roman"/>
          <w:color w:val="000000"/>
          <w:sz w:val="24"/>
          <w:szCs w:val="24"/>
          <w:lang w:val="en-US" w:eastAsia="ar-SA"/>
        </w:rPr>
        <w:t>(</w:t>
      </w:r>
      <w:r w:rsidRPr="00A9035C">
        <w:rPr>
          <w:rFonts w:ascii="Times New Roman" w:eastAsia="Arial Unicode MS" w:hAnsi="Times New Roman" w:cs="Times New Roman"/>
          <w:color w:val="000000"/>
          <w:sz w:val="24"/>
          <w:szCs w:val="24"/>
          <w:lang w:eastAsia="ar-SA"/>
        </w:rPr>
        <w:t>тип  контейнер</w:t>
      </w:r>
      <w:r w:rsidRPr="00A9035C">
        <w:rPr>
          <w:rFonts w:ascii="Times New Roman" w:eastAsia="Arial Unicode MS" w:hAnsi="Times New Roman" w:cs="Times New Roman"/>
          <w:color w:val="000000"/>
          <w:sz w:val="24"/>
          <w:szCs w:val="24"/>
          <w:lang w:val="en-US" w:eastAsia="ar-SA"/>
        </w:rPr>
        <w:t>)</w:t>
      </w:r>
      <w:r w:rsidRPr="00A9035C">
        <w:rPr>
          <w:rFonts w:ascii="Times New Roman" w:eastAsia="Arial Unicode MS" w:hAnsi="Times New Roman" w:cs="Times New Roman"/>
          <w:color w:val="000000"/>
          <w:sz w:val="24"/>
          <w:szCs w:val="24"/>
          <w:lang w:eastAsia="ar-SA"/>
        </w:rPr>
        <w:t xml:space="preserve">, ще стане чрез хоризонтална канализация изпълнена с </w:t>
      </w:r>
      <w:r w:rsidRPr="00A9035C">
        <w:rPr>
          <w:rFonts w:ascii="Times New Roman" w:eastAsia="Arial Unicode MS" w:hAnsi="Times New Roman" w:cs="Times New Roman"/>
          <w:color w:val="000000"/>
          <w:sz w:val="24"/>
          <w:szCs w:val="24"/>
          <w:lang w:val="en-US" w:eastAsia="ar-SA"/>
        </w:rPr>
        <w:t>PVC</w:t>
      </w:r>
      <w:r w:rsidRPr="00A9035C">
        <w:rPr>
          <w:rFonts w:ascii="Times New Roman" w:eastAsia="Arial Unicode MS" w:hAnsi="Times New Roman" w:cs="Times New Roman"/>
          <w:color w:val="000000"/>
          <w:sz w:val="24"/>
          <w:szCs w:val="24"/>
          <w:lang w:eastAsia="ar-SA"/>
        </w:rPr>
        <w:t xml:space="preserve"> тръби ф110мм,</w:t>
      </w:r>
      <w:r w:rsidRPr="00A9035C">
        <w:rPr>
          <w:rFonts w:ascii="Times New Roman" w:eastAsia="Arial Unicode MS" w:hAnsi="Times New Roman" w:cs="Times New Roman"/>
          <w:color w:val="000000"/>
          <w:sz w:val="24"/>
          <w:szCs w:val="24"/>
          <w:lang w:val="en-US" w:eastAsia="ar-SA"/>
        </w:rPr>
        <w:t xml:space="preserve"> PVC</w:t>
      </w:r>
      <w:r w:rsidRPr="00A9035C">
        <w:rPr>
          <w:rFonts w:ascii="Times New Roman" w:eastAsia="Arial Unicode MS" w:hAnsi="Times New Roman" w:cs="Times New Roman"/>
          <w:color w:val="000000"/>
          <w:sz w:val="24"/>
          <w:szCs w:val="24"/>
          <w:lang w:eastAsia="ar-SA"/>
        </w:rPr>
        <w:t xml:space="preserve"> тръби ф160мм и външно с РVС тръби ф160 </w:t>
      </w:r>
      <w:r w:rsidRPr="00A9035C">
        <w:rPr>
          <w:rFonts w:ascii="Times New Roman" w:eastAsia="Arial Unicode MS" w:hAnsi="Times New Roman" w:cs="Times New Roman"/>
          <w:color w:val="000000"/>
          <w:sz w:val="24"/>
          <w:szCs w:val="24"/>
          <w:lang w:val="en-GB" w:eastAsia="ar-SA"/>
        </w:rPr>
        <w:t>mm</w:t>
      </w:r>
      <w:r w:rsidRPr="00A9035C">
        <w:rPr>
          <w:rFonts w:ascii="Times New Roman" w:eastAsia="Arial Unicode MS" w:hAnsi="Times New Roman" w:cs="Times New Roman"/>
          <w:color w:val="000000"/>
          <w:sz w:val="24"/>
          <w:szCs w:val="24"/>
          <w:lang w:eastAsia="ar-SA"/>
        </w:rPr>
        <w:t xml:space="preserve"> / дебелостенни /, наклон </w:t>
      </w:r>
      <w:r w:rsidRPr="00A9035C">
        <w:rPr>
          <w:rFonts w:ascii="Times New Roman" w:eastAsia="Arial Unicode MS" w:hAnsi="Times New Roman" w:cs="Times New Roman"/>
          <w:color w:val="000000"/>
          <w:sz w:val="24"/>
          <w:szCs w:val="24"/>
          <w:lang w:val="en-US" w:eastAsia="ar-SA"/>
        </w:rPr>
        <w:t>I</w:t>
      </w:r>
      <w:r w:rsidRPr="00A9035C">
        <w:rPr>
          <w:rFonts w:ascii="Times New Roman" w:eastAsia="Arial Unicode MS" w:hAnsi="Times New Roman" w:cs="Times New Roman"/>
          <w:color w:val="000000"/>
          <w:sz w:val="24"/>
          <w:szCs w:val="24"/>
          <w:lang w:eastAsia="ar-SA"/>
        </w:rPr>
        <w:t xml:space="preserve"> = 4% и заустена</w:t>
      </w:r>
      <w:r w:rsidRPr="00A9035C">
        <w:rPr>
          <w:rFonts w:ascii="Times New Roman" w:eastAsia="Arial Unicode MS" w:hAnsi="Times New Roman" w:cs="Times New Roman"/>
          <w:color w:val="000000"/>
          <w:sz w:val="24"/>
          <w:szCs w:val="24"/>
          <w:lang w:val="en-US" w:eastAsia="ar-SA"/>
        </w:rPr>
        <w:t xml:space="preserve"> </w:t>
      </w:r>
      <w:r w:rsidRPr="00A9035C">
        <w:rPr>
          <w:rFonts w:ascii="Times New Roman" w:eastAsia="Arial Unicode MS" w:hAnsi="Times New Roman" w:cs="Times New Roman"/>
          <w:color w:val="000000"/>
          <w:sz w:val="24"/>
          <w:szCs w:val="24"/>
          <w:lang w:eastAsia="ar-SA"/>
        </w:rPr>
        <w:t xml:space="preserve">в съществуваща РШ 1 пл. с дълбочина </w:t>
      </w:r>
      <w:r w:rsidRPr="00A9035C">
        <w:rPr>
          <w:rFonts w:ascii="Times New Roman" w:eastAsia="Arial Unicode MS" w:hAnsi="Times New Roman" w:cs="Times New Roman"/>
          <w:color w:val="000000"/>
          <w:sz w:val="24"/>
          <w:szCs w:val="24"/>
          <w:lang w:val="en-GB" w:eastAsia="ar-SA"/>
        </w:rPr>
        <w:t>h</w:t>
      </w:r>
      <w:r w:rsidRPr="00A9035C">
        <w:rPr>
          <w:rFonts w:ascii="Times New Roman" w:eastAsia="Arial Unicode MS" w:hAnsi="Times New Roman" w:cs="Times New Roman"/>
          <w:color w:val="000000"/>
          <w:sz w:val="24"/>
          <w:szCs w:val="24"/>
          <w:lang w:val="en-US" w:eastAsia="ar-SA"/>
        </w:rPr>
        <w:t>=2,27</w:t>
      </w:r>
      <w:r w:rsidRPr="00A9035C">
        <w:rPr>
          <w:rFonts w:ascii="Times New Roman" w:eastAsia="Arial Unicode MS" w:hAnsi="Times New Roman" w:cs="Times New Roman"/>
          <w:color w:val="000000"/>
          <w:sz w:val="24"/>
          <w:szCs w:val="24"/>
          <w:lang w:val="en-GB" w:eastAsia="ar-SA"/>
        </w:rPr>
        <w:t>m</w:t>
      </w:r>
      <w:r w:rsidRPr="00A9035C">
        <w:rPr>
          <w:rFonts w:ascii="Times New Roman" w:eastAsia="Arial Unicode MS" w:hAnsi="Times New Roman" w:cs="Times New Roman"/>
          <w:color w:val="000000"/>
          <w:sz w:val="24"/>
          <w:szCs w:val="24"/>
          <w:lang w:eastAsia="ar-SA"/>
        </w:rPr>
        <w:t>. по начина показан в чертежа</w:t>
      </w:r>
      <w:r w:rsidRPr="00A9035C">
        <w:rPr>
          <w:rFonts w:ascii="Times New Roman" w:eastAsia="Arial Unicode MS" w:hAnsi="Times New Roman" w:cs="Times New Roman"/>
          <w:color w:val="000000"/>
          <w:sz w:val="24"/>
          <w:szCs w:val="24"/>
          <w:lang w:val="en-US" w:eastAsia="ar-SA"/>
        </w:rPr>
        <w:t>.</w:t>
      </w:r>
      <w:r w:rsidRPr="00A9035C">
        <w:rPr>
          <w:rFonts w:ascii="Times New Roman" w:eastAsia="Arial Unicode MS" w:hAnsi="Times New Roman" w:cs="Times New Roman"/>
          <w:color w:val="000000"/>
          <w:sz w:val="24"/>
          <w:szCs w:val="24"/>
          <w:lang w:eastAsia="ar-SA"/>
        </w:rPr>
        <w:t xml:space="preserve">Същата ще се надгради с бетонов елемент с </w:t>
      </w:r>
      <w:r w:rsidRPr="00A9035C">
        <w:rPr>
          <w:rFonts w:ascii="Times New Roman" w:eastAsia="Arial Unicode MS" w:hAnsi="Times New Roman" w:cs="Times New Roman"/>
          <w:color w:val="000000"/>
          <w:sz w:val="24"/>
          <w:szCs w:val="24"/>
          <w:lang w:val="en-US" w:eastAsia="ar-SA"/>
        </w:rPr>
        <w:t>h</w:t>
      </w:r>
      <w:r w:rsidRPr="00A9035C">
        <w:rPr>
          <w:rFonts w:ascii="Times New Roman" w:eastAsia="Arial Unicode MS" w:hAnsi="Times New Roman" w:cs="Times New Roman"/>
          <w:color w:val="000000"/>
          <w:sz w:val="24"/>
          <w:szCs w:val="24"/>
          <w:lang w:eastAsia="ar-SA"/>
        </w:rPr>
        <w:t>=0,7</w:t>
      </w:r>
      <w:r w:rsidRPr="00A9035C">
        <w:rPr>
          <w:rFonts w:ascii="Times New Roman" w:eastAsia="Arial Unicode MS" w:hAnsi="Times New Roman" w:cs="Times New Roman"/>
          <w:color w:val="000000"/>
          <w:sz w:val="24"/>
          <w:szCs w:val="24"/>
          <w:lang w:val="en-US" w:eastAsia="ar-SA"/>
        </w:rPr>
        <w:t>7</w:t>
      </w:r>
      <w:r w:rsidRPr="00A9035C">
        <w:rPr>
          <w:rFonts w:ascii="Times New Roman" w:eastAsia="Arial Unicode MS" w:hAnsi="Times New Roman" w:cs="Times New Roman"/>
          <w:color w:val="000000"/>
          <w:sz w:val="24"/>
          <w:szCs w:val="24"/>
          <w:lang w:eastAsia="ar-SA"/>
        </w:rPr>
        <w:t>м</w:t>
      </w:r>
      <w:r w:rsidRPr="00A9035C">
        <w:rPr>
          <w:rFonts w:ascii="Times New Roman" w:eastAsia="Arial Unicode MS" w:hAnsi="Times New Roman" w:cs="Times New Roman"/>
          <w:color w:val="000000"/>
          <w:sz w:val="24"/>
          <w:szCs w:val="24"/>
          <w:lang w:val="en-US" w:eastAsia="ar-SA"/>
        </w:rPr>
        <w:t>.</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Площадковата канализация за дъждовните води на общественият паркинг, ще се изпълни от РЕ гофр.тръби ф </w:t>
      </w:r>
      <w:r w:rsidRPr="00A9035C">
        <w:rPr>
          <w:rFonts w:ascii="Times New Roman" w:eastAsia="Arial Unicode MS" w:hAnsi="Times New Roman" w:cs="Times New Roman"/>
          <w:color w:val="000000"/>
          <w:sz w:val="24"/>
          <w:szCs w:val="24"/>
          <w:lang w:val="en-US" w:eastAsia="ar-SA"/>
        </w:rPr>
        <w:t>20</w:t>
      </w:r>
      <w:r w:rsidRPr="00A9035C">
        <w:rPr>
          <w:rFonts w:ascii="Times New Roman" w:eastAsia="Arial Unicode MS" w:hAnsi="Times New Roman" w:cs="Times New Roman"/>
          <w:color w:val="000000"/>
          <w:sz w:val="24"/>
          <w:szCs w:val="24"/>
          <w:lang w:eastAsia="ar-SA"/>
        </w:rPr>
        <w:t>0</w:t>
      </w:r>
      <w:r w:rsidRPr="00A9035C">
        <w:rPr>
          <w:rFonts w:ascii="Times New Roman" w:eastAsia="Arial Unicode MS" w:hAnsi="Times New Roman" w:cs="Times New Roman"/>
          <w:color w:val="000000"/>
          <w:sz w:val="24"/>
          <w:szCs w:val="24"/>
          <w:lang w:val="en-GB" w:eastAsia="ar-SA"/>
        </w:rPr>
        <w:t>mm</w:t>
      </w:r>
      <w:r w:rsidRPr="00A9035C">
        <w:rPr>
          <w:rFonts w:ascii="Times New Roman" w:eastAsia="Arial Unicode MS" w:hAnsi="Times New Roman" w:cs="Times New Roman"/>
          <w:color w:val="000000"/>
          <w:sz w:val="24"/>
          <w:szCs w:val="24"/>
          <w:lang w:eastAsia="ar-SA"/>
        </w:rPr>
        <w:t>, ф</w:t>
      </w:r>
      <w:r w:rsidRPr="00A9035C">
        <w:rPr>
          <w:rFonts w:ascii="Times New Roman" w:eastAsia="Arial Unicode MS" w:hAnsi="Times New Roman" w:cs="Times New Roman"/>
          <w:color w:val="000000"/>
          <w:sz w:val="24"/>
          <w:szCs w:val="24"/>
          <w:lang w:val="en-US" w:eastAsia="ar-SA"/>
        </w:rPr>
        <w:t>25</w:t>
      </w:r>
      <w:r w:rsidRPr="00A9035C">
        <w:rPr>
          <w:rFonts w:ascii="Times New Roman" w:eastAsia="Arial Unicode MS" w:hAnsi="Times New Roman" w:cs="Times New Roman"/>
          <w:color w:val="000000"/>
          <w:sz w:val="24"/>
          <w:szCs w:val="24"/>
          <w:lang w:eastAsia="ar-SA"/>
        </w:rPr>
        <w:t>0</w:t>
      </w:r>
      <w:r w:rsidRPr="00A9035C">
        <w:rPr>
          <w:rFonts w:ascii="Times New Roman" w:eastAsia="Arial Unicode MS" w:hAnsi="Times New Roman" w:cs="Times New Roman"/>
          <w:color w:val="000000"/>
          <w:sz w:val="24"/>
          <w:szCs w:val="24"/>
          <w:lang w:val="en-GB" w:eastAsia="ar-SA"/>
        </w:rPr>
        <w:t>mm</w:t>
      </w:r>
      <w:r w:rsidRPr="00A9035C">
        <w:rPr>
          <w:rFonts w:ascii="Times New Roman" w:eastAsia="Arial Unicode MS" w:hAnsi="Times New Roman" w:cs="Times New Roman"/>
          <w:color w:val="000000"/>
          <w:sz w:val="24"/>
          <w:szCs w:val="24"/>
          <w:lang w:eastAsia="ar-SA"/>
        </w:rPr>
        <w:t xml:space="preserve"> и ф315мм, наклони </w:t>
      </w:r>
      <w:r w:rsidRPr="00A9035C">
        <w:rPr>
          <w:rFonts w:ascii="Times New Roman" w:eastAsia="Arial Unicode MS" w:hAnsi="Times New Roman" w:cs="Times New Roman"/>
          <w:color w:val="000000"/>
          <w:sz w:val="24"/>
          <w:szCs w:val="24"/>
          <w:lang w:val="en-GB" w:eastAsia="ar-SA"/>
        </w:rPr>
        <w:t>I</w:t>
      </w:r>
      <w:r w:rsidRPr="00A9035C">
        <w:rPr>
          <w:rFonts w:ascii="Times New Roman" w:eastAsia="Arial Unicode MS" w:hAnsi="Times New Roman" w:cs="Times New Roman"/>
          <w:color w:val="000000"/>
          <w:sz w:val="24"/>
          <w:szCs w:val="24"/>
          <w:lang w:eastAsia="ar-SA"/>
        </w:rPr>
        <w:t>=</w:t>
      </w:r>
      <w:r w:rsidRPr="00A9035C">
        <w:rPr>
          <w:rFonts w:ascii="Times New Roman" w:eastAsia="Arial Unicode MS" w:hAnsi="Times New Roman" w:cs="Times New Roman"/>
          <w:color w:val="000000"/>
          <w:sz w:val="24"/>
          <w:szCs w:val="24"/>
          <w:lang w:val="en-US" w:eastAsia="ar-SA"/>
        </w:rPr>
        <w:t>1</w:t>
      </w:r>
      <w:r w:rsidRPr="00A9035C">
        <w:rPr>
          <w:rFonts w:ascii="Times New Roman" w:eastAsia="Arial Unicode MS" w:hAnsi="Times New Roman" w:cs="Times New Roman"/>
          <w:color w:val="000000"/>
          <w:sz w:val="24"/>
          <w:szCs w:val="24"/>
          <w:lang w:eastAsia="ar-SA"/>
        </w:rPr>
        <w:t xml:space="preserve">%, </w:t>
      </w:r>
      <w:r w:rsidRPr="00A9035C">
        <w:rPr>
          <w:rFonts w:ascii="Times New Roman" w:eastAsia="Arial Unicode MS" w:hAnsi="Times New Roman" w:cs="Times New Roman"/>
          <w:color w:val="000000"/>
          <w:sz w:val="24"/>
          <w:szCs w:val="24"/>
          <w:lang w:val="en-GB" w:eastAsia="ar-SA"/>
        </w:rPr>
        <w:t>I</w:t>
      </w:r>
      <w:r w:rsidRPr="00A9035C">
        <w:rPr>
          <w:rFonts w:ascii="Times New Roman" w:eastAsia="Arial Unicode MS" w:hAnsi="Times New Roman" w:cs="Times New Roman"/>
          <w:color w:val="000000"/>
          <w:sz w:val="24"/>
          <w:szCs w:val="24"/>
          <w:lang w:eastAsia="ar-SA"/>
        </w:rPr>
        <w:t>=3</w:t>
      </w:r>
      <w:r w:rsidRPr="00A9035C">
        <w:rPr>
          <w:rFonts w:ascii="Times New Roman" w:eastAsia="Arial Unicode MS" w:hAnsi="Times New Roman" w:cs="Times New Roman"/>
          <w:color w:val="000000"/>
          <w:sz w:val="24"/>
          <w:szCs w:val="24"/>
          <w:lang w:val="en-US" w:eastAsia="ar-SA"/>
        </w:rPr>
        <w:t>,5</w:t>
      </w:r>
      <w:r w:rsidRPr="00A9035C">
        <w:rPr>
          <w:rFonts w:ascii="Times New Roman" w:eastAsia="Arial Unicode MS" w:hAnsi="Times New Roman" w:cs="Times New Roman"/>
          <w:color w:val="000000"/>
          <w:sz w:val="24"/>
          <w:szCs w:val="24"/>
          <w:lang w:eastAsia="ar-SA"/>
        </w:rPr>
        <w:t xml:space="preserve">% и </w:t>
      </w:r>
      <w:r w:rsidRPr="00A9035C">
        <w:rPr>
          <w:rFonts w:ascii="Times New Roman" w:eastAsia="Arial Unicode MS" w:hAnsi="Times New Roman" w:cs="Times New Roman"/>
          <w:color w:val="000000"/>
          <w:sz w:val="24"/>
          <w:szCs w:val="24"/>
          <w:lang w:val="en-GB" w:eastAsia="ar-SA"/>
        </w:rPr>
        <w:t>I</w:t>
      </w:r>
      <w:r w:rsidRPr="00A9035C">
        <w:rPr>
          <w:rFonts w:ascii="Times New Roman" w:eastAsia="Arial Unicode MS" w:hAnsi="Times New Roman" w:cs="Times New Roman"/>
          <w:color w:val="000000"/>
          <w:sz w:val="24"/>
          <w:szCs w:val="24"/>
          <w:lang w:eastAsia="ar-SA"/>
        </w:rPr>
        <w:t>=1</w:t>
      </w:r>
      <w:r w:rsidRPr="00A9035C">
        <w:rPr>
          <w:rFonts w:ascii="Times New Roman" w:eastAsia="Arial Unicode MS" w:hAnsi="Times New Roman" w:cs="Times New Roman"/>
          <w:color w:val="000000"/>
          <w:sz w:val="24"/>
          <w:szCs w:val="24"/>
          <w:lang w:val="en-US" w:eastAsia="ar-SA"/>
        </w:rPr>
        <w:t>,5</w:t>
      </w:r>
      <w:r w:rsidRPr="00A9035C">
        <w:rPr>
          <w:rFonts w:ascii="Times New Roman" w:eastAsia="Arial Unicode MS" w:hAnsi="Times New Roman" w:cs="Times New Roman"/>
          <w:color w:val="000000"/>
          <w:sz w:val="24"/>
          <w:szCs w:val="24"/>
          <w:lang w:eastAsia="ar-SA"/>
        </w:rPr>
        <w:t xml:space="preserve">% до съществуващата ревизионната шахта РШ 2 същ. с дълбочина </w:t>
      </w:r>
      <w:r w:rsidRPr="00A9035C">
        <w:rPr>
          <w:rFonts w:ascii="Times New Roman" w:eastAsia="Arial Unicode MS" w:hAnsi="Times New Roman" w:cs="Times New Roman"/>
          <w:color w:val="000000"/>
          <w:sz w:val="24"/>
          <w:szCs w:val="24"/>
          <w:lang w:val="en-GB" w:eastAsia="ar-SA"/>
        </w:rPr>
        <w:t>h</w:t>
      </w:r>
      <w:r w:rsidRPr="00A9035C">
        <w:rPr>
          <w:rFonts w:ascii="Times New Roman" w:eastAsia="Arial Unicode MS" w:hAnsi="Times New Roman" w:cs="Times New Roman"/>
          <w:color w:val="000000"/>
          <w:sz w:val="24"/>
          <w:szCs w:val="24"/>
          <w:lang w:eastAsia="ar-SA"/>
        </w:rPr>
        <w:t xml:space="preserve">=2,74 </w:t>
      </w:r>
      <w:r w:rsidRPr="00A9035C">
        <w:rPr>
          <w:rFonts w:ascii="Times New Roman" w:eastAsia="Arial Unicode MS" w:hAnsi="Times New Roman" w:cs="Times New Roman"/>
          <w:color w:val="000000"/>
          <w:sz w:val="24"/>
          <w:szCs w:val="24"/>
          <w:lang w:val="en-GB" w:eastAsia="ar-SA"/>
        </w:rPr>
        <w:t>m</w:t>
      </w:r>
      <w:r w:rsidRPr="00A9035C">
        <w:rPr>
          <w:rFonts w:ascii="Times New Roman" w:eastAsia="Arial Unicode MS" w:hAnsi="Times New Roman" w:cs="Times New Roman"/>
          <w:color w:val="000000"/>
          <w:sz w:val="24"/>
          <w:szCs w:val="24"/>
          <w:lang w:eastAsia="ar-SA"/>
        </w:rPr>
        <w:t xml:space="preserve"> на колектора, същата ще се надгради с </w:t>
      </w:r>
      <w:r w:rsidRPr="00A9035C">
        <w:rPr>
          <w:rFonts w:ascii="Times New Roman" w:eastAsia="Arial Unicode MS" w:hAnsi="Times New Roman" w:cs="Times New Roman"/>
          <w:color w:val="000000"/>
          <w:sz w:val="24"/>
          <w:szCs w:val="24"/>
          <w:lang w:val="en-US" w:eastAsia="ar-SA"/>
        </w:rPr>
        <w:t>h</w:t>
      </w:r>
      <w:r w:rsidRPr="00A9035C">
        <w:rPr>
          <w:rFonts w:ascii="Times New Roman" w:eastAsia="Arial Unicode MS" w:hAnsi="Times New Roman" w:cs="Times New Roman"/>
          <w:color w:val="000000"/>
          <w:sz w:val="24"/>
          <w:szCs w:val="24"/>
          <w:lang w:eastAsia="ar-SA"/>
        </w:rPr>
        <w:t>=0,74м.</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val="ru-RU" w:eastAsia="ar-SA"/>
        </w:rPr>
      </w:pPr>
      <w:r w:rsidRPr="00A9035C">
        <w:rPr>
          <w:rFonts w:ascii="Times New Roman" w:eastAsia="Arial Unicode MS" w:hAnsi="Times New Roman" w:cs="Times New Roman"/>
          <w:color w:val="000000"/>
          <w:sz w:val="24"/>
          <w:szCs w:val="24"/>
          <w:lang w:val="ru-RU" w:eastAsia="ar-SA"/>
        </w:rPr>
        <w:t xml:space="preserve">Заустването на дъждовни води от паркинга, ще стане </w:t>
      </w:r>
      <w:r w:rsidRPr="00A9035C">
        <w:rPr>
          <w:rFonts w:ascii="Times New Roman" w:eastAsia="Arial Unicode MS" w:hAnsi="Times New Roman" w:cs="Times New Roman"/>
          <w:color w:val="000000"/>
          <w:sz w:val="24"/>
          <w:szCs w:val="24"/>
          <w:lang w:eastAsia="ar-SA"/>
        </w:rPr>
        <w:t>съгласно писмото-разрешително с изх. № ПТ-49/ 20.02.2015 год. на “ВиК Йовковци" в РЕ гофр.тръби ф250</w:t>
      </w:r>
      <w:r w:rsidRPr="00A9035C">
        <w:rPr>
          <w:rFonts w:ascii="Times New Roman" w:eastAsia="Arial Unicode MS" w:hAnsi="Times New Roman" w:cs="Times New Roman"/>
          <w:color w:val="000000"/>
          <w:sz w:val="24"/>
          <w:szCs w:val="24"/>
          <w:lang w:val="en-GB" w:eastAsia="ar-SA"/>
        </w:rPr>
        <w:t>mm</w:t>
      </w:r>
      <w:r w:rsidRPr="00A9035C">
        <w:rPr>
          <w:rFonts w:ascii="Times New Roman" w:eastAsia="Arial Unicode MS" w:hAnsi="Times New Roman" w:cs="Times New Roman"/>
          <w:color w:val="000000"/>
          <w:sz w:val="24"/>
          <w:szCs w:val="24"/>
          <w:lang w:eastAsia="ar-SA"/>
        </w:rPr>
        <w:t xml:space="preserve"> / посочени на скицата/.</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Оразмерителното отпадно битово водно количество съгласно чл.166, ал.(1) от Наредба №4 на Гравитационните канализационни инсталации се проектират при спазване изискванията на тази наредба и в съответствие с БДС EN 12056-2</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            Дъждовните водни количества от прилежащия терен, ще се отводнят чрез дъждоприемни решетки,чието разположение е съгласувано с част архитектура и вертикална планировка. Включването на дъждовните води, ще стане чрез два канала от РЕ гофрирани тръби ф200мм, ф250мм в РШ4.</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В съществуващата РШ2 на стоманобетоновия колектор ф 600мм в който е дадено разрешение за заустване, ще се включи канал РЕ гофрирани тръби ф315мм с наклон </w:t>
      </w:r>
      <w:r w:rsidRPr="00A9035C">
        <w:rPr>
          <w:rFonts w:ascii="Times New Roman" w:eastAsia="Arial Unicode MS" w:hAnsi="Times New Roman" w:cs="Times New Roman"/>
          <w:color w:val="000000"/>
          <w:sz w:val="24"/>
          <w:szCs w:val="24"/>
          <w:lang w:val="en-US" w:eastAsia="ar-SA"/>
        </w:rPr>
        <w:t>I</w:t>
      </w:r>
      <w:r w:rsidRPr="00A9035C">
        <w:rPr>
          <w:rFonts w:ascii="Times New Roman" w:eastAsia="Arial Unicode MS" w:hAnsi="Times New Roman" w:cs="Times New Roman"/>
          <w:color w:val="000000"/>
          <w:sz w:val="24"/>
          <w:szCs w:val="24"/>
          <w:lang w:eastAsia="ar-SA"/>
        </w:rPr>
        <w:t>=1,5%.</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Предвидени са дъждоприемни решетки състоящи се от улей с чугунен кант</w:t>
      </w:r>
      <w:r w:rsidRPr="00A9035C">
        <w:rPr>
          <w:rFonts w:ascii="Times New Roman" w:eastAsia="Arial Unicode MS" w:hAnsi="Times New Roman" w:cs="Times New Roman"/>
          <w:color w:val="000000"/>
          <w:sz w:val="24"/>
          <w:szCs w:val="24"/>
          <w:lang w:val="en-US" w:eastAsia="ar-SA"/>
        </w:rPr>
        <w:t xml:space="preserve"> SUPER</w:t>
      </w:r>
      <w:r w:rsidRPr="00A9035C">
        <w:rPr>
          <w:rFonts w:ascii="Times New Roman" w:eastAsia="Arial Unicode MS" w:hAnsi="Times New Roman" w:cs="Times New Roman"/>
          <w:color w:val="000000"/>
          <w:sz w:val="24"/>
          <w:szCs w:val="24"/>
          <w:lang w:eastAsia="ar-SA"/>
        </w:rPr>
        <w:t xml:space="preserve"> 300     с дължина </w:t>
      </w:r>
      <w:r w:rsidRPr="00A9035C">
        <w:rPr>
          <w:rFonts w:ascii="Times New Roman" w:eastAsia="Arial Unicode MS" w:hAnsi="Times New Roman" w:cs="Times New Roman"/>
          <w:color w:val="000000"/>
          <w:sz w:val="24"/>
          <w:szCs w:val="24"/>
          <w:lang w:val="en-US" w:eastAsia="ar-SA"/>
        </w:rPr>
        <w:t>L=1.00</w:t>
      </w:r>
      <w:r w:rsidRPr="00A9035C">
        <w:rPr>
          <w:rFonts w:ascii="Times New Roman" w:eastAsia="Arial Unicode MS" w:hAnsi="Times New Roman" w:cs="Times New Roman"/>
          <w:color w:val="000000"/>
          <w:sz w:val="24"/>
          <w:szCs w:val="24"/>
          <w:lang w:eastAsia="ar-SA"/>
        </w:rPr>
        <w:t>м , ширина 0,39м</w:t>
      </w:r>
      <w:r w:rsidRPr="00A9035C">
        <w:rPr>
          <w:rFonts w:ascii="Times New Roman" w:eastAsia="Arial Unicode MS" w:hAnsi="Times New Roman" w:cs="Times New Roman"/>
          <w:color w:val="000000"/>
          <w:sz w:val="24"/>
          <w:szCs w:val="24"/>
          <w:lang w:val="en-US" w:eastAsia="ar-SA"/>
        </w:rPr>
        <w:t xml:space="preserve"> </w:t>
      </w:r>
      <w:r w:rsidRPr="00A9035C">
        <w:rPr>
          <w:rFonts w:ascii="Times New Roman" w:eastAsia="Arial Unicode MS" w:hAnsi="Times New Roman" w:cs="Times New Roman"/>
          <w:color w:val="000000"/>
          <w:sz w:val="24"/>
          <w:szCs w:val="24"/>
          <w:lang w:eastAsia="ar-SA"/>
        </w:rPr>
        <w:t>и височина</w:t>
      </w:r>
      <w:r w:rsidRPr="00A9035C">
        <w:rPr>
          <w:rFonts w:ascii="Times New Roman" w:eastAsia="Arial Unicode MS" w:hAnsi="Times New Roman" w:cs="Times New Roman"/>
          <w:color w:val="000000"/>
          <w:sz w:val="24"/>
          <w:szCs w:val="24"/>
          <w:lang w:val="en-US" w:eastAsia="ar-SA"/>
        </w:rPr>
        <w:t xml:space="preserve"> h</w:t>
      </w:r>
      <w:r w:rsidRPr="00A9035C">
        <w:rPr>
          <w:rFonts w:ascii="Times New Roman" w:eastAsia="Arial Unicode MS" w:hAnsi="Times New Roman" w:cs="Times New Roman"/>
          <w:color w:val="000000"/>
          <w:sz w:val="24"/>
          <w:szCs w:val="24"/>
          <w:lang w:eastAsia="ar-SA"/>
        </w:rPr>
        <w:t>=0,415м. и решетка чугунена</w:t>
      </w:r>
      <w:r w:rsidRPr="00A9035C">
        <w:rPr>
          <w:rFonts w:ascii="Times New Roman" w:eastAsia="Arial Unicode MS" w:hAnsi="Times New Roman" w:cs="Times New Roman"/>
          <w:color w:val="000000"/>
          <w:sz w:val="24"/>
          <w:szCs w:val="24"/>
          <w:lang w:val="en-US" w:eastAsia="ar-SA"/>
        </w:rPr>
        <w:t xml:space="preserve"> SUPER</w:t>
      </w:r>
      <w:r w:rsidRPr="00A9035C">
        <w:rPr>
          <w:rFonts w:ascii="Times New Roman" w:eastAsia="Arial Unicode MS" w:hAnsi="Times New Roman" w:cs="Times New Roman"/>
          <w:color w:val="000000"/>
          <w:sz w:val="24"/>
          <w:szCs w:val="24"/>
          <w:lang w:eastAsia="ar-SA"/>
        </w:rPr>
        <w:t xml:space="preserve"> 300</w:t>
      </w:r>
      <w:r w:rsidRPr="00A9035C">
        <w:rPr>
          <w:rFonts w:ascii="Times New Roman" w:eastAsia="Arial Unicode MS" w:hAnsi="Times New Roman" w:cs="Times New Roman"/>
          <w:color w:val="000000"/>
          <w:sz w:val="24"/>
          <w:szCs w:val="24"/>
          <w:lang w:val="en-US" w:eastAsia="ar-SA"/>
        </w:rPr>
        <w:t xml:space="preserve"> </w:t>
      </w:r>
      <w:r w:rsidRPr="00A9035C">
        <w:rPr>
          <w:rFonts w:ascii="Times New Roman" w:eastAsia="Arial Unicode MS" w:hAnsi="Times New Roman" w:cs="Times New Roman"/>
          <w:color w:val="000000"/>
          <w:sz w:val="24"/>
          <w:szCs w:val="24"/>
          <w:lang w:eastAsia="ar-SA"/>
        </w:rPr>
        <w:t xml:space="preserve">клас    </w:t>
      </w:r>
      <w:r w:rsidRPr="00A9035C">
        <w:rPr>
          <w:rFonts w:ascii="Times New Roman" w:eastAsia="Arial Unicode MS" w:hAnsi="Times New Roman" w:cs="Times New Roman"/>
          <w:color w:val="000000"/>
          <w:sz w:val="24"/>
          <w:szCs w:val="24"/>
          <w:lang w:val="en-US" w:eastAsia="ar-SA"/>
        </w:rPr>
        <w:t>D</w:t>
      </w:r>
      <w:r w:rsidRPr="00A9035C">
        <w:rPr>
          <w:rFonts w:ascii="Times New Roman" w:eastAsia="Arial Unicode MS" w:hAnsi="Times New Roman" w:cs="Times New Roman"/>
          <w:color w:val="000000"/>
          <w:sz w:val="24"/>
          <w:szCs w:val="24"/>
          <w:lang w:eastAsia="ar-SA"/>
        </w:rPr>
        <w:t xml:space="preserve"> 400 с дължина</w:t>
      </w:r>
      <w:r w:rsidRPr="00A9035C">
        <w:rPr>
          <w:rFonts w:ascii="Times New Roman" w:eastAsia="Arial Unicode MS" w:hAnsi="Times New Roman" w:cs="Times New Roman"/>
          <w:color w:val="000000"/>
          <w:sz w:val="24"/>
          <w:szCs w:val="24"/>
          <w:lang w:val="en-US" w:eastAsia="ar-SA"/>
        </w:rPr>
        <w:t xml:space="preserve"> L</w:t>
      </w:r>
      <w:r w:rsidRPr="00A9035C">
        <w:rPr>
          <w:rFonts w:ascii="Times New Roman" w:eastAsia="Arial Unicode MS" w:hAnsi="Times New Roman" w:cs="Times New Roman"/>
          <w:color w:val="000000"/>
          <w:sz w:val="24"/>
          <w:szCs w:val="24"/>
          <w:lang w:eastAsia="ar-SA"/>
        </w:rPr>
        <w:t>=0,50м.</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Пръста от изкопните работи на В и К мрежите, ще се използва за засипване площадката на паркинга.</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При полагане на В и К мрежи са спазени отстоянията съгласно Наредба №8/22.06.1999г. за разполагане на технически проводи и съоръжения в населени места.</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lastRenderedPageBreak/>
        <w:tab/>
        <w:t>При изготвяне на настоящия проект е спазена Наредба №4/14.07.2005г. за “Проектиране, изграждане и експлоатация на сградни водопро</w:t>
      </w:r>
      <w:r w:rsidRPr="00A9035C">
        <w:rPr>
          <w:rFonts w:ascii="Times New Roman" w:eastAsia="Arial Unicode MS" w:hAnsi="Times New Roman" w:cs="Times New Roman"/>
          <w:color w:val="000000"/>
          <w:sz w:val="24"/>
          <w:szCs w:val="24"/>
          <w:lang w:val="ru-RU" w:eastAsia="ar-SA"/>
        </w:rPr>
        <w:t>во</w:t>
      </w:r>
      <w:r w:rsidRPr="00A9035C">
        <w:rPr>
          <w:rFonts w:ascii="Times New Roman" w:eastAsia="Arial Unicode MS" w:hAnsi="Times New Roman" w:cs="Times New Roman"/>
          <w:color w:val="000000"/>
          <w:sz w:val="24"/>
          <w:szCs w:val="24"/>
          <w:lang w:eastAsia="ar-SA"/>
        </w:rPr>
        <w:t>дни и канализационни инсталации”, издадени от Министерството на регионалното развитие и благоустройство на основание чл.18, ал.1 от ЗУТ обн. в ДВ бр.53/28.06.2005г., попр. ДВ бр.56/2005г.</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ab/>
      </w:r>
    </w:p>
    <w:p w:rsidR="00A9035C" w:rsidRPr="00A9035C" w:rsidRDefault="004D71B5" w:rsidP="00A9035C">
      <w:pPr>
        <w:spacing w:after="0"/>
        <w:ind w:firstLine="720"/>
        <w:jc w:val="both"/>
        <w:rPr>
          <w:rFonts w:ascii="Times New Roman" w:eastAsia="Arial Unicode MS" w:hAnsi="Times New Roman" w:cs="Times New Roman"/>
          <w:b/>
          <w:color w:val="000000"/>
          <w:sz w:val="24"/>
          <w:szCs w:val="24"/>
          <w:lang w:eastAsia="ar-SA"/>
        </w:rPr>
      </w:pPr>
      <w:r>
        <w:rPr>
          <w:rFonts w:ascii="Times New Roman" w:eastAsia="Arial Unicode MS" w:hAnsi="Times New Roman" w:cs="Times New Roman"/>
          <w:b/>
          <w:color w:val="000000"/>
          <w:sz w:val="24"/>
          <w:szCs w:val="24"/>
          <w:lang w:eastAsia="ar-SA"/>
        </w:rPr>
        <w:t>4..</w:t>
      </w:r>
      <w:r w:rsidR="00A9035C" w:rsidRPr="00A9035C">
        <w:rPr>
          <w:rFonts w:ascii="Times New Roman" w:eastAsia="Arial Unicode MS" w:hAnsi="Times New Roman" w:cs="Times New Roman"/>
          <w:b/>
          <w:color w:val="000000"/>
          <w:sz w:val="24"/>
          <w:szCs w:val="24"/>
          <w:lang w:eastAsia="ar-SA"/>
        </w:rPr>
        <w:t>8</w:t>
      </w:r>
      <w:r w:rsidR="00A9035C" w:rsidRPr="00A9035C">
        <w:rPr>
          <w:rFonts w:ascii="Times New Roman" w:eastAsia="Arial Unicode MS" w:hAnsi="Times New Roman" w:cs="Times New Roman"/>
          <w:b/>
          <w:color w:val="000000"/>
          <w:sz w:val="24"/>
          <w:szCs w:val="24"/>
          <w:lang w:val="en-US" w:eastAsia="ar-SA"/>
        </w:rPr>
        <w:t xml:space="preserve">. </w:t>
      </w:r>
      <w:r w:rsidR="00A9035C" w:rsidRPr="00A9035C">
        <w:rPr>
          <w:rFonts w:ascii="Times New Roman" w:eastAsia="Arial Unicode MS" w:hAnsi="Times New Roman" w:cs="Times New Roman"/>
          <w:b/>
          <w:color w:val="000000"/>
          <w:sz w:val="24"/>
          <w:szCs w:val="24"/>
          <w:lang w:eastAsia="ar-SA"/>
        </w:rPr>
        <w:t>Осветление</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Предвижда се изграждането на районно осветление с </w:t>
      </w:r>
      <w:r w:rsidRPr="00A9035C">
        <w:rPr>
          <w:rFonts w:ascii="Times New Roman" w:eastAsia="Arial Unicode MS" w:hAnsi="Times New Roman" w:cs="Times New Roman"/>
          <w:color w:val="000000"/>
          <w:sz w:val="24"/>
          <w:szCs w:val="24"/>
          <w:lang w:val="en-US" w:eastAsia="ar-SA"/>
        </w:rPr>
        <w:t>LED</w:t>
      </w:r>
      <w:r w:rsidRPr="00A9035C">
        <w:rPr>
          <w:rFonts w:ascii="Times New Roman" w:eastAsia="Arial Unicode MS" w:hAnsi="Times New Roman" w:cs="Times New Roman"/>
          <w:color w:val="000000"/>
          <w:sz w:val="24"/>
          <w:szCs w:val="24"/>
          <w:lang w:eastAsia="ar-SA"/>
        </w:rPr>
        <w:t xml:space="preserve"> осветителни лампи.</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Ел. захранването на районното осветление ще се осъществи от ел. табло РТ “Паркинг”, захранено с кабел СВТ 3 х 10 мм</w:t>
      </w:r>
      <w:r w:rsidRPr="00A9035C">
        <w:rPr>
          <w:rFonts w:ascii="Times New Roman" w:eastAsia="Arial Unicode MS" w:hAnsi="Times New Roman" w:cs="Times New Roman"/>
          <w:color w:val="000000"/>
          <w:sz w:val="24"/>
          <w:szCs w:val="24"/>
          <w:vertAlign w:val="superscript"/>
          <w:lang w:eastAsia="ar-SA"/>
        </w:rPr>
        <w:t>2</w:t>
      </w:r>
      <w:r w:rsidRPr="00A9035C">
        <w:rPr>
          <w:rFonts w:ascii="Times New Roman" w:eastAsia="Arial Unicode MS" w:hAnsi="Times New Roman" w:cs="Times New Roman"/>
          <w:color w:val="000000"/>
          <w:sz w:val="24"/>
          <w:szCs w:val="24"/>
          <w:lang w:eastAsia="ar-SA"/>
        </w:rPr>
        <w:t xml:space="preserve"> от съществуващо електромерно табло-тип ТЕПО-1М, монтирано на стоманобетонов стълб.</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От табло РТ “паркинг” ще се захранят и следните съоръжения:</w:t>
      </w:r>
    </w:p>
    <w:p w:rsidR="00A9035C" w:rsidRPr="00A9035C" w:rsidRDefault="00A9035C" w:rsidP="00F439F9">
      <w:pPr>
        <w:numPr>
          <w:ilvl w:val="0"/>
          <w:numId w:val="20"/>
        </w:numPr>
        <w:spacing w:after="0" w:line="240" w:lineRule="auto"/>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контейнер „охрана”;</w:t>
      </w:r>
    </w:p>
    <w:p w:rsidR="00A9035C" w:rsidRPr="00A9035C" w:rsidRDefault="00A9035C" w:rsidP="00F439F9">
      <w:pPr>
        <w:numPr>
          <w:ilvl w:val="0"/>
          <w:numId w:val="20"/>
        </w:numPr>
        <w:spacing w:after="0" w:line="240" w:lineRule="auto"/>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контейнер тоалетни;</w:t>
      </w:r>
    </w:p>
    <w:p w:rsidR="00A9035C" w:rsidRPr="00A9035C" w:rsidRDefault="00A9035C" w:rsidP="00F439F9">
      <w:pPr>
        <w:numPr>
          <w:ilvl w:val="0"/>
          <w:numId w:val="20"/>
        </w:numPr>
        <w:spacing w:after="0" w:line="240" w:lineRule="auto"/>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val="en-US" w:eastAsia="ar-SA"/>
        </w:rPr>
        <w:t>два клона районно осветление</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ab/>
        <w:t>Бариерите ще се захранят от разпределителното табло на контейнера за охрана в който ще се монтира комбиниран автоматичен прекъсвач с дефектнотокова защита за захранването им.</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Захранващите кабели са избрани, както следва:</w:t>
      </w:r>
    </w:p>
    <w:p w:rsidR="00A9035C" w:rsidRPr="00A9035C" w:rsidRDefault="00A9035C" w:rsidP="00F439F9">
      <w:pPr>
        <w:numPr>
          <w:ilvl w:val="0"/>
          <w:numId w:val="21"/>
        </w:numPr>
        <w:spacing w:after="0" w:line="240" w:lineRule="auto"/>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СВТ 3х6.0мм</w:t>
      </w:r>
      <w:r w:rsidRPr="00A9035C">
        <w:rPr>
          <w:rFonts w:ascii="Times New Roman" w:eastAsia="Arial Unicode MS" w:hAnsi="Times New Roman" w:cs="Times New Roman"/>
          <w:color w:val="000000"/>
          <w:sz w:val="24"/>
          <w:szCs w:val="24"/>
          <w:vertAlign w:val="superscript"/>
          <w:lang w:eastAsia="ar-SA"/>
        </w:rPr>
        <w:t xml:space="preserve">2   </w:t>
      </w:r>
      <w:r w:rsidRPr="00A9035C">
        <w:rPr>
          <w:rFonts w:ascii="Times New Roman" w:eastAsia="Arial Unicode MS" w:hAnsi="Times New Roman" w:cs="Times New Roman"/>
          <w:color w:val="000000"/>
          <w:sz w:val="24"/>
          <w:szCs w:val="24"/>
          <w:lang w:eastAsia="ar-SA"/>
        </w:rPr>
        <w:t>– Табло Т „тоалетни”;</w:t>
      </w:r>
    </w:p>
    <w:p w:rsidR="00A9035C" w:rsidRPr="00A9035C" w:rsidRDefault="00A9035C" w:rsidP="00F439F9">
      <w:pPr>
        <w:numPr>
          <w:ilvl w:val="0"/>
          <w:numId w:val="21"/>
        </w:numPr>
        <w:spacing w:after="0" w:line="240" w:lineRule="auto"/>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СВТ 3х6.0мм</w:t>
      </w:r>
      <w:r w:rsidRPr="00A9035C">
        <w:rPr>
          <w:rFonts w:ascii="Times New Roman" w:eastAsia="Arial Unicode MS" w:hAnsi="Times New Roman" w:cs="Times New Roman"/>
          <w:color w:val="000000"/>
          <w:sz w:val="24"/>
          <w:szCs w:val="24"/>
          <w:vertAlign w:val="superscript"/>
          <w:lang w:eastAsia="ar-SA"/>
        </w:rPr>
        <w:t xml:space="preserve">2 </w:t>
      </w:r>
      <w:r w:rsidRPr="00A9035C">
        <w:rPr>
          <w:rFonts w:ascii="Times New Roman" w:eastAsia="Arial Unicode MS" w:hAnsi="Times New Roman" w:cs="Times New Roman"/>
          <w:color w:val="000000"/>
          <w:sz w:val="24"/>
          <w:szCs w:val="24"/>
          <w:lang w:eastAsia="ar-SA"/>
        </w:rPr>
        <w:t>– Табло Т „охрана”;</w:t>
      </w:r>
    </w:p>
    <w:p w:rsidR="00A9035C" w:rsidRPr="00A9035C" w:rsidRDefault="00A9035C" w:rsidP="00F439F9">
      <w:pPr>
        <w:numPr>
          <w:ilvl w:val="0"/>
          <w:numId w:val="21"/>
        </w:numPr>
        <w:spacing w:after="0" w:line="240" w:lineRule="auto"/>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СВТ 3х2.5мм</w:t>
      </w:r>
      <w:r w:rsidRPr="00A9035C">
        <w:rPr>
          <w:rFonts w:ascii="Times New Roman" w:eastAsia="Arial Unicode MS" w:hAnsi="Times New Roman" w:cs="Times New Roman"/>
          <w:color w:val="000000"/>
          <w:sz w:val="24"/>
          <w:szCs w:val="24"/>
          <w:vertAlign w:val="superscript"/>
          <w:lang w:eastAsia="ar-SA"/>
        </w:rPr>
        <w:t xml:space="preserve">2 </w:t>
      </w:r>
      <w:r w:rsidRPr="00A9035C">
        <w:rPr>
          <w:rFonts w:ascii="Times New Roman" w:eastAsia="Arial Unicode MS" w:hAnsi="Times New Roman" w:cs="Times New Roman"/>
          <w:color w:val="000000"/>
          <w:sz w:val="24"/>
          <w:szCs w:val="24"/>
          <w:lang w:eastAsia="ar-SA"/>
        </w:rPr>
        <w:t>– Бариери „вход”; „изход”;</w:t>
      </w:r>
    </w:p>
    <w:p w:rsidR="00A9035C" w:rsidRPr="00A9035C" w:rsidRDefault="00A9035C" w:rsidP="00F439F9">
      <w:pPr>
        <w:numPr>
          <w:ilvl w:val="0"/>
          <w:numId w:val="21"/>
        </w:numPr>
        <w:spacing w:after="0" w:line="240" w:lineRule="auto"/>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СВТ 3х4.0мм</w:t>
      </w:r>
      <w:r w:rsidRPr="00A9035C">
        <w:rPr>
          <w:rFonts w:ascii="Times New Roman" w:eastAsia="Arial Unicode MS" w:hAnsi="Times New Roman" w:cs="Times New Roman"/>
          <w:color w:val="000000"/>
          <w:sz w:val="24"/>
          <w:szCs w:val="24"/>
          <w:vertAlign w:val="superscript"/>
          <w:lang w:eastAsia="ar-SA"/>
        </w:rPr>
        <w:t>2</w:t>
      </w:r>
      <w:r w:rsidRPr="00A9035C">
        <w:rPr>
          <w:rFonts w:ascii="Times New Roman" w:eastAsia="Arial Unicode MS" w:hAnsi="Times New Roman" w:cs="Times New Roman"/>
          <w:color w:val="000000"/>
          <w:sz w:val="24"/>
          <w:szCs w:val="24"/>
          <w:lang w:eastAsia="ar-SA"/>
        </w:rPr>
        <w:t xml:space="preserve"> – районно осветление – клон 1;</w:t>
      </w:r>
    </w:p>
    <w:p w:rsidR="00A9035C" w:rsidRPr="00A9035C" w:rsidRDefault="00A9035C" w:rsidP="00F439F9">
      <w:pPr>
        <w:numPr>
          <w:ilvl w:val="0"/>
          <w:numId w:val="21"/>
        </w:numPr>
        <w:spacing w:after="0" w:line="240" w:lineRule="auto"/>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СВТ 4х4.0мм</w:t>
      </w:r>
      <w:r w:rsidRPr="00A9035C">
        <w:rPr>
          <w:rFonts w:ascii="Times New Roman" w:eastAsia="Arial Unicode MS" w:hAnsi="Times New Roman" w:cs="Times New Roman"/>
          <w:color w:val="000000"/>
          <w:sz w:val="24"/>
          <w:szCs w:val="24"/>
          <w:vertAlign w:val="superscript"/>
          <w:lang w:eastAsia="ar-SA"/>
        </w:rPr>
        <w:t>2</w:t>
      </w:r>
      <w:r w:rsidRPr="00A9035C">
        <w:rPr>
          <w:rFonts w:ascii="Times New Roman" w:eastAsia="Arial Unicode MS" w:hAnsi="Times New Roman" w:cs="Times New Roman"/>
          <w:color w:val="000000"/>
          <w:sz w:val="24"/>
          <w:szCs w:val="24"/>
          <w:lang w:eastAsia="ar-SA"/>
        </w:rPr>
        <w:t xml:space="preserve"> – районно осветление – клон 2;</w:t>
      </w:r>
    </w:p>
    <w:p w:rsidR="00A9035C" w:rsidRPr="00A9035C" w:rsidRDefault="00A9035C" w:rsidP="00A9035C">
      <w:pPr>
        <w:spacing w:after="0"/>
        <w:ind w:left="1440"/>
        <w:jc w:val="both"/>
        <w:rPr>
          <w:rFonts w:ascii="Times New Roman" w:eastAsia="Arial Unicode MS" w:hAnsi="Times New Roman" w:cs="Times New Roman"/>
          <w:color w:val="000000"/>
          <w:sz w:val="8"/>
          <w:szCs w:val="8"/>
          <w:lang w:eastAsia="ar-SA"/>
        </w:rPr>
      </w:pP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При пресичане на ул. „Христо Иванов-войводата” е проектирана канална мрежа с тръби </w:t>
      </w:r>
      <w:r w:rsidRPr="00A9035C">
        <w:rPr>
          <w:rFonts w:ascii="Times New Roman" w:eastAsia="Arial Unicode MS" w:hAnsi="Times New Roman" w:cs="Times New Roman"/>
          <w:color w:val="000000"/>
          <w:sz w:val="24"/>
          <w:szCs w:val="24"/>
          <w:lang w:val="en-US" w:eastAsia="ar-SA"/>
        </w:rPr>
        <w:t>PVC</w:t>
      </w:r>
      <w:r w:rsidRPr="00A9035C">
        <w:rPr>
          <w:rFonts w:ascii="Times New Roman" w:eastAsia="Arial Unicode MS" w:hAnsi="Times New Roman" w:cs="Times New Roman"/>
          <w:color w:val="000000"/>
          <w:sz w:val="24"/>
          <w:szCs w:val="24"/>
          <w:lang w:eastAsia="ar-SA"/>
        </w:rPr>
        <w:t xml:space="preserve"> ф110мм - 2бр. и ревизионни шахти с вътрешни размери 600/900/1000мм.</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Изкопа за кабелите се изпълнява на дълбочина – 0.8м по тротоарите и зелените площи, а в участъците на входната и изходна бариери, улично платно на дълбочина – 1.10м. В тези участъци тръбите се полагат в бетонов кожух, а в останалият изкоп се полага гофрирана тръба ф40мм.</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Районното осветление е проектирано да се изгради със стоманотръбни стълбове с височина – 9.5м. В зависимост от местоположението на стълбовете се монтират едно, дву и трираменни рогатки.</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Избрано е улично тяло с </w:t>
      </w:r>
      <w:r w:rsidRPr="00A9035C">
        <w:rPr>
          <w:rFonts w:ascii="Times New Roman" w:eastAsia="Arial Unicode MS" w:hAnsi="Times New Roman" w:cs="Times New Roman"/>
          <w:color w:val="000000"/>
          <w:sz w:val="24"/>
          <w:szCs w:val="24"/>
          <w:lang w:val="en-US" w:eastAsia="ar-SA"/>
        </w:rPr>
        <w:t>LED</w:t>
      </w:r>
      <w:r w:rsidRPr="00A9035C">
        <w:rPr>
          <w:rFonts w:ascii="Times New Roman" w:eastAsia="Arial Unicode MS" w:hAnsi="Times New Roman" w:cs="Times New Roman"/>
          <w:color w:val="000000"/>
          <w:sz w:val="24"/>
          <w:szCs w:val="24"/>
          <w:lang w:eastAsia="ar-SA"/>
        </w:rPr>
        <w:t xml:space="preserve"> осветител 50</w:t>
      </w:r>
      <w:r w:rsidRPr="00A9035C">
        <w:rPr>
          <w:rFonts w:ascii="Times New Roman" w:eastAsia="Arial Unicode MS" w:hAnsi="Times New Roman" w:cs="Times New Roman"/>
          <w:color w:val="000000"/>
          <w:sz w:val="24"/>
          <w:szCs w:val="24"/>
          <w:lang w:val="en-US" w:eastAsia="ar-SA"/>
        </w:rPr>
        <w:t>W, IP 66,</w:t>
      </w:r>
      <w:r w:rsidRPr="00A9035C">
        <w:rPr>
          <w:rFonts w:ascii="Times New Roman" w:eastAsia="Arial Unicode MS" w:hAnsi="Times New Roman" w:cs="Times New Roman"/>
          <w:color w:val="000000"/>
          <w:sz w:val="24"/>
          <w:szCs w:val="24"/>
          <w:lang w:eastAsia="ar-SA"/>
        </w:rPr>
        <w:t xml:space="preserve"> цветна температура 4000К, светлинен добив&gt;100</w:t>
      </w:r>
      <w:r w:rsidRPr="00A9035C">
        <w:rPr>
          <w:rFonts w:ascii="Times New Roman" w:eastAsia="Arial Unicode MS" w:hAnsi="Times New Roman" w:cs="Times New Roman"/>
          <w:color w:val="000000"/>
          <w:sz w:val="24"/>
          <w:szCs w:val="24"/>
          <w:lang w:val="en-US" w:eastAsia="ar-SA"/>
        </w:rPr>
        <w:t>lm/W</w:t>
      </w:r>
      <w:r w:rsidRPr="00A9035C">
        <w:rPr>
          <w:rFonts w:ascii="Times New Roman" w:eastAsia="Arial Unicode MS" w:hAnsi="Times New Roman" w:cs="Times New Roman"/>
          <w:color w:val="000000"/>
          <w:sz w:val="24"/>
          <w:szCs w:val="24"/>
          <w:lang w:eastAsia="ar-SA"/>
        </w:rPr>
        <w:t>, 230</w:t>
      </w:r>
      <w:r w:rsidRPr="00A9035C">
        <w:rPr>
          <w:rFonts w:ascii="Times New Roman" w:eastAsia="Arial Unicode MS" w:hAnsi="Times New Roman" w:cs="Times New Roman"/>
          <w:color w:val="000000"/>
          <w:sz w:val="24"/>
          <w:szCs w:val="24"/>
          <w:lang w:val="en-US" w:eastAsia="ar-SA"/>
        </w:rPr>
        <w:t xml:space="preserve">V/50Hz. </w:t>
      </w:r>
      <w:r w:rsidRPr="00A9035C">
        <w:rPr>
          <w:rFonts w:ascii="Times New Roman" w:eastAsia="Arial Unicode MS" w:hAnsi="Times New Roman" w:cs="Times New Roman"/>
          <w:color w:val="000000"/>
          <w:sz w:val="24"/>
          <w:szCs w:val="24"/>
          <w:lang w:eastAsia="ar-SA"/>
        </w:rPr>
        <w:t>В основата на стълба се монтира табло с предпазител. Захранването на осветителното тяло от таблото ще се изпълни с кабел СВТ 3х2.5мм</w:t>
      </w:r>
      <w:r w:rsidRPr="00A9035C">
        <w:rPr>
          <w:rFonts w:ascii="Times New Roman" w:eastAsia="Arial Unicode MS" w:hAnsi="Times New Roman" w:cs="Times New Roman"/>
          <w:color w:val="000000"/>
          <w:sz w:val="24"/>
          <w:szCs w:val="24"/>
          <w:vertAlign w:val="superscript"/>
          <w:lang w:eastAsia="ar-SA"/>
        </w:rPr>
        <w:t>2</w:t>
      </w:r>
      <w:r w:rsidRPr="00A9035C">
        <w:rPr>
          <w:rFonts w:ascii="Times New Roman" w:eastAsia="Arial Unicode MS" w:hAnsi="Times New Roman" w:cs="Times New Roman"/>
          <w:color w:val="000000"/>
          <w:sz w:val="24"/>
          <w:szCs w:val="24"/>
          <w:lang w:eastAsia="ar-SA"/>
        </w:rPr>
        <w:t>. Управлението на осветлението ще се осъществява от табло Т „управление - осветление”, монтирано в контейнер „охрана”. Т-управление осветление управлява контактори, намиращи се в РТ-паркинг. Еднолинейната схема на РТ „паркинг” и Т „управление” са приложени към проекта.</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 </w:t>
      </w:r>
      <w:r w:rsidRPr="00A9035C">
        <w:rPr>
          <w:rFonts w:ascii="Times New Roman" w:eastAsia="Arial Unicode MS" w:hAnsi="Times New Roman" w:cs="Times New Roman"/>
          <w:color w:val="000000"/>
          <w:sz w:val="24"/>
          <w:szCs w:val="24"/>
          <w:lang w:eastAsia="ar-SA"/>
        </w:rPr>
        <w:tab/>
        <w:t>Означените на чертежа стълбове и РТ „паркинг” ще се заземят с колове от профилна стомана 63/63/6мм-1.5м. Преходното съпротивление на заземителите не трябва да бъде по-голямо от 10 ома. Останалите стълбове се заземяват с третото и четвъртото жило на кабела.</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Преди пускане в експлоатация да се направи проверка на изолацията на кабели 1</w:t>
      </w:r>
      <w:r w:rsidRPr="00A9035C">
        <w:rPr>
          <w:rFonts w:ascii="Times New Roman" w:eastAsia="Arial Unicode MS" w:hAnsi="Times New Roman" w:cs="Times New Roman"/>
          <w:color w:val="000000"/>
          <w:sz w:val="24"/>
          <w:szCs w:val="24"/>
          <w:lang w:val="en-US" w:eastAsia="ar-SA"/>
        </w:rPr>
        <w:t>kV</w:t>
      </w:r>
      <w:r w:rsidRPr="00A9035C">
        <w:rPr>
          <w:rFonts w:ascii="Times New Roman" w:eastAsia="Arial Unicode MS" w:hAnsi="Times New Roman" w:cs="Times New Roman"/>
          <w:color w:val="000000"/>
          <w:sz w:val="24"/>
          <w:szCs w:val="24"/>
          <w:lang w:eastAsia="ar-SA"/>
        </w:rPr>
        <w:t xml:space="preserve"> и проверка на заземителните контури.</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p>
    <w:p w:rsidR="00A9035C" w:rsidRPr="00A9035C" w:rsidRDefault="004D71B5" w:rsidP="00A9035C">
      <w:pPr>
        <w:spacing w:after="0"/>
        <w:ind w:firstLine="720"/>
        <w:jc w:val="both"/>
        <w:rPr>
          <w:rFonts w:ascii="Times New Roman" w:eastAsia="Arial Unicode MS" w:hAnsi="Times New Roman" w:cs="Times New Roman"/>
          <w:b/>
          <w:color w:val="000000"/>
          <w:sz w:val="24"/>
          <w:szCs w:val="24"/>
          <w:lang w:eastAsia="ar-SA"/>
        </w:rPr>
      </w:pPr>
      <w:r>
        <w:rPr>
          <w:rFonts w:ascii="Times New Roman" w:eastAsia="Arial Unicode MS" w:hAnsi="Times New Roman" w:cs="Times New Roman"/>
          <w:b/>
          <w:color w:val="000000"/>
          <w:sz w:val="24"/>
          <w:szCs w:val="24"/>
          <w:lang w:eastAsia="ar-SA"/>
        </w:rPr>
        <w:t>4.</w:t>
      </w:r>
      <w:r w:rsidR="00A9035C" w:rsidRPr="00A9035C">
        <w:rPr>
          <w:rFonts w:ascii="Times New Roman" w:eastAsia="Arial Unicode MS" w:hAnsi="Times New Roman" w:cs="Times New Roman"/>
          <w:b/>
          <w:color w:val="000000"/>
          <w:sz w:val="24"/>
          <w:szCs w:val="24"/>
          <w:lang w:eastAsia="ar-SA"/>
        </w:rPr>
        <w:t>9. Паркоустройство</w:t>
      </w:r>
    </w:p>
    <w:p w:rsidR="00A9035C" w:rsidRPr="00A9035C" w:rsidRDefault="00A9035C" w:rsidP="00A9035C">
      <w:pPr>
        <w:spacing w:after="0"/>
        <w:jc w:val="both"/>
        <w:rPr>
          <w:rFonts w:ascii="Times New Roman" w:eastAsia="Arial Unicode MS" w:hAnsi="Times New Roman" w:cs="Times New Roman"/>
          <w:color w:val="000000"/>
          <w:sz w:val="8"/>
          <w:szCs w:val="8"/>
          <w:lang w:eastAsia="ar-SA"/>
        </w:rPr>
      </w:pP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На обекта няма съществуваща дървесна или храстова растителност.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Предвидена е нова растителност и затревяване. Проектирани са нови зелени площи – върху естествен терен и паркинг елементи на тревна фуга. Използвани са декоративни дървета и храсти. Те са оформени на групи, разположени са по периферията на имота.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Предвиден е жив плет по северната ограда на имота. Вкарани са листно декоративни и цъфтящи храсти. Използвани са дървета с кълбовидни форми на короната. </w:t>
      </w:r>
    </w:p>
    <w:p w:rsidR="00A9035C" w:rsidRPr="00A9035C" w:rsidRDefault="00A9035C" w:rsidP="00A9035C">
      <w:pPr>
        <w:spacing w:after="0"/>
        <w:ind w:firstLine="720"/>
        <w:jc w:val="both"/>
        <w:rPr>
          <w:rFonts w:ascii="Times New Roman" w:eastAsia="Arial Unicode MS" w:hAnsi="Times New Roman" w:cs="Times New Roman"/>
          <w:color w:val="800000"/>
          <w:sz w:val="24"/>
          <w:szCs w:val="24"/>
          <w:lang w:val="en-US" w:eastAsia="ar-SA"/>
        </w:rPr>
      </w:pPr>
      <w:r w:rsidRPr="00A9035C">
        <w:rPr>
          <w:rFonts w:ascii="Times New Roman" w:eastAsia="Arial Unicode MS" w:hAnsi="Times New Roman" w:cs="Times New Roman"/>
          <w:color w:val="000000"/>
          <w:sz w:val="24"/>
          <w:szCs w:val="24"/>
          <w:lang w:eastAsia="ar-SA"/>
        </w:rPr>
        <w:t>Не се предвижда изкуствено напояване на растителността. Отводняването  на дъждовните води ще става по естествен път.</w:t>
      </w:r>
    </w:p>
    <w:p w:rsidR="00A9035C" w:rsidRPr="00A9035C" w:rsidRDefault="00A9035C" w:rsidP="00A9035C">
      <w:pPr>
        <w:spacing w:after="0"/>
        <w:jc w:val="both"/>
        <w:rPr>
          <w:rFonts w:ascii="Times New Roman" w:eastAsia="Arial Unicode MS" w:hAnsi="Times New Roman" w:cs="Times New Roman"/>
          <w:color w:val="000000"/>
          <w:sz w:val="24"/>
          <w:szCs w:val="24"/>
        </w:rPr>
      </w:pPr>
    </w:p>
    <w:p w:rsidR="00A9035C" w:rsidRPr="00A9035C" w:rsidRDefault="004D71B5" w:rsidP="00A9035C">
      <w:pPr>
        <w:spacing w:after="0"/>
        <w:ind w:firstLine="720"/>
        <w:jc w:val="both"/>
        <w:rPr>
          <w:rFonts w:ascii="Times New Roman" w:eastAsia="Arial Unicode MS" w:hAnsi="Times New Roman" w:cs="Times New Roman"/>
          <w:b/>
          <w:color w:val="000000"/>
          <w:sz w:val="24"/>
          <w:szCs w:val="24"/>
          <w:lang w:eastAsia="ar-SA"/>
        </w:rPr>
      </w:pPr>
      <w:r>
        <w:rPr>
          <w:rFonts w:ascii="Times New Roman" w:eastAsia="Arial Unicode MS" w:hAnsi="Times New Roman" w:cs="Times New Roman"/>
          <w:b/>
          <w:color w:val="000000"/>
          <w:sz w:val="24"/>
          <w:szCs w:val="24"/>
          <w:lang w:eastAsia="ar-SA"/>
        </w:rPr>
        <w:t>4.</w:t>
      </w:r>
      <w:r w:rsidR="00A9035C" w:rsidRPr="00A9035C">
        <w:rPr>
          <w:rFonts w:ascii="Times New Roman" w:eastAsia="Arial Unicode MS" w:hAnsi="Times New Roman" w:cs="Times New Roman"/>
          <w:b/>
          <w:color w:val="000000"/>
          <w:sz w:val="24"/>
          <w:szCs w:val="24"/>
          <w:lang w:eastAsia="ar-SA"/>
        </w:rPr>
        <w:t>10 . Решения за достъпност</w:t>
      </w:r>
    </w:p>
    <w:p w:rsidR="00A9035C" w:rsidRPr="00A9035C" w:rsidRDefault="00A9035C" w:rsidP="00A9035C">
      <w:pPr>
        <w:spacing w:after="0"/>
        <w:ind w:firstLine="720"/>
        <w:jc w:val="both"/>
        <w:rPr>
          <w:rFonts w:ascii="Times New Roman" w:eastAsia="Arial Unicode MS" w:hAnsi="Times New Roman" w:cs="Times New Roman"/>
          <w:b/>
          <w:color w:val="000000"/>
          <w:sz w:val="8"/>
          <w:szCs w:val="8"/>
          <w:lang w:eastAsia="ar-SA"/>
        </w:rPr>
      </w:pP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Проектът е разработен в съответствие с изискванията на Наредба № 4/ 1.07.2009 г. за проектиране, изпълнение и поддържане на строежите в съответствие с изискванията за достъпна среда за населението, включително за хората с увреждания.</w:t>
      </w:r>
    </w:p>
    <w:p w:rsidR="00A9035C" w:rsidRPr="00A9035C" w:rsidRDefault="00A9035C" w:rsidP="00A9035C">
      <w:pPr>
        <w:spacing w:after="0"/>
        <w:jc w:val="both"/>
        <w:rPr>
          <w:rFonts w:ascii="Times New Roman" w:eastAsia="Arial Unicode MS" w:hAnsi="Times New Roman" w:cs="Times New Roman"/>
          <w:color w:val="000000"/>
          <w:sz w:val="24"/>
          <w:szCs w:val="24"/>
        </w:rPr>
      </w:pPr>
    </w:p>
    <w:p w:rsidR="00A9035C" w:rsidRPr="00A9035C" w:rsidRDefault="004D71B5" w:rsidP="00A9035C">
      <w:pPr>
        <w:spacing w:after="0"/>
        <w:ind w:firstLine="720"/>
        <w:jc w:val="both"/>
        <w:rPr>
          <w:rFonts w:ascii="Times New Roman" w:eastAsia="Arial Unicode MS" w:hAnsi="Times New Roman" w:cs="Times New Roman"/>
          <w:b/>
          <w:color w:val="000000"/>
          <w:sz w:val="24"/>
          <w:szCs w:val="24"/>
          <w:lang w:eastAsia="ar-SA"/>
        </w:rPr>
      </w:pPr>
      <w:r>
        <w:rPr>
          <w:rFonts w:ascii="Times New Roman" w:eastAsia="Arial Unicode MS" w:hAnsi="Times New Roman" w:cs="Times New Roman"/>
          <w:b/>
          <w:color w:val="000000"/>
          <w:sz w:val="24"/>
          <w:szCs w:val="24"/>
          <w:lang w:eastAsia="ar-SA"/>
        </w:rPr>
        <w:t>4.</w:t>
      </w:r>
      <w:r w:rsidR="00A9035C" w:rsidRPr="00A9035C">
        <w:rPr>
          <w:rFonts w:ascii="Times New Roman" w:eastAsia="Arial Unicode MS" w:hAnsi="Times New Roman" w:cs="Times New Roman"/>
          <w:b/>
          <w:color w:val="000000"/>
          <w:sz w:val="24"/>
          <w:szCs w:val="24"/>
          <w:lang w:eastAsia="ar-SA"/>
        </w:rPr>
        <w:t>11.  Опазване на околната среда</w:t>
      </w:r>
    </w:p>
    <w:p w:rsidR="00A9035C" w:rsidRPr="00A9035C" w:rsidRDefault="00A9035C" w:rsidP="00A9035C">
      <w:pPr>
        <w:spacing w:after="0"/>
        <w:ind w:firstLine="720"/>
        <w:jc w:val="both"/>
        <w:rPr>
          <w:rFonts w:ascii="Times New Roman" w:eastAsia="Arial Unicode MS" w:hAnsi="Times New Roman" w:cs="Times New Roman"/>
          <w:b/>
          <w:color w:val="000000"/>
          <w:sz w:val="8"/>
          <w:szCs w:val="8"/>
          <w:lang w:eastAsia="ar-SA"/>
        </w:rPr>
      </w:pP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При разработването на проекта основната цел е да се предотврати и минимализира образуването на строителни отпадъци / СО /. Да се насърчи рециклирането и оползотворя- ването им.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Препоръчва се отпадъците от изкопните и строително – ремонтните работи да се селектират по материали на сектори, като на строителната площадка се сортират и подреждат почистените годни строителни материали с цел тяхното максимално материално оползотворяване.</w:t>
      </w:r>
    </w:p>
    <w:p w:rsidR="00A9035C" w:rsidRPr="00A9035C" w:rsidRDefault="00A9035C" w:rsidP="00A9035C">
      <w:pPr>
        <w:spacing w:after="0"/>
        <w:jc w:val="both"/>
        <w:rPr>
          <w:rFonts w:ascii="Times New Roman" w:eastAsia="Arial Unicode MS" w:hAnsi="Times New Roman" w:cs="Times New Roman"/>
          <w:color w:val="000000"/>
          <w:sz w:val="24"/>
          <w:szCs w:val="24"/>
        </w:rPr>
      </w:pPr>
    </w:p>
    <w:p w:rsidR="00A9035C" w:rsidRPr="00A9035C" w:rsidRDefault="004D71B5" w:rsidP="004D71B5">
      <w:pPr>
        <w:spacing w:after="0"/>
        <w:ind w:firstLine="708"/>
        <w:jc w:val="both"/>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5</w:t>
      </w:r>
      <w:r w:rsidR="00A9035C" w:rsidRPr="00A9035C">
        <w:rPr>
          <w:rFonts w:ascii="Times New Roman" w:eastAsia="Arial Unicode MS" w:hAnsi="Times New Roman" w:cs="Times New Roman"/>
          <w:b/>
          <w:color w:val="000000"/>
          <w:sz w:val="24"/>
          <w:szCs w:val="24"/>
          <w:lang w:val="en-US"/>
        </w:rPr>
        <w:t>. ИЗИСКВАНИЯ КЪМ СТРОИТЕЛНИТЕ ПРОДУКТИ</w:t>
      </w:r>
    </w:p>
    <w:p w:rsidR="00A9035C" w:rsidRPr="00A9035C" w:rsidRDefault="00A9035C" w:rsidP="00A9035C">
      <w:pPr>
        <w:spacing w:after="0"/>
        <w:jc w:val="both"/>
        <w:rPr>
          <w:rFonts w:ascii="Times New Roman" w:eastAsia="Arial Unicode MS" w:hAnsi="Times New Roman" w:cs="Times New Roman"/>
          <w:b/>
          <w:color w:val="000000"/>
          <w:sz w:val="16"/>
          <w:szCs w:val="16"/>
        </w:rPr>
      </w:pPr>
    </w:p>
    <w:p w:rsidR="00A9035C" w:rsidRPr="00A9035C" w:rsidRDefault="00A9035C" w:rsidP="00A9035C">
      <w:pPr>
        <w:spacing w:after="0"/>
        <w:ind w:firstLine="720"/>
        <w:jc w:val="both"/>
        <w:rPr>
          <w:rFonts w:ascii="Times New Roman" w:eastAsia="Arial Unicode MS" w:hAnsi="Times New Roman" w:cs="Times New Roman"/>
          <w:color w:val="000000"/>
          <w:spacing w:val="5"/>
          <w:sz w:val="24"/>
          <w:szCs w:val="24"/>
        </w:rPr>
      </w:pPr>
      <w:r w:rsidRPr="00A9035C">
        <w:rPr>
          <w:rFonts w:ascii="Times New Roman" w:eastAsia="Arial Unicode MS" w:hAnsi="Times New Roman" w:cs="Times New Roman"/>
          <w:color w:val="000000"/>
          <w:sz w:val="24"/>
          <w:szCs w:val="24"/>
          <w:lang w:val="en-US"/>
        </w:rPr>
        <w:t xml:space="preserve">Доставката на всички материали, оборудване и обзавеждане, необходими за изпълнение на строително – монтажните работи е задължение на Изпълнителя. В строежа трябва да бъдат </w:t>
      </w:r>
      <w:r w:rsidRPr="00A9035C">
        <w:rPr>
          <w:rFonts w:ascii="Times New Roman" w:eastAsia="Arial Unicode MS" w:hAnsi="Times New Roman" w:cs="Times New Roman"/>
          <w:color w:val="000000"/>
          <w:spacing w:val="5"/>
          <w:sz w:val="24"/>
          <w:szCs w:val="24"/>
          <w:lang w:val="en-US"/>
        </w:rPr>
        <w:t xml:space="preserve">вложени материали и оборудване, определени в проекта, отговарящи на </w:t>
      </w:r>
      <w:r w:rsidRPr="00A9035C">
        <w:rPr>
          <w:rFonts w:ascii="Times New Roman" w:eastAsia="Arial Unicode MS" w:hAnsi="Times New Roman" w:cs="Times New Roman"/>
          <w:color w:val="000000"/>
          <w:spacing w:val="5"/>
          <w:sz w:val="24"/>
          <w:szCs w:val="24"/>
        </w:rPr>
        <w:t xml:space="preserve">актуалните </w:t>
      </w:r>
      <w:r w:rsidRPr="00A9035C">
        <w:rPr>
          <w:rFonts w:ascii="Times New Roman" w:eastAsia="Arial Unicode MS" w:hAnsi="Times New Roman" w:cs="Times New Roman"/>
          <w:color w:val="000000"/>
          <w:sz w:val="24"/>
          <w:szCs w:val="24"/>
        </w:rPr>
        <w:t xml:space="preserve">(действащи към момента на провеждане на настоящата обществена поръчка) </w:t>
      </w:r>
      <w:r w:rsidRPr="00A9035C">
        <w:rPr>
          <w:rFonts w:ascii="Times New Roman" w:eastAsia="Arial Unicode MS" w:hAnsi="Times New Roman" w:cs="Times New Roman"/>
          <w:color w:val="000000"/>
          <w:spacing w:val="5"/>
          <w:sz w:val="24"/>
          <w:szCs w:val="24"/>
          <w:lang w:val="en-US"/>
        </w:rPr>
        <w:t xml:space="preserve">изискванията в българските и/или европейските стандарти.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rPr>
      </w:pPr>
      <w:r w:rsidRPr="00A9035C">
        <w:rPr>
          <w:rFonts w:ascii="Times New Roman" w:eastAsia="Arial Unicode MS" w:hAnsi="Times New Roman" w:cs="Times New Roman"/>
          <w:color w:val="000000"/>
          <w:sz w:val="24"/>
          <w:szCs w:val="24"/>
          <w:lang w:val="en-US"/>
        </w:rPr>
        <w:t xml:space="preserve">Изпълнителят </w:t>
      </w:r>
      <w:r w:rsidRPr="00A9035C">
        <w:rPr>
          <w:rFonts w:ascii="Times New Roman" w:eastAsia="Arial Unicode MS" w:hAnsi="Times New Roman" w:cs="Times New Roman"/>
          <w:color w:val="000000"/>
          <w:spacing w:val="-1"/>
          <w:sz w:val="24"/>
          <w:szCs w:val="24"/>
          <w:lang w:val="en-US"/>
        </w:rPr>
        <w:t xml:space="preserve">предварително трябва </w:t>
      </w:r>
      <w:r w:rsidRPr="00A9035C">
        <w:rPr>
          <w:rFonts w:ascii="Times New Roman" w:eastAsia="Arial Unicode MS" w:hAnsi="Times New Roman" w:cs="Times New Roman"/>
          <w:color w:val="000000"/>
          <w:sz w:val="24"/>
          <w:szCs w:val="24"/>
          <w:lang w:val="en-US"/>
        </w:rPr>
        <w:t>да съгласува с Възложителя</w:t>
      </w:r>
      <w:r w:rsidRPr="00A9035C">
        <w:rPr>
          <w:rFonts w:ascii="Times New Roman" w:eastAsia="Arial Unicode MS" w:hAnsi="Times New Roman" w:cs="Times New Roman"/>
          <w:color w:val="000000"/>
          <w:spacing w:val="-1"/>
          <w:sz w:val="24"/>
          <w:szCs w:val="24"/>
          <w:lang w:val="en-US"/>
        </w:rPr>
        <w:t xml:space="preserve"> всички влагани в строителството </w:t>
      </w:r>
      <w:r w:rsidRPr="00A9035C">
        <w:rPr>
          <w:rFonts w:ascii="Times New Roman" w:eastAsia="Arial Unicode MS" w:hAnsi="Times New Roman" w:cs="Times New Roman"/>
          <w:color w:val="000000"/>
          <w:sz w:val="24"/>
          <w:szCs w:val="24"/>
          <w:lang w:val="en-US"/>
        </w:rPr>
        <w:t xml:space="preserve">материали, елементи, изделия, конструкции и др. подобни. Всяка промяна в одобрения проект да бъде съгласувана и приета от Възложителя.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rPr>
      </w:pPr>
      <w:r w:rsidRPr="00A9035C">
        <w:rPr>
          <w:rFonts w:ascii="Times New Roman" w:eastAsia="Arial Unicode MS" w:hAnsi="Times New Roman" w:cs="Times New Roman"/>
          <w:color w:val="000000"/>
          <w:sz w:val="24"/>
          <w:szCs w:val="24"/>
        </w:rPr>
        <w:t xml:space="preserve">Качеството на влаганите материали ще се доказва с декларация за съответствието на строителния продукт, подписана и подпечатана от производителя или негов представител - (съгласно Наредба за съществените изисквания към строежите и оценяване съответствието на строителните продукти, приета с ПМС № 325 от (06.12.2006 г.).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rPr>
      </w:pPr>
      <w:r w:rsidRPr="00A9035C">
        <w:rPr>
          <w:rFonts w:ascii="Times New Roman" w:eastAsia="Arial Unicode MS" w:hAnsi="Times New Roman" w:cs="Times New Roman"/>
          <w:color w:val="000000"/>
          <w:sz w:val="24"/>
          <w:szCs w:val="24"/>
        </w:rPr>
        <w:t xml:space="preserve">Влаганите строителни материали трябва да бъдат придружени с декларация за съответствие и с указания за прилагане на български език, съставени от производителя или от неговия упълномощен представител.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rPr>
      </w:pPr>
      <w:r w:rsidRPr="00A9035C">
        <w:rPr>
          <w:rFonts w:ascii="Times New Roman" w:eastAsia="Arial Unicode MS" w:hAnsi="Times New Roman" w:cs="Times New Roman"/>
          <w:color w:val="000000"/>
          <w:sz w:val="24"/>
          <w:szCs w:val="24"/>
        </w:rPr>
        <w:t xml:space="preserve">Изпълнителят трябва да укаже произхода на основните строителни материали, които ще бъдат използвани за обекта и които ще бъдат придобити от Възложителя вследствие на договора за изпълнение.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rPr>
      </w:pPr>
      <w:r w:rsidRPr="00A9035C">
        <w:rPr>
          <w:rFonts w:ascii="Times New Roman" w:eastAsia="Arial Unicode MS" w:hAnsi="Times New Roman" w:cs="Times New Roman"/>
          <w:color w:val="000000"/>
          <w:sz w:val="24"/>
          <w:szCs w:val="24"/>
        </w:rPr>
        <w:t xml:space="preserve">Сертификатът за произход трябва да бъде издаден от компетентните органи на страната на произхода на стоките/материалите, или доставчика и трябва да съответства на </w:t>
      </w:r>
      <w:r w:rsidRPr="00A9035C">
        <w:rPr>
          <w:rFonts w:ascii="Times New Roman" w:eastAsia="Arial Unicode MS" w:hAnsi="Times New Roman" w:cs="Times New Roman"/>
          <w:color w:val="000000"/>
          <w:sz w:val="24"/>
          <w:szCs w:val="24"/>
        </w:rPr>
        <w:lastRenderedPageBreak/>
        <w:t>международните споразумения, по които тази държава е страна, или на съответното законодателство на Общността, ако държавата е членка на ЕС.</w:t>
      </w:r>
    </w:p>
    <w:p w:rsidR="00A9035C" w:rsidRPr="00A9035C" w:rsidRDefault="00A9035C" w:rsidP="00A9035C">
      <w:pPr>
        <w:spacing w:after="0"/>
        <w:jc w:val="both"/>
        <w:rPr>
          <w:rFonts w:ascii="Times New Roman" w:eastAsia="Arial Unicode MS" w:hAnsi="Times New Roman" w:cs="Times New Roman"/>
          <w:color w:val="000000"/>
          <w:sz w:val="24"/>
          <w:szCs w:val="24"/>
        </w:rPr>
      </w:pPr>
    </w:p>
    <w:p w:rsidR="00A9035C" w:rsidRPr="00A9035C" w:rsidRDefault="004D71B5" w:rsidP="004D71B5">
      <w:pPr>
        <w:spacing w:after="0"/>
        <w:ind w:firstLine="708"/>
        <w:jc w:val="both"/>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6</w:t>
      </w:r>
      <w:r w:rsidR="00A9035C" w:rsidRPr="00A9035C">
        <w:rPr>
          <w:rFonts w:ascii="Times New Roman" w:eastAsia="Arial Unicode MS" w:hAnsi="Times New Roman" w:cs="Times New Roman"/>
          <w:b/>
          <w:color w:val="000000"/>
          <w:sz w:val="24"/>
          <w:szCs w:val="24"/>
          <w:lang w:val="en-US"/>
        </w:rPr>
        <w:t>. </w:t>
      </w:r>
      <w:r w:rsidR="00A9035C" w:rsidRPr="00A9035C">
        <w:rPr>
          <w:rFonts w:ascii="Times New Roman" w:eastAsia="Arial Unicode MS" w:hAnsi="Times New Roman" w:cs="Times New Roman"/>
          <w:b/>
          <w:color w:val="000000"/>
          <w:sz w:val="24"/>
          <w:szCs w:val="24"/>
        </w:rPr>
        <w:t xml:space="preserve"> </w:t>
      </w:r>
      <w:r>
        <w:rPr>
          <w:rFonts w:ascii="Times New Roman" w:eastAsia="Arial Unicode MS" w:hAnsi="Times New Roman" w:cs="Times New Roman"/>
          <w:b/>
          <w:color w:val="000000"/>
          <w:sz w:val="24"/>
          <w:szCs w:val="24"/>
          <w:lang w:val="en-US"/>
        </w:rPr>
        <w:t>ИЗИСКВАНИЯ</w:t>
      </w:r>
      <w:r>
        <w:rPr>
          <w:rFonts w:ascii="Times New Roman" w:eastAsia="Arial Unicode MS" w:hAnsi="Times New Roman" w:cs="Times New Roman"/>
          <w:b/>
          <w:color w:val="000000"/>
          <w:sz w:val="24"/>
          <w:szCs w:val="24"/>
        </w:rPr>
        <w:t xml:space="preserve"> ЗА</w:t>
      </w:r>
      <w:r w:rsidR="00A9035C" w:rsidRPr="00A9035C">
        <w:rPr>
          <w:rFonts w:ascii="Times New Roman" w:eastAsia="Arial Unicode MS" w:hAnsi="Times New Roman" w:cs="Times New Roman"/>
          <w:b/>
          <w:color w:val="000000"/>
          <w:sz w:val="24"/>
          <w:szCs w:val="24"/>
        </w:rPr>
        <w:t xml:space="preserve"> </w:t>
      </w:r>
      <w:r w:rsidR="00A9035C" w:rsidRPr="00A9035C">
        <w:rPr>
          <w:rFonts w:ascii="Times New Roman" w:eastAsia="Arial Unicode MS" w:hAnsi="Times New Roman" w:cs="Times New Roman"/>
          <w:b/>
          <w:color w:val="000000"/>
          <w:sz w:val="24"/>
          <w:szCs w:val="24"/>
          <w:lang w:val="en-US"/>
        </w:rPr>
        <w:t>ИЗПЪЛНЕНИЕ</w:t>
      </w:r>
      <w:r w:rsidR="00A9035C" w:rsidRPr="00A9035C">
        <w:rPr>
          <w:rFonts w:ascii="Times New Roman" w:eastAsia="Arial Unicode MS" w:hAnsi="Times New Roman" w:cs="Times New Roman"/>
          <w:b/>
          <w:color w:val="000000"/>
          <w:sz w:val="24"/>
          <w:szCs w:val="24"/>
        </w:rPr>
        <w:t>ТО</w:t>
      </w:r>
      <w:r w:rsidR="00A9035C" w:rsidRPr="00A9035C">
        <w:rPr>
          <w:rFonts w:ascii="Times New Roman" w:eastAsia="Arial Unicode MS" w:hAnsi="Times New Roman" w:cs="Times New Roman"/>
          <w:b/>
          <w:color w:val="000000"/>
          <w:sz w:val="24"/>
          <w:szCs w:val="24"/>
          <w:lang w:val="en-US"/>
        </w:rPr>
        <w:t xml:space="preserve"> НА</w:t>
      </w:r>
      <w:r w:rsidR="00A9035C" w:rsidRPr="00A9035C">
        <w:rPr>
          <w:rFonts w:ascii="Times New Roman" w:eastAsia="Arial Unicode MS" w:hAnsi="Times New Roman" w:cs="Times New Roman"/>
          <w:b/>
          <w:color w:val="000000"/>
          <w:sz w:val="24"/>
          <w:szCs w:val="24"/>
        </w:rPr>
        <w:t xml:space="preserve"> </w:t>
      </w:r>
      <w:r w:rsidR="00A9035C" w:rsidRPr="00A9035C">
        <w:rPr>
          <w:rFonts w:ascii="Times New Roman" w:eastAsia="Arial Unicode MS" w:hAnsi="Times New Roman" w:cs="Times New Roman"/>
          <w:b/>
          <w:color w:val="000000"/>
          <w:sz w:val="24"/>
          <w:szCs w:val="24"/>
          <w:lang w:val="en-US"/>
        </w:rPr>
        <w:t>СТРОИТЕЛНО</w:t>
      </w:r>
      <w:r>
        <w:rPr>
          <w:rFonts w:ascii="Times New Roman" w:eastAsia="Arial Unicode MS" w:hAnsi="Times New Roman" w:cs="Times New Roman"/>
          <w:b/>
          <w:color w:val="000000"/>
          <w:sz w:val="24"/>
          <w:szCs w:val="24"/>
        </w:rPr>
        <w:t xml:space="preserve"> </w:t>
      </w:r>
      <w:r w:rsidR="00A9035C" w:rsidRPr="00A9035C">
        <w:rPr>
          <w:rFonts w:ascii="Times New Roman" w:eastAsia="Arial Unicode MS" w:hAnsi="Times New Roman" w:cs="Times New Roman"/>
          <w:b/>
          <w:color w:val="000000"/>
          <w:sz w:val="24"/>
          <w:szCs w:val="24"/>
        </w:rPr>
        <w:t>-</w:t>
      </w:r>
      <w:r>
        <w:rPr>
          <w:rFonts w:ascii="Times New Roman" w:eastAsia="Arial Unicode MS" w:hAnsi="Times New Roman" w:cs="Times New Roman"/>
          <w:b/>
          <w:color w:val="000000"/>
          <w:sz w:val="24"/>
          <w:szCs w:val="24"/>
        </w:rPr>
        <w:t xml:space="preserve"> </w:t>
      </w:r>
      <w:r w:rsidR="00A9035C" w:rsidRPr="00A9035C">
        <w:rPr>
          <w:rFonts w:ascii="Times New Roman" w:eastAsia="Arial Unicode MS" w:hAnsi="Times New Roman" w:cs="Times New Roman"/>
          <w:b/>
          <w:color w:val="000000"/>
          <w:sz w:val="24"/>
          <w:szCs w:val="24"/>
          <w:lang w:val="en-US"/>
        </w:rPr>
        <w:t xml:space="preserve">МОНТАЖНИТЕ РАБОТИ. </w:t>
      </w:r>
    </w:p>
    <w:p w:rsidR="00A9035C" w:rsidRPr="00A9035C" w:rsidRDefault="00A9035C" w:rsidP="00A9035C">
      <w:pPr>
        <w:spacing w:after="0"/>
        <w:jc w:val="both"/>
        <w:rPr>
          <w:rFonts w:ascii="Times New Roman" w:eastAsia="Arial Unicode MS" w:hAnsi="Times New Roman" w:cs="Times New Roman"/>
          <w:b/>
          <w:color w:val="000000"/>
          <w:sz w:val="16"/>
          <w:szCs w:val="16"/>
        </w:rPr>
      </w:pPr>
    </w:p>
    <w:p w:rsidR="00A9035C" w:rsidRPr="00A9035C" w:rsidRDefault="00A9035C" w:rsidP="00A9035C">
      <w:pPr>
        <w:spacing w:after="0"/>
        <w:jc w:val="both"/>
        <w:rPr>
          <w:rFonts w:ascii="Times New Roman" w:eastAsia="SimSun" w:hAnsi="Times New Roman" w:cs="Times New Roman"/>
          <w:b/>
          <w:noProof/>
          <w:color w:val="000000"/>
          <w:sz w:val="24"/>
          <w:szCs w:val="24"/>
          <w:lang w:eastAsia="zh-CN"/>
        </w:rPr>
      </w:pPr>
      <w:r w:rsidRPr="00A9035C">
        <w:rPr>
          <w:rFonts w:ascii="Times New Roman" w:eastAsia="SimSun" w:hAnsi="Times New Roman" w:cs="Times New Roman"/>
          <w:noProof/>
          <w:color w:val="000000"/>
          <w:sz w:val="24"/>
          <w:szCs w:val="24"/>
          <w:lang w:eastAsia="zh-CN"/>
        </w:rPr>
        <w:t xml:space="preserve">      </w:t>
      </w:r>
      <w:r w:rsidRPr="00A9035C">
        <w:rPr>
          <w:rFonts w:ascii="Times New Roman" w:eastAsia="SimSun" w:hAnsi="Times New Roman" w:cs="Times New Roman"/>
          <w:noProof/>
          <w:color w:val="000000"/>
          <w:sz w:val="24"/>
          <w:szCs w:val="24"/>
          <w:lang w:eastAsia="zh-CN"/>
        </w:rPr>
        <w:tab/>
      </w:r>
      <w:r w:rsidRPr="00A9035C">
        <w:rPr>
          <w:rFonts w:ascii="Times New Roman" w:eastAsia="SimSun" w:hAnsi="Times New Roman" w:cs="Times New Roman"/>
          <w:b/>
          <w:noProof/>
          <w:color w:val="000000"/>
          <w:sz w:val="24"/>
          <w:szCs w:val="24"/>
          <w:lang w:eastAsia="zh-CN"/>
        </w:rPr>
        <w:t xml:space="preserve">Технология и организация за изпълнение на поръчката. </w:t>
      </w:r>
      <w:r w:rsidRPr="00A9035C">
        <w:rPr>
          <w:rFonts w:ascii="Times New Roman" w:eastAsia="SimSun" w:hAnsi="Times New Roman" w:cs="Times New Roman"/>
          <w:b/>
          <w:noProof/>
          <w:color w:val="000000"/>
          <w:sz w:val="24"/>
          <w:szCs w:val="24"/>
          <w:lang w:val="en-US" w:eastAsia="zh-CN"/>
        </w:rPr>
        <w:t xml:space="preserve"> </w:t>
      </w:r>
    </w:p>
    <w:p w:rsidR="00A9035C" w:rsidRPr="00A9035C" w:rsidRDefault="00A9035C" w:rsidP="00A9035C">
      <w:pPr>
        <w:spacing w:after="0"/>
        <w:ind w:firstLine="720"/>
        <w:jc w:val="both"/>
        <w:rPr>
          <w:rFonts w:ascii="Times New Roman" w:eastAsia="SimSun" w:hAnsi="Times New Roman" w:cs="Times New Roman"/>
          <w:noProof/>
          <w:color w:val="000000"/>
          <w:sz w:val="24"/>
          <w:szCs w:val="24"/>
          <w:lang w:eastAsia="zh-CN"/>
        </w:rPr>
      </w:pPr>
      <w:r w:rsidRPr="00A9035C">
        <w:rPr>
          <w:rFonts w:ascii="Times New Roman" w:eastAsia="SimSun" w:hAnsi="Times New Roman" w:cs="Times New Roman"/>
          <w:noProof/>
          <w:color w:val="000000"/>
          <w:sz w:val="24"/>
          <w:szCs w:val="24"/>
          <w:lang w:eastAsia="zh-CN"/>
        </w:rPr>
        <w:t xml:space="preserve">Представената в технология и организация за изпълнение на поръчката трябва ясно да </w:t>
      </w:r>
    </w:p>
    <w:p w:rsidR="00A9035C" w:rsidRPr="00A9035C" w:rsidRDefault="00A9035C" w:rsidP="00A9035C">
      <w:pPr>
        <w:spacing w:after="0"/>
        <w:jc w:val="both"/>
        <w:rPr>
          <w:rFonts w:ascii="Times New Roman" w:eastAsia="SimSun" w:hAnsi="Times New Roman" w:cs="Times New Roman"/>
          <w:noProof/>
          <w:color w:val="000000"/>
          <w:sz w:val="24"/>
          <w:szCs w:val="24"/>
          <w:lang w:eastAsia="zh-CN"/>
        </w:rPr>
      </w:pPr>
      <w:r w:rsidRPr="00A9035C">
        <w:rPr>
          <w:rFonts w:ascii="Times New Roman" w:eastAsia="SimSun" w:hAnsi="Times New Roman" w:cs="Times New Roman"/>
          <w:noProof/>
          <w:color w:val="000000"/>
          <w:sz w:val="24"/>
          <w:szCs w:val="24"/>
          <w:lang w:eastAsia="zh-CN"/>
        </w:rPr>
        <w:t>показва разбирането на участника за необходимия структурен състав на всички дейности, свързани с изпълнение на поръчката, техния  обхват и съдържание  и компетентност в инженерните решения за изпълнението им. За целта е необходимо да бъде представено подробно и задълбочено описание на последователността и</w:t>
      </w:r>
      <w:r w:rsidRPr="00A9035C">
        <w:rPr>
          <w:rFonts w:ascii="Times New Roman" w:eastAsia="SimSun" w:hAnsi="Times New Roman" w:cs="Times New Roman"/>
          <w:noProof/>
          <w:color w:val="000000"/>
          <w:sz w:val="24"/>
          <w:szCs w:val="24"/>
          <w:lang w:val="ru-RU" w:eastAsia="zh-CN"/>
        </w:rPr>
        <w:t xml:space="preserve"> работна програма за изпълнението на </w:t>
      </w:r>
      <w:r w:rsidRPr="00A9035C">
        <w:rPr>
          <w:rFonts w:ascii="Times New Roman" w:eastAsia="SimSun" w:hAnsi="Times New Roman" w:cs="Times New Roman"/>
          <w:noProof/>
          <w:color w:val="000000"/>
          <w:sz w:val="24"/>
          <w:szCs w:val="24"/>
          <w:lang w:eastAsia="zh-CN"/>
        </w:rPr>
        <w:t xml:space="preserve"> поръчката, което</w:t>
      </w:r>
      <w:r w:rsidRPr="00A9035C">
        <w:rPr>
          <w:rFonts w:ascii="Times New Roman" w:eastAsia="SimSun" w:hAnsi="Times New Roman" w:cs="Times New Roman"/>
          <w:noProof/>
          <w:color w:val="000000"/>
          <w:sz w:val="24"/>
          <w:szCs w:val="24"/>
          <w:lang w:val="ru-RU" w:eastAsia="zh-CN"/>
        </w:rPr>
        <w:t xml:space="preserve"> ясно да показва какъв подход </w:t>
      </w:r>
      <w:r w:rsidRPr="00A9035C">
        <w:rPr>
          <w:rFonts w:ascii="Times New Roman" w:eastAsia="SimSun" w:hAnsi="Times New Roman" w:cs="Times New Roman"/>
          <w:noProof/>
          <w:color w:val="000000"/>
          <w:sz w:val="24"/>
          <w:szCs w:val="24"/>
          <w:lang w:eastAsia="zh-CN"/>
        </w:rPr>
        <w:t>ще</w:t>
      </w:r>
      <w:r w:rsidRPr="00A9035C">
        <w:rPr>
          <w:rFonts w:ascii="Times New Roman" w:eastAsia="SimSun" w:hAnsi="Times New Roman" w:cs="Times New Roman"/>
          <w:noProof/>
          <w:color w:val="000000"/>
          <w:sz w:val="24"/>
          <w:szCs w:val="24"/>
          <w:lang w:val="ru-RU" w:eastAsia="zh-CN"/>
        </w:rPr>
        <w:t xml:space="preserve"> бъде предприет, за да се гарантира, че всички елементи и свързани рискове ще бъдат решавани навреме и изпълнени в рамките на </w:t>
      </w:r>
      <w:r w:rsidRPr="00A9035C">
        <w:rPr>
          <w:rFonts w:ascii="Times New Roman" w:eastAsia="SimSun" w:hAnsi="Times New Roman" w:cs="Times New Roman"/>
          <w:noProof/>
          <w:color w:val="000000"/>
          <w:sz w:val="24"/>
          <w:szCs w:val="24"/>
          <w:lang w:eastAsia="zh-CN"/>
        </w:rPr>
        <w:t>предложената обща стойност и срок за изпълнение</w:t>
      </w:r>
      <w:r w:rsidRPr="00A9035C">
        <w:rPr>
          <w:rFonts w:ascii="Times New Roman" w:eastAsia="SimSun" w:hAnsi="Times New Roman" w:cs="Times New Roman"/>
          <w:noProof/>
          <w:color w:val="000000"/>
          <w:sz w:val="24"/>
          <w:szCs w:val="24"/>
          <w:lang w:val="ru-RU" w:eastAsia="zh-CN"/>
        </w:rPr>
        <w:t xml:space="preserve">. </w:t>
      </w:r>
    </w:p>
    <w:p w:rsidR="00A9035C" w:rsidRPr="00A9035C" w:rsidRDefault="00A9035C" w:rsidP="00A9035C">
      <w:pPr>
        <w:spacing w:after="0"/>
        <w:ind w:firstLine="720"/>
        <w:jc w:val="both"/>
        <w:rPr>
          <w:rFonts w:ascii="Times New Roman" w:eastAsia="SimSun" w:hAnsi="Times New Roman" w:cs="Times New Roman"/>
          <w:noProof/>
          <w:color w:val="000000"/>
          <w:sz w:val="24"/>
          <w:szCs w:val="24"/>
          <w:lang w:eastAsia="zh-CN"/>
        </w:rPr>
      </w:pPr>
      <w:r w:rsidRPr="00A9035C">
        <w:rPr>
          <w:rFonts w:ascii="Times New Roman" w:eastAsia="SimSun" w:hAnsi="Times New Roman" w:cs="Times New Roman"/>
          <w:noProof/>
          <w:color w:val="000000"/>
          <w:sz w:val="24"/>
          <w:szCs w:val="24"/>
          <w:lang w:val="ru-RU" w:eastAsia="zh-CN"/>
        </w:rPr>
        <w:t xml:space="preserve">Последователността </w:t>
      </w:r>
      <w:r w:rsidRPr="00A9035C">
        <w:rPr>
          <w:rFonts w:ascii="Times New Roman" w:eastAsia="SimSun" w:hAnsi="Times New Roman" w:cs="Times New Roman"/>
          <w:noProof/>
          <w:color w:val="000000"/>
          <w:sz w:val="24"/>
          <w:szCs w:val="24"/>
          <w:lang w:eastAsia="zh-CN"/>
        </w:rPr>
        <w:t xml:space="preserve">и работната програма </w:t>
      </w:r>
      <w:r w:rsidRPr="00A9035C">
        <w:rPr>
          <w:rFonts w:ascii="Times New Roman" w:eastAsia="SimSun" w:hAnsi="Times New Roman" w:cs="Times New Roman"/>
          <w:noProof/>
          <w:color w:val="000000"/>
          <w:sz w:val="24"/>
          <w:szCs w:val="24"/>
          <w:lang w:val="ru-RU" w:eastAsia="zh-CN"/>
        </w:rPr>
        <w:t>трябва да включва</w:t>
      </w:r>
      <w:r w:rsidRPr="00A9035C">
        <w:rPr>
          <w:rFonts w:ascii="Times New Roman" w:eastAsia="SimSun" w:hAnsi="Times New Roman" w:cs="Times New Roman"/>
          <w:noProof/>
          <w:color w:val="000000"/>
          <w:sz w:val="24"/>
          <w:szCs w:val="24"/>
          <w:lang w:eastAsia="zh-CN"/>
        </w:rPr>
        <w:t>т</w:t>
      </w:r>
      <w:r w:rsidRPr="00A9035C">
        <w:rPr>
          <w:rFonts w:ascii="Times New Roman" w:eastAsia="SimSun" w:hAnsi="Times New Roman" w:cs="Times New Roman"/>
          <w:noProof/>
          <w:color w:val="000000"/>
          <w:sz w:val="24"/>
          <w:szCs w:val="24"/>
          <w:lang w:val="en-US" w:eastAsia="zh-CN"/>
        </w:rPr>
        <w:t>,</w:t>
      </w:r>
      <w:r w:rsidRPr="00A9035C">
        <w:rPr>
          <w:rFonts w:ascii="Times New Roman" w:eastAsia="SimSun" w:hAnsi="Times New Roman" w:cs="Times New Roman"/>
          <w:noProof/>
          <w:color w:val="000000"/>
          <w:sz w:val="24"/>
          <w:szCs w:val="24"/>
          <w:lang w:val="ru-RU" w:eastAsia="zh-CN"/>
        </w:rPr>
        <w:t xml:space="preserve"> но без да се ограничава</w:t>
      </w:r>
      <w:r w:rsidRPr="00A9035C">
        <w:rPr>
          <w:rFonts w:ascii="Times New Roman" w:eastAsia="SimSun" w:hAnsi="Times New Roman" w:cs="Times New Roman"/>
          <w:noProof/>
          <w:color w:val="000000"/>
          <w:sz w:val="24"/>
          <w:szCs w:val="24"/>
          <w:lang w:eastAsia="zh-CN"/>
        </w:rPr>
        <w:t>т</w:t>
      </w:r>
      <w:r w:rsidRPr="00A9035C">
        <w:rPr>
          <w:rFonts w:ascii="Times New Roman" w:eastAsia="SimSun" w:hAnsi="Times New Roman" w:cs="Times New Roman"/>
          <w:noProof/>
          <w:color w:val="000000"/>
          <w:sz w:val="24"/>
          <w:szCs w:val="24"/>
          <w:lang w:val="ru-RU" w:eastAsia="zh-CN"/>
        </w:rPr>
        <w:t xml:space="preserve"> до</w:t>
      </w:r>
      <w:r w:rsidRPr="00A9035C">
        <w:rPr>
          <w:rFonts w:ascii="Times New Roman" w:eastAsia="SimSun" w:hAnsi="Times New Roman" w:cs="Times New Roman"/>
          <w:noProof/>
          <w:color w:val="000000"/>
          <w:sz w:val="24"/>
          <w:szCs w:val="24"/>
          <w:lang w:val="en-US" w:eastAsia="zh-CN"/>
        </w:rPr>
        <w:t>,</w:t>
      </w:r>
      <w:r w:rsidRPr="00A9035C">
        <w:rPr>
          <w:rFonts w:ascii="Times New Roman" w:eastAsia="SimSun" w:hAnsi="Times New Roman" w:cs="Times New Roman"/>
          <w:noProof/>
          <w:color w:val="000000"/>
          <w:sz w:val="24"/>
          <w:szCs w:val="24"/>
          <w:lang w:val="ru-RU" w:eastAsia="zh-CN"/>
        </w:rPr>
        <w:t xml:space="preserve"> минимум следните организационни схеми за основните етапи: </w:t>
      </w:r>
    </w:p>
    <w:p w:rsidR="00A9035C" w:rsidRPr="00A9035C" w:rsidRDefault="00A9035C" w:rsidP="00A9035C">
      <w:pPr>
        <w:spacing w:after="0"/>
        <w:ind w:firstLine="720"/>
        <w:jc w:val="both"/>
        <w:rPr>
          <w:rFonts w:ascii="Times New Roman" w:eastAsia="SimSun" w:hAnsi="Times New Roman" w:cs="Times New Roman"/>
          <w:noProof/>
          <w:color w:val="000000"/>
          <w:sz w:val="24"/>
          <w:szCs w:val="24"/>
          <w:lang w:val="en-US" w:eastAsia="zh-CN"/>
        </w:rPr>
      </w:pPr>
      <w:r w:rsidRPr="00A9035C">
        <w:rPr>
          <w:rFonts w:ascii="Times New Roman" w:eastAsia="SimSun" w:hAnsi="Times New Roman" w:cs="Times New Roman"/>
          <w:noProof/>
          <w:color w:val="000000"/>
          <w:sz w:val="24"/>
          <w:szCs w:val="24"/>
          <w:lang w:val="ru-RU" w:eastAsia="zh-CN"/>
        </w:rPr>
        <w:t>Организационна схема в етапа на строителство</w:t>
      </w:r>
      <w:r w:rsidRPr="00A9035C">
        <w:rPr>
          <w:rFonts w:ascii="Times New Roman" w:eastAsia="SimSun" w:hAnsi="Times New Roman" w:cs="Times New Roman"/>
          <w:noProof/>
          <w:color w:val="000000"/>
          <w:sz w:val="24"/>
          <w:szCs w:val="24"/>
          <w:lang w:eastAsia="zh-CN"/>
        </w:rPr>
        <w:t xml:space="preserve">, в която </w:t>
      </w:r>
      <w:r w:rsidRPr="00A9035C">
        <w:rPr>
          <w:rFonts w:ascii="Times New Roman" w:eastAsia="SimSun" w:hAnsi="Times New Roman" w:cs="Times New Roman"/>
          <w:noProof/>
          <w:color w:val="000000"/>
          <w:sz w:val="24"/>
          <w:szCs w:val="24"/>
          <w:lang w:val="ru-RU" w:eastAsia="zh-CN"/>
        </w:rPr>
        <w:t xml:space="preserve">Изпълнителя трябва да опише технологията за изпълнение на строителството с основните технологични етапи, начина на организация и управление на строителния процес, предвижданите технически и човешки ресурси, разпределението на механизацията и персонала в етапите на изпълнение и доказателства за тяхното съответствие с изпълняваните работи, схемите за работа </w:t>
      </w:r>
      <w:r w:rsidRPr="00A9035C">
        <w:rPr>
          <w:rFonts w:ascii="Times New Roman" w:eastAsia="SimSun" w:hAnsi="Times New Roman" w:cs="Times New Roman"/>
          <w:noProof/>
          <w:color w:val="000000"/>
          <w:sz w:val="24"/>
          <w:szCs w:val="24"/>
          <w:lang w:eastAsia="zh-CN"/>
        </w:rPr>
        <w:t>и м</w:t>
      </w:r>
      <w:r w:rsidRPr="00A9035C">
        <w:rPr>
          <w:rFonts w:ascii="Times New Roman" w:eastAsia="SimSun" w:hAnsi="Times New Roman" w:cs="Times New Roman"/>
          <w:noProof/>
          <w:color w:val="000000"/>
          <w:sz w:val="24"/>
          <w:szCs w:val="24"/>
          <w:lang w:val="ru-RU" w:eastAsia="zh-CN"/>
        </w:rPr>
        <w:t xml:space="preserve">ероприятия за недопускане или минимизиране на прекъсванията на транспортните </w:t>
      </w:r>
      <w:r w:rsidRPr="00A9035C">
        <w:rPr>
          <w:rFonts w:ascii="Times New Roman" w:eastAsia="SimSun" w:hAnsi="Times New Roman" w:cs="Times New Roman"/>
          <w:noProof/>
          <w:color w:val="000000"/>
          <w:sz w:val="24"/>
          <w:szCs w:val="24"/>
          <w:lang w:eastAsia="zh-CN"/>
        </w:rPr>
        <w:t>и други комуникационни връзки</w:t>
      </w:r>
      <w:r w:rsidRPr="00A9035C">
        <w:rPr>
          <w:rFonts w:ascii="Times New Roman" w:eastAsia="SimSun" w:hAnsi="Times New Roman" w:cs="Times New Roman"/>
          <w:noProof/>
          <w:color w:val="000000"/>
          <w:sz w:val="24"/>
          <w:szCs w:val="24"/>
          <w:lang w:val="ru-RU" w:eastAsia="zh-CN"/>
        </w:rPr>
        <w:t xml:space="preserve"> и причиняване на неудобство на съседи и други ползватели в района по време на изпълнение на строителс</w:t>
      </w:r>
      <w:r w:rsidRPr="00A9035C">
        <w:rPr>
          <w:rFonts w:ascii="Times New Roman" w:eastAsia="SimSun" w:hAnsi="Times New Roman" w:cs="Times New Roman"/>
          <w:noProof/>
          <w:color w:val="000000"/>
          <w:sz w:val="24"/>
          <w:szCs w:val="24"/>
          <w:lang w:eastAsia="zh-CN"/>
        </w:rPr>
        <w:t>но-монтажните работи</w:t>
      </w:r>
      <w:r w:rsidRPr="00A9035C">
        <w:rPr>
          <w:rFonts w:ascii="Times New Roman" w:eastAsia="SimSun" w:hAnsi="Times New Roman" w:cs="Times New Roman"/>
          <w:noProof/>
          <w:color w:val="000000"/>
          <w:sz w:val="24"/>
          <w:szCs w:val="24"/>
          <w:lang w:val="en-US" w:eastAsia="zh-CN"/>
        </w:rPr>
        <w:t>;</w:t>
      </w:r>
    </w:p>
    <w:p w:rsidR="00A9035C" w:rsidRPr="00A9035C" w:rsidRDefault="00A9035C" w:rsidP="00A9035C">
      <w:pPr>
        <w:spacing w:after="0"/>
        <w:ind w:firstLine="720"/>
        <w:jc w:val="both"/>
        <w:rPr>
          <w:rFonts w:ascii="Times New Roman" w:eastAsia="SimSun" w:hAnsi="Times New Roman" w:cs="Times New Roman"/>
          <w:noProof/>
          <w:color w:val="000000"/>
          <w:sz w:val="24"/>
          <w:szCs w:val="24"/>
          <w:lang w:val="ru-RU" w:eastAsia="zh-CN"/>
        </w:rPr>
      </w:pPr>
      <w:r w:rsidRPr="00A9035C">
        <w:rPr>
          <w:rFonts w:ascii="Times New Roman" w:eastAsia="SimSun" w:hAnsi="Times New Roman" w:cs="Times New Roman"/>
          <w:noProof/>
          <w:color w:val="000000"/>
          <w:sz w:val="24"/>
          <w:szCs w:val="24"/>
          <w:lang w:val="ru-RU" w:eastAsia="zh-CN"/>
        </w:rPr>
        <w:t>Организационна схема в етапа на доставка  на технологично оборудване съгласно проектното решение</w:t>
      </w:r>
      <w:r w:rsidRPr="00A9035C">
        <w:rPr>
          <w:rFonts w:ascii="Times New Roman" w:eastAsia="SimSun" w:hAnsi="Times New Roman" w:cs="Times New Roman"/>
          <w:noProof/>
          <w:color w:val="000000"/>
          <w:sz w:val="24"/>
          <w:szCs w:val="24"/>
          <w:lang w:eastAsia="zh-CN"/>
        </w:rPr>
        <w:t xml:space="preserve"> в която </w:t>
      </w:r>
      <w:r w:rsidRPr="00A9035C">
        <w:rPr>
          <w:rFonts w:ascii="Times New Roman" w:eastAsia="SimSun" w:hAnsi="Times New Roman" w:cs="Times New Roman"/>
          <w:noProof/>
          <w:color w:val="000000"/>
          <w:sz w:val="24"/>
          <w:szCs w:val="24"/>
          <w:lang w:val="ru-RU" w:eastAsia="zh-CN"/>
        </w:rPr>
        <w:t>Участникът трябва да опише последователността и разпределението във времето на  доставките на материали и оборудване, методите за контрол, които ще приложи за спазване на срока и гарантиране на качеството на доставките</w:t>
      </w:r>
      <w:r w:rsidRPr="00A9035C">
        <w:rPr>
          <w:rFonts w:ascii="Times New Roman" w:eastAsia="SimSun" w:hAnsi="Times New Roman" w:cs="Times New Roman"/>
          <w:noProof/>
          <w:color w:val="000000"/>
          <w:sz w:val="24"/>
          <w:szCs w:val="24"/>
          <w:lang w:val="en-US" w:eastAsia="zh-CN"/>
        </w:rPr>
        <w:t>;</w:t>
      </w:r>
      <w:r w:rsidRPr="00A9035C">
        <w:rPr>
          <w:rFonts w:ascii="Times New Roman" w:eastAsia="SimSun" w:hAnsi="Times New Roman" w:cs="Times New Roman"/>
          <w:noProof/>
          <w:color w:val="000000"/>
          <w:sz w:val="24"/>
          <w:szCs w:val="24"/>
          <w:lang w:val="ru-RU" w:eastAsia="zh-CN"/>
        </w:rPr>
        <w:t xml:space="preserve"> </w:t>
      </w:r>
    </w:p>
    <w:p w:rsidR="00A9035C" w:rsidRPr="00A9035C" w:rsidRDefault="00A9035C" w:rsidP="00A9035C">
      <w:pPr>
        <w:spacing w:after="0"/>
        <w:ind w:firstLine="720"/>
        <w:jc w:val="both"/>
        <w:rPr>
          <w:rFonts w:ascii="Times New Roman" w:eastAsia="SimSun" w:hAnsi="Times New Roman" w:cs="Times New Roman"/>
          <w:noProof/>
          <w:color w:val="000000"/>
          <w:sz w:val="24"/>
          <w:szCs w:val="24"/>
          <w:lang w:eastAsia="zh-CN"/>
        </w:rPr>
      </w:pPr>
      <w:r w:rsidRPr="00A9035C">
        <w:rPr>
          <w:rFonts w:ascii="Times New Roman" w:eastAsia="SimSun" w:hAnsi="Times New Roman" w:cs="Times New Roman"/>
          <w:noProof/>
          <w:color w:val="000000"/>
          <w:sz w:val="24"/>
          <w:szCs w:val="24"/>
          <w:lang w:eastAsia="zh-CN"/>
        </w:rPr>
        <w:t xml:space="preserve">Данни и доказателства за възможностите на участника за гаранционно отстраняване на появили се неизправности в декларирания срок. </w:t>
      </w:r>
    </w:p>
    <w:p w:rsidR="00A9035C" w:rsidRPr="00A9035C" w:rsidRDefault="00A9035C" w:rsidP="00A9035C">
      <w:pPr>
        <w:spacing w:after="0"/>
        <w:ind w:firstLine="720"/>
        <w:jc w:val="both"/>
        <w:rPr>
          <w:rFonts w:ascii="Times New Roman" w:eastAsia="SimSun" w:hAnsi="Times New Roman" w:cs="Times New Roman"/>
          <w:noProof/>
          <w:color w:val="000000"/>
          <w:sz w:val="24"/>
          <w:szCs w:val="24"/>
          <w:lang w:eastAsia="zh-CN"/>
        </w:rPr>
      </w:pPr>
      <w:r w:rsidRPr="00A9035C">
        <w:rPr>
          <w:rFonts w:ascii="Times New Roman" w:eastAsia="SimSun" w:hAnsi="Times New Roman" w:cs="Times New Roman"/>
          <w:noProof/>
          <w:color w:val="000000"/>
          <w:sz w:val="24"/>
          <w:szCs w:val="24"/>
          <w:lang w:val="ru-RU" w:eastAsia="zh-CN"/>
        </w:rPr>
        <w:t xml:space="preserve">Програмата да бъде съпроводена от </w:t>
      </w:r>
      <w:r w:rsidRPr="00A9035C">
        <w:rPr>
          <w:rFonts w:ascii="Times New Roman" w:eastAsia="SimSun" w:hAnsi="Times New Roman" w:cs="Times New Roman"/>
          <w:noProof/>
          <w:color w:val="000000"/>
          <w:sz w:val="24"/>
          <w:szCs w:val="24"/>
          <w:u w:val="single"/>
          <w:lang w:val="ru-RU" w:eastAsia="zh-CN"/>
        </w:rPr>
        <w:t xml:space="preserve">подробен линеен </w:t>
      </w:r>
      <w:r w:rsidRPr="00A9035C">
        <w:rPr>
          <w:rFonts w:ascii="Times New Roman" w:eastAsia="SimSun" w:hAnsi="Times New Roman" w:cs="Times New Roman"/>
          <w:noProof/>
          <w:color w:val="000000"/>
          <w:sz w:val="24"/>
          <w:szCs w:val="24"/>
          <w:u w:val="single"/>
          <w:lang w:eastAsia="zh-CN"/>
        </w:rPr>
        <w:t>график</w:t>
      </w:r>
      <w:r w:rsidRPr="00A9035C">
        <w:rPr>
          <w:rFonts w:ascii="Times New Roman" w:eastAsia="SimSun" w:hAnsi="Times New Roman" w:cs="Times New Roman"/>
          <w:noProof/>
          <w:color w:val="000000"/>
          <w:sz w:val="24"/>
          <w:szCs w:val="24"/>
          <w:lang w:eastAsia="zh-CN"/>
        </w:rPr>
        <w:t xml:space="preserve">, който </w:t>
      </w:r>
      <w:r w:rsidRPr="00A9035C">
        <w:rPr>
          <w:rFonts w:ascii="Times New Roman" w:eastAsia="SimSun" w:hAnsi="Times New Roman" w:cs="Times New Roman"/>
          <w:noProof/>
          <w:color w:val="000000"/>
          <w:sz w:val="24"/>
          <w:szCs w:val="24"/>
          <w:lang w:val="ru-RU" w:eastAsia="zh-CN"/>
        </w:rPr>
        <w:t xml:space="preserve">ясно да посочва предвидената продължителност и последователност на изпълнение на отделните етапи и видове работи, включително нормативно определените срокове за издаване на съответните разрешителни документи от компетентните за това органи до </w:t>
      </w:r>
      <w:r w:rsidRPr="00A9035C">
        <w:rPr>
          <w:rFonts w:ascii="Times New Roman" w:eastAsia="SimSun" w:hAnsi="Times New Roman" w:cs="Times New Roman"/>
          <w:noProof/>
          <w:color w:val="000000"/>
          <w:sz w:val="24"/>
          <w:szCs w:val="24"/>
          <w:lang w:eastAsia="zh-CN"/>
        </w:rPr>
        <w:t xml:space="preserve">цялостното </w:t>
      </w:r>
      <w:r w:rsidRPr="00A9035C">
        <w:rPr>
          <w:rFonts w:ascii="Times New Roman" w:eastAsia="SimSun" w:hAnsi="Times New Roman" w:cs="Times New Roman"/>
          <w:noProof/>
          <w:color w:val="000000"/>
          <w:sz w:val="24"/>
          <w:szCs w:val="24"/>
          <w:lang w:val="ru-RU" w:eastAsia="zh-CN"/>
        </w:rPr>
        <w:t>завършване на обекта и приемане на изпълнените строително-монтажни работи с Протокол – Образец 16</w:t>
      </w:r>
      <w:r w:rsidRPr="00A9035C">
        <w:rPr>
          <w:rFonts w:ascii="Times New Roman" w:eastAsia="SimSun" w:hAnsi="Times New Roman" w:cs="Times New Roman"/>
          <w:noProof/>
          <w:color w:val="000000"/>
          <w:sz w:val="24"/>
          <w:szCs w:val="24"/>
          <w:lang w:eastAsia="zh-CN"/>
        </w:rPr>
        <w:t>.</w:t>
      </w:r>
      <w:r w:rsidRPr="00A9035C">
        <w:rPr>
          <w:rFonts w:ascii="Times New Roman" w:eastAsia="SimSun" w:hAnsi="Times New Roman" w:cs="Times New Roman"/>
          <w:noProof/>
          <w:color w:val="000000"/>
          <w:sz w:val="24"/>
          <w:szCs w:val="24"/>
          <w:lang w:val="ru-RU" w:eastAsia="zh-CN"/>
        </w:rPr>
        <w:t xml:space="preserve"> </w:t>
      </w:r>
    </w:p>
    <w:p w:rsidR="00A9035C" w:rsidRPr="00A9035C" w:rsidRDefault="00A9035C" w:rsidP="00A9035C">
      <w:pPr>
        <w:spacing w:after="0"/>
        <w:jc w:val="both"/>
        <w:rPr>
          <w:rFonts w:ascii="Times New Roman" w:eastAsia="SimSun" w:hAnsi="Times New Roman" w:cs="Times New Roman"/>
          <w:noProof/>
          <w:color w:val="000000"/>
          <w:sz w:val="24"/>
          <w:szCs w:val="24"/>
          <w:lang w:eastAsia="zh-CN"/>
        </w:rPr>
      </w:pPr>
      <w:r w:rsidRPr="00A9035C">
        <w:rPr>
          <w:rFonts w:ascii="Times New Roman" w:eastAsia="SimSun" w:hAnsi="Times New Roman" w:cs="Times New Roman"/>
          <w:noProof/>
          <w:color w:val="000000"/>
          <w:sz w:val="24"/>
          <w:szCs w:val="24"/>
          <w:lang w:val="ru-RU" w:eastAsia="zh-CN"/>
        </w:rPr>
        <w:t xml:space="preserve"> </w:t>
      </w:r>
      <w:r w:rsidRPr="00A9035C">
        <w:rPr>
          <w:rFonts w:ascii="Times New Roman" w:eastAsia="SimSun" w:hAnsi="Times New Roman" w:cs="Times New Roman"/>
          <w:noProof/>
          <w:color w:val="000000"/>
          <w:sz w:val="24"/>
          <w:szCs w:val="24"/>
          <w:lang w:eastAsia="zh-CN"/>
        </w:rPr>
        <w:tab/>
      </w:r>
    </w:p>
    <w:p w:rsidR="00A9035C" w:rsidRPr="004D71B5" w:rsidRDefault="004D71B5" w:rsidP="00F439F9">
      <w:pPr>
        <w:pStyle w:val="aa"/>
        <w:numPr>
          <w:ilvl w:val="1"/>
          <w:numId w:val="30"/>
        </w:numPr>
        <w:jc w:val="both"/>
        <w:rPr>
          <w:rFonts w:ascii="Times New Roman" w:eastAsia="SimSun" w:hAnsi="Times New Roman" w:cs="Times New Roman"/>
          <w:b/>
          <w:noProof/>
          <w:lang w:eastAsia="zh-CN"/>
        </w:rPr>
      </w:pPr>
      <w:r>
        <w:rPr>
          <w:rFonts w:ascii="Times New Roman" w:hAnsi="Times New Roman" w:cs="Times New Roman"/>
          <w:b/>
          <w:lang w:val="ru-RU"/>
        </w:rPr>
        <w:t xml:space="preserve"> </w:t>
      </w:r>
      <w:r w:rsidR="00A9035C" w:rsidRPr="004D71B5">
        <w:rPr>
          <w:rFonts w:ascii="Times New Roman" w:hAnsi="Times New Roman" w:cs="Times New Roman"/>
          <w:b/>
          <w:lang w:val="ru-RU"/>
        </w:rPr>
        <w:t>ТЕХНОЛОГИЧНИ ИЗИСКВАНИЯ</w:t>
      </w:r>
      <w:r w:rsidR="00A9035C" w:rsidRPr="004D71B5">
        <w:rPr>
          <w:rFonts w:ascii="Times New Roman" w:hAnsi="Times New Roman" w:cs="Times New Roman"/>
          <w:b/>
        </w:rPr>
        <w:t>.</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rPr>
      </w:pPr>
      <w:r w:rsidRPr="00A9035C">
        <w:rPr>
          <w:rFonts w:ascii="Times New Roman" w:eastAsia="Arial Unicode MS" w:hAnsi="Times New Roman" w:cs="Times New Roman"/>
          <w:color w:val="000000"/>
          <w:sz w:val="24"/>
          <w:szCs w:val="24"/>
        </w:rPr>
        <w:t>Изпълнителят е длъжен да изпълни всички СМР за изграждането на обекта със собствени сили и средства, в съответствие с инвестиционния проект, одобрен от Възложителя и с издаденото Разрешение за строеж. Изпълнителят отговаря за изпълнението на СМР в съответствие с проектната документация (одобрена от Възложителя), основните изисквания за този тип строежи, нормите за извършване на СМР и с мерките за безопасност на работниците на строителната площадка.Изпълнителят носи отговорността за точното и надлежно изпълнение на всички геодези- чески работи и ще проверява всички нивелачни репери и работни точки, като контролира и сверява изпълнените замервания.</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rPr>
      </w:pPr>
      <w:r w:rsidRPr="00A9035C">
        <w:rPr>
          <w:rFonts w:ascii="Times New Roman" w:eastAsia="Arial Unicode MS" w:hAnsi="Times New Roman" w:cs="Times New Roman"/>
          <w:color w:val="000000"/>
          <w:sz w:val="24"/>
          <w:szCs w:val="24"/>
        </w:rPr>
        <w:lastRenderedPageBreak/>
        <w:t xml:space="preserve">Изпълнителят е задължен да изпълни възложените работи и да осигури работна ръка, </w:t>
      </w:r>
    </w:p>
    <w:p w:rsidR="00A9035C" w:rsidRPr="00A9035C" w:rsidRDefault="00A9035C" w:rsidP="00A9035C">
      <w:pPr>
        <w:spacing w:after="0"/>
        <w:jc w:val="both"/>
        <w:rPr>
          <w:rFonts w:ascii="Times New Roman" w:eastAsia="Arial Unicode MS" w:hAnsi="Times New Roman" w:cs="Times New Roman"/>
          <w:color w:val="000000"/>
          <w:sz w:val="24"/>
          <w:szCs w:val="24"/>
        </w:rPr>
      </w:pPr>
      <w:r w:rsidRPr="00A9035C">
        <w:rPr>
          <w:rFonts w:ascii="Times New Roman" w:eastAsia="Arial Unicode MS" w:hAnsi="Times New Roman" w:cs="Times New Roman"/>
          <w:color w:val="000000"/>
          <w:sz w:val="24"/>
          <w:szCs w:val="24"/>
        </w:rPr>
        <w:t>материали, строителни съоръжения, заготовки, изделия и всичко друго необходимо за изпълнение на строежа.</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rPr>
      </w:pPr>
      <w:r w:rsidRPr="00A9035C">
        <w:rPr>
          <w:rFonts w:ascii="Times New Roman" w:eastAsia="Arial Unicode MS" w:hAnsi="Times New Roman" w:cs="Times New Roman"/>
          <w:color w:val="000000"/>
          <w:sz w:val="24"/>
          <w:szCs w:val="24"/>
        </w:rPr>
        <w:t xml:space="preserve">Изпълнителят следва точно и надлежно да изпълни договорените работи според </w:t>
      </w:r>
    </w:p>
    <w:p w:rsidR="00A9035C" w:rsidRPr="00A9035C" w:rsidRDefault="00A9035C" w:rsidP="00A9035C">
      <w:pPr>
        <w:spacing w:after="0"/>
        <w:jc w:val="both"/>
        <w:rPr>
          <w:rFonts w:ascii="Times New Roman" w:eastAsia="Arial Unicode MS" w:hAnsi="Times New Roman" w:cs="Times New Roman"/>
          <w:color w:val="000000"/>
          <w:sz w:val="24"/>
          <w:szCs w:val="24"/>
        </w:rPr>
      </w:pPr>
      <w:r w:rsidRPr="00A9035C">
        <w:rPr>
          <w:rFonts w:ascii="Times New Roman" w:eastAsia="Arial Unicode MS" w:hAnsi="Times New Roman" w:cs="Times New Roman"/>
          <w:color w:val="000000"/>
          <w:sz w:val="24"/>
          <w:szCs w:val="24"/>
        </w:rPr>
        <w:t xml:space="preserve">одобрения от Възложителя инвестиционен проект и качество, съответстващо на БДС. Да съблюдава и спазва всички норми за предаване и приемане на СМР и всички други нормативни изисквания. При възникнали грешки от страна на Изпълнителя, същият да ги отстранява за своя сметка до задоволяване исканията на Възложителя и до приемане на работите от негова страна и от съответните държавни институции.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rPr>
      </w:pPr>
      <w:r w:rsidRPr="00A9035C">
        <w:rPr>
          <w:rFonts w:ascii="Times New Roman" w:eastAsia="Arial Unicode MS" w:hAnsi="Times New Roman" w:cs="Times New Roman"/>
          <w:color w:val="000000"/>
          <w:sz w:val="24"/>
          <w:szCs w:val="24"/>
        </w:rPr>
        <w:t>Изпълнителят трябва да съхранява заповедната книга на строежа. Всички предписания , вписани в заповедната книга на строежа, издадени от оправомощените за това лица съгласно ЗУТ и от специализираните контролни органи, са задължителни за Изпълнителя, съгласно чл.170, ал.3 ЗУТ.</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rPr>
      </w:pPr>
      <w:r w:rsidRPr="00A9035C">
        <w:rPr>
          <w:rFonts w:ascii="Times New Roman" w:eastAsia="Arial Unicode MS" w:hAnsi="Times New Roman" w:cs="Times New Roman"/>
          <w:color w:val="000000"/>
          <w:sz w:val="24"/>
          <w:szCs w:val="24"/>
        </w:rPr>
        <w:t>Изисквания към техническите характеристики на строителните продукти, които ще бъдат вложени в строежа. Изисквания за качество - нормативи, стандарти и други разпоредби, на които следва да отговарят. Доставката на всички материали, необходими за изпълнение на строително-монтажните работи, е задължение на Изпълнителя. В строежа трябва да бъдат вложени материали, определени в проекта, отговарящи на изискванията в българските и/или европейските стандарти.</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rPr>
      </w:pPr>
      <w:r w:rsidRPr="00A9035C">
        <w:rPr>
          <w:rFonts w:ascii="Times New Roman" w:eastAsia="Arial Unicode MS" w:hAnsi="Times New Roman" w:cs="Times New Roman"/>
          <w:color w:val="000000"/>
          <w:sz w:val="24"/>
          <w:szCs w:val="24"/>
        </w:rPr>
        <w:t xml:space="preserve">Изпълнителят предварително трябва да съгласува със строителния надзор, определен </w:t>
      </w:r>
    </w:p>
    <w:p w:rsidR="00A9035C" w:rsidRPr="00A9035C" w:rsidRDefault="00A9035C" w:rsidP="00A9035C">
      <w:pPr>
        <w:spacing w:after="0"/>
        <w:jc w:val="both"/>
        <w:rPr>
          <w:rFonts w:ascii="Times New Roman" w:eastAsia="Arial Unicode MS" w:hAnsi="Times New Roman" w:cs="Times New Roman"/>
          <w:color w:val="000000"/>
          <w:sz w:val="24"/>
          <w:szCs w:val="24"/>
        </w:rPr>
      </w:pPr>
      <w:r w:rsidRPr="00A9035C">
        <w:rPr>
          <w:rFonts w:ascii="Times New Roman" w:eastAsia="Arial Unicode MS" w:hAnsi="Times New Roman" w:cs="Times New Roman"/>
          <w:color w:val="000000"/>
          <w:sz w:val="24"/>
          <w:szCs w:val="24"/>
        </w:rPr>
        <w:t xml:space="preserve">от Възложителя, Възложителя и проектанта всички влагани в строителството материали, елементи, изделия, конструкции и други подобни.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rPr>
      </w:pPr>
      <w:r w:rsidRPr="00A9035C">
        <w:rPr>
          <w:rFonts w:ascii="Times New Roman" w:eastAsia="Arial Unicode MS" w:hAnsi="Times New Roman" w:cs="Times New Roman"/>
          <w:color w:val="000000"/>
          <w:sz w:val="24"/>
          <w:szCs w:val="24"/>
        </w:rPr>
        <w:t xml:space="preserve">Всички материали, които ще бъдат вложени в обекта, трябва да са придружени със </w:t>
      </w:r>
    </w:p>
    <w:p w:rsidR="00A9035C" w:rsidRPr="00A9035C" w:rsidRDefault="00A9035C" w:rsidP="00A9035C">
      <w:pPr>
        <w:spacing w:after="0"/>
        <w:jc w:val="both"/>
        <w:rPr>
          <w:rFonts w:ascii="Times New Roman" w:eastAsia="Arial Unicode MS" w:hAnsi="Times New Roman" w:cs="Times New Roman"/>
          <w:color w:val="000000"/>
          <w:sz w:val="24"/>
          <w:szCs w:val="24"/>
        </w:rPr>
      </w:pPr>
      <w:r w:rsidRPr="00A9035C">
        <w:rPr>
          <w:rFonts w:ascii="Times New Roman" w:eastAsia="Arial Unicode MS" w:hAnsi="Times New Roman" w:cs="Times New Roman"/>
          <w:color w:val="000000"/>
          <w:sz w:val="24"/>
          <w:szCs w:val="24"/>
        </w:rPr>
        <w:t xml:space="preserve">съответните сертификати за произход и качество, инструкция за употреба и декларация, удостоверяваща съответствието на всеки един от вложените строителни продукти със съществените изисквания към строежите, съгласно изискванията на Закона за техническите изисквания към продуктите и подзаконовите нормативни актове към него.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rPr>
      </w:pPr>
      <w:r w:rsidRPr="00A9035C">
        <w:rPr>
          <w:rFonts w:ascii="Times New Roman" w:eastAsia="Arial Unicode MS" w:hAnsi="Times New Roman" w:cs="Times New Roman"/>
          <w:color w:val="000000"/>
          <w:sz w:val="24"/>
          <w:szCs w:val="24"/>
        </w:rPr>
        <w:t xml:space="preserve">В строежа следва да се влагат само строителни продукти, които осигуряват </w:t>
      </w:r>
    </w:p>
    <w:p w:rsidR="00A9035C" w:rsidRPr="00A9035C" w:rsidRDefault="00A9035C" w:rsidP="00A9035C">
      <w:pPr>
        <w:spacing w:after="0"/>
        <w:jc w:val="both"/>
        <w:rPr>
          <w:rFonts w:ascii="Times New Roman" w:eastAsia="Arial Unicode MS" w:hAnsi="Times New Roman" w:cs="Times New Roman"/>
          <w:color w:val="000000"/>
          <w:sz w:val="24"/>
          <w:szCs w:val="24"/>
        </w:rPr>
      </w:pPr>
      <w:r w:rsidRPr="00A9035C">
        <w:rPr>
          <w:rFonts w:ascii="Times New Roman" w:eastAsia="Arial Unicode MS" w:hAnsi="Times New Roman" w:cs="Times New Roman"/>
          <w:color w:val="000000"/>
          <w:sz w:val="24"/>
          <w:szCs w:val="24"/>
        </w:rPr>
        <w:t xml:space="preserve">изпълнението на съществените изисквания към строежите и отговарят на техническите спецификации, определени със Закона за техническите спецификации.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rPr>
      </w:pPr>
      <w:r w:rsidRPr="00A9035C">
        <w:rPr>
          <w:rFonts w:ascii="Times New Roman" w:eastAsia="Arial Unicode MS" w:hAnsi="Times New Roman" w:cs="Times New Roman"/>
          <w:color w:val="000000"/>
          <w:sz w:val="24"/>
          <w:szCs w:val="24"/>
        </w:rPr>
        <w:t xml:space="preserve">Изготвянето, транспорта и полагането на бетоновата смес да е в съответствие с „Наредба №3 за контрол и приемане на бетонни и стоманобетонни-1994г.(Изм. и доп. 1999г.). Времето от приготвянето до полагането на бетоновата смес да не бъде повече от 1 час. Всички бетони да се вибрират, не се допуска невибриран бетон.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rPr>
      </w:pPr>
      <w:r w:rsidRPr="00A9035C">
        <w:rPr>
          <w:rFonts w:ascii="Times New Roman" w:eastAsia="Arial Unicode MS" w:hAnsi="Times New Roman" w:cs="Times New Roman"/>
          <w:color w:val="000000"/>
          <w:sz w:val="24"/>
          <w:szCs w:val="24"/>
        </w:rPr>
        <w:t xml:space="preserve">Положената бетонова смес, особено при летни условия, да се поддъержа непрекъснато бетонът влажен най-малко 7 дни. Технологично бетонирането да се извършва при температури до </w:t>
      </w:r>
      <w:r w:rsidRPr="00A9035C">
        <w:rPr>
          <w:rFonts w:ascii="Times New Roman" w:eastAsia="Arial Unicode MS" w:hAnsi="Times New Roman" w:cs="Times New Roman"/>
          <w:color w:val="000000"/>
          <w:sz w:val="24"/>
          <w:szCs w:val="24"/>
          <w:lang w:val="en-US"/>
        </w:rPr>
        <w:t>min</w:t>
      </w:r>
      <w:r w:rsidRPr="00A9035C">
        <w:rPr>
          <w:rFonts w:ascii="Times New Roman" w:eastAsia="Arial Unicode MS" w:hAnsi="Times New Roman" w:cs="Times New Roman"/>
          <w:color w:val="000000"/>
          <w:sz w:val="24"/>
          <w:szCs w:val="24"/>
        </w:rPr>
        <w:t xml:space="preserve"> +5ºС, при по-неблагоприятни метеорологични условия техн.ръководител да предвиди мероприятия за зимно бетониране и към  бетоновата смес да се прибавят съответните добавки.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rPr>
      </w:pPr>
      <w:r w:rsidRPr="00A9035C">
        <w:rPr>
          <w:rFonts w:ascii="Times New Roman" w:eastAsia="Arial Unicode MS" w:hAnsi="Times New Roman" w:cs="Times New Roman"/>
          <w:color w:val="000000"/>
          <w:sz w:val="24"/>
          <w:szCs w:val="24"/>
        </w:rPr>
        <w:t>Всички ивични основи ограничаващи стоманобетоновите настилки да се закопаят най-малко 0,60м от ниивото на прилежащия терен.</w:t>
      </w:r>
    </w:p>
    <w:p w:rsidR="00A9035C" w:rsidRPr="00A9035C" w:rsidRDefault="00A9035C" w:rsidP="00A9035C">
      <w:pPr>
        <w:spacing w:after="0"/>
        <w:jc w:val="both"/>
        <w:rPr>
          <w:rFonts w:ascii="Times New Roman" w:eastAsia="Arial Unicode MS" w:hAnsi="Times New Roman" w:cs="Times New Roman"/>
          <w:color w:val="00B050"/>
          <w:sz w:val="24"/>
          <w:szCs w:val="24"/>
          <w:u w:val="single"/>
        </w:rPr>
      </w:pPr>
    </w:p>
    <w:p w:rsidR="00A9035C" w:rsidRPr="004D71B5" w:rsidRDefault="004D71B5" w:rsidP="00F439F9">
      <w:pPr>
        <w:pStyle w:val="aa"/>
        <w:numPr>
          <w:ilvl w:val="1"/>
          <w:numId w:val="30"/>
        </w:numPr>
        <w:jc w:val="both"/>
        <w:rPr>
          <w:rFonts w:ascii="Times New Roman" w:hAnsi="Times New Roman" w:cs="Times New Roman"/>
          <w:b/>
          <w:lang w:eastAsia="ar-SA"/>
        </w:rPr>
      </w:pPr>
      <w:r>
        <w:rPr>
          <w:rFonts w:ascii="Times New Roman" w:hAnsi="Times New Roman" w:cs="Times New Roman"/>
          <w:b/>
          <w:lang w:eastAsia="ar-SA"/>
        </w:rPr>
        <w:t xml:space="preserve"> </w:t>
      </w:r>
      <w:r w:rsidR="00A9035C" w:rsidRPr="004D71B5">
        <w:rPr>
          <w:rFonts w:ascii="Times New Roman" w:hAnsi="Times New Roman" w:cs="Times New Roman"/>
          <w:b/>
          <w:lang w:eastAsia="ar-SA"/>
        </w:rPr>
        <w:t xml:space="preserve">ОРГАНИЗАЦИЯ НА СТРОИТЕЛСТВОТО </w:t>
      </w:r>
    </w:p>
    <w:p w:rsidR="00A9035C" w:rsidRPr="00A9035C" w:rsidRDefault="00A9035C" w:rsidP="00A9035C">
      <w:pPr>
        <w:spacing w:after="0"/>
        <w:jc w:val="both"/>
        <w:rPr>
          <w:rFonts w:ascii="Times New Roman" w:eastAsia="Arial Unicode MS" w:hAnsi="Times New Roman" w:cs="Times New Roman"/>
          <w:color w:val="000000"/>
          <w:sz w:val="8"/>
          <w:szCs w:val="8"/>
          <w:lang w:eastAsia="ar-SA"/>
        </w:rPr>
      </w:pP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val="ru-RU"/>
        </w:rPr>
      </w:pPr>
      <w:r w:rsidRPr="00A9035C">
        <w:rPr>
          <w:rFonts w:ascii="Times New Roman" w:eastAsia="Arial Unicode MS" w:hAnsi="Times New Roman" w:cs="Times New Roman"/>
          <w:color w:val="000000"/>
          <w:sz w:val="24"/>
          <w:szCs w:val="24"/>
          <w:lang w:val="ru-RU"/>
        </w:rPr>
        <w:t>При започ</w:t>
      </w:r>
      <w:r w:rsidRPr="00A9035C">
        <w:rPr>
          <w:rFonts w:ascii="Times New Roman" w:eastAsia="Arial Unicode MS" w:hAnsi="Times New Roman" w:cs="Times New Roman"/>
          <w:color w:val="000000"/>
          <w:sz w:val="24"/>
          <w:szCs w:val="24"/>
        </w:rPr>
        <w:t>ва</w:t>
      </w:r>
      <w:r w:rsidRPr="00A9035C">
        <w:rPr>
          <w:rFonts w:ascii="Times New Roman" w:eastAsia="Arial Unicode MS" w:hAnsi="Times New Roman" w:cs="Times New Roman"/>
          <w:color w:val="000000"/>
          <w:sz w:val="24"/>
          <w:szCs w:val="24"/>
          <w:lang w:val="ru-RU"/>
        </w:rPr>
        <w:t xml:space="preserve">не изпълнението на обекта следва да се състави Протокол образец №2 по Наредба № 3 от 31 юли 2003 г. на МРРБ (ДВ.бр.72/2003г.) за съставянето на актове и </w:t>
      </w:r>
      <w:r w:rsidRPr="00A9035C">
        <w:rPr>
          <w:rFonts w:ascii="Times New Roman" w:eastAsia="Arial Unicode MS" w:hAnsi="Times New Roman" w:cs="Times New Roman"/>
          <w:color w:val="000000"/>
          <w:sz w:val="24"/>
          <w:szCs w:val="24"/>
          <w:lang w:val="ru-RU"/>
        </w:rPr>
        <w:lastRenderedPageBreak/>
        <w:t>протоколи по време на строителството. Протоколът за откриване на строителната площадка се съставя       от лицето, упражняващо строителен надзор в присъствието на възложителя и на строителя на строежа. В протокола следва подробно да се опишат, скицират и маркират върху терена, всички подземни мрежи и съоръжения, попадащи в строителната площадка.</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Възложителят сключва </w:t>
      </w:r>
      <w:r w:rsidRPr="00A9035C">
        <w:rPr>
          <w:rFonts w:ascii="Times New Roman" w:eastAsia="Arial Unicode MS" w:hAnsi="Times New Roman" w:cs="Times New Roman"/>
          <w:color w:val="000000"/>
          <w:sz w:val="24"/>
          <w:szCs w:val="24"/>
          <w:lang w:val="en-AU" w:eastAsia="ar-SA"/>
        </w:rPr>
        <w:t>договор за изпълнение на строежа със строител, който е вписан по реда на чл. 3, ал.2 от Закона за Камарата на строителите, освен ако строежът е от категория, за която не се изисква вписване на строителя в регистъра.</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val="en-AU" w:eastAsia="ar-SA"/>
        </w:rPr>
        <w:t>Строителят е длъжен да назначи по трудов договор технически правоспособни лица, които да извършват техническо ръководство на строежите.</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Техническият ръководител</w:t>
      </w:r>
      <w:r w:rsidRPr="00A9035C">
        <w:rPr>
          <w:rFonts w:ascii="Times New Roman" w:eastAsia="Arial Unicode MS" w:hAnsi="Times New Roman" w:cs="Times New Roman"/>
          <w:color w:val="000000"/>
          <w:sz w:val="24"/>
          <w:szCs w:val="24"/>
          <w:lang w:val="en-AU" w:eastAsia="ar-SA"/>
        </w:rPr>
        <w:t xml:space="preserve"> пряко ръководи изпълнението на строителните и монтажните работи.Той изпълнява ръководните си функции в съответствие с проекта, сключените договори, съблюдава правилника за извършване и приемане на СМР. </w:t>
      </w:r>
      <w:r w:rsidRPr="00A9035C">
        <w:rPr>
          <w:rFonts w:ascii="Times New Roman" w:eastAsia="Arial Unicode MS" w:hAnsi="Times New Roman" w:cs="Times New Roman"/>
          <w:color w:val="000000"/>
          <w:sz w:val="24"/>
          <w:szCs w:val="24"/>
          <w:lang w:eastAsia="ar-SA"/>
        </w:rPr>
        <w:tab/>
      </w:r>
      <w:r w:rsidRPr="00A9035C">
        <w:rPr>
          <w:rFonts w:ascii="Times New Roman" w:eastAsia="Arial Unicode MS" w:hAnsi="Times New Roman" w:cs="Times New Roman"/>
          <w:color w:val="000000"/>
          <w:sz w:val="24"/>
          <w:szCs w:val="24"/>
          <w:lang w:eastAsia="ar-SA"/>
        </w:rPr>
        <w:tab/>
      </w:r>
      <w:r w:rsidRPr="00A9035C">
        <w:rPr>
          <w:rFonts w:ascii="Times New Roman" w:eastAsia="Arial Unicode MS" w:hAnsi="Times New Roman" w:cs="Times New Roman"/>
          <w:color w:val="000000"/>
          <w:sz w:val="24"/>
          <w:szCs w:val="24"/>
          <w:lang w:eastAsia="ar-SA"/>
        </w:rPr>
        <w:tab/>
      </w:r>
      <w:r w:rsidRPr="00A9035C">
        <w:rPr>
          <w:rFonts w:ascii="Times New Roman" w:eastAsia="Arial Unicode MS" w:hAnsi="Times New Roman" w:cs="Times New Roman"/>
          <w:color w:val="000000"/>
          <w:sz w:val="24"/>
          <w:szCs w:val="24"/>
          <w:lang w:val="en-AU" w:eastAsia="ar-SA"/>
        </w:rPr>
        <w:t>Техническият ръководител води дневниците за инструктажа по безопасност и здраве, бетонови, земни и др.видове работи, а също Заповедната книга на обекта. Съхранява на обекта комплект от работния проект за строежа и свързаните със строителството книжа.</w:t>
      </w:r>
    </w:p>
    <w:p w:rsidR="00A9035C" w:rsidRPr="00A9035C" w:rsidRDefault="00A9035C" w:rsidP="00A9035C">
      <w:pPr>
        <w:spacing w:after="0"/>
        <w:jc w:val="both"/>
        <w:rPr>
          <w:rFonts w:ascii="Times New Roman" w:eastAsia="Arial Unicode MS" w:hAnsi="Times New Roman" w:cs="Times New Roman"/>
          <w:color w:val="000000"/>
          <w:sz w:val="16"/>
          <w:szCs w:val="16"/>
          <w:lang w:eastAsia="ar-SA"/>
        </w:rPr>
      </w:pPr>
    </w:p>
    <w:p w:rsidR="00A9035C" w:rsidRDefault="004D71B5" w:rsidP="00A9035C">
      <w:pPr>
        <w:spacing w:after="0"/>
        <w:ind w:firstLine="720"/>
        <w:jc w:val="both"/>
        <w:rPr>
          <w:rFonts w:ascii="Times New Roman" w:eastAsia="Arial Unicode MS" w:hAnsi="Times New Roman" w:cs="Times New Roman"/>
          <w:b/>
          <w:color w:val="000000"/>
          <w:sz w:val="24"/>
          <w:szCs w:val="24"/>
          <w:u w:val="single"/>
          <w:lang w:eastAsia="ar-SA"/>
        </w:rPr>
      </w:pPr>
      <w:r>
        <w:rPr>
          <w:rFonts w:ascii="Times New Roman" w:eastAsia="Arial Unicode MS" w:hAnsi="Times New Roman" w:cs="Times New Roman"/>
          <w:b/>
          <w:color w:val="000000"/>
          <w:sz w:val="24"/>
          <w:szCs w:val="24"/>
          <w:lang w:eastAsia="ar-SA"/>
        </w:rPr>
        <w:t>6.</w:t>
      </w:r>
      <w:r w:rsidR="00A9035C" w:rsidRPr="00A9035C">
        <w:rPr>
          <w:rFonts w:ascii="Times New Roman" w:eastAsia="Arial Unicode MS" w:hAnsi="Times New Roman" w:cs="Times New Roman"/>
          <w:b/>
          <w:color w:val="000000"/>
          <w:sz w:val="24"/>
          <w:szCs w:val="24"/>
          <w:lang w:eastAsia="ar-SA"/>
        </w:rPr>
        <w:t xml:space="preserve">2.1.  </w:t>
      </w:r>
      <w:r w:rsidR="00A9035C" w:rsidRPr="00A9035C">
        <w:rPr>
          <w:rFonts w:ascii="Times New Roman" w:eastAsia="Arial Unicode MS" w:hAnsi="Times New Roman" w:cs="Times New Roman"/>
          <w:b/>
          <w:color w:val="000000"/>
          <w:sz w:val="24"/>
          <w:szCs w:val="24"/>
          <w:u w:val="single"/>
          <w:lang w:eastAsia="ar-SA"/>
        </w:rPr>
        <w:t>Етапи на строителството</w:t>
      </w:r>
    </w:p>
    <w:p w:rsidR="004D71B5" w:rsidRPr="004D71B5" w:rsidRDefault="004D71B5" w:rsidP="00A9035C">
      <w:pPr>
        <w:spacing w:after="0"/>
        <w:ind w:firstLine="720"/>
        <w:jc w:val="both"/>
        <w:rPr>
          <w:rFonts w:ascii="Times New Roman" w:eastAsia="Arial Unicode MS" w:hAnsi="Times New Roman" w:cs="Times New Roman"/>
          <w:b/>
          <w:color w:val="000000"/>
          <w:sz w:val="16"/>
          <w:szCs w:val="16"/>
          <w:lang w:eastAsia="ar-SA"/>
        </w:rPr>
      </w:pPr>
    </w:p>
    <w:p w:rsidR="00A9035C" w:rsidRPr="00A9035C" w:rsidRDefault="00A9035C" w:rsidP="00F439F9">
      <w:pPr>
        <w:numPr>
          <w:ilvl w:val="1"/>
          <w:numId w:val="22"/>
        </w:num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b/>
          <w:color w:val="000000"/>
          <w:sz w:val="24"/>
          <w:szCs w:val="24"/>
          <w:lang w:eastAsia="ar-SA"/>
        </w:rPr>
        <w:t>Първи организационен етап:</w:t>
      </w:r>
      <w:r w:rsidRPr="00A9035C">
        <w:rPr>
          <w:rFonts w:ascii="Times New Roman" w:eastAsia="Arial Unicode MS" w:hAnsi="Times New Roman" w:cs="Times New Roman"/>
          <w:color w:val="000000"/>
          <w:sz w:val="24"/>
          <w:szCs w:val="24"/>
          <w:lang w:eastAsia="ar-SA"/>
        </w:rPr>
        <w:t xml:space="preserve"> подготовка и обезопасяване на площадката;</w:t>
      </w:r>
    </w:p>
    <w:p w:rsidR="00A9035C" w:rsidRPr="00A9035C" w:rsidRDefault="00A9035C" w:rsidP="00F439F9">
      <w:pPr>
        <w:numPr>
          <w:ilvl w:val="1"/>
          <w:numId w:val="22"/>
        </w:num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b/>
          <w:color w:val="000000"/>
          <w:sz w:val="24"/>
          <w:szCs w:val="24"/>
          <w:lang w:eastAsia="ar-SA"/>
        </w:rPr>
        <w:t>Втори организационен етап:</w:t>
      </w:r>
      <w:r w:rsidRPr="00A9035C">
        <w:rPr>
          <w:rFonts w:ascii="Times New Roman" w:eastAsia="Arial Unicode MS" w:hAnsi="Times New Roman" w:cs="Times New Roman"/>
          <w:color w:val="000000"/>
          <w:sz w:val="24"/>
          <w:szCs w:val="24"/>
          <w:lang w:eastAsia="ar-SA"/>
        </w:rPr>
        <w:t xml:space="preserve"> основно строителство;</w:t>
      </w:r>
    </w:p>
    <w:p w:rsidR="00A9035C" w:rsidRPr="00A9035C" w:rsidRDefault="00A9035C" w:rsidP="00F439F9">
      <w:pPr>
        <w:numPr>
          <w:ilvl w:val="1"/>
          <w:numId w:val="22"/>
        </w:num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b/>
          <w:color w:val="000000"/>
          <w:sz w:val="24"/>
          <w:szCs w:val="24"/>
          <w:lang w:eastAsia="ar-SA"/>
        </w:rPr>
        <w:t>Трети организационен етап:</w:t>
      </w:r>
      <w:r w:rsidRPr="00A9035C">
        <w:rPr>
          <w:rFonts w:ascii="Times New Roman" w:eastAsia="Arial Unicode MS" w:hAnsi="Times New Roman" w:cs="Times New Roman"/>
          <w:color w:val="000000"/>
          <w:sz w:val="24"/>
          <w:szCs w:val="24"/>
          <w:lang w:eastAsia="ar-SA"/>
        </w:rPr>
        <w:t xml:space="preserve"> пътна част; </w:t>
      </w:r>
    </w:p>
    <w:p w:rsidR="00A9035C" w:rsidRPr="00A9035C" w:rsidRDefault="00A9035C" w:rsidP="00F439F9">
      <w:pPr>
        <w:numPr>
          <w:ilvl w:val="1"/>
          <w:numId w:val="22"/>
        </w:num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b/>
          <w:color w:val="000000"/>
          <w:sz w:val="24"/>
          <w:szCs w:val="24"/>
          <w:lang w:eastAsia="ar-SA"/>
        </w:rPr>
        <w:t>Четвърти организационен етап:</w:t>
      </w:r>
      <w:r w:rsidRPr="00A9035C">
        <w:rPr>
          <w:rFonts w:ascii="Times New Roman" w:eastAsia="Arial Unicode MS" w:hAnsi="Times New Roman" w:cs="Times New Roman"/>
          <w:color w:val="000000"/>
          <w:sz w:val="24"/>
          <w:szCs w:val="24"/>
          <w:lang w:eastAsia="ar-SA"/>
        </w:rPr>
        <w:t xml:space="preserve"> почистване на строителната площадка. </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p>
    <w:p w:rsidR="00A9035C" w:rsidRPr="00A9035C" w:rsidRDefault="00A9035C" w:rsidP="00A9035C">
      <w:pPr>
        <w:spacing w:after="0"/>
        <w:ind w:firstLine="720"/>
        <w:jc w:val="both"/>
        <w:rPr>
          <w:rFonts w:ascii="Times New Roman" w:eastAsia="Arial Unicode MS" w:hAnsi="Times New Roman" w:cs="Times New Roman"/>
          <w:b/>
          <w:color w:val="000000"/>
          <w:sz w:val="24"/>
          <w:szCs w:val="24"/>
          <w:u w:val="single"/>
          <w:lang w:eastAsia="ar-SA"/>
        </w:rPr>
      </w:pPr>
      <w:r w:rsidRPr="00A9035C">
        <w:rPr>
          <w:rFonts w:ascii="Times New Roman" w:eastAsia="Arial Unicode MS" w:hAnsi="Times New Roman" w:cs="Times New Roman"/>
          <w:b/>
          <w:color w:val="000000"/>
          <w:sz w:val="24"/>
          <w:szCs w:val="24"/>
          <w:lang w:eastAsia="ar-SA"/>
        </w:rPr>
        <w:t>Първи организационен етап:</w:t>
      </w:r>
      <w:r w:rsidRPr="00A9035C">
        <w:rPr>
          <w:rFonts w:ascii="Times New Roman" w:eastAsia="Arial Unicode MS" w:hAnsi="Times New Roman" w:cs="Times New Roman"/>
          <w:color w:val="000000"/>
          <w:sz w:val="24"/>
          <w:szCs w:val="24"/>
          <w:lang w:eastAsia="ar-SA"/>
        </w:rPr>
        <w:t xml:space="preserve"> </w:t>
      </w:r>
      <w:r w:rsidRPr="00A9035C">
        <w:rPr>
          <w:rFonts w:ascii="Times New Roman" w:eastAsia="Arial Unicode MS" w:hAnsi="Times New Roman" w:cs="Times New Roman"/>
          <w:b/>
          <w:color w:val="000000"/>
          <w:sz w:val="24"/>
          <w:szCs w:val="24"/>
          <w:u w:val="single"/>
          <w:lang w:eastAsia="ar-SA"/>
        </w:rPr>
        <w:t>подготовка и обезопасяване на площадката.</w:t>
      </w:r>
    </w:p>
    <w:p w:rsidR="00A9035C" w:rsidRPr="004D71B5" w:rsidRDefault="00A9035C" w:rsidP="004D71B5">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На площадката ще бъде монтирана информационна табела, като вида и съдържанието и е дадено в приложенията към плана. Мястото на информационната т</w:t>
      </w:r>
      <w:r w:rsidR="004D71B5">
        <w:rPr>
          <w:rFonts w:ascii="Times New Roman" w:eastAsia="Arial Unicode MS" w:hAnsi="Times New Roman" w:cs="Times New Roman"/>
          <w:color w:val="000000"/>
          <w:sz w:val="24"/>
          <w:szCs w:val="24"/>
          <w:lang w:eastAsia="ar-SA"/>
        </w:rPr>
        <w:t xml:space="preserve">абела е на оградата на обекта. </w:t>
      </w:r>
      <w:r w:rsidRPr="00A9035C">
        <w:rPr>
          <w:rFonts w:ascii="Times New Roman" w:eastAsia="Arial Unicode MS" w:hAnsi="Times New Roman" w:cs="Times New Roman"/>
          <w:color w:val="000000"/>
          <w:sz w:val="24"/>
          <w:szCs w:val="24"/>
          <w:lang w:eastAsia="ar-SA"/>
        </w:rPr>
        <w:t>При започване на СМР</w:t>
      </w:r>
      <w:r w:rsidRPr="00A9035C">
        <w:rPr>
          <w:rFonts w:ascii="Times New Roman" w:eastAsia="Arial Unicode MS" w:hAnsi="Times New Roman" w:cs="Times New Roman"/>
          <w:color w:val="FF0000"/>
          <w:sz w:val="24"/>
          <w:szCs w:val="24"/>
          <w:lang w:eastAsia="ar-SA"/>
        </w:rPr>
        <w:t xml:space="preserve"> </w:t>
      </w:r>
      <w:r w:rsidRPr="00A9035C">
        <w:rPr>
          <w:rFonts w:ascii="Times New Roman" w:eastAsia="Arial Unicode MS" w:hAnsi="Times New Roman" w:cs="Times New Roman"/>
          <w:color w:val="000000"/>
          <w:sz w:val="24"/>
          <w:szCs w:val="24"/>
          <w:lang w:eastAsia="ar-SA"/>
        </w:rPr>
        <w:t>д</w:t>
      </w:r>
      <w:r w:rsidRPr="00A9035C">
        <w:rPr>
          <w:rFonts w:ascii="Times New Roman" w:eastAsia="Arial Unicode MS" w:hAnsi="Times New Roman" w:cs="Times New Roman"/>
          <w:color w:val="000000"/>
          <w:sz w:val="24"/>
          <w:szCs w:val="24"/>
          <w:lang w:val="en-GB" w:eastAsia="ar-SA"/>
        </w:rPr>
        <w:t xml:space="preserve">остъпът на външни лица </w:t>
      </w:r>
      <w:r w:rsidRPr="00A9035C">
        <w:rPr>
          <w:rFonts w:ascii="Times New Roman" w:eastAsia="Arial Unicode MS" w:hAnsi="Times New Roman" w:cs="Times New Roman"/>
          <w:color w:val="000000"/>
          <w:sz w:val="24"/>
          <w:szCs w:val="24"/>
          <w:lang w:eastAsia="ar-SA"/>
        </w:rPr>
        <w:t>ще бъде</w:t>
      </w:r>
      <w:r w:rsidRPr="00A9035C">
        <w:rPr>
          <w:rFonts w:ascii="Times New Roman" w:eastAsia="Arial Unicode MS" w:hAnsi="Times New Roman" w:cs="Times New Roman"/>
          <w:color w:val="000000"/>
          <w:sz w:val="24"/>
          <w:szCs w:val="24"/>
          <w:lang w:val="en-GB" w:eastAsia="ar-SA"/>
        </w:rPr>
        <w:t xml:space="preserve"> огранич</w:t>
      </w:r>
      <w:r w:rsidRPr="00A9035C">
        <w:rPr>
          <w:rFonts w:ascii="Times New Roman" w:eastAsia="Arial Unicode MS" w:hAnsi="Times New Roman" w:cs="Times New Roman"/>
          <w:color w:val="000000"/>
          <w:sz w:val="24"/>
          <w:szCs w:val="24"/>
          <w:lang w:eastAsia="ar-SA"/>
        </w:rPr>
        <w:t>ен</w:t>
      </w:r>
      <w:r w:rsidRPr="00A9035C">
        <w:rPr>
          <w:rFonts w:ascii="Times New Roman" w:eastAsia="Arial Unicode MS" w:hAnsi="Times New Roman" w:cs="Times New Roman"/>
          <w:color w:val="000000"/>
          <w:sz w:val="24"/>
          <w:szCs w:val="24"/>
          <w:lang w:val="en-GB" w:eastAsia="ar-SA"/>
        </w:rPr>
        <w:t xml:space="preserve"> от </w:t>
      </w:r>
      <w:r w:rsidRPr="00A9035C">
        <w:rPr>
          <w:rFonts w:ascii="Times New Roman" w:eastAsia="Arial Unicode MS" w:hAnsi="Times New Roman" w:cs="Times New Roman"/>
          <w:color w:val="000000"/>
          <w:sz w:val="24"/>
          <w:szCs w:val="24"/>
          <w:lang w:eastAsia="ar-SA"/>
        </w:rPr>
        <w:t>прозирната ограда, която огражда съществуващия паркинг</w:t>
      </w:r>
      <w:r w:rsidRPr="00A9035C">
        <w:rPr>
          <w:rFonts w:ascii="Times New Roman" w:eastAsia="Arial Unicode MS" w:hAnsi="Times New Roman" w:cs="Times New Roman"/>
          <w:color w:val="000000"/>
          <w:sz w:val="24"/>
          <w:szCs w:val="24"/>
          <w:lang w:val="en-GB" w:eastAsia="ar-SA"/>
        </w:rPr>
        <w:t>.</w:t>
      </w:r>
    </w:p>
    <w:p w:rsidR="00A9035C" w:rsidRPr="004D71B5" w:rsidRDefault="00A9035C" w:rsidP="004D71B5">
      <w:pPr>
        <w:spacing w:after="0"/>
        <w:ind w:firstLine="720"/>
        <w:jc w:val="both"/>
        <w:rPr>
          <w:rFonts w:ascii="Times New Roman" w:eastAsia="Arial Unicode MS" w:hAnsi="Times New Roman" w:cs="Times New Roman"/>
          <w:color w:val="000000"/>
          <w:kern w:val="1"/>
          <w:sz w:val="24"/>
          <w:szCs w:val="24"/>
          <w:lang w:eastAsia="ar-SA"/>
        </w:rPr>
      </w:pPr>
      <w:r w:rsidRPr="00A9035C">
        <w:rPr>
          <w:rFonts w:ascii="Times New Roman" w:eastAsia="Arial Unicode MS" w:hAnsi="Times New Roman" w:cs="Times New Roman"/>
          <w:color w:val="000000"/>
          <w:spacing w:val="1"/>
          <w:kern w:val="1"/>
          <w:sz w:val="24"/>
          <w:szCs w:val="24"/>
          <w:lang w:eastAsia="ar-SA"/>
        </w:rPr>
        <w:t xml:space="preserve">Преди започване на строителните работи е задължително да се провери за подземни проводи и съоръжения /кабели ВН и НН, канали, водопроводи, газопроводи и др./ в обсега на площадката с цел </w:t>
      </w:r>
      <w:r w:rsidRPr="00A9035C">
        <w:rPr>
          <w:rFonts w:ascii="Times New Roman" w:eastAsia="Arial Unicode MS" w:hAnsi="Times New Roman" w:cs="Times New Roman"/>
          <w:color w:val="000000"/>
          <w:kern w:val="1"/>
          <w:sz w:val="24"/>
          <w:szCs w:val="24"/>
          <w:lang w:eastAsia="ar-SA"/>
        </w:rPr>
        <w:t>избягван</w:t>
      </w:r>
      <w:r w:rsidR="004D71B5">
        <w:rPr>
          <w:rFonts w:ascii="Times New Roman" w:eastAsia="Arial Unicode MS" w:hAnsi="Times New Roman" w:cs="Times New Roman"/>
          <w:color w:val="000000"/>
          <w:kern w:val="1"/>
          <w:sz w:val="24"/>
          <w:szCs w:val="24"/>
          <w:lang w:eastAsia="ar-SA"/>
        </w:rPr>
        <w:t xml:space="preserve">е на аварии и нещастни случаи. </w:t>
      </w:r>
      <w:r w:rsidRPr="00A9035C">
        <w:rPr>
          <w:rFonts w:ascii="Times New Roman" w:eastAsia="Arial Unicode MS" w:hAnsi="Times New Roman" w:cs="Times New Roman"/>
          <w:color w:val="000000"/>
          <w:spacing w:val="1"/>
          <w:kern w:val="1"/>
          <w:sz w:val="24"/>
          <w:szCs w:val="24"/>
          <w:lang w:eastAsia="ar-SA"/>
        </w:rPr>
        <w:t xml:space="preserve">Вода за производствени нужди – на площадката ще бъде разположен съд с вода – 200 литра, показан на ССП – зареждането на който ще се осъществява  посредством водоноски. Вода за питейни нужди ще се доставя на обекта в бутилки за еднократна употреба, което е задължение на строителя. </w:t>
      </w:r>
    </w:p>
    <w:p w:rsidR="00A9035C" w:rsidRPr="00A9035C" w:rsidRDefault="00A9035C" w:rsidP="00A9035C">
      <w:pPr>
        <w:spacing w:after="0"/>
        <w:ind w:firstLine="720"/>
        <w:jc w:val="both"/>
        <w:rPr>
          <w:rFonts w:ascii="Times New Roman" w:eastAsia="Arial Unicode MS" w:hAnsi="Times New Roman" w:cs="Times New Roman"/>
          <w:color w:val="000000"/>
          <w:spacing w:val="-1"/>
          <w:kern w:val="1"/>
          <w:sz w:val="24"/>
          <w:szCs w:val="24"/>
          <w:lang w:eastAsia="ar-SA"/>
        </w:rPr>
      </w:pPr>
      <w:r w:rsidRPr="00A9035C">
        <w:rPr>
          <w:rFonts w:ascii="Times New Roman" w:eastAsia="Arial Unicode MS" w:hAnsi="Times New Roman" w:cs="Times New Roman"/>
          <w:color w:val="000000"/>
          <w:spacing w:val="1"/>
          <w:kern w:val="1"/>
          <w:sz w:val="24"/>
          <w:szCs w:val="24"/>
          <w:lang w:eastAsia="ar-SA"/>
        </w:rPr>
        <w:t xml:space="preserve">Битова канализация не се предвижда. В рамките на строителната площадка </w:t>
      </w:r>
      <w:r w:rsidRPr="00A9035C">
        <w:rPr>
          <w:rFonts w:ascii="Times New Roman" w:eastAsia="Arial Unicode MS" w:hAnsi="Times New Roman" w:cs="Times New Roman"/>
          <w:color w:val="000000"/>
          <w:spacing w:val="-1"/>
          <w:kern w:val="1"/>
          <w:sz w:val="24"/>
          <w:szCs w:val="24"/>
          <w:lang w:eastAsia="ar-SA"/>
        </w:rPr>
        <w:t>се разполага WC клетка на химическа основа.</w:t>
      </w:r>
    </w:p>
    <w:p w:rsidR="00A9035C" w:rsidRPr="00A9035C" w:rsidRDefault="00A9035C" w:rsidP="00A9035C">
      <w:pPr>
        <w:spacing w:after="0"/>
        <w:ind w:firstLine="720"/>
        <w:jc w:val="both"/>
        <w:rPr>
          <w:rFonts w:ascii="Times New Roman" w:eastAsia="Arial Unicode MS" w:hAnsi="Times New Roman" w:cs="Times New Roman"/>
          <w:color w:val="000000"/>
          <w:kern w:val="1"/>
          <w:sz w:val="24"/>
          <w:szCs w:val="24"/>
          <w:lang w:eastAsia="ar-SA"/>
        </w:rPr>
      </w:pPr>
      <w:r w:rsidRPr="00A9035C">
        <w:rPr>
          <w:rFonts w:ascii="Times New Roman" w:eastAsia="Arial Unicode MS" w:hAnsi="Times New Roman" w:cs="Times New Roman"/>
          <w:color w:val="000000"/>
          <w:spacing w:val="8"/>
          <w:kern w:val="1"/>
          <w:sz w:val="24"/>
          <w:szCs w:val="24"/>
          <w:lang w:eastAsia="ar-SA"/>
        </w:rPr>
        <w:t>Осигуряването на ел. захранване за строителни нужди ще стане посредством мобилен дизелов/бензинов генератор</w:t>
      </w:r>
      <w:r w:rsidRPr="00A9035C">
        <w:rPr>
          <w:rFonts w:ascii="Times New Roman" w:eastAsia="Arial Unicode MS" w:hAnsi="Times New Roman" w:cs="Times New Roman"/>
          <w:color w:val="000000"/>
          <w:spacing w:val="4"/>
          <w:kern w:val="1"/>
          <w:sz w:val="24"/>
          <w:szCs w:val="24"/>
          <w:lang w:eastAsia="ar-SA"/>
        </w:rPr>
        <w:t xml:space="preserve">. </w:t>
      </w:r>
    </w:p>
    <w:p w:rsidR="00A9035C" w:rsidRPr="004D71B5" w:rsidRDefault="00A9035C" w:rsidP="004D71B5">
      <w:pPr>
        <w:spacing w:after="0"/>
        <w:ind w:firstLine="720"/>
        <w:jc w:val="both"/>
        <w:rPr>
          <w:rFonts w:ascii="Times New Roman" w:eastAsia="Arial Unicode MS" w:hAnsi="Times New Roman" w:cs="Times New Roman"/>
          <w:color w:val="000000"/>
          <w:kern w:val="1"/>
          <w:sz w:val="24"/>
          <w:szCs w:val="24"/>
          <w:lang w:eastAsia="ar-SA"/>
        </w:rPr>
      </w:pPr>
      <w:r w:rsidRPr="00A9035C">
        <w:rPr>
          <w:rFonts w:ascii="Times New Roman" w:eastAsia="Arial Unicode MS" w:hAnsi="Times New Roman" w:cs="Times New Roman"/>
          <w:color w:val="000000"/>
          <w:spacing w:val="8"/>
          <w:kern w:val="1"/>
          <w:sz w:val="24"/>
          <w:szCs w:val="24"/>
          <w:lang w:eastAsia="ar-SA"/>
        </w:rPr>
        <w:t xml:space="preserve">Помещения за работници и техническия ръководител ще се помещават във фургони, </w:t>
      </w:r>
      <w:r w:rsidRPr="00A9035C">
        <w:rPr>
          <w:rFonts w:ascii="Times New Roman" w:eastAsia="Arial Unicode MS" w:hAnsi="Times New Roman" w:cs="Times New Roman"/>
          <w:color w:val="000000"/>
          <w:spacing w:val="-1"/>
          <w:kern w:val="1"/>
          <w:sz w:val="24"/>
          <w:szCs w:val="24"/>
          <w:lang w:eastAsia="ar-SA"/>
        </w:rPr>
        <w:t xml:space="preserve">разположени съгласно Схема 1. Фургоните се предават за ползване след одобрение </w:t>
      </w:r>
      <w:r w:rsidRPr="00A9035C">
        <w:rPr>
          <w:rFonts w:ascii="Times New Roman" w:eastAsia="Arial Unicode MS" w:hAnsi="Times New Roman" w:cs="Times New Roman"/>
          <w:color w:val="000000"/>
          <w:kern w:val="1"/>
          <w:sz w:val="24"/>
          <w:szCs w:val="24"/>
          <w:lang w:eastAsia="ar-SA"/>
        </w:rPr>
        <w:t>от Координатора по безопасност и здраве и вписване на одобрението в протокол или Заповедна книга. В близост до фургона се разполага противопожарното табло, с видни инструкции за ползване, з</w:t>
      </w:r>
      <w:r w:rsidR="004D71B5">
        <w:rPr>
          <w:rFonts w:ascii="Times New Roman" w:eastAsia="Arial Unicode MS" w:hAnsi="Times New Roman" w:cs="Times New Roman"/>
          <w:color w:val="000000"/>
          <w:kern w:val="1"/>
          <w:sz w:val="24"/>
          <w:szCs w:val="24"/>
          <w:lang w:eastAsia="ar-SA"/>
        </w:rPr>
        <w:t xml:space="preserve">наци и сигнали за безопасност. </w:t>
      </w:r>
      <w:r w:rsidRPr="00A9035C">
        <w:rPr>
          <w:rFonts w:ascii="Times New Roman" w:eastAsia="Arial Unicode MS" w:hAnsi="Times New Roman" w:cs="Times New Roman"/>
          <w:color w:val="000000"/>
          <w:spacing w:val="-1"/>
          <w:kern w:val="1"/>
          <w:sz w:val="24"/>
          <w:szCs w:val="24"/>
          <w:lang w:eastAsia="ar-SA"/>
        </w:rPr>
        <w:t>Временни пътища за достигане до строителната площадка не се предвиждат.</w:t>
      </w:r>
    </w:p>
    <w:p w:rsidR="00A9035C" w:rsidRPr="00A9035C" w:rsidRDefault="00A9035C" w:rsidP="00A9035C">
      <w:pPr>
        <w:spacing w:after="0"/>
        <w:ind w:firstLine="720"/>
        <w:jc w:val="both"/>
        <w:rPr>
          <w:rFonts w:ascii="Times New Roman" w:eastAsia="Arial Unicode MS" w:hAnsi="Times New Roman" w:cs="Times New Roman"/>
          <w:color w:val="000000"/>
          <w:spacing w:val="-1"/>
          <w:kern w:val="1"/>
          <w:sz w:val="24"/>
          <w:szCs w:val="24"/>
          <w:lang w:eastAsia="ar-SA"/>
        </w:rPr>
      </w:pPr>
      <w:r w:rsidRPr="00A9035C">
        <w:rPr>
          <w:rFonts w:ascii="Times New Roman" w:eastAsia="Arial Unicode MS" w:hAnsi="Times New Roman" w:cs="Times New Roman"/>
          <w:color w:val="000000"/>
          <w:spacing w:val="-1"/>
          <w:kern w:val="1"/>
          <w:sz w:val="24"/>
          <w:szCs w:val="24"/>
          <w:lang w:eastAsia="ar-SA"/>
        </w:rPr>
        <w:t xml:space="preserve">Временен здравен пункт – за оказване на първа помощ ще бъде изграден във фургона на техническия ръководител. За целта ще бъде осигурена аптечка. </w:t>
      </w:r>
    </w:p>
    <w:p w:rsidR="00A9035C" w:rsidRPr="00A9035C" w:rsidRDefault="00A9035C" w:rsidP="00A9035C">
      <w:pPr>
        <w:spacing w:after="0"/>
        <w:ind w:left="720"/>
        <w:jc w:val="both"/>
        <w:rPr>
          <w:rFonts w:ascii="Times New Roman" w:eastAsia="Arial Unicode MS" w:hAnsi="Times New Roman" w:cs="Times New Roman"/>
          <w:color w:val="000000"/>
          <w:kern w:val="1"/>
          <w:sz w:val="24"/>
          <w:szCs w:val="24"/>
          <w:lang w:eastAsia="ar-SA"/>
        </w:rPr>
      </w:pPr>
      <w:r w:rsidRPr="00A9035C">
        <w:rPr>
          <w:rFonts w:ascii="Times New Roman" w:eastAsia="Arial Unicode MS" w:hAnsi="Times New Roman" w:cs="Times New Roman"/>
          <w:color w:val="000000"/>
          <w:kern w:val="1"/>
          <w:sz w:val="24"/>
          <w:szCs w:val="24"/>
          <w:lang w:eastAsia="ar-SA"/>
        </w:rPr>
        <w:lastRenderedPageBreak/>
        <w:t xml:space="preserve">На строителната площадка ще бъдат определени места за складиране на отпадъци. Същите да бъдат сортирани и извозвани, като бъдат спазвани правилата за БТ. </w:t>
      </w:r>
    </w:p>
    <w:p w:rsidR="00A9035C" w:rsidRPr="00A9035C" w:rsidRDefault="00A9035C" w:rsidP="00A9035C">
      <w:pPr>
        <w:spacing w:after="0"/>
        <w:jc w:val="both"/>
        <w:rPr>
          <w:rFonts w:ascii="Times New Roman" w:eastAsia="Arial Unicode MS" w:hAnsi="Times New Roman" w:cs="Times New Roman"/>
          <w:b/>
          <w:color w:val="FF0000"/>
          <w:sz w:val="24"/>
          <w:szCs w:val="24"/>
          <w:lang w:eastAsia="ar-SA"/>
        </w:rPr>
      </w:pPr>
    </w:p>
    <w:p w:rsidR="00A9035C" w:rsidRPr="00A9035C" w:rsidRDefault="00A9035C" w:rsidP="00A9035C">
      <w:pPr>
        <w:spacing w:after="0"/>
        <w:ind w:firstLine="720"/>
        <w:jc w:val="both"/>
        <w:rPr>
          <w:rFonts w:ascii="Times New Roman" w:eastAsia="Arial Unicode MS" w:hAnsi="Times New Roman" w:cs="Times New Roman"/>
          <w:b/>
          <w:color w:val="000000"/>
          <w:kern w:val="1"/>
          <w:sz w:val="24"/>
          <w:szCs w:val="24"/>
          <w:u w:val="single"/>
          <w:lang w:eastAsia="ar-SA"/>
        </w:rPr>
      </w:pPr>
      <w:r w:rsidRPr="00A9035C">
        <w:rPr>
          <w:rFonts w:ascii="Times New Roman" w:eastAsia="Arial Unicode MS" w:hAnsi="Times New Roman" w:cs="Times New Roman"/>
          <w:b/>
          <w:color w:val="000000"/>
          <w:kern w:val="1"/>
          <w:sz w:val="24"/>
          <w:szCs w:val="24"/>
          <w:lang w:eastAsia="ar-SA"/>
        </w:rPr>
        <w:t>Втори организационен етап:</w:t>
      </w:r>
      <w:r w:rsidRPr="00A9035C">
        <w:rPr>
          <w:rFonts w:ascii="Times New Roman" w:eastAsia="Arial Unicode MS" w:hAnsi="Times New Roman" w:cs="Times New Roman"/>
          <w:color w:val="000000"/>
          <w:kern w:val="1"/>
          <w:sz w:val="24"/>
          <w:szCs w:val="24"/>
          <w:lang w:eastAsia="ar-SA"/>
        </w:rPr>
        <w:t xml:space="preserve"> </w:t>
      </w:r>
      <w:r w:rsidRPr="00A9035C">
        <w:rPr>
          <w:rFonts w:ascii="Times New Roman" w:eastAsia="Arial Unicode MS" w:hAnsi="Times New Roman" w:cs="Times New Roman"/>
          <w:b/>
          <w:color w:val="000000"/>
          <w:kern w:val="1"/>
          <w:sz w:val="24"/>
          <w:szCs w:val="24"/>
          <w:u w:val="single"/>
          <w:lang w:eastAsia="ar-SA"/>
        </w:rPr>
        <w:t>основно строителство</w:t>
      </w:r>
    </w:p>
    <w:p w:rsidR="00A9035C" w:rsidRPr="00A9035C" w:rsidRDefault="00A9035C" w:rsidP="00A9035C">
      <w:pPr>
        <w:spacing w:after="0"/>
        <w:ind w:firstLine="720"/>
        <w:jc w:val="both"/>
        <w:rPr>
          <w:rFonts w:ascii="Times New Roman" w:eastAsia="Arial Unicode MS" w:hAnsi="Times New Roman" w:cs="Times New Roman"/>
          <w:color w:val="000000"/>
          <w:kern w:val="1"/>
          <w:sz w:val="24"/>
          <w:szCs w:val="24"/>
          <w:lang w:eastAsia="ar-SA"/>
        </w:rPr>
      </w:pPr>
      <w:r w:rsidRPr="00A9035C">
        <w:rPr>
          <w:rFonts w:ascii="Times New Roman" w:eastAsia="Arial Unicode MS" w:hAnsi="Times New Roman" w:cs="Times New Roman"/>
          <w:color w:val="000000"/>
          <w:kern w:val="1"/>
          <w:sz w:val="24"/>
          <w:szCs w:val="24"/>
          <w:lang w:eastAsia="ar-SA"/>
        </w:rPr>
        <w:t xml:space="preserve">В този етап се предвижда разрушаване на съществуваща асфалтова настилка, изваждане на съществуващи бордюри, направа на основи за монтаж на нова прозирна ограда, направа на фундаменти за монтаж на контейнер за </w:t>
      </w:r>
      <w:r w:rsidRPr="00A9035C">
        <w:rPr>
          <w:rFonts w:ascii="Times New Roman" w:eastAsia="Arial Unicode MS" w:hAnsi="Times New Roman" w:cs="Times New Roman"/>
          <w:color w:val="000000"/>
          <w:kern w:val="1"/>
          <w:sz w:val="24"/>
          <w:szCs w:val="24"/>
          <w:lang w:val="en-US" w:eastAsia="ar-SA"/>
        </w:rPr>
        <w:t>WC</w:t>
      </w:r>
      <w:r w:rsidRPr="00A9035C">
        <w:rPr>
          <w:rFonts w:ascii="Times New Roman" w:eastAsia="Arial Unicode MS" w:hAnsi="Times New Roman" w:cs="Times New Roman"/>
          <w:color w:val="000000"/>
          <w:kern w:val="1"/>
          <w:sz w:val="24"/>
          <w:szCs w:val="24"/>
          <w:lang w:eastAsia="ar-SA"/>
        </w:rPr>
        <w:t xml:space="preserve"> кабина и кабина за офис на охраната, направа на отводнителна система за отвеждане на повърхностни води, направа на водопровод и канализация за захранване на тоалетни, изграждане на енергоспестяващо осветление, доставка на контейнер за </w:t>
      </w:r>
      <w:r w:rsidRPr="00A9035C">
        <w:rPr>
          <w:rFonts w:ascii="Times New Roman" w:eastAsia="Arial Unicode MS" w:hAnsi="Times New Roman" w:cs="Times New Roman"/>
          <w:color w:val="000000"/>
          <w:kern w:val="1"/>
          <w:sz w:val="24"/>
          <w:szCs w:val="24"/>
          <w:lang w:val="en-US" w:eastAsia="ar-SA"/>
        </w:rPr>
        <w:t>WC</w:t>
      </w:r>
      <w:r w:rsidRPr="00A9035C">
        <w:rPr>
          <w:rFonts w:ascii="Times New Roman" w:eastAsia="Arial Unicode MS" w:hAnsi="Times New Roman" w:cs="Times New Roman"/>
          <w:color w:val="000000"/>
          <w:kern w:val="1"/>
          <w:sz w:val="24"/>
          <w:szCs w:val="24"/>
          <w:lang w:eastAsia="ar-SA"/>
        </w:rPr>
        <w:t xml:space="preserve"> кабина и кабина за офис на охраната.</w:t>
      </w:r>
    </w:p>
    <w:p w:rsidR="00A9035C" w:rsidRPr="00A9035C" w:rsidRDefault="00A9035C" w:rsidP="00A9035C">
      <w:pPr>
        <w:spacing w:after="0"/>
        <w:ind w:firstLine="720"/>
        <w:jc w:val="both"/>
        <w:rPr>
          <w:rFonts w:ascii="Times New Roman" w:eastAsia="Arial Unicode MS" w:hAnsi="Times New Roman" w:cs="Times New Roman"/>
          <w:color w:val="000000"/>
          <w:kern w:val="1"/>
          <w:sz w:val="24"/>
          <w:szCs w:val="24"/>
          <w:lang w:eastAsia="ar-SA"/>
        </w:rPr>
      </w:pPr>
      <w:r w:rsidRPr="00A9035C">
        <w:rPr>
          <w:rFonts w:ascii="Times New Roman" w:eastAsia="Arial Unicode MS" w:hAnsi="Times New Roman" w:cs="Times New Roman"/>
          <w:color w:val="000000"/>
          <w:kern w:val="1"/>
          <w:sz w:val="24"/>
          <w:szCs w:val="24"/>
          <w:lang w:eastAsia="ar-SA"/>
        </w:rPr>
        <w:t xml:space="preserve">Реконструкцията на паркинга да се изпълнява съгласно детайли дадени в част ПЪТНА. </w:t>
      </w:r>
    </w:p>
    <w:p w:rsidR="00A9035C" w:rsidRPr="00A9035C" w:rsidRDefault="00A9035C" w:rsidP="00A9035C">
      <w:pPr>
        <w:spacing w:after="0"/>
        <w:ind w:firstLine="720"/>
        <w:jc w:val="both"/>
        <w:rPr>
          <w:rFonts w:ascii="Times New Roman" w:eastAsia="Arial Unicode MS" w:hAnsi="Times New Roman" w:cs="Times New Roman"/>
          <w:color w:val="000000"/>
          <w:kern w:val="1"/>
          <w:sz w:val="24"/>
          <w:szCs w:val="24"/>
          <w:lang w:eastAsia="ar-SA"/>
        </w:rPr>
      </w:pPr>
      <w:r w:rsidRPr="00A9035C">
        <w:rPr>
          <w:rFonts w:ascii="Times New Roman" w:eastAsia="Arial Unicode MS" w:hAnsi="Times New Roman" w:cs="Times New Roman"/>
          <w:color w:val="000000"/>
          <w:kern w:val="1"/>
          <w:sz w:val="24"/>
          <w:szCs w:val="24"/>
          <w:lang w:eastAsia="ar-SA"/>
        </w:rPr>
        <w:t xml:space="preserve">Поради силна деформираност и неподходящо ниво на асфалтовата настилка, същата ще бъде премахната чрез багер, под непостредственото внимание на техническия ръководител. Същото да бъде направено и при премахването на съществуващите бордюри и изкопаването на земна маса за направа на </w:t>
      </w:r>
      <w:r w:rsidRPr="00A9035C">
        <w:rPr>
          <w:rFonts w:ascii="Times New Roman" w:eastAsia="Arial Unicode MS" w:hAnsi="Times New Roman" w:cs="Times New Roman"/>
          <w:color w:val="000000"/>
          <w:spacing w:val="6"/>
          <w:kern w:val="1"/>
          <w:sz w:val="24"/>
          <w:szCs w:val="24"/>
          <w:lang w:eastAsia="ar-SA"/>
        </w:rPr>
        <w:t>фундаментите за оградата и контейнерите.</w:t>
      </w:r>
      <w:r w:rsidRPr="00A9035C">
        <w:rPr>
          <w:rFonts w:ascii="Times New Roman" w:eastAsia="Arial Unicode MS" w:hAnsi="Times New Roman" w:cs="Times New Roman"/>
          <w:color w:val="000000"/>
          <w:spacing w:val="6"/>
          <w:kern w:val="1"/>
          <w:sz w:val="24"/>
          <w:szCs w:val="24"/>
          <w:lang w:val="en-US" w:eastAsia="ar-SA"/>
        </w:rPr>
        <w:t xml:space="preserve"> </w:t>
      </w:r>
      <w:r w:rsidRPr="00A9035C">
        <w:rPr>
          <w:rFonts w:ascii="Times New Roman" w:eastAsia="Arial Unicode MS" w:hAnsi="Times New Roman" w:cs="Times New Roman"/>
          <w:color w:val="000000"/>
          <w:spacing w:val="6"/>
          <w:kern w:val="1"/>
          <w:sz w:val="24"/>
          <w:szCs w:val="24"/>
          <w:lang w:eastAsia="ar-SA"/>
        </w:rPr>
        <w:t xml:space="preserve">Изкопните работи се преустановяват при откриване на немаркирани и </w:t>
      </w:r>
      <w:r w:rsidRPr="00A9035C">
        <w:rPr>
          <w:rFonts w:ascii="Times New Roman" w:eastAsia="Arial Unicode MS" w:hAnsi="Times New Roman" w:cs="Times New Roman"/>
          <w:color w:val="000000"/>
          <w:kern w:val="1"/>
          <w:sz w:val="24"/>
          <w:szCs w:val="24"/>
          <w:lang w:eastAsia="ar-SA"/>
        </w:rPr>
        <w:t>неизвестни подземни мрежи, съоръжения или археологически находки до проучването им и даване на проектно решение.</w:t>
      </w:r>
    </w:p>
    <w:p w:rsidR="00A9035C" w:rsidRPr="00A9035C" w:rsidRDefault="00A9035C" w:rsidP="00A9035C">
      <w:pPr>
        <w:spacing w:after="0"/>
        <w:ind w:firstLine="720"/>
        <w:jc w:val="both"/>
        <w:rPr>
          <w:rFonts w:ascii="Times New Roman" w:eastAsia="Arial Unicode MS" w:hAnsi="Times New Roman" w:cs="Times New Roman"/>
          <w:color w:val="000000"/>
          <w:kern w:val="1"/>
          <w:sz w:val="24"/>
          <w:szCs w:val="24"/>
          <w:lang w:eastAsia="ar-SA"/>
        </w:rPr>
      </w:pPr>
      <w:r w:rsidRPr="00A9035C">
        <w:rPr>
          <w:rFonts w:ascii="Times New Roman" w:eastAsia="Arial Unicode MS" w:hAnsi="Times New Roman" w:cs="Times New Roman"/>
          <w:color w:val="000000"/>
          <w:kern w:val="1"/>
          <w:sz w:val="24"/>
          <w:szCs w:val="24"/>
          <w:lang w:eastAsia="ar-SA"/>
        </w:rPr>
        <w:t xml:space="preserve">Натоварването и депонирането ще се осъществява чрез подходящи бордови коли. </w:t>
      </w:r>
    </w:p>
    <w:p w:rsidR="00A9035C" w:rsidRPr="00A9035C" w:rsidRDefault="00A9035C" w:rsidP="004D71B5">
      <w:pPr>
        <w:spacing w:after="0"/>
        <w:ind w:firstLine="720"/>
        <w:jc w:val="both"/>
        <w:rPr>
          <w:rFonts w:ascii="Times New Roman" w:eastAsia="Arial Unicode MS" w:hAnsi="Times New Roman" w:cs="Times New Roman"/>
          <w:color w:val="000000"/>
          <w:kern w:val="1"/>
          <w:sz w:val="24"/>
          <w:szCs w:val="24"/>
          <w:lang w:eastAsia="ar-SA"/>
        </w:rPr>
      </w:pPr>
      <w:r w:rsidRPr="00A9035C">
        <w:rPr>
          <w:rFonts w:ascii="Times New Roman" w:eastAsia="Arial Unicode MS" w:hAnsi="Times New Roman" w:cs="Times New Roman"/>
          <w:color w:val="000000"/>
          <w:kern w:val="1"/>
          <w:sz w:val="24"/>
          <w:szCs w:val="24"/>
          <w:lang w:eastAsia="ar-SA"/>
        </w:rPr>
        <w:t>Преди излизане от строителната площадка е необходимо измиването на гумите на транспортните машини.</w:t>
      </w:r>
    </w:p>
    <w:p w:rsidR="00A9035C" w:rsidRPr="00A9035C" w:rsidRDefault="00A9035C" w:rsidP="004D71B5">
      <w:pPr>
        <w:spacing w:after="0"/>
        <w:ind w:firstLine="720"/>
        <w:jc w:val="both"/>
        <w:rPr>
          <w:rFonts w:ascii="Times New Roman" w:eastAsia="Arial Unicode MS" w:hAnsi="Times New Roman" w:cs="Times New Roman"/>
          <w:color w:val="000000"/>
          <w:kern w:val="1"/>
          <w:sz w:val="24"/>
          <w:szCs w:val="24"/>
          <w:lang w:eastAsia="ar-SA"/>
        </w:rPr>
      </w:pPr>
      <w:r w:rsidRPr="00A9035C">
        <w:rPr>
          <w:rFonts w:ascii="Times New Roman" w:eastAsia="Arial Unicode MS" w:hAnsi="Times New Roman" w:cs="Times New Roman"/>
          <w:color w:val="000000"/>
          <w:kern w:val="1"/>
          <w:sz w:val="24"/>
          <w:szCs w:val="24"/>
          <w:lang w:eastAsia="ar-SA"/>
        </w:rPr>
        <w:t>При промяна на проектно решение по време на строителството Координатора по безопасност и здраве на обекта е длъжен своевременно да актуализира</w:t>
      </w:r>
      <w:r w:rsidR="004D71B5">
        <w:rPr>
          <w:rFonts w:ascii="Times New Roman" w:eastAsia="Arial Unicode MS" w:hAnsi="Times New Roman" w:cs="Times New Roman"/>
          <w:color w:val="000000"/>
          <w:kern w:val="1"/>
          <w:sz w:val="24"/>
          <w:szCs w:val="24"/>
          <w:lang w:eastAsia="ar-SA"/>
        </w:rPr>
        <w:t xml:space="preserve"> плана за безопасност и здраве. </w:t>
      </w:r>
      <w:r w:rsidRPr="00A9035C">
        <w:rPr>
          <w:rFonts w:ascii="Times New Roman" w:eastAsia="Arial Unicode MS" w:hAnsi="Times New Roman" w:cs="Times New Roman"/>
          <w:color w:val="000000"/>
          <w:kern w:val="1"/>
          <w:sz w:val="24"/>
          <w:szCs w:val="24"/>
          <w:lang w:eastAsia="ar-SA"/>
        </w:rPr>
        <w:t>Кофражът за основите се изпълнява по указания на инженера-конструктор и техническия ръководител.</w:t>
      </w:r>
      <w:r w:rsidR="004D71B5">
        <w:rPr>
          <w:rFonts w:ascii="Times New Roman" w:eastAsia="Arial Unicode MS" w:hAnsi="Times New Roman" w:cs="Times New Roman"/>
          <w:color w:val="000000"/>
          <w:kern w:val="1"/>
          <w:sz w:val="24"/>
          <w:szCs w:val="24"/>
          <w:lang w:eastAsia="ar-SA"/>
        </w:rPr>
        <w:t xml:space="preserve"> </w:t>
      </w:r>
      <w:r w:rsidRPr="00A9035C">
        <w:rPr>
          <w:rFonts w:ascii="Times New Roman" w:eastAsia="Arial Unicode MS" w:hAnsi="Times New Roman" w:cs="Times New Roman"/>
          <w:color w:val="000000"/>
          <w:kern w:val="1"/>
          <w:sz w:val="24"/>
          <w:szCs w:val="24"/>
          <w:lang w:eastAsia="ar-SA"/>
        </w:rPr>
        <w:t xml:space="preserve">Армировките се доставят и монтират на място веднага след укрепването на кофража. </w:t>
      </w:r>
    </w:p>
    <w:p w:rsidR="00A9035C" w:rsidRPr="00A9035C" w:rsidRDefault="00A9035C" w:rsidP="00A9035C">
      <w:pPr>
        <w:spacing w:after="0"/>
        <w:ind w:firstLine="720"/>
        <w:jc w:val="both"/>
        <w:rPr>
          <w:rFonts w:ascii="Times New Roman" w:eastAsia="Arial Unicode MS" w:hAnsi="Times New Roman" w:cs="Times New Roman"/>
          <w:color w:val="000000"/>
          <w:kern w:val="1"/>
          <w:sz w:val="24"/>
          <w:szCs w:val="24"/>
          <w:lang w:eastAsia="ar-SA"/>
        </w:rPr>
      </w:pPr>
      <w:r w:rsidRPr="00A9035C">
        <w:rPr>
          <w:rFonts w:ascii="Times New Roman" w:eastAsia="Arial Unicode MS" w:hAnsi="Times New Roman" w:cs="Times New Roman"/>
          <w:color w:val="000000"/>
          <w:kern w:val="1"/>
          <w:sz w:val="24"/>
          <w:szCs w:val="24"/>
          <w:lang w:eastAsia="ar-SA"/>
        </w:rPr>
        <w:t>За предотвратяване на злополуки не се допуска рязане с ръчни ножици на парчета стоманени пръти, по – къси от 0,30 м. Техническият ръководител и КБЗ следят да не се оставят стърчащи краища на армировка, които могат да наранят преминаващи работници. Задължително е да се следи за проектното положение на армировката при бетониране.</w:t>
      </w:r>
    </w:p>
    <w:p w:rsidR="00A9035C" w:rsidRPr="00A9035C" w:rsidRDefault="00A9035C" w:rsidP="004D71B5">
      <w:pPr>
        <w:spacing w:after="0"/>
        <w:ind w:firstLine="720"/>
        <w:jc w:val="both"/>
        <w:rPr>
          <w:rFonts w:ascii="Times New Roman" w:eastAsia="Arial Unicode MS" w:hAnsi="Times New Roman" w:cs="Times New Roman"/>
          <w:color w:val="000000"/>
          <w:kern w:val="1"/>
          <w:sz w:val="24"/>
          <w:szCs w:val="24"/>
          <w:lang w:eastAsia="ar-SA"/>
        </w:rPr>
      </w:pPr>
      <w:r w:rsidRPr="00A9035C">
        <w:rPr>
          <w:rFonts w:ascii="Times New Roman" w:eastAsia="Arial Unicode MS" w:hAnsi="Times New Roman" w:cs="Times New Roman"/>
          <w:color w:val="000000"/>
          <w:kern w:val="1"/>
          <w:sz w:val="24"/>
          <w:szCs w:val="24"/>
          <w:lang w:eastAsia="ar-SA"/>
        </w:rPr>
        <w:t>Бетонирането се извършва с бетоновоз. Инструктират се бетонджиите, шофьора и сигналистите. Уточняват се сигналите. Бетонирането се наблюдава неотлъчно от КБЗ и техническия ръководител. Следи се състоянието на кофража и при установяване на нередности процесът се спира до привеждане на носимоспособността на к</w:t>
      </w:r>
      <w:r w:rsidR="004D71B5">
        <w:rPr>
          <w:rFonts w:ascii="Times New Roman" w:eastAsia="Arial Unicode MS" w:hAnsi="Times New Roman" w:cs="Times New Roman"/>
          <w:color w:val="000000"/>
          <w:kern w:val="1"/>
          <w:sz w:val="24"/>
          <w:szCs w:val="24"/>
          <w:lang w:eastAsia="ar-SA"/>
        </w:rPr>
        <w:t xml:space="preserve">офража към проектната. </w:t>
      </w:r>
      <w:r w:rsidRPr="00A9035C">
        <w:rPr>
          <w:rFonts w:ascii="Times New Roman" w:eastAsia="Arial Unicode MS" w:hAnsi="Times New Roman" w:cs="Times New Roman"/>
          <w:color w:val="000000"/>
          <w:kern w:val="1"/>
          <w:sz w:val="24"/>
          <w:szCs w:val="24"/>
          <w:lang w:eastAsia="ar-SA"/>
        </w:rPr>
        <w:t>Уплътняването на бетоновата смес се извършва с вибратори, изправността на които е установена предварително.</w:t>
      </w:r>
      <w:r w:rsidR="004D71B5">
        <w:rPr>
          <w:rFonts w:ascii="Times New Roman" w:eastAsia="Arial Unicode MS" w:hAnsi="Times New Roman" w:cs="Times New Roman"/>
          <w:color w:val="000000"/>
          <w:kern w:val="1"/>
          <w:sz w:val="24"/>
          <w:szCs w:val="24"/>
          <w:lang w:eastAsia="ar-SA"/>
        </w:rPr>
        <w:t xml:space="preserve"> </w:t>
      </w:r>
      <w:r w:rsidRPr="00A9035C">
        <w:rPr>
          <w:rFonts w:ascii="Times New Roman" w:eastAsia="Arial Unicode MS" w:hAnsi="Times New Roman" w:cs="Times New Roman"/>
          <w:color w:val="000000"/>
          <w:kern w:val="1"/>
          <w:sz w:val="24"/>
          <w:szCs w:val="24"/>
          <w:lang w:eastAsia="ar-SA"/>
        </w:rPr>
        <w:t>Работниците ангажирани с бетонирането да ползват брезентови ръкавици и гумени ботуши, а тези заети с вибрирането да ползват специални вибропоглъщащи предпазни ръкавици.</w:t>
      </w:r>
      <w:r w:rsidR="004D71B5">
        <w:rPr>
          <w:rFonts w:ascii="Times New Roman" w:eastAsia="Arial Unicode MS" w:hAnsi="Times New Roman" w:cs="Times New Roman"/>
          <w:color w:val="000000"/>
          <w:kern w:val="1"/>
          <w:sz w:val="24"/>
          <w:szCs w:val="24"/>
          <w:lang w:eastAsia="ar-SA"/>
        </w:rPr>
        <w:t xml:space="preserve"> </w:t>
      </w:r>
      <w:r w:rsidRPr="00A9035C">
        <w:rPr>
          <w:rFonts w:ascii="Times New Roman" w:eastAsia="Arial Unicode MS" w:hAnsi="Times New Roman" w:cs="Times New Roman"/>
          <w:color w:val="000000"/>
          <w:kern w:val="1"/>
          <w:sz w:val="24"/>
          <w:szCs w:val="24"/>
          <w:lang w:eastAsia="ar-SA"/>
        </w:rPr>
        <w:t>След полагане на бетона е необходимо да се положат грижи за втвърдяване и набиране на необходимата якост в зависимост от температурата на въздуха и другите параметри на средата.</w:t>
      </w:r>
    </w:p>
    <w:p w:rsidR="00A9035C" w:rsidRPr="00A9035C" w:rsidRDefault="00A9035C" w:rsidP="00A9035C">
      <w:pPr>
        <w:spacing w:after="0"/>
        <w:ind w:firstLine="720"/>
        <w:jc w:val="both"/>
        <w:rPr>
          <w:rFonts w:ascii="Times New Roman" w:eastAsia="Arial Unicode MS" w:hAnsi="Times New Roman" w:cs="Times New Roman"/>
          <w:color w:val="000000"/>
          <w:kern w:val="1"/>
          <w:sz w:val="24"/>
          <w:szCs w:val="24"/>
          <w:lang w:eastAsia="ar-SA"/>
        </w:rPr>
      </w:pPr>
      <w:r w:rsidRPr="00A9035C">
        <w:rPr>
          <w:rFonts w:ascii="Times New Roman" w:eastAsia="Arial Unicode MS" w:hAnsi="Times New Roman" w:cs="Times New Roman"/>
          <w:color w:val="000000"/>
          <w:kern w:val="1"/>
          <w:sz w:val="24"/>
          <w:szCs w:val="24"/>
          <w:lang w:eastAsia="ar-SA"/>
        </w:rPr>
        <w:t>Декофрирането се започва след разрешение от  техническия ръководител. Той дава точни указания за декофриране и местата за складиране на кофража. При декофрирането да се използват предпазни очила.</w:t>
      </w:r>
    </w:p>
    <w:p w:rsidR="00A9035C" w:rsidRPr="00A9035C" w:rsidRDefault="00A9035C" w:rsidP="004D71B5">
      <w:pPr>
        <w:spacing w:after="0"/>
        <w:ind w:firstLine="720"/>
        <w:jc w:val="both"/>
        <w:rPr>
          <w:rFonts w:ascii="Times New Roman" w:eastAsia="Arial Unicode MS" w:hAnsi="Times New Roman" w:cs="Times New Roman"/>
          <w:color w:val="000000"/>
          <w:kern w:val="1"/>
          <w:sz w:val="24"/>
          <w:szCs w:val="24"/>
          <w:lang w:eastAsia="ar-SA"/>
        </w:rPr>
      </w:pPr>
      <w:r w:rsidRPr="00A9035C">
        <w:rPr>
          <w:rFonts w:ascii="Times New Roman" w:eastAsia="Arial Unicode MS" w:hAnsi="Times New Roman" w:cs="Times New Roman"/>
          <w:color w:val="000000"/>
          <w:kern w:val="1"/>
          <w:sz w:val="24"/>
          <w:szCs w:val="24"/>
          <w:lang w:eastAsia="ar-SA"/>
        </w:rPr>
        <w:t>Видовете инсталационни работи: водопровод и канализация, отводнителни дейности както и електро захранване за паркинга се изпълняват от специализирани бригади, които са договорно задължени да спазват общите и специфични правила за</w:t>
      </w:r>
      <w:r w:rsidR="004D71B5">
        <w:rPr>
          <w:rFonts w:ascii="Times New Roman" w:eastAsia="Arial Unicode MS" w:hAnsi="Times New Roman" w:cs="Times New Roman"/>
          <w:color w:val="000000"/>
          <w:kern w:val="1"/>
          <w:sz w:val="24"/>
          <w:szCs w:val="24"/>
          <w:lang w:eastAsia="ar-SA"/>
        </w:rPr>
        <w:t xml:space="preserve"> осигуряване на ЗБУТ на обекта. </w:t>
      </w:r>
      <w:r w:rsidRPr="00A9035C">
        <w:rPr>
          <w:rFonts w:ascii="Times New Roman" w:eastAsia="Arial Unicode MS" w:hAnsi="Times New Roman" w:cs="Times New Roman"/>
          <w:color w:val="000000"/>
          <w:kern w:val="1"/>
          <w:sz w:val="24"/>
          <w:szCs w:val="24"/>
          <w:lang w:eastAsia="ar-SA"/>
        </w:rPr>
        <w:t xml:space="preserve">Монтажът на водопроводните инсталации се извършва най-малко от двама работещи. </w:t>
      </w:r>
      <w:r w:rsidRPr="00A9035C">
        <w:rPr>
          <w:rFonts w:ascii="Times New Roman" w:eastAsia="Arial Unicode MS" w:hAnsi="Times New Roman" w:cs="Times New Roman"/>
          <w:color w:val="000000"/>
          <w:kern w:val="1"/>
          <w:sz w:val="24"/>
          <w:szCs w:val="24"/>
          <w:lang w:eastAsia="ar-SA"/>
        </w:rPr>
        <w:lastRenderedPageBreak/>
        <w:t>Свързването или сгъването на пластмасови канализационни тръби, чрез загряване да се извършва на определени за целта места и на безопасно разстояние от горими материали. Водопроводните и канализационните инсталации да се монтират върху здрави носещи конструкции, посредством закрепващи елементи с достатъчна носимоспособност.</w:t>
      </w:r>
    </w:p>
    <w:p w:rsidR="00A9035C" w:rsidRPr="00A9035C" w:rsidRDefault="00A9035C" w:rsidP="00A9035C">
      <w:pPr>
        <w:spacing w:after="0"/>
        <w:ind w:firstLine="720"/>
        <w:jc w:val="both"/>
        <w:rPr>
          <w:rFonts w:ascii="Times New Roman" w:eastAsia="Arial Unicode MS" w:hAnsi="Times New Roman" w:cs="Times New Roman"/>
          <w:color w:val="000000"/>
          <w:kern w:val="1"/>
          <w:sz w:val="24"/>
          <w:szCs w:val="24"/>
          <w:lang w:eastAsia="ar-SA"/>
        </w:rPr>
      </w:pPr>
      <w:r w:rsidRPr="00A9035C">
        <w:rPr>
          <w:rFonts w:ascii="Times New Roman" w:eastAsia="Arial Unicode MS" w:hAnsi="Times New Roman" w:cs="Times New Roman"/>
          <w:color w:val="000000"/>
          <w:kern w:val="1"/>
          <w:sz w:val="24"/>
          <w:szCs w:val="24"/>
          <w:lang w:eastAsia="ar-SA"/>
        </w:rPr>
        <w:t xml:space="preserve">Електрическите инсталации се монтират от лица с необходимата правоспособност по електробезопасност. Техническият ръководител и Координатора по безопасност и здраве следят и не допускат използването на части от постоянните електрически инсталации за временни захранвания, преди пълното им завършване и въвеждане в експлоатация. </w:t>
      </w:r>
    </w:p>
    <w:p w:rsidR="00A9035C" w:rsidRPr="00A9035C" w:rsidRDefault="00A9035C" w:rsidP="00A9035C">
      <w:pPr>
        <w:spacing w:after="0"/>
        <w:ind w:firstLine="720"/>
        <w:jc w:val="both"/>
        <w:rPr>
          <w:rFonts w:ascii="Times New Roman" w:eastAsia="Arial Unicode MS" w:hAnsi="Times New Roman" w:cs="Times New Roman"/>
          <w:color w:val="000000"/>
          <w:kern w:val="1"/>
          <w:sz w:val="24"/>
          <w:szCs w:val="24"/>
          <w:lang w:eastAsia="ar-SA"/>
        </w:rPr>
      </w:pPr>
      <w:r w:rsidRPr="00A9035C">
        <w:rPr>
          <w:rFonts w:ascii="Times New Roman" w:eastAsia="Arial Unicode MS" w:hAnsi="Times New Roman" w:cs="Times New Roman"/>
          <w:color w:val="000000"/>
          <w:kern w:val="1"/>
          <w:sz w:val="24"/>
          <w:szCs w:val="24"/>
          <w:lang w:eastAsia="ar-SA"/>
        </w:rPr>
        <w:t xml:space="preserve">Когато се извършва изпитване на готовите електрически инсталации се вземат предпазни мерки за защита на работещите, както и на други лица, намиращи се на строежа, от попадане под напрежение и поражения от електрически ток. Контролът за изправното състояние на електрическите инструменти, проверките за липса на корпусно напрежение и състоянието на изолацията на проводниците им да се извършва не по – рядко от един път в месеца от лице с квалификация не по – малко от III квалификационна група по безопасността. Контролните проверки и извършените ремонти да се записват в съответната книга от лицето, което ги е извършило. </w:t>
      </w:r>
    </w:p>
    <w:p w:rsidR="00A9035C" w:rsidRPr="00A9035C" w:rsidRDefault="00A9035C" w:rsidP="00A9035C">
      <w:pPr>
        <w:spacing w:after="0"/>
        <w:ind w:firstLine="720"/>
        <w:jc w:val="both"/>
        <w:rPr>
          <w:rFonts w:ascii="Times New Roman" w:eastAsia="Arial Unicode MS" w:hAnsi="Times New Roman" w:cs="Times New Roman"/>
          <w:color w:val="000000"/>
          <w:kern w:val="1"/>
          <w:sz w:val="24"/>
          <w:szCs w:val="24"/>
          <w:lang w:eastAsia="ar-SA"/>
        </w:rPr>
      </w:pPr>
      <w:r w:rsidRPr="00A9035C">
        <w:rPr>
          <w:rFonts w:ascii="Times New Roman" w:eastAsia="Arial Unicode MS" w:hAnsi="Times New Roman" w:cs="Times New Roman"/>
          <w:color w:val="000000"/>
          <w:kern w:val="1"/>
          <w:sz w:val="24"/>
          <w:szCs w:val="24"/>
          <w:lang w:eastAsia="ar-SA"/>
        </w:rPr>
        <w:t xml:space="preserve">Инсталации, в частност връзки в електроинсталации, заварки и укрепвания на тръби, фасонни части, и др., които се изпълняват едновременно с други видове СМР да се монтират с повишено внимание и под непосредственото наблюдение на технически ръководител и Координатора по безопасност и здраве. </w:t>
      </w:r>
    </w:p>
    <w:p w:rsidR="00A9035C" w:rsidRPr="00A9035C" w:rsidRDefault="00A9035C" w:rsidP="00A9035C">
      <w:pPr>
        <w:spacing w:after="0"/>
        <w:jc w:val="both"/>
        <w:rPr>
          <w:rFonts w:ascii="Times New Roman" w:eastAsia="Arial Unicode MS" w:hAnsi="Times New Roman" w:cs="Times New Roman"/>
          <w:color w:val="000000"/>
          <w:kern w:val="1"/>
          <w:sz w:val="24"/>
          <w:szCs w:val="24"/>
          <w:lang w:eastAsia="ar-SA"/>
        </w:rPr>
      </w:pPr>
      <w:r w:rsidRPr="00A9035C">
        <w:rPr>
          <w:rFonts w:ascii="Times New Roman" w:eastAsia="Arial Unicode MS" w:hAnsi="Times New Roman" w:cs="Times New Roman"/>
          <w:color w:val="000000"/>
          <w:kern w:val="1"/>
          <w:sz w:val="24"/>
          <w:szCs w:val="24"/>
          <w:lang w:eastAsia="ar-SA"/>
        </w:rPr>
        <w:t>Водопровод, канал и отводняване да се изпълняват съгласно дадени указания в част ВиК. Осветлението на паркинга и захранването на кабините за тоалетни и офис да се изпълнява съгласно дадени указания в част ЕЛЕКТРИЧЕСКА.</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kern w:val="1"/>
          <w:sz w:val="24"/>
          <w:szCs w:val="24"/>
          <w:lang w:eastAsia="ar-SA"/>
        </w:rPr>
        <w:t xml:space="preserve">Настилката около контейнерите е предвидена да е с унипаваж на пясъчна възглавница. Достъпът на инвалиди до тоалетните ще става посредством рампа изградена от тактилни плочи на пясъчна възглавница. </w:t>
      </w:r>
      <w:r w:rsidRPr="00A9035C">
        <w:rPr>
          <w:rFonts w:ascii="Times New Roman" w:eastAsia="Arial Unicode MS" w:hAnsi="Times New Roman" w:cs="Times New Roman"/>
          <w:color w:val="000000"/>
          <w:sz w:val="24"/>
          <w:szCs w:val="24"/>
          <w:lang w:eastAsia="ar-SA"/>
        </w:rPr>
        <w:t xml:space="preserve">Доставката на пясъка, унипажът и тактилните плочи ще става с бордови коли. Разтоварването на палетите с елементите ще се извършва с кран.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val="en-GB" w:eastAsia="ar-SA"/>
        </w:rPr>
      </w:pPr>
      <w:r w:rsidRPr="00A9035C">
        <w:rPr>
          <w:rFonts w:ascii="Times New Roman" w:eastAsia="Arial Unicode MS" w:hAnsi="Times New Roman" w:cs="Times New Roman"/>
          <w:color w:val="000000"/>
          <w:sz w:val="24"/>
          <w:szCs w:val="24"/>
          <w:lang w:val="en-GB" w:eastAsia="ar-SA"/>
        </w:rPr>
        <w:t xml:space="preserve">При изпълнението работниците да са с работно облекло: ръкавици, каска, обувки.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val="en-GB" w:eastAsia="ar-SA"/>
        </w:rPr>
      </w:pPr>
      <w:r w:rsidRPr="00A9035C">
        <w:rPr>
          <w:rFonts w:ascii="Times New Roman" w:eastAsia="Arial Unicode MS" w:hAnsi="Times New Roman" w:cs="Times New Roman"/>
          <w:color w:val="000000"/>
          <w:sz w:val="24"/>
          <w:szCs w:val="24"/>
          <w:lang w:val="en-GB" w:eastAsia="ar-SA"/>
        </w:rPr>
        <w:t>Преди започване на всеки работен ден техническия ръководител извършва ежедневен инструктаж с даване на указания за работата и наблягане на безопасността при</w:t>
      </w:r>
      <w:r w:rsidR="004D71B5">
        <w:rPr>
          <w:rFonts w:ascii="Times New Roman" w:eastAsia="Arial Unicode MS" w:hAnsi="Times New Roman" w:cs="Times New Roman"/>
          <w:color w:val="000000"/>
          <w:sz w:val="24"/>
          <w:szCs w:val="24"/>
          <w:lang w:eastAsia="ar-SA"/>
        </w:rPr>
        <w:t xml:space="preserve">     </w:t>
      </w:r>
      <w:r w:rsidRPr="00A9035C">
        <w:rPr>
          <w:rFonts w:ascii="Times New Roman" w:eastAsia="Arial Unicode MS" w:hAnsi="Times New Roman" w:cs="Times New Roman"/>
          <w:color w:val="000000"/>
          <w:sz w:val="24"/>
          <w:szCs w:val="24"/>
          <w:lang w:val="en-GB" w:eastAsia="ar-SA"/>
        </w:rPr>
        <w:t xml:space="preserve"> изпълнението й. </w:t>
      </w:r>
    </w:p>
    <w:p w:rsidR="00A9035C" w:rsidRPr="00A9035C" w:rsidRDefault="00A9035C" w:rsidP="00A9035C">
      <w:pPr>
        <w:spacing w:after="0"/>
        <w:jc w:val="both"/>
        <w:rPr>
          <w:rFonts w:ascii="Times New Roman" w:eastAsia="Arial Unicode MS" w:hAnsi="Times New Roman" w:cs="Times New Roman"/>
          <w:color w:val="000000"/>
          <w:sz w:val="16"/>
          <w:szCs w:val="16"/>
          <w:lang w:eastAsia="ar-SA"/>
        </w:rPr>
      </w:pPr>
    </w:p>
    <w:p w:rsidR="00A9035C" w:rsidRPr="00A9035C" w:rsidRDefault="00A9035C" w:rsidP="00A9035C">
      <w:pPr>
        <w:spacing w:after="0"/>
        <w:ind w:firstLine="720"/>
        <w:jc w:val="both"/>
        <w:rPr>
          <w:rFonts w:ascii="Times New Roman" w:eastAsia="Arial Unicode MS" w:hAnsi="Times New Roman" w:cs="Times New Roman"/>
          <w:b/>
          <w:color w:val="000000"/>
          <w:sz w:val="24"/>
          <w:szCs w:val="24"/>
          <w:lang w:eastAsia="ar-SA"/>
        </w:rPr>
      </w:pPr>
      <w:r w:rsidRPr="00A9035C">
        <w:rPr>
          <w:rFonts w:ascii="Times New Roman" w:eastAsia="Arial Unicode MS" w:hAnsi="Times New Roman" w:cs="Times New Roman"/>
          <w:b/>
          <w:color w:val="000000"/>
          <w:sz w:val="24"/>
          <w:szCs w:val="24"/>
          <w:lang w:eastAsia="ar-SA"/>
        </w:rPr>
        <w:t xml:space="preserve">Трети организационен етап: </w:t>
      </w:r>
      <w:r w:rsidRPr="00A9035C">
        <w:rPr>
          <w:rFonts w:ascii="Times New Roman" w:eastAsia="Arial Unicode MS" w:hAnsi="Times New Roman" w:cs="Times New Roman"/>
          <w:b/>
          <w:color w:val="000000"/>
          <w:sz w:val="24"/>
          <w:szCs w:val="24"/>
          <w:u w:val="single"/>
          <w:lang w:eastAsia="ar-SA"/>
        </w:rPr>
        <w:t>пътна част</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val="en-GB" w:eastAsia="ar-SA"/>
        </w:rPr>
      </w:pPr>
      <w:r w:rsidRPr="00A9035C">
        <w:rPr>
          <w:rFonts w:ascii="Times New Roman" w:eastAsia="Arial Unicode MS" w:hAnsi="Times New Roman" w:cs="Times New Roman"/>
          <w:color w:val="000000"/>
          <w:sz w:val="24"/>
          <w:szCs w:val="24"/>
          <w:lang w:val="en-GB" w:eastAsia="ar-SA"/>
        </w:rPr>
        <w:t xml:space="preserve">Изграждането, реконструкцията и рехабилитацията на </w:t>
      </w:r>
      <w:r w:rsidRPr="00A9035C">
        <w:rPr>
          <w:rFonts w:ascii="Times New Roman" w:eastAsia="Arial Unicode MS" w:hAnsi="Times New Roman" w:cs="Times New Roman"/>
          <w:color w:val="000000"/>
          <w:sz w:val="24"/>
          <w:szCs w:val="24"/>
          <w:lang w:eastAsia="ar-SA"/>
        </w:rPr>
        <w:t>паркинга</w:t>
      </w:r>
      <w:r w:rsidRPr="00A9035C">
        <w:rPr>
          <w:rFonts w:ascii="Times New Roman" w:eastAsia="Arial Unicode MS" w:hAnsi="Times New Roman" w:cs="Times New Roman"/>
          <w:color w:val="000000"/>
          <w:sz w:val="24"/>
          <w:szCs w:val="24"/>
          <w:lang w:val="en-GB" w:eastAsia="ar-SA"/>
        </w:rPr>
        <w:t xml:space="preserve"> да се изпълнява съгласно детайли дадени в част </w:t>
      </w:r>
      <w:r w:rsidRPr="00A9035C">
        <w:rPr>
          <w:rFonts w:ascii="Times New Roman" w:eastAsia="Arial Unicode MS" w:hAnsi="Times New Roman" w:cs="Times New Roman"/>
          <w:color w:val="000000"/>
          <w:sz w:val="24"/>
          <w:szCs w:val="24"/>
          <w:lang w:eastAsia="ar-SA"/>
        </w:rPr>
        <w:t>АРХИТЕКТУРА</w:t>
      </w:r>
      <w:r w:rsidRPr="00A9035C">
        <w:rPr>
          <w:rFonts w:ascii="Times New Roman" w:eastAsia="Arial Unicode MS" w:hAnsi="Times New Roman" w:cs="Times New Roman"/>
          <w:color w:val="000000"/>
          <w:sz w:val="24"/>
          <w:szCs w:val="24"/>
          <w:lang w:val="en-GB" w:eastAsia="ar-SA"/>
        </w:rPr>
        <w:t xml:space="preserve"> </w:t>
      </w:r>
      <w:r w:rsidRPr="00A9035C">
        <w:rPr>
          <w:rFonts w:ascii="Times New Roman" w:eastAsia="Arial Unicode MS" w:hAnsi="Times New Roman" w:cs="Times New Roman"/>
          <w:color w:val="000000"/>
          <w:sz w:val="24"/>
          <w:szCs w:val="24"/>
          <w:lang w:eastAsia="ar-SA"/>
        </w:rPr>
        <w:t>и ПЪТНА</w:t>
      </w:r>
      <w:r w:rsidRPr="00A9035C">
        <w:rPr>
          <w:rFonts w:ascii="Times New Roman" w:eastAsia="Arial Unicode MS" w:hAnsi="Times New Roman" w:cs="Times New Roman"/>
          <w:color w:val="000000"/>
          <w:sz w:val="24"/>
          <w:szCs w:val="24"/>
          <w:lang w:val="en-GB" w:eastAsia="ar-SA"/>
        </w:rPr>
        <w:t xml:space="preserve">.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Част от паркоместата ще са разположени на паркинг изграден от бетонови паркинг елементи. Доставката им ще става с бордови коли. Разтоварването на палетите с елементите ще се извършва с кран.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Основата за асфалтовата настилка се изпълнява от несортиран трошен камък и битумизиран трошен камък. Същите ще се доставят до обекта посредством бордови коли. Уплътняването им ще става с валяк. </w:t>
      </w:r>
      <w:r w:rsidRPr="00A9035C">
        <w:rPr>
          <w:rFonts w:ascii="Times New Roman" w:eastAsia="Arial Unicode MS" w:hAnsi="Times New Roman" w:cs="Times New Roman"/>
          <w:color w:val="000000"/>
          <w:sz w:val="24"/>
          <w:szCs w:val="24"/>
          <w:lang w:val="en-GB" w:eastAsia="ar-SA"/>
        </w:rPr>
        <w:t>Възстановяването на асфалт</w:t>
      </w:r>
      <w:r w:rsidRPr="00A9035C">
        <w:rPr>
          <w:rFonts w:ascii="Times New Roman" w:eastAsia="Arial Unicode MS" w:hAnsi="Times New Roman" w:cs="Times New Roman"/>
          <w:color w:val="000000"/>
          <w:sz w:val="24"/>
          <w:szCs w:val="24"/>
          <w:lang w:eastAsia="ar-SA"/>
        </w:rPr>
        <w:t>овата настика</w:t>
      </w:r>
      <w:r w:rsidRPr="00A9035C">
        <w:rPr>
          <w:rFonts w:ascii="Times New Roman" w:eastAsia="Arial Unicode MS" w:hAnsi="Times New Roman" w:cs="Times New Roman"/>
          <w:color w:val="000000"/>
          <w:sz w:val="24"/>
          <w:szCs w:val="24"/>
          <w:lang w:val="en-GB" w:eastAsia="ar-SA"/>
        </w:rPr>
        <w:t xml:space="preserve"> се извършва посредством асфалтополагач. </w:t>
      </w:r>
      <w:r w:rsidRPr="00A9035C">
        <w:rPr>
          <w:rFonts w:ascii="Times New Roman" w:eastAsia="Arial Unicode MS" w:hAnsi="Times New Roman" w:cs="Times New Roman"/>
          <w:color w:val="000000"/>
          <w:sz w:val="24"/>
          <w:szCs w:val="24"/>
          <w:lang w:eastAsia="ar-SA"/>
        </w:rPr>
        <w:t xml:space="preserve">Уплътняването на асфалта ще става с валяци. </w:t>
      </w:r>
      <w:r w:rsidRPr="00A9035C">
        <w:rPr>
          <w:rFonts w:ascii="Times New Roman" w:eastAsia="Arial Unicode MS" w:hAnsi="Times New Roman" w:cs="Times New Roman"/>
          <w:color w:val="000000"/>
          <w:sz w:val="24"/>
          <w:szCs w:val="24"/>
          <w:lang w:val="en-GB" w:eastAsia="ar-SA"/>
        </w:rPr>
        <w:t xml:space="preserve">Доставката на асфалта да бъде с подходящи бордови коли, като броят им се определя от темпото на работа на обекта. </w:t>
      </w:r>
      <w:r w:rsidRPr="00A9035C">
        <w:rPr>
          <w:rFonts w:ascii="Times New Roman" w:eastAsia="Arial Unicode MS" w:hAnsi="Times New Roman" w:cs="Times New Roman"/>
          <w:color w:val="000000"/>
          <w:spacing w:val="2"/>
          <w:sz w:val="24"/>
          <w:szCs w:val="24"/>
          <w:lang w:val="en-GB" w:eastAsia="ar-SA"/>
        </w:rPr>
        <w:t xml:space="preserve">Битумните разливи се изпълняват след като е уплътнена основата от </w:t>
      </w:r>
      <w:r w:rsidRPr="00A9035C">
        <w:rPr>
          <w:rFonts w:ascii="Times New Roman" w:eastAsia="Arial Unicode MS" w:hAnsi="Times New Roman" w:cs="Times New Roman"/>
          <w:color w:val="000000"/>
          <w:spacing w:val="2"/>
          <w:sz w:val="24"/>
          <w:szCs w:val="24"/>
          <w:lang w:eastAsia="ar-SA"/>
        </w:rPr>
        <w:t xml:space="preserve">битумизиран </w:t>
      </w:r>
      <w:r w:rsidRPr="00A9035C">
        <w:rPr>
          <w:rFonts w:ascii="Times New Roman" w:eastAsia="Arial Unicode MS" w:hAnsi="Times New Roman" w:cs="Times New Roman"/>
          <w:color w:val="000000"/>
          <w:spacing w:val="2"/>
          <w:sz w:val="24"/>
          <w:szCs w:val="24"/>
          <w:lang w:val="en-GB" w:eastAsia="ar-SA"/>
        </w:rPr>
        <w:t>трошен камък, непосредствено преди полагането на съответните пластове асфалтобетон.</w:t>
      </w:r>
    </w:p>
    <w:p w:rsidR="00A9035C" w:rsidRPr="00A9035C" w:rsidRDefault="00A9035C" w:rsidP="00A9035C">
      <w:pPr>
        <w:spacing w:after="0"/>
        <w:jc w:val="both"/>
        <w:rPr>
          <w:rFonts w:ascii="Times New Roman" w:eastAsia="Arial Unicode MS" w:hAnsi="Times New Roman" w:cs="Times New Roman"/>
          <w:color w:val="FF0000"/>
          <w:sz w:val="16"/>
          <w:szCs w:val="16"/>
          <w:lang w:eastAsia="ar-SA"/>
        </w:rPr>
      </w:pPr>
    </w:p>
    <w:p w:rsidR="00A9035C" w:rsidRPr="00A9035C" w:rsidRDefault="00A9035C" w:rsidP="00A9035C">
      <w:pPr>
        <w:spacing w:after="0"/>
        <w:ind w:firstLine="720"/>
        <w:jc w:val="both"/>
        <w:rPr>
          <w:rFonts w:ascii="Times New Roman" w:eastAsia="Arial Unicode MS" w:hAnsi="Times New Roman" w:cs="Times New Roman"/>
          <w:b/>
          <w:color w:val="000000"/>
          <w:sz w:val="24"/>
          <w:szCs w:val="24"/>
          <w:lang w:eastAsia="ar-SA"/>
        </w:rPr>
      </w:pPr>
      <w:r w:rsidRPr="00A9035C">
        <w:rPr>
          <w:rFonts w:ascii="Times New Roman" w:eastAsia="Arial Unicode MS" w:hAnsi="Times New Roman" w:cs="Times New Roman"/>
          <w:b/>
          <w:color w:val="000000"/>
          <w:sz w:val="24"/>
          <w:szCs w:val="24"/>
          <w:lang w:eastAsia="ar-SA"/>
        </w:rPr>
        <w:lastRenderedPageBreak/>
        <w:t xml:space="preserve">Четвърти организационен етап: </w:t>
      </w:r>
      <w:r w:rsidRPr="00A9035C">
        <w:rPr>
          <w:rFonts w:ascii="Times New Roman" w:eastAsia="Arial Unicode MS" w:hAnsi="Times New Roman" w:cs="Times New Roman"/>
          <w:b/>
          <w:color w:val="000000"/>
          <w:sz w:val="24"/>
          <w:szCs w:val="24"/>
          <w:u w:val="single"/>
          <w:lang w:eastAsia="ar-SA"/>
        </w:rPr>
        <w:t>почистване на строителната площадка.</w:t>
      </w:r>
      <w:r w:rsidRPr="00A9035C">
        <w:rPr>
          <w:rFonts w:ascii="Times New Roman" w:eastAsia="Arial Unicode MS" w:hAnsi="Times New Roman" w:cs="Times New Roman"/>
          <w:b/>
          <w:color w:val="000000"/>
          <w:sz w:val="24"/>
          <w:szCs w:val="24"/>
          <w:lang w:eastAsia="ar-SA"/>
        </w:rPr>
        <w:t xml:space="preserve">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В този етап се извършва почистване на строителната площадка и привеждане на обекта във вид годен за експлоатация. </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 xml:space="preserve">При изпълнението работниците да са с работно облекло: ръкавици, каска, обувки. Преди започване на всеки работен ден техническия ръководител извършва ежедневен инструктаж с даване на указания за работата и наблягане на безопасността при изпълнението й. </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p>
    <w:p w:rsidR="00A9035C" w:rsidRPr="004D71B5" w:rsidRDefault="004D71B5" w:rsidP="00F439F9">
      <w:pPr>
        <w:pStyle w:val="aa"/>
        <w:numPr>
          <w:ilvl w:val="1"/>
          <w:numId w:val="30"/>
        </w:numPr>
        <w:jc w:val="both"/>
        <w:rPr>
          <w:rFonts w:ascii="Times New Roman" w:hAnsi="Times New Roman" w:cs="Times New Roman"/>
          <w:b/>
          <w:lang w:eastAsia="ar-SA"/>
        </w:rPr>
      </w:pPr>
      <w:r>
        <w:rPr>
          <w:rFonts w:ascii="Times New Roman" w:hAnsi="Times New Roman" w:cs="Times New Roman"/>
          <w:b/>
          <w:lang w:eastAsia="ar-SA"/>
        </w:rPr>
        <w:t xml:space="preserve"> </w:t>
      </w:r>
      <w:r w:rsidR="00A9035C" w:rsidRPr="004D71B5">
        <w:rPr>
          <w:rFonts w:ascii="Times New Roman" w:hAnsi="Times New Roman" w:cs="Times New Roman"/>
          <w:b/>
          <w:lang w:val="en-US" w:eastAsia="ar-SA"/>
        </w:rPr>
        <w:t>МЕХАНИЗАЦИЯ</w:t>
      </w:r>
      <w:r w:rsidR="00A9035C" w:rsidRPr="004D71B5">
        <w:rPr>
          <w:rFonts w:ascii="Times New Roman" w:hAnsi="Times New Roman" w:cs="Times New Roman"/>
          <w:b/>
          <w:lang w:eastAsia="ar-SA"/>
        </w:rPr>
        <w:t xml:space="preserve"> </w:t>
      </w:r>
      <w:r w:rsidR="00A9035C" w:rsidRPr="004D71B5">
        <w:rPr>
          <w:rFonts w:ascii="Times New Roman" w:hAnsi="Times New Roman" w:cs="Times New Roman"/>
          <w:b/>
        </w:rPr>
        <w:t>И ТЕХНИЧЕСКО ОБОРУДВАНЕ.</w:t>
      </w:r>
    </w:p>
    <w:p w:rsidR="00A9035C" w:rsidRPr="00A9035C" w:rsidRDefault="00A9035C" w:rsidP="00A9035C">
      <w:pPr>
        <w:spacing w:after="0"/>
        <w:jc w:val="both"/>
        <w:rPr>
          <w:rFonts w:ascii="Times New Roman" w:eastAsia="Arial Unicode MS" w:hAnsi="Times New Roman" w:cs="Times New Roman"/>
          <w:color w:val="FF0000"/>
          <w:sz w:val="8"/>
          <w:szCs w:val="8"/>
          <w:lang w:eastAsia="bg-BG"/>
        </w:rPr>
      </w:pPr>
    </w:p>
    <w:p w:rsidR="00A9035C" w:rsidRPr="00A9035C" w:rsidRDefault="00A9035C" w:rsidP="00A9035C">
      <w:pPr>
        <w:spacing w:after="0"/>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lang w:eastAsia="bg-BG"/>
        </w:rPr>
        <w:t xml:space="preserve">           Изпълнителят трябва да осигури необходимата строителна техника за точното и качествено изпълнение на обществената поръчка.</w:t>
      </w:r>
    </w:p>
    <w:p w:rsidR="00A9035C" w:rsidRPr="00A9035C" w:rsidRDefault="00A9035C" w:rsidP="00F439F9">
      <w:pPr>
        <w:numPr>
          <w:ilvl w:val="0"/>
          <w:numId w:val="23"/>
        </w:numPr>
        <w:shd w:val="clear" w:color="auto" w:fill="FFFFFF"/>
        <w:tabs>
          <w:tab w:val="left" w:pos="9866"/>
        </w:tabs>
        <w:suppressAutoHyphens/>
        <w:spacing w:after="0" w:line="240" w:lineRule="auto"/>
        <w:rPr>
          <w:rFonts w:ascii="Palatino Linotype" w:eastAsia="Arial Unicode MS" w:hAnsi="Palatino Linotype" w:cs="Tahoma"/>
          <w:spacing w:val="-1"/>
          <w:sz w:val="24"/>
          <w:szCs w:val="24"/>
          <w:lang w:eastAsia="ar-SA"/>
        </w:rPr>
      </w:pPr>
      <w:r w:rsidRPr="00A9035C">
        <w:rPr>
          <w:rFonts w:ascii="Palatino Linotype" w:eastAsia="Arial Unicode MS" w:hAnsi="Palatino Linotype" w:cs="Tahoma"/>
          <w:spacing w:val="-1"/>
          <w:sz w:val="24"/>
          <w:szCs w:val="24"/>
          <w:lang w:eastAsia="ar-SA"/>
        </w:rPr>
        <w:t>Ръчни преносими електрически инструменти;</w:t>
      </w:r>
    </w:p>
    <w:p w:rsidR="00A9035C" w:rsidRPr="00A9035C" w:rsidRDefault="00A9035C" w:rsidP="00F439F9">
      <w:pPr>
        <w:numPr>
          <w:ilvl w:val="0"/>
          <w:numId w:val="23"/>
        </w:numPr>
        <w:shd w:val="clear" w:color="auto" w:fill="FFFFFF"/>
        <w:tabs>
          <w:tab w:val="left" w:pos="9866"/>
        </w:tabs>
        <w:suppressAutoHyphens/>
        <w:spacing w:after="0" w:line="240" w:lineRule="auto"/>
        <w:rPr>
          <w:rFonts w:ascii="Palatino Linotype" w:eastAsia="Arial Unicode MS" w:hAnsi="Palatino Linotype" w:cs="Tahoma"/>
          <w:spacing w:val="-1"/>
          <w:sz w:val="24"/>
          <w:szCs w:val="24"/>
          <w:lang w:eastAsia="ar-SA"/>
        </w:rPr>
      </w:pPr>
      <w:r w:rsidRPr="00A9035C">
        <w:rPr>
          <w:rFonts w:ascii="Palatino Linotype" w:eastAsia="Arial Unicode MS" w:hAnsi="Palatino Linotype" w:cs="Tahoma"/>
          <w:spacing w:val="-1"/>
          <w:sz w:val="24"/>
          <w:szCs w:val="24"/>
          <w:lang w:eastAsia="ar-SA"/>
        </w:rPr>
        <w:t>Багер;</w:t>
      </w:r>
    </w:p>
    <w:p w:rsidR="00A9035C" w:rsidRPr="00A9035C" w:rsidRDefault="00A9035C" w:rsidP="00F439F9">
      <w:pPr>
        <w:numPr>
          <w:ilvl w:val="0"/>
          <w:numId w:val="23"/>
        </w:numPr>
        <w:shd w:val="clear" w:color="auto" w:fill="FFFFFF"/>
        <w:tabs>
          <w:tab w:val="left" w:pos="9866"/>
        </w:tabs>
        <w:suppressAutoHyphens/>
        <w:spacing w:after="0" w:line="240" w:lineRule="auto"/>
        <w:rPr>
          <w:rFonts w:ascii="Palatino Linotype" w:eastAsia="Arial Unicode MS" w:hAnsi="Palatino Linotype" w:cs="Tahoma"/>
          <w:spacing w:val="-1"/>
          <w:sz w:val="24"/>
          <w:szCs w:val="24"/>
          <w:lang w:eastAsia="ar-SA"/>
        </w:rPr>
      </w:pPr>
      <w:r w:rsidRPr="00A9035C">
        <w:rPr>
          <w:rFonts w:ascii="Palatino Linotype" w:eastAsia="Arial Unicode MS" w:hAnsi="Palatino Linotype" w:cs="Tahoma"/>
          <w:spacing w:val="-1"/>
          <w:sz w:val="24"/>
          <w:szCs w:val="24"/>
          <w:lang w:eastAsia="ar-SA"/>
        </w:rPr>
        <w:t>Булдозер;</w:t>
      </w:r>
    </w:p>
    <w:p w:rsidR="00A9035C" w:rsidRPr="00A9035C" w:rsidRDefault="00A9035C" w:rsidP="00F439F9">
      <w:pPr>
        <w:numPr>
          <w:ilvl w:val="0"/>
          <w:numId w:val="23"/>
        </w:numPr>
        <w:shd w:val="clear" w:color="auto" w:fill="FFFFFF"/>
        <w:tabs>
          <w:tab w:val="left" w:pos="9866"/>
        </w:tabs>
        <w:suppressAutoHyphens/>
        <w:spacing w:after="0" w:line="240" w:lineRule="auto"/>
        <w:rPr>
          <w:rFonts w:ascii="Palatino Linotype" w:eastAsia="Arial Unicode MS" w:hAnsi="Palatino Linotype" w:cs="Tahoma"/>
          <w:spacing w:val="-1"/>
          <w:sz w:val="24"/>
          <w:szCs w:val="24"/>
          <w:lang w:eastAsia="ar-SA"/>
        </w:rPr>
      </w:pPr>
      <w:r w:rsidRPr="00A9035C">
        <w:rPr>
          <w:rFonts w:ascii="Palatino Linotype" w:eastAsia="Arial Unicode MS" w:hAnsi="Palatino Linotype" w:cs="Tahoma"/>
          <w:spacing w:val="-1"/>
          <w:sz w:val="24"/>
          <w:szCs w:val="24"/>
          <w:lang w:eastAsia="ar-SA"/>
        </w:rPr>
        <w:t>Бордови автомобили;</w:t>
      </w:r>
    </w:p>
    <w:p w:rsidR="00A9035C" w:rsidRPr="00A9035C" w:rsidRDefault="00A9035C" w:rsidP="00F439F9">
      <w:pPr>
        <w:numPr>
          <w:ilvl w:val="0"/>
          <w:numId w:val="23"/>
        </w:numPr>
        <w:shd w:val="clear" w:color="auto" w:fill="FFFFFF"/>
        <w:tabs>
          <w:tab w:val="left" w:pos="9866"/>
        </w:tabs>
        <w:suppressAutoHyphens/>
        <w:spacing w:after="0" w:line="240" w:lineRule="auto"/>
        <w:rPr>
          <w:rFonts w:ascii="Palatino Linotype" w:eastAsia="Arial Unicode MS" w:hAnsi="Palatino Linotype" w:cs="Tahoma"/>
          <w:spacing w:val="-1"/>
          <w:sz w:val="24"/>
          <w:szCs w:val="24"/>
          <w:lang w:eastAsia="ar-SA"/>
        </w:rPr>
      </w:pPr>
      <w:r w:rsidRPr="00A9035C">
        <w:rPr>
          <w:rFonts w:ascii="Palatino Linotype" w:eastAsia="Arial Unicode MS" w:hAnsi="Palatino Linotype" w:cs="Tahoma"/>
          <w:spacing w:val="-1"/>
          <w:sz w:val="24"/>
          <w:szCs w:val="24"/>
          <w:lang w:eastAsia="ar-SA"/>
        </w:rPr>
        <w:t>Мобилен кран;</w:t>
      </w:r>
    </w:p>
    <w:p w:rsidR="00A9035C" w:rsidRPr="00A9035C" w:rsidRDefault="00A9035C" w:rsidP="00F439F9">
      <w:pPr>
        <w:numPr>
          <w:ilvl w:val="0"/>
          <w:numId w:val="23"/>
        </w:numPr>
        <w:shd w:val="clear" w:color="auto" w:fill="FFFFFF"/>
        <w:tabs>
          <w:tab w:val="left" w:pos="9866"/>
        </w:tabs>
        <w:suppressAutoHyphens/>
        <w:spacing w:after="0" w:line="240" w:lineRule="auto"/>
        <w:rPr>
          <w:rFonts w:ascii="Palatino Linotype" w:eastAsia="Arial Unicode MS" w:hAnsi="Palatino Linotype" w:cs="Tahoma"/>
          <w:spacing w:val="-1"/>
          <w:sz w:val="24"/>
          <w:szCs w:val="24"/>
          <w:lang w:eastAsia="ar-SA"/>
        </w:rPr>
      </w:pPr>
      <w:r w:rsidRPr="00A9035C">
        <w:rPr>
          <w:rFonts w:ascii="Palatino Linotype" w:eastAsia="Arial Unicode MS" w:hAnsi="Palatino Linotype" w:cs="Tahoma"/>
          <w:spacing w:val="-1"/>
          <w:sz w:val="24"/>
          <w:szCs w:val="24"/>
          <w:lang w:eastAsia="ar-SA"/>
        </w:rPr>
        <w:t>Вибрационни валяци;</w:t>
      </w:r>
    </w:p>
    <w:p w:rsidR="00A9035C" w:rsidRPr="00A9035C" w:rsidRDefault="00A9035C" w:rsidP="00F439F9">
      <w:pPr>
        <w:numPr>
          <w:ilvl w:val="0"/>
          <w:numId w:val="23"/>
        </w:numPr>
        <w:shd w:val="clear" w:color="auto" w:fill="FFFFFF"/>
        <w:tabs>
          <w:tab w:val="left" w:pos="9866"/>
        </w:tabs>
        <w:suppressAutoHyphens/>
        <w:spacing w:after="0" w:line="240" w:lineRule="auto"/>
        <w:rPr>
          <w:rFonts w:ascii="Palatino Linotype" w:eastAsia="Arial Unicode MS" w:hAnsi="Palatino Linotype" w:cs="Tahoma"/>
          <w:spacing w:val="-1"/>
          <w:sz w:val="24"/>
          <w:szCs w:val="24"/>
          <w:lang w:eastAsia="ar-SA"/>
        </w:rPr>
      </w:pPr>
      <w:r w:rsidRPr="00A9035C">
        <w:rPr>
          <w:rFonts w:ascii="Palatino Linotype" w:eastAsia="Arial Unicode MS" w:hAnsi="Palatino Linotype" w:cs="Tahoma"/>
          <w:spacing w:val="-1"/>
          <w:sz w:val="24"/>
          <w:szCs w:val="24"/>
          <w:lang w:eastAsia="ar-SA"/>
        </w:rPr>
        <w:t>Асфалтополагач;</w:t>
      </w:r>
    </w:p>
    <w:p w:rsidR="00A9035C" w:rsidRPr="00A9035C" w:rsidRDefault="00A9035C" w:rsidP="00F439F9">
      <w:pPr>
        <w:numPr>
          <w:ilvl w:val="0"/>
          <w:numId w:val="23"/>
        </w:numPr>
        <w:shd w:val="clear" w:color="auto" w:fill="FFFFFF"/>
        <w:tabs>
          <w:tab w:val="left" w:pos="9866"/>
        </w:tabs>
        <w:suppressAutoHyphens/>
        <w:spacing w:after="0" w:line="240" w:lineRule="auto"/>
        <w:rPr>
          <w:rFonts w:ascii="Palatino Linotype" w:eastAsia="Arial Unicode MS" w:hAnsi="Palatino Linotype" w:cs="Tahoma"/>
          <w:spacing w:val="-1"/>
          <w:sz w:val="24"/>
          <w:szCs w:val="24"/>
          <w:lang w:eastAsia="ar-SA"/>
        </w:rPr>
      </w:pPr>
      <w:r w:rsidRPr="00A9035C">
        <w:rPr>
          <w:rFonts w:ascii="Palatino Linotype" w:eastAsia="Arial Unicode MS" w:hAnsi="Palatino Linotype" w:cs="Tahoma"/>
          <w:spacing w:val="-1"/>
          <w:sz w:val="24"/>
          <w:szCs w:val="24"/>
          <w:lang w:eastAsia="ar-SA"/>
        </w:rPr>
        <w:t>Автогудронатор;</w:t>
      </w:r>
    </w:p>
    <w:p w:rsidR="00A9035C" w:rsidRPr="00A9035C" w:rsidRDefault="00A9035C" w:rsidP="00F439F9">
      <w:pPr>
        <w:numPr>
          <w:ilvl w:val="0"/>
          <w:numId w:val="23"/>
        </w:numPr>
        <w:spacing w:after="0" w:line="240" w:lineRule="auto"/>
        <w:jc w:val="both"/>
        <w:rPr>
          <w:rFonts w:ascii="Times New Roman" w:eastAsia="Arial Unicode MS" w:hAnsi="Times New Roman" w:cs="Times New Roman"/>
          <w:color w:val="000000"/>
          <w:sz w:val="24"/>
          <w:szCs w:val="24"/>
          <w:lang w:eastAsia="ar-SA"/>
        </w:rPr>
      </w:pPr>
      <w:r w:rsidRPr="00A9035C">
        <w:rPr>
          <w:rFonts w:ascii="Palatino Linotype" w:eastAsia="Arial Unicode MS" w:hAnsi="Palatino Linotype" w:cs="Tahoma"/>
          <w:sz w:val="24"/>
          <w:szCs w:val="24"/>
          <w:lang w:eastAsia="ar-SA"/>
        </w:rPr>
        <w:t>Други</w:t>
      </w:r>
    </w:p>
    <w:p w:rsidR="00A9035C" w:rsidRPr="00A9035C" w:rsidRDefault="00A9035C" w:rsidP="00A9035C">
      <w:pPr>
        <w:spacing w:after="0"/>
        <w:ind w:left="1080"/>
        <w:jc w:val="both"/>
        <w:rPr>
          <w:rFonts w:ascii="Times New Roman" w:eastAsia="Arial Unicode MS" w:hAnsi="Times New Roman" w:cs="Times New Roman"/>
          <w:color w:val="000000"/>
          <w:sz w:val="16"/>
          <w:szCs w:val="16"/>
          <w:lang w:eastAsia="ar-SA"/>
        </w:rPr>
      </w:pPr>
    </w:p>
    <w:p w:rsidR="00A9035C" w:rsidRPr="004D71B5" w:rsidRDefault="004D71B5" w:rsidP="00F439F9">
      <w:pPr>
        <w:pStyle w:val="aa"/>
        <w:numPr>
          <w:ilvl w:val="1"/>
          <w:numId w:val="30"/>
        </w:numPr>
        <w:jc w:val="both"/>
        <w:rPr>
          <w:rFonts w:ascii="Times New Roman" w:hAnsi="Times New Roman" w:cs="Times New Roman"/>
          <w:b/>
        </w:rPr>
      </w:pPr>
      <w:r>
        <w:rPr>
          <w:rFonts w:ascii="Times New Roman" w:hAnsi="Times New Roman" w:cs="Times New Roman"/>
          <w:b/>
        </w:rPr>
        <w:t xml:space="preserve"> </w:t>
      </w:r>
      <w:r w:rsidR="00A9035C" w:rsidRPr="004D71B5">
        <w:rPr>
          <w:rFonts w:ascii="Times New Roman" w:hAnsi="Times New Roman" w:cs="Times New Roman"/>
          <w:b/>
        </w:rPr>
        <w:t xml:space="preserve">УПРАВЛЕНИЕ НА СТРОИТЕЛНИТЕ ОТПАДЪЦИ </w:t>
      </w:r>
    </w:p>
    <w:p w:rsidR="00A9035C" w:rsidRPr="00A9035C" w:rsidRDefault="00A9035C" w:rsidP="00A9035C">
      <w:pPr>
        <w:spacing w:after="0"/>
        <w:jc w:val="both"/>
        <w:rPr>
          <w:rFonts w:ascii="Times New Roman" w:eastAsia="Arial Unicode MS" w:hAnsi="Times New Roman" w:cs="Times New Roman"/>
          <w:color w:val="000000"/>
          <w:sz w:val="8"/>
          <w:szCs w:val="8"/>
        </w:rPr>
      </w:pPr>
    </w:p>
    <w:p w:rsidR="00A9035C" w:rsidRPr="00A9035C" w:rsidRDefault="00A9035C" w:rsidP="00A9035C">
      <w:pPr>
        <w:spacing w:after="0"/>
        <w:ind w:firstLine="720"/>
        <w:jc w:val="both"/>
        <w:rPr>
          <w:rFonts w:ascii="Times New Roman" w:eastAsia="Arial Unicode MS" w:hAnsi="Times New Roman" w:cs="Times New Roman"/>
          <w:color w:val="000000"/>
          <w:sz w:val="24"/>
          <w:szCs w:val="24"/>
        </w:rPr>
      </w:pPr>
      <w:r w:rsidRPr="00A9035C">
        <w:rPr>
          <w:rFonts w:ascii="Times New Roman" w:eastAsia="Arial Unicode MS" w:hAnsi="Times New Roman" w:cs="Times New Roman"/>
          <w:color w:val="000000"/>
          <w:sz w:val="24"/>
          <w:szCs w:val="24"/>
        </w:rPr>
        <w:t xml:space="preserve">Влагането на рециклирани строителни материали и/или третирани строителни отпадъци за материално оползотворяване в обратни насипи ще се извършва съгласно чл. 13 от Наредбата за управление на строителните отпадъци и за влагане на рециклирани строителни материали и при спазване на сроковете по Приложение №10 от Наредбата. </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p>
    <w:p w:rsidR="00A9035C" w:rsidRPr="00A9035C" w:rsidRDefault="004D71B5" w:rsidP="004D71B5">
      <w:pPr>
        <w:spacing w:after="0"/>
        <w:ind w:firstLine="708"/>
        <w:jc w:val="both"/>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7</w:t>
      </w:r>
      <w:r w:rsidR="00A9035C" w:rsidRPr="00A9035C">
        <w:rPr>
          <w:rFonts w:ascii="Times New Roman" w:eastAsia="Arial Unicode MS" w:hAnsi="Times New Roman" w:cs="Times New Roman"/>
          <w:b/>
          <w:color w:val="000000"/>
          <w:sz w:val="24"/>
          <w:szCs w:val="24"/>
        </w:rPr>
        <w:t>.  ОПИСАНИЕ НА ПРЕДВИДЕНИТЕ СТРОИТЕЛНО-МОНТАЖНИ РАБОТИ</w:t>
      </w:r>
    </w:p>
    <w:p w:rsidR="00A9035C" w:rsidRPr="00A9035C" w:rsidRDefault="00A9035C" w:rsidP="00A9035C">
      <w:pPr>
        <w:spacing w:after="0"/>
        <w:jc w:val="both"/>
        <w:rPr>
          <w:rFonts w:ascii="Times New Roman" w:eastAsia="Arial Unicode MS" w:hAnsi="Times New Roman" w:cs="Times New Roman"/>
          <w:strike/>
          <w:color w:val="000000"/>
          <w:sz w:val="8"/>
          <w:szCs w:val="8"/>
        </w:rPr>
      </w:pPr>
    </w:p>
    <w:p w:rsidR="00A9035C" w:rsidRPr="00A9035C" w:rsidRDefault="00A9035C" w:rsidP="00A9035C">
      <w:pPr>
        <w:spacing w:after="0"/>
        <w:ind w:firstLine="720"/>
        <w:jc w:val="both"/>
        <w:rPr>
          <w:rFonts w:ascii="Times New Roman" w:eastAsia="Arial Unicode MS" w:hAnsi="Times New Roman" w:cs="Times New Roman"/>
          <w:color w:val="000000"/>
          <w:sz w:val="24"/>
          <w:szCs w:val="24"/>
        </w:rPr>
      </w:pPr>
      <w:r w:rsidRPr="00A9035C">
        <w:rPr>
          <w:rFonts w:ascii="Times New Roman" w:eastAsia="Arial Unicode MS" w:hAnsi="Times New Roman" w:cs="Times New Roman"/>
          <w:color w:val="000000"/>
          <w:sz w:val="24"/>
          <w:szCs w:val="24"/>
        </w:rPr>
        <w:t xml:space="preserve">В единичните цени да се включват всички разходи, свързани с качественото изпълнение на </w:t>
      </w:r>
      <w:r w:rsidRPr="00A9035C">
        <w:rPr>
          <w:rFonts w:ascii="Times New Roman" w:eastAsia="Arial Unicode MS" w:hAnsi="Times New Roman" w:cs="Times New Roman"/>
          <w:color w:val="000000"/>
          <w:sz w:val="24"/>
          <w:szCs w:val="24"/>
          <w:lang w:val="bs-Latn-BA"/>
        </w:rPr>
        <w:t>посочените</w:t>
      </w:r>
      <w:r w:rsidRPr="00A9035C">
        <w:rPr>
          <w:rFonts w:ascii="Times New Roman" w:eastAsia="Arial Unicode MS" w:hAnsi="Times New Roman" w:cs="Times New Roman"/>
          <w:color w:val="000000"/>
          <w:sz w:val="24"/>
          <w:szCs w:val="24"/>
        </w:rPr>
        <w:t xml:space="preserve"> видове СМР в описания вид и обхват, включително </w:t>
      </w:r>
      <w:r w:rsidRPr="00A9035C">
        <w:rPr>
          <w:rFonts w:ascii="Times New Roman" w:eastAsia="Arial Unicode MS" w:hAnsi="Times New Roman" w:cs="Times New Roman"/>
          <w:color w:val="000000"/>
          <w:sz w:val="24"/>
          <w:szCs w:val="24"/>
          <w:lang w:val="bs-Latn-BA"/>
        </w:rPr>
        <w:t xml:space="preserve">нормативно изискваните </w:t>
      </w:r>
      <w:r w:rsidRPr="00A9035C">
        <w:rPr>
          <w:rFonts w:ascii="Times New Roman" w:eastAsia="Arial Unicode MS" w:hAnsi="Times New Roman" w:cs="Times New Roman"/>
          <w:color w:val="000000"/>
          <w:sz w:val="24"/>
          <w:szCs w:val="24"/>
        </w:rPr>
        <w:t>разход</w:t>
      </w:r>
      <w:r w:rsidRPr="00A9035C">
        <w:rPr>
          <w:rFonts w:ascii="Times New Roman" w:eastAsia="Arial Unicode MS" w:hAnsi="Times New Roman" w:cs="Times New Roman"/>
          <w:color w:val="000000"/>
          <w:sz w:val="24"/>
          <w:szCs w:val="24"/>
          <w:lang w:val="bs-Latn-BA"/>
        </w:rPr>
        <w:t>н</w:t>
      </w:r>
      <w:r w:rsidRPr="00A9035C">
        <w:rPr>
          <w:rFonts w:ascii="Times New Roman" w:eastAsia="Arial Unicode MS" w:hAnsi="Times New Roman" w:cs="Times New Roman"/>
          <w:color w:val="000000"/>
          <w:sz w:val="24"/>
          <w:szCs w:val="24"/>
        </w:rPr>
        <w:t xml:space="preserve">и </w:t>
      </w:r>
      <w:r w:rsidRPr="00A9035C">
        <w:rPr>
          <w:rFonts w:ascii="Times New Roman" w:eastAsia="Arial Unicode MS" w:hAnsi="Times New Roman" w:cs="Times New Roman"/>
          <w:color w:val="000000"/>
          <w:sz w:val="24"/>
          <w:szCs w:val="24"/>
          <w:lang w:val="bs-Latn-BA"/>
        </w:rPr>
        <w:t xml:space="preserve">норми </w:t>
      </w:r>
      <w:r w:rsidRPr="00A9035C">
        <w:rPr>
          <w:rFonts w:ascii="Times New Roman" w:eastAsia="Arial Unicode MS" w:hAnsi="Times New Roman" w:cs="Times New Roman"/>
          <w:color w:val="000000"/>
          <w:sz w:val="24"/>
          <w:szCs w:val="24"/>
        </w:rPr>
        <w:t>за труд, разход</w:t>
      </w:r>
      <w:r w:rsidRPr="00A9035C">
        <w:rPr>
          <w:rFonts w:ascii="Times New Roman" w:eastAsia="Arial Unicode MS" w:hAnsi="Times New Roman" w:cs="Times New Roman"/>
          <w:color w:val="000000"/>
          <w:sz w:val="24"/>
          <w:szCs w:val="24"/>
          <w:lang w:val="bs-Latn-BA"/>
        </w:rPr>
        <w:t>н</w:t>
      </w:r>
      <w:r w:rsidRPr="00A9035C">
        <w:rPr>
          <w:rFonts w:ascii="Times New Roman" w:eastAsia="Arial Unicode MS" w:hAnsi="Times New Roman" w:cs="Times New Roman"/>
          <w:color w:val="000000"/>
          <w:sz w:val="24"/>
          <w:szCs w:val="24"/>
        </w:rPr>
        <w:t xml:space="preserve">и </w:t>
      </w:r>
      <w:r w:rsidRPr="00A9035C">
        <w:rPr>
          <w:rFonts w:ascii="Times New Roman" w:eastAsia="Arial Unicode MS" w:hAnsi="Times New Roman" w:cs="Times New Roman"/>
          <w:color w:val="000000"/>
          <w:sz w:val="24"/>
          <w:szCs w:val="24"/>
          <w:lang w:val="bs-Latn-BA"/>
        </w:rPr>
        <w:t xml:space="preserve">норми </w:t>
      </w:r>
      <w:r w:rsidRPr="00A9035C">
        <w:rPr>
          <w:rFonts w:ascii="Times New Roman" w:eastAsia="Arial Unicode MS" w:hAnsi="Times New Roman" w:cs="Times New Roman"/>
          <w:color w:val="000000"/>
          <w:sz w:val="24"/>
          <w:szCs w:val="24"/>
        </w:rPr>
        <w:t xml:space="preserve">за материали, </w:t>
      </w:r>
      <w:r w:rsidRPr="00A9035C">
        <w:rPr>
          <w:rFonts w:ascii="Times New Roman" w:eastAsia="Arial Unicode MS" w:hAnsi="Times New Roman" w:cs="Times New Roman"/>
          <w:color w:val="000000"/>
          <w:sz w:val="24"/>
          <w:szCs w:val="24"/>
          <w:lang w:val="bs-Latn-BA"/>
        </w:rPr>
        <w:t xml:space="preserve">разходни норми за механизация, </w:t>
      </w:r>
      <w:r w:rsidRPr="00A9035C">
        <w:rPr>
          <w:rFonts w:ascii="Times New Roman" w:eastAsia="Arial Unicode MS" w:hAnsi="Times New Roman" w:cs="Times New Roman"/>
          <w:color w:val="000000"/>
          <w:sz w:val="24"/>
          <w:szCs w:val="24"/>
        </w:rPr>
        <w:t>допълнителни разходи, такси, транспортни разходи и др.</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rPr>
      </w:pPr>
      <w:r w:rsidRPr="00A9035C">
        <w:rPr>
          <w:rFonts w:ascii="Times New Roman" w:eastAsia="Arial Unicode MS" w:hAnsi="Times New Roman" w:cs="Times New Roman"/>
          <w:color w:val="000000"/>
          <w:sz w:val="24"/>
          <w:szCs w:val="24"/>
          <w:lang w:val="bs-Latn-BA"/>
        </w:rPr>
        <w:t>Единичните цени</w:t>
      </w:r>
      <w:r w:rsidRPr="00A9035C">
        <w:rPr>
          <w:rFonts w:ascii="Times New Roman" w:eastAsia="Arial Unicode MS" w:hAnsi="Times New Roman" w:cs="Times New Roman"/>
          <w:color w:val="000000"/>
          <w:sz w:val="24"/>
          <w:szCs w:val="24"/>
        </w:rPr>
        <w:t xml:space="preserve"> следва да включва</w:t>
      </w:r>
      <w:r w:rsidRPr="00A9035C">
        <w:rPr>
          <w:rFonts w:ascii="Times New Roman" w:eastAsia="Arial Unicode MS" w:hAnsi="Times New Roman" w:cs="Times New Roman"/>
          <w:color w:val="000000"/>
          <w:sz w:val="24"/>
          <w:szCs w:val="24"/>
          <w:lang w:val="bs-Latn-BA"/>
        </w:rPr>
        <w:t>т</w:t>
      </w:r>
      <w:r w:rsidRPr="00A9035C">
        <w:rPr>
          <w:rFonts w:ascii="Times New Roman" w:eastAsia="Arial Unicode MS" w:hAnsi="Times New Roman" w:cs="Times New Roman"/>
          <w:color w:val="000000"/>
          <w:sz w:val="24"/>
          <w:szCs w:val="24"/>
        </w:rPr>
        <w:t xml:space="preserve"> всички технологични дейности, необходими       при изпълнението на всеки отделен вид СМР, включително обезопасяване на работната площадка в изпълнение на изискванията за осигуряване на безопасни условия на труд за изпълнителският състав на строителя и осигуряване </w:t>
      </w:r>
      <w:r w:rsidRPr="00A9035C">
        <w:rPr>
          <w:rFonts w:ascii="Times New Roman" w:eastAsia="Arial Unicode MS" w:hAnsi="Times New Roman" w:cs="Times New Roman"/>
          <w:color w:val="000000"/>
          <w:sz w:val="24"/>
          <w:szCs w:val="24"/>
          <w:lang w:val="bs-Latn-BA"/>
        </w:rPr>
        <w:t xml:space="preserve">на обществената </w:t>
      </w:r>
      <w:r w:rsidRPr="00A9035C">
        <w:rPr>
          <w:rFonts w:ascii="Times New Roman" w:eastAsia="Arial Unicode MS" w:hAnsi="Times New Roman" w:cs="Times New Roman"/>
          <w:color w:val="000000"/>
          <w:sz w:val="24"/>
          <w:szCs w:val="24"/>
        </w:rPr>
        <w:t>безопасност</w:t>
      </w:r>
      <w:r w:rsidRPr="00A9035C">
        <w:rPr>
          <w:rFonts w:ascii="Times New Roman" w:eastAsia="Arial Unicode MS" w:hAnsi="Times New Roman" w:cs="Times New Roman"/>
          <w:color w:val="000000"/>
          <w:sz w:val="24"/>
          <w:szCs w:val="24"/>
          <w:lang w:val="bs-Latn-BA"/>
        </w:rPr>
        <w:t xml:space="preserve"> и временна организация на движението,</w:t>
      </w:r>
      <w:r w:rsidRPr="00A9035C">
        <w:rPr>
          <w:rFonts w:ascii="Times New Roman" w:eastAsia="Arial Unicode MS" w:hAnsi="Times New Roman" w:cs="Times New Roman"/>
          <w:color w:val="000000"/>
          <w:sz w:val="24"/>
          <w:szCs w:val="24"/>
        </w:rPr>
        <w:t xml:space="preserve"> поддържане и почистване на строителната площадка, транспортни разходи за доставка на строителните материали и работната ръка, </w:t>
      </w:r>
      <w:r w:rsidRPr="00A9035C">
        <w:rPr>
          <w:rFonts w:ascii="Times New Roman" w:eastAsia="Arial Unicode MS" w:hAnsi="Times New Roman" w:cs="Times New Roman"/>
          <w:color w:val="000000"/>
          <w:sz w:val="24"/>
          <w:szCs w:val="24"/>
          <w:lang w:val="bs-Latn-BA"/>
        </w:rPr>
        <w:t xml:space="preserve">събиране, третиране, </w:t>
      </w:r>
      <w:r w:rsidRPr="00A9035C">
        <w:rPr>
          <w:rFonts w:ascii="Times New Roman" w:eastAsia="Arial Unicode MS" w:hAnsi="Times New Roman" w:cs="Times New Roman"/>
          <w:color w:val="000000"/>
          <w:sz w:val="24"/>
          <w:szCs w:val="24"/>
        </w:rPr>
        <w:t>натоварване и изхвърляне на строителните отпадъци, разходи за дислокация на обекта на необходимата техника и др.</w:t>
      </w:r>
    </w:p>
    <w:p w:rsidR="004D71B5" w:rsidRDefault="00A9035C" w:rsidP="00A9035C">
      <w:pPr>
        <w:spacing w:after="0"/>
        <w:ind w:firstLine="720"/>
        <w:jc w:val="both"/>
        <w:rPr>
          <w:rFonts w:ascii="Times New Roman" w:eastAsia="Arial Unicode MS" w:hAnsi="Times New Roman" w:cs="Times New Roman"/>
          <w:color w:val="000000"/>
          <w:sz w:val="24"/>
          <w:szCs w:val="24"/>
        </w:rPr>
      </w:pPr>
      <w:r w:rsidRPr="00A9035C">
        <w:rPr>
          <w:rFonts w:ascii="Times New Roman" w:eastAsia="Arial Unicode MS" w:hAnsi="Times New Roman" w:cs="Times New Roman"/>
          <w:color w:val="000000"/>
          <w:sz w:val="24"/>
          <w:szCs w:val="24"/>
          <w:lang w:val="bs-Latn-BA"/>
        </w:rPr>
        <w:t>Участниците следва да представят анализи за всички посочени видове работи, коректно изготвени в съответствие с нормативната база в строителството по УСН/</w:t>
      </w:r>
      <w:r w:rsidRPr="00A9035C">
        <w:rPr>
          <w:rFonts w:ascii="Times New Roman" w:eastAsia="Arial Unicode MS" w:hAnsi="Times New Roman" w:cs="Times New Roman"/>
          <w:color w:val="000000"/>
          <w:sz w:val="24"/>
          <w:szCs w:val="24"/>
        </w:rPr>
        <w:t xml:space="preserve"> </w:t>
      </w:r>
      <w:r w:rsidRPr="00A9035C">
        <w:rPr>
          <w:rFonts w:ascii="Times New Roman" w:eastAsia="Arial Unicode MS" w:hAnsi="Times New Roman" w:cs="Times New Roman"/>
          <w:color w:val="000000"/>
          <w:sz w:val="24"/>
          <w:szCs w:val="24"/>
          <w:lang w:val="bs-Latn-BA"/>
        </w:rPr>
        <w:t>ТНС или аналогично разработени фирмени норми, разчетени</w:t>
      </w:r>
      <w:r w:rsidRPr="00A9035C">
        <w:rPr>
          <w:rFonts w:ascii="Times New Roman" w:eastAsia="Arial Unicode MS" w:hAnsi="Times New Roman" w:cs="Times New Roman"/>
          <w:color w:val="000000"/>
          <w:sz w:val="24"/>
          <w:szCs w:val="24"/>
        </w:rPr>
        <w:t xml:space="preserve"> </w:t>
      </w:r>
      <w:r w:rsidRPr="00A9035C">
        <w:rPr>
          <w:rFonts w:ascii="Times New Roman" w:eastAsia="Arial Unicode MS" w:hAnsi="Times New Roman" w:cs="Times New Roman"/>
          <w:color w:val="000000"/>
          <w:sz w:val="24"/>
          <w:szCs w:val="24"/>
          <w:lang w:val="bs-Latn-BA"/>
        </w:rPr>
        <w:t>с предложените икономически показатели на софтуерен продукт</w:t>
      </w:r>
      <w:r w:rsidRPr="00A9035C">
        <w:rPr>
          <w:rFonts w:ascii="Times New Roman" w:eastAsia="Arial Unicode MS" w:hAnsi="Times New Roman" w:cs="Times New Roman"/>
          <w:color w:val="000000"/>
          <w:sz w:val="24"/>
          <w:szCs w:val="24"/>
        </w:rPr>
        <w:t>, предназначен</w:t>
      </w:r>
      <w:r w:rsidRPr="00A9035C">
        <w:rPr>
          <w:rFonts w:ascii="Times New Roman" w:eastAsia="Arial Unicode MS" w:hAnsi="Times New Roman" w:cs="Times New Roman"/>
          <w:color w:val="000000"/>
          <w:sz w:val="24"/>
          <w:szCs w:val="24"/>
          <w:lang w:val="bs-Latn-BA"/>
        </w:rPr>
        <w:t xml:space="preserve"> за ценообразуване в строителството.</w:t>
      </w:r>
      <w:r w:rsidRPr="00A9035C">
        <w:rPr>
          <w:rFonts w:ascii="Times New Roman" w:eastAsia="Arial Unicode MS" w:hAnsi="Times New Roman" w:cs="Times New Roman"/>
          <w:color w:val="000000"/>
          <w:sz w:val="24"/>
          <w:szCs w:val="24"/>
        </w:rPr>
        <w:t xml:space="preserve"> </w:t>
      </w:r>
    </w:p>
    <w:p w:rsidR="00A9035C" w:rsidRDefault="00A9035C" w:rsidP="00A9035C">
      <w:pPr>
        <w:spacing w:after="0"/>
        <w:ind w:firstLine="720"/>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lang w:eastAsia="bg-BG"/>
        </w:rPr>
        <w:lastRenderedPageBreak/>
        <w:t>Строително-монтажните работи по изпълнение на обекта да се извършват в съответствие с одобрения работен проект и съгласно действащите в Република България нормативни документи.</w:t>
      </w:r>
      <w:r w:rsidRPr="00A9035C">
        <w:rPr>
          <w:rFonts w:ascii="Times New Roman" w:eastAsia="Arial Unicode MS" w:hAnsi="Times New Roman" w:cs="Times New Roman"/>
          <w:color w:val="000000"/>
          <w:sz w:val="24"/>
          <w:szCs w:val="24"/>
        </w:rPr>
        <w:t xml:space="preserve"> </w:t>
      </w:r>
      <w:r w:rsidRPr="00A9035C">
        <w:rPr>
          <w:rFonts w:ascii="Times New Roman" w:eastAsia="Arial Unicode MS" w:hAnsi="Times New Roman" w:cs="Times New Roman"/>
          <w:color w:val="000000"/>
          <w:sz w:val="24"/>
          <w:szCs w:val="24"/>
          <w:lang w:eastAsia="bg-BG"/>
        </w:rPr>
        <w:t>При изпълнението на строителните работи е необходимо да се спазват правилата и изискванията на всички действащи нормативни документи по техническа безопасност, опазване на околната среда, охрана на труда и пожарна безопасност в периметъра на строителните операции извършвани от Изпълнителя.</w:t>
      </w:r>
    </w:p>
    <w:p w:rsidR="004D71B5" w:rsidRPr="00A9035C" w:rsidRDefault="004D71B5" w:rsidP="00A9035C">
      <w:pPr>
        <w:spacing w:after="0"/>
        <w:ind w:firstLine="720"/>
        <w:jc w:val="both"/>
        <w:rPr>
          <w:rFonts w:ascii="Times New Roman" w:eastAsia="Arial Unicode MS" w:hAnsi="Times New Roman" w:cs="Times New Roman"/>
          <w:color w:val="000000"/>
          <w:sz w:val="24"/>
          <w:szCs w:val="24"/>
        </w:rPr>
      </w:pPr>
    </w:p>
    <w:p w:rsidR="00A9035C" w:rsidRPr="004D71B5" w:rsidRDefault="00A9035C" w:rsidP="004D71B5">
      <w:pPr>
        <w:spacing w:after="0"/>
        <w:ind w:firstLine="720"/>
        <w:jc w:val="center"/>
        <w:rPr>
          <w:rFonts w:ascii="Times New Roman" w:eastAsia="Arial Unicode MS" w:hAnsi="Times New Roman" w:cs="Times New Roman"/>
          <w:b/>
          <w:sz w:val="24"/>
          <w:szCs w:val="24"/>
          <w:lang w:eastAsia="bg-BG"/>
        </w:rPr>
      </w:pPr>
      <w:r w:rsidRPr="004D71B5">
        <w:rPr>
          <w:rFonts w:ascii="Times New Roman" w:eastAsia="Arial Unicode MS" w:hAnsi="Times New Roman" w:cs="Times New Roman"/>
          <w:b/>
          <w:sz w:val="24"/>
          <w:szCs w:val="24"/>
          <w:lang w:eastAsia="bg-BG"/>
        </w:rPr>
        <w:t>Видовете и количества СМР, които ще се изпълняват са съгласно количествените   сметки за всяка обособена позиция.</w:t>
      </w:r>
    </w:p>
    <w:p w:rsidR="00A9035C" w:rsidRPr="00A9035C" w:rsidRDefault="00A9035C" w:rsidP="00A9035C">
      <w:pPr>
        <w:spacing w:after="0"/>
        <w:jc w:val="both"/>
        <w:rPr>
          <w:rFonts w:ascii="Times New Roman" w:eastAsia="Arial Unicode MS" w:hAnsi="Times New Roman" w:cs="Times New Roman"/>
          <w:color w:val="000000"/>
          <w:sz w:val="16"/>
          <w:szCs w:val="16"/>
          <w:lang w:eastAsia="bg-BG"/>
        </w:rPr>
      </w:pPr>
    </w:p>
    <w:p w:rsidR="00A9035C" w:rsidRPr="00A9035C" w:rsidRDefault="00A9035C" w:rsidP="00A9035C">
      <w:pPr>
        <w:spacing w:after="0"/>
        <w:jc w:val="both"/>
        <w:rPr>
          <w:rFonts w:ascii="Times New Roman" w:eastAsia="Arial Unicode MS" w:hAnsi="Times New Roman" w:cs="Times New Roman"/>
          <w:b/>
          <w:bCs/>
          <w:sz w:val="24"/>
          <w:szCs w:val="24"/>
          <w:lang w:val="en-US" w:eastAsia="bg-BG"/>
        </w:rPr>
      </w:pPr>
      <w:r w:rsidRPr="00A9035C">
        <w:rPr>
          <w:rFonts w:ascii="Times New Roman" w:eastAsia="Arial Unicode MS" w:hAnsi="Times New Roman" w:cs="Times New Roman"/>
          <w:color w:val="FF0000"/>
          <w:sz w:val="24"/>
          <w:szCs w:val="24"/>
          <w:lang w:eastAsia="bg-BG"/>
        </w:rPr>
        <w:t xml:space="preserve"> </w:t>
      </w:r>
      <w:r w:rsidRPr="00A9035C">
        <w:rPr>
          <w:rFonts w:ascii="Times New Roman" w:eastAsia="Arial Unicode MS" w:hAnsi="Times New Roman" w:cs="Times New Roman"/>
          <w:color w:val="FF0000"/>
          <w:sz w:val="24"/>
          <w:szCs w:val="24"/>
          <w:lang w:eastAsia="bg-BG"/>
        </w:rPr>
        <w:tab/>
      </w:r>
      <w:r w:rsidRPr="00A9035C">
        <w:rPr>
          <w:rFonts w:ascii="Times New Roman" w:eastAsia="Arial Unicode MS" w:hAnsi="Times New Roman" w:cs="Times New Roman"/>
          <w:b/>
          <w:bCs/>
          <w:sz w:val="24"/>
          <w:szCs w:val="24"/>
          <w:lang w:eastAsia="bg-BG"/>
        </w:rPr>
        <w:t>ДЕМОНТАЖНИ РАБОТИ</w:t>
      </w:r>
    </w:p>
    <w:tbl>
      <w:tblPr>
        <w:tblW w:w="9796" w:type="dxa"/>
        <w:tblInd w:w="55"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CellMar>
          <w:left w:w="70" w:type="dxa"/>
          <w:right w:w="70" w:type="dxa"/>
        </w:tblCellMar>
        <w:tblLook w:val="04A0" w:firstRow="1" w:lastRow="0" w:firstColumn="1" w:lastColumn="0" w:noHBand="0" w:noVBand="1"/>
      </w:tblPr>
      <w:tblGrid>
        <w:gridCol w:w="582"/>
        <w:gridCol w:w="8505"/>
        <w:gridCol w:w="709"/>
      </w:tblGrid>
      <w:tr w:rsidR="00A9035C" w:rsidRPr="00A9035C" w:rsidTr="008974F9">
        <w:trPr>
          <w:trHeight w:val="667"/>
        </w:trPr>
        <w:tc>
          <w:tcPr>
            <w:tcW w:w="582" w:type="dxa"/>
            <w:tcBorders>
              <w:top w:val="single" w:sz="4" w:space="0" w:color="auto"/>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w:t>
            </w:r>
          </w:p>
        </w:tc>
        <w:tc>
          <w:tcPr>
            <w:tcW w:w="8505" w:type="dxa"/>
            <w:tcBorders>
              <w:top w:val="single" w:sz="4" w:space="0" w:color="auto"/>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Демонтаж ограда от стоманени колове и мрежа с вис. 1,60 м, натоварване на транспорт и превоз до депо</w:t>
            </w:r>
          </w:p>
        </w:tc>
        <w:tc>
          <w:tcPr>
            <w:tcW w:w="709" w:type="dxa"/>
            <w:tcBorders>
              <w:top w:val="single" w:sz="4" w:space="0" w:color="auto"/>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691"/>
        </w:trPr>
        <w:tc>
          <w:tcPr>
            <w:tcW w:w="582" w:type="dxa"/>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w:t>
            </w:r>
          </w:p>
        </w:tc>
        <w:tc>
          <w:tcPr>
            <w:tcW w:w="8505" w:type="dxa"/>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Демонтаж ограда отметални пана вис. 2,0м, натоварване на транспорт и превоз до депо</w:t>
            </w:r>
          </w:p>
        </w:tc>
        <w:tc>
          <w:tcPr>
            <w:tcW w:w="709" w:type="dxa"/>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739"/>
        </w:trPr>
        <w:tc>
          <w:tcPr>
            <w:tcW w:w="582" w:type="dxa"/>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3</w:t>
            </w:r>
          </w:p>
        </w:tc>
        <w:tc>
          <w:tcPr>
            <w:tcW w:w="8505" w:type="dxa"/>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Изваждане на видими бордюри 18/35, включително разкъртване на основата, натоварване на транспорт и превоз до депо</w:t>
            </w:r>
          </w:p>
        </w:tc>
        <w:tc>
          <w:tcPr>
            <w:tcW w:w="709" w:type="dxa"/>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698"/>
        </w:trPr>
        <w:tc>
          <w:tcPr>
            <w:tcW w:w="582" w:type="dxa"/>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4</w:t>
            </w:r>
          </w:p>
        </w:tc>
        <w:tc>
          <w:tcPr>
            <w:tcW w:w="8505" w:type="dxa"/>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Механизирано разкъртване асфалтова настилка, натоварване на транспорт и превоз до депо за рециклиране</w:t>
            </w:r>
          </w:p>
        </w:tc>
        <w:tc>
          <w:tcPr>
            <w:tcW w:w="709" w:type="dxa"/>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м2</w:t>
            </w:r>
          </w:p>
        </w:tc>
      </w:tr>
      <w:tr w:rsidR="00A9035C" w:rsidRPr="00A9035C" w:rsidTr="008974F9">
        <w:trPr>
          <w:trHeight w:val="694"/>
        </w:trPr>
        <w:tc>
          <w:tcPr>
            <w:tcW w:w="582" w:type="dxa"/>
            <w:tcBorders>
              <w:bottom w:val="single" w:sz="4" w:space="0" w:color="auto"/>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5</w:t>
            </w:r>
          </w:p>
        </w:tc>
        <w:tc>
          <w:tcPr>
            <w:tcW w:w="8505" w:type="dxa"/>
            <w:tcBorders>
              <w:bottom w:val="single" w:sz="4" w:space="0" w:color="auto"/>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Събаряне на едноетажна монолитна сграда с размери 4,80/3,80, натоварване отпадъци и превоз до депо</w:t>
            </w:r>
          </w:p>
        </w:tc>
        <w:tc>
          <w:tcPr>
            <w:tcW w:w="709" w:type="dxa"/>
            <w:tcBorders>
              <w:bottom w:val="single" w:sz="4" w:space="0" w:color="auto"/>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bl>
    <w:p w:rsidR="00A9035C" w:rsidRPr="00A9035C" w:rsidRDefault="00A9035C" w:rsidP="00A9035C">
      <w:pPr>
        <w:spacing w:after="0"/>
        <w:jc w:val="both"/>
        <w:rPr>
          <w:rFonts w:ascii="Times New Roman" w:eastAsia="Arial Unicode MS" w:hAnsi="Times New Roman" w:cs="Times New Roman"/>
          <w:b/>
          <w:bCs/>
          <w:sz w:val="16"/>
          <w:szCs w:val="16"/>
          <w:lang w:val="en-US" w:eastAsia="bg-BG"/>
        </w:rPr>
      </w:pPr>
    </w:p>
    <w:p w:rsidR="00A9035C" w:rsidRPr="00A9035C" w:rsidRDefault="00A9035C" w:rsidP="00A9035C">
      <w:pPr>
        <w:spacing w:after="0"/>
        <w:jc w:val="both"/>
        <w:rPr>
          <w:rFonts w:ascii="Times New Roman" w:eastAsia="Arial Unicode MS" w:hAnsi="Times New Roman" w:cs="Times New Roman"/>
          <w:b/>
          <w:bCs/>
          <w:sz w:val="24"/>
          <w:szCs w:val="24"/>
          <w:lang w:eastAsia="bg-BG"/>
        </w:rPr>
      </w:pPr>
      <w:r w:rsidRPr="00A9035C">
        <w:rPr>
          <w:rFonts w:ascii="Times New Roman" w:eastAsia="Arial Unicode MS" w:hAnsi="Times New Roman" w:cs="Times New Roman"/>
          <w:b/>
          <w:bCs/>
          <w:sz w:val="24"/>
          <w:szCs w:val="24"/>
          <w:lang w:eastAsia="bg-BG"/>
        </w:rPr>
        <w:t>АРХИТЕКТУРНО СТРОИТЕЛНА ЧАСТ</w:t>
      </w:r>
    </w:p>
    <w:tbl>
      <w:tblPr>
        <w:tblW w:w="9796" w:type="dxa"/>
        <w:tblInd w:w="55" w:type="dxa"/>
        <w:tblCellMar>
          <w:left w:w="70" w:type="dxa"/>
          <w:right w:w="70" w:type="dxa"/>
        </w:tblCellMar>
        <w:tblLook w:val="04A0" w:firstRow="1" w:lastRow="0" w:firstColumn="1" w:lastColumn="0" w:noHBand="0" w:noVBand="1"/>
      </w:tblPr>
      <w:tblGrid>
        <w:gridCol w:w="582"/>
        <w:gridCol w:w="8505"/>
        <w:gridCol w:w="709"/>
      </w:tblGrid>
      <w:tr w:rsidR="00A9035C" w:rsidRPr="00A9035C" w:rsidTr="008974F9">
        <w:trPr>
          <w:trHeight w:val="390"/>
        </w:trPr>
        <w:tc>
          <w:tcPr>
            <w:tcW w:w="582" w:type="dxa"/>
            <w:tcBorders>
              <w:top w:val="single" w:sz="8" w:space="0" w:color="000000"/>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w:t>
            </w:r>
          </w:p>
        </w:tc>
        <w:tc>
          <w:tcPr>
            <w:tcW w:w="8505" w:type="dxa"/>
            <w:tcBorders>
              <w:top w:val="single" w:sz="8" w:space="0" w:color="000000"/>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Изкоп за ивична основа сгради</w:t>
            </w:r>
          </w:p>
        </w:tc>
        <w:tc>
          <w:tcPr>
            <w:tcW w:w="709" w:type="dxa"/>
            <w:tcBorders>
              <w:top w:val="single" w:sz="8" w:space="0" w:color="000000"/>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м3</w:t>
            </w:r>
          </w:p>
        </w:tc>
      </w:tr>
      <w:tr w:rsidR="00A9035C" w:rsidRPr="00A9035C" w:rsidTr="008974F9">
        <w:trPr>
          <w:trHeight w:val="39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Кофраж  в основи</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м2</w:t>
            </w:r>
          </w:p>
        </w:tc>
      </w:tr>
      <w:tr w:rsidR="00A9035C" w:rsidRPr="00A9035C" w:rsidTr="008974F9">
        <w:trPr>
          <w:trHeight w:val="39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3</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Полагане стоманобетон клас в25 в основи</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м3</w:t>
            </w:r>
          </w:p>
        </w:tc>
      </w:tr>
      <w:tr w:rsidR="00A9035C" w:rsidRPr="00A9035C" w:rsidTr="008974F9">
        <w:trPr>
          <w:trHeight w:val="443"/>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4</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Полагане стоманобетон клас в25 армирана бетонова настилка</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м3</w:t>
            </w:r>
          </w:p>
        </w:tc>
      </w:tr>
      <w:tr w:rsidR="00A9035C" w:rsidRPr="00A9035C" w:rsidTr="008974F9">
        <w:trPr>
          <w:trHeight w:val="422"/>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5</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на армировка - готова фасонирана</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кг</w:t>
            </w:r>
          </w:p>
        </w:tc>
      </w:tr>
      <w:tr w:rsidR="00A9035C" w:rsidRPr="00A9035C" w:rsidTr="008974F9">
        <w:trPr>
          <w:trHeight w:val="36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6</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Валиране основа /при сгради/</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м2</w:t>
            </w:r>
          </w:p>
        </w:tc>
      </w:tr>
      <w:tr w:rsidR="00A9035C" w:rsidRPr="00A9035C" w:rsidTr="008974F9">
        <w:trPr>
          <w:trHeight w:val="420"/>
        </w:trPr>
        <w:tc>
          <w:tcPr>
            <w:tcW w:w="582" w:type="dxa"/>
            <w:tcBorders>
              <w:top w:val="nil"/>
              <w:left w:val="single" w:sz="8" w:space="0" w:color="000000"/>
              <w:bottom w:val="single" w:sz="4" w:space="0" w:color="auto"/>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7</w:t>
            </w:r>
          </w:p>
        </w:tc>
        <w:tc>
          <w:tcPr>
            <w:tcW w:w="8505" w:type="dxa"/>
            <w:tcBorders>
              <w:top w:val="nil"/>
              <w:left w:val="nil"/>
              <w:bottom w:val="single" w:sz="4" w:space="0" w:color="auto"/>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Трамбована баластра</w:t>
            </w:r>
          </w:p>
        </w:tc>
        <w:tc>
          <w:tcPr>
            <w:tcW w:w="709" w:type="dxa"/>
            <w:tcBorders>
              <w:top w:val="nil"/>
              <w:left w:val="nil"/>
              <w:bottom w:val="single" w:sz="4" w:space="0" w:color="auto"/>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м3</w:t>
            </w:r>
          </w:p>
        </w:tc>
      </w:tr>
      <w:tr w:rsidR="00A9035C" w:rsidRPr="00A9035C" w:rsidTr="008974F9">
        <w:trPr>
          <w:trHeight w:val="525"/>
        </w:trPr>
        <w:tc>
          <w:tcPr>
            <w:tcW w:w="582" w:type="dxa"/>
            <w:tcBorders>
              <w:top w:val="single" w:sz="4" w:space="0" w:color="auto"/>
              <w:left w:val="single" w:sz="4" w:space="0" w:color="auto"/>
              <w:bottom w:val="single" w:sz="4" w:space="0" w:color="auto"/>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8</w:t>
            </w:r>
          </w:p>
        </w:tc>
        <w:tc>
          <w:tcPr>
            <w:tcW w:w="8505" w:type="dxa"/>
            <w:tcBorders>
              <w:top w:val="single" w:sz="4" w:space="0" w:color="auto"/>
              <w:left w:val="nil"/>
              <w:bottom w:val="single" w:sz="4" w:space="0" w:color="auto"/>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Основа от трошен камък и всички свързани с това разходи</w:t>
            </w:r>
          </w:p>
        </w:tc>
        <w:tc>
          <w:tcPr>
            <w:tcW w:w="709" w:type="dxa"/>
            <w:tcBorders>
              <w:top w:val="single" w:sz="4" w:space="0" w:color="auto"/>
              <w:left w:val="nil"/>
              <w:bottom w:val="single" w:sz="4" w:space="0" w:color="auto"/>
              <w:right w:val="single" w:sz="4" w:space="0" w:color="auto"/>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м3</w:t>
            </w:r>
          </w:p>
        </w:tc>
      </w:tr>
      <w:tr w:rsidR="00A9035C" w:rsidRPr="00A9035C" w:rsidTr="008974F9">
        <w:trPr>
          <w:trHeight w:val="420"/>
        </w:trPr>
        <w:tc>
          <w:tcPr>
            <w:tcW w:w="582" w:type="dxa"/>
            <w:tcBorders>
              <w:top w:val="single" w:sz="4" w:space="0" w:color="auto"/>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9</w:t>
            </w:r>
          </w:p>
        </w:tc>
        <w:tc>
          <w:tcPr>
            <w:tcW w:w="8505" w:type="dxa"/>
            <w:tcBorders>
              <w:top w:val="single" w:sz="4" w:space="0" w:color="auto"/>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полагане ре фолио</w:t>
            </w:r>
          </w:p>
        </w:tc>
        <w:tc>
          <w:tcPr>
            <w:tcW w:w="709" w:type="dxa"/>
            <w:tcBorders>
              <w:top w:val="single" w:sz="4" w:space="0" w:color="auto"/>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м2</w:t>
            </w:r>
          </w:p>
        </w:tc>
      </w:tr>
      <w:tr w:rsidR="00A9035C" w:rsidRPr="00A9035C" w:rsidTr="008974F9">
        <w:trPr>
          <w:trHeight w:val="684"/>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10</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контейнер от галванизирана мет. конструкция, стени и покрив - 8см сандвич панел с размери 300/700/250см, вкл. санитарно оборудване за wc</w:t>
            </w:r>
          </w:p>
        </w:tc>
        <w:tc>
          <w:tcPr>
            <w:tcW w:w="709" w:type="dxa"/>
            <w:tcBorders>
              <w:top w:val="nil"/>
              <w:left w:val="nil"/>
              <w:bottom w:val="nil"/>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711"/>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11</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контейнер от галванизирана метална конструкция, стени и покрив - 8см сандвич панел с размери 250/240/250см, за кпп</w:t>
            </w:r>
          </w:p>
        </w:tc>
        <w:tc>
          <w:tcPr>
            <w:tcW w:w="709" w:type="dxa"/>
            <w:tcBorders>
              <w:top w:val="single" w:sz="4" w:space="0" w:color="000000"/>
              <w:left w:val="nil"/>
              <w:bottom w:val="nil"/>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6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12</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Изработка бетонен фундамен за бариера</w:t>
            </w:r>
          </w:p>
        </w:tc>
        <w:tc>
          <w:tcPr>
            <w:tcW w:w="709" w:type="dxa"/>
            <w:tcBorders>
              <w:top w:val="single" w:sz="4" w:space="0" w:color="000000"/>
              <w:left w:val="nil"/>
              <w:bottom w:val="nil"/>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643"/>
        </w:trPr>
        <w:tc>
          <w:tcPr>
            <w:tcW w:w="582" w:type="dxa"/>
            <w:tcBorders>
              <w:top w:val="nil"/>
              <w:left w:val="single" w:sz="8" w:space="0" w:color="000000"/>
              <w:bottom w:val="single" w:sz="8"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13</w:t>
            </w:r>
          </w:p>
        </w:tc>
        <w:tc>
          <w:tcPr>
            <w:tcW w:w="8505" w:type="dxa"/>
            <w:tcBorders>
              <w:top w:val="nil"/>
              <w:left w:val="nil"/>
              <w:bottom w:val="single" w:sz="8"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автоматична бариера - 220v /комплект/ с дължина 5,80м с телескопично рамо</w:t>
            </w:r>
          </w:p>
        </w:tc>
        <w:tc>
          <w:tcPr>
            <w:tcW w:w="709" w:type="dxa"/>
            <w:tcBorders>
              <w:top w:val="single" w:sz="4" w:space="0" w:color="000000"/>
              <w:left w:val="nil"/>
              <w:bottom w:val="single" w:sz="8"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bl>
    <w:p w:rsidR="00A9035C" w:rsidRPr="00A9035C" w:rsidRDefault="00A9035C" w:rsidP="00A9035C">
      <w:pPr>
        <w:spacing w:after="0"/>
        <w:jc w:val="both"/>
        <w:rPr>
          <w:rFonts w:ascii="Times New Roman" w:eastAsia="Arial Unicode MS" w:hAnsi="Times New Roman" w:cs="Times New Roman"/>
          <w:color w:val="FF0000"/>
          <w:sz w:val="16"/>
          <w:szCs w:val="16"/>
          <w:lang w:eastAsia="bg-BG"/>
        </w:rPr>
      </w:pPr>
    </w:p>
    <w:p w:rsidR="00A9035C" w:rsidRPr="00A9035C" w:rsidRDefault="00A9035C" w:rsidP="00A9035C">
      <w:pPr>
        <w:spacing w:after="0"/>
        <w:jc w:val="both"/>
        <w:rPr>
          <w:rFonts w:ascii="Times New Roman" w:eastAsia="Arial Unicode MS" w:hAnsi="Times New Roman" w:cs="Times New Roman"/>
          <w:b/>
          <w:bCs/>
          <w:sz w:val="24"/>
          <w:szCs w:val="24"/>
          <w:lang w:eastAsia="bg-BG"/>
        </w:rPr>
      </w:pPr>
      <w:r w:rsidRPr="00A9035C">
        <w:rPr>
          <w:rFonts w:ascii="Times New Roman" w:eastAsia="Arial Unicode MS" w:hAnsi="Times New Roman" w:cs="Times New Roman"/>
          <w:b/>
          <w:bCs/>
          <w:sz w:val="24"/>
          <w:szCs w:val="24"/>
          <w:lang w:eastAsia="bg-BG"/>
        </w:rPr>
        <w:lastRenderedPageBreak/>
        <w:t>НАСТИЛКИ</w:t>
      </w:r>
    </w:p>
    <w:tbl>
      <w:tblPr>
        <w:tblpPr w:leftFromText="141" w:rightFromText="141" w:vertAnchor="text" w:tblpY="1"/>
        <w:tblOverlap w:val="never"/>
        <w:tblW w:w="9796" w:type="dxa"/>
        <w:tblInd w:w="55" w:type="dxa"/>
        <w:tblCellMar>
          <w:left w:w="70" w:type="dxa"/>
          <w:right w:w="70" w:type="dxa"/>
        </w:tblCellMar>
        <w:tblLook w:val="04A0" w:firstRow="1" w:lastRow="0" w:firstColumn="1" w:lastColumn="0" w:noHBand="0" w:noVBand="1"/>
      </w:tblPr>
      <w:tblGrid>
        <w:gridCol w:w="582"/>
        <w:gridCol w:w="8505"/>
        <w:gridCol w:w="709"/>
      </w:tblGrid>
      <w:tr w:rsidR="00A9035C" w:rsidRPr="00A9035C" w:rsidTr="008974F9">
        <w:trPr>
          <w:trHeight w:val="692"/>
        </w:trPr>
        <w:tc>
          <w:tcPr>
            <w:tcW w:w="582" w:type="dxa"/>
            <w:tcBorders>
              <w:top w:val="single" w:sz="8" w:space="0" w:color="000000"/>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w:t>
            </w:r>
          </w:p>
        </w:tc>
        <w:tc>
          <w:tcPr>
            <w:tcW w:w="8505" w:type="dxa"/>
            <w:tcBorders>
              <w:top w:val="single" w:sz="8" w:space="0" w:color="000000"/>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Полагане на бордюри 8/16/50 вкл.доставка на бетон за основа и всички свързани с това разходи</w:t>
            </w:r>
          </w:p>
        </w:tc>
        <w:tc>
          <w:tcPr>
            <w:tcW w:w="709" w:type="dxa"/>
            <w:tcBorders>
              <w:top w:val="single" w:sz="8" w:space="0" w:color="000000"/>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684"/>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Полагане на уличен бордюри 18/35/50см  вкл.доставка на бетон за основи и всички свързани с това разходи</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563"/>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3</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Направа уни паваж - в/у пясък и всички свързани с това разходи</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м2</w:t>
            </w:r>
          </w:p>
        </w:tc>
      </w:tr>
      <w:tr w:rsidR="00A9035C" w:rsidRPr="00A9035C" w:rsidTr="008974F9">
        <w:trPr>
          <w:trHeight w:val="52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4</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Подосновен пласт от каменни фракции под паркотела</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м3</w:t>
            </w:r>
          </w:p>
        </w:tc>
      </w:tr>
      <w:tr w:rsidR="00A9035C" w:rsidRPr="00A9035C" w:rsidTr="008974F9">
        <w:trPr>
          <w:trHeight w:val="569"/>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5</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Настилка с паркинг тела и всички свързани с това разходи, вкл. затревяване</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м2</w:t>
            </w:r>
          </w:p>
        </w:tc>
      </w:tr>
      <w:tr w:rsidR="00A9035C" w:rsidRPr="00A9035C" w:rsidTr="008974F9">
        <w:trPr>
          <w:trHeight w:val="39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6</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Настилка рампи с тактилни плочи</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м2</w:t>
            </w:r>
          </w:p>
        </w:tc>
      </w:tr>
      <w:tr w:rsidR="00A9035C" w:rsidRPr="00A9035C" w:rsidTr="008974F9">
        <w:trPr>
          <w:trHeight w:val="55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7</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Кофраж  бетонови стени за затваряне на водосток</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м2</w:t>
            </w:r>
          </w:p>
        </w:tc>
      </w:tr>
      <w:tr w:rsidR="00A9035C" w:rsidRPr="00A9035C" w:rsidTr="008974F9">
        <w:trPr>
          <w:trHeight w:val="39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8</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Полагане стоманобетон клас в20 за стени</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м3</w:t>
            </w:r>
          </w:p>
        </w:tc>
      </w:tr>
      <w:tr w:rsidR="00A9035C" w:rsidRPr="00A9035C" w:rsidTr="008974F9">
        <w:trPr>
          <w:trHeight w:val="52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9</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на армировка - готова фасонирана</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кг</w:t>
            </w:r>
          </w:p>
        </w:tc>
      </w:tr>
      <w:tr w:rsidR="00A9035C" w:rsidRPr="00A9035C" w:rsidTr="008974F9">
        <w:trPr>
          <w:trHeight w:val="577"/>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10</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Механизирано разкъртване трошенокаменна и притикване с булдозер до 40м</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м2</w:t>
            </w:r>
          </w:p>
        </w:tc>
      </w:tr>
      <w:tr w:rsidR="00A9035C" w:rsidRPr="00A9035C" w:rsidTr="008974F9">
        <w:trPr>
          <w:trHeight w:val="58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11</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Основа от трошен камък и всички свързани с това разходи</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м3</w:t>
            </w:r>
          </w:p>
        </w:tc>
      </w:tr>
      <w:tr w:rsidR="00A9035C" w:rsidRPr="00A9035C" w:rsidTr="008974F9">
        <w:trPr>
          <w:trHeight w:val="677"/>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12</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Основа от трошен камък и всички свързани с това разходи /материал за повторна употреба от съществуваща основа/</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м3</w:t>
            </w:r>
          </w:p>
        </w:tc>
      </w:tr>
      <w:tr w:rsidR="00A9035C" w:rsidRPr="00A9035C" w:rsidTr="008974F9">
        <w:trPr>
          <w:trHeight w:val="58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13</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Битумизиран трошен камък  - 2пласта по 4см., включително битумен разлив</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т</w:t>
            </w:r>
          </w:p>
        </w:tc>
      </w:tr>
      <w:tr w:rsidR="00A9035C" w:rsidRPr="00A9035C" w:rsidTr="008974F9">
        <w:trPr>
          <w:trHeight w:val="511"/>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14</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Асфалтобетон неплътна смес, включително битумен разлив</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т</w:t>
            </w:r>
          </w:p>
        </w:tc>
      </w:tr>
      <w:tr w:rsidR="00A9035C" w:rsidRPr="00A9035C" w:rsidTr="008974F9">
        <w:trPr>
          <w:trHeight w:val="561"/>
        </w:trPr>
        <w:tc>
          <w:tcPr>
            <w:tcW w:w="582" w:type="dxa"/>
            <w:tcBorders>
              <w:top w:val="nil"/>
              <w:left w:val="single" w:sz="8" w:space="0" w:color="000000"/>
              <w:bottom w:val="single" w:sz="8"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15</w:t>
            </w:r>
          </w:p>
        </w:tc>
        <w:tc>
          <w:tcPr>
            <w:tcW w:w="8505" w:type="dxa"/>
            <w:tcBorders>
              <w:top w:val="nil"/>
              <w:left w:val="nil"/>
              <w:bottom w:val="single" w:sz="8"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Асфалтобетон плътна смес, включително битумен разлив</w:t>
            </w:r>
          </w:p>
        </w:tc>
        <w:tc>
          <w:tcPr>
            <w:tcW w:w="709" w:type="dxa"/>
            <w:tcBorders>
              <w:top w:val="nil"/>
              <w:left w:val="nil"/>
              <w:bottom w:val="single" w:sz="8"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т</w:t>
            </w:r>
          </w:p>
        </w:tc>
      </w:tr>
    </w:tbl>
    <w:p w:rsidR="00A9035C" w:rsidRPr="00A9035C" w:rsidRDefault="00A9035C" w:rsidP="00A9035C">
      <w:pPr>
        <w:spacing w:after="0"/>
        <w:jc w:val="both"/>
        <w:rPr>
          <w:rFonts w:ascii="Times New Roman" w:eastAsia="Arial Unicode MS" w:hAnsi="Times New Roman" w:cs="Times New Roman"/>
          <w:b/>
          <w:bCs/>
          <w:sz w:val="24"/>
          <w:szCs w:val="24"/>
          <w:lang w:eastAsia="bg-BG"/>
        </w:rPr>
      </w:pPr>
      <w:r w:rsidRPr="00A9035C">
        <w:rPr>
          <w:rFonts w:ascii="Times New Roman" w:eastAsia="Arial Unicode MS" w:hAnsi="Times New Roman" w:cs="Times New Roman"/>
          <w:b/>
          <w:bCs/>
          <w:sz w:val="24"/>
          <w:szCs w:val="24"/>
          <w:lang w:eastAsia="bg-BG"/>
        </w:rPr>
        <w:br w:type="textWrapping" w:clear="all"/>
        <w:t>СИГНАЛИЗАЦИЯ И МАРКИРОВКА</w:t>
      </w:r>
    </w:p>
    <w:tbl>
      <w:tblPr>
        <w:tblW w:w="9796" w:type="dxa"/>
        <w:tblInd w:w="55" w:type="dxa"/>
        <w:tblCellMar>
          <w:left w:w="70" w:type="dxa"/>
          <w:right w:w="70" w:type="dxa"/>
        </w:tblCellMar>
        <w:tblLook w:val="04A0" w:firstRow="1" w:lastRow="0" w:firstColumn="1" w:lastColumn="0" w:noHBand="0" w:noVBand="1"/>
      </w:tblPr>
      <w:tblGrid>
        <w:gridCol w:w="582"/>
        <w:gridCol w:w="8505"/>
        <w:gridCol w:w="709"/>
      </w:tblGrid>
      <w:tr w:rsidR="00A9035C" w:rsidRPr="00A9035C" w:rsidTr="008974F9">
        <w:trPr>
          <w:trHeight w:val="480"/>
        </w:trPr>
        <w:tc>
          <w:tcPr>
            <w:tcW w:w="582" w:type="dxa"/>
            <w:tcBorders>
              <w:top w:val="single" w:sz="4" w:space="0" w:color="000000"/>
              <w:left w:val="single" w:sz="8" w:space="0" w:color="000000"/>
              <w:bottom w:val="single" w:sz="4" w:space="0" w:color="auto"/>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w:t>
            </w:r>
          </w:p>
        </w:tc>
        <w:tc>
          <w:tcPr>
            <w:tcW w:w="8505" w:type="dxa"/>
            <w:tcBorders>
              <w:top w:val="single" w:sz="4" w:space="0" w:color="000000"/>
              <w:left w:val="nil"/>
              <w:bottom w:val="single" w:sz="4" w:space="0" w:color="auto"/>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 xml:space="preserve">Полагане на хоризонтална маркировка от боя с перли за паркоместа </w:t>
            </w:r>
          </w:p>
        </w:tc>
        <w:tc>
          <w:tcPr>
            <w:tcW w:w="709" w:type="dxa"/>
            <w:tcBorders>
              <w:top w:val="single" w:sz="4" w:space="0" w:color="000000"/>
              <w:left w:val="nil"/>
              <w:bottom w:val="single" w:sz="4" w:space="0" w:color="auto"/>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80"/>
        </w:trPr>
        <w:tc>
          <w:tcPr>
            <w:tcW w:w="582" w:type="dxa"/>
            <w:tcBorders>
              <w:top w:val="single" w:sz="4" w:space="0" w:color="auto"/>
              <w:left w:val="single" w:sz="4" w:space="0" w:color="auto"/>
              <w:bottom w:val="single" w:sz="4" w:space="0" w:color="auto"/>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w:t>
            </w:r>
          </w:p>
        </w:tc>
        <w:tc>
          <w:tcPr>
            <w:tcW w:w="8505" w:type="dxa"/>
            <w:tcBorders>
              <w:top w:val="single" w:sz="4" w:space="0" w:color="auto"/>
              <w:left w:val="nil"/>
              <w:bottom w:val="single" w:sz="4" w:space="0" w:color="auto"/>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Полагане на хоризонтална маркировка от боя с перли - пешеходни пътеки</w:t>
            </w:r>
          </w:p>
        </w:tc>
        <w:tc>
          <w:tcPr>
            <w:tcW w:w="709" w:type="dxa"/>
            <w:tcBorders>
              <w:top w:val="single" w:sz="4" w:space="0" w:color="auto"/>
              <w:left w:val="nil"/>
              <w:bottom w:val="single" w:sz="4" w:space="0" w:color="auto"/>
              <w:right w:val="single" w:sz="4" w:space="0" w:color="auto"/>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м2</w:t>
            </w:r>
          </w:p>
        </w:tc>
      </w:tr>
      <w:tr w:rsidR="00A9035C" w:rsidRPr="00A9035C" w:rsidTr="008974F9">
        <w:trPr>
          <w:trHeight w:val="402"/>
        </w:trPr>
        <w:tc>
          <w:tcPr>
            <w:tcW w:w="582" w:type="dxa"/>
            <w:tcBorders>
              <w:top w:val="single" w:sz="4" w:space="0" w:color="auto"/>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3</w:t>
            </w:r>
          </w:p>
        </w:tc>
        <w:tc>
          <w:tcPr>
            <w:tcW w:w="8505" w:type="dxa"/>
            <w:tcBorders>
              <w:top w:val="single" w:sz="4" w:space="0" w:color="auto"/>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Стандартни светлоотразителни  пътни знаци.</w:t>
            </w:r>
          </w:p>
        </w:tc>
        <w:tc>
          <w:tcPr>
            <w:tcW w:w="709" w:type="dxa"/>
            <w:tcBorders>
              <w:top w:val="single" w:sz="4" w:space="0" w:color="auto"/>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м2</w:t>
            </w:r>
          </w:p>
        </w:tc>
      </w:tr>
      <w:tr w:rsidR="00A9035C" w:rsidRPr="00A9035C" w:rsidTr="008974F9">
        <w:trPr>
          <w:trHeight w:val="402"/>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4</w:t>
            </w:r>
          </w:p>
        </w:tc>
        <w:tc>
          <w:tcPr>
            <w:tcW w:w="8505" w:type="dxa"/>
            <w:tcBorders>
              <w:top w:val="nil"/>
              <w:left w:val="nil"/>
              <w:bottom w:val="single" w:sz="8"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Железни тръбни стойки l=3м.</w:t>
            </w:r>
          </w:p>
        </w:tc>
        <w:tc>
          <w:tcPr>
            <w:tcW w:w="709" w:type="dxa"/>
            <w:tcBorders>
              <w:top w:val="nil"/>
              <w:left w:val="nil"/>
              <w:bottom w:val="single" w:sz="8"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bl>
    <w:p w:rsidR="00A9035C" w:rsidRPr="00A9035C" w:rsidRDefault="00A9035C" w:rsidP="00A9035C">
      <w:pPr>
        <w:spacing w:after="0"/>
        <w:jc w:val="both"/>
        <w:rPr>
          <w:rFonts w:ascii="Times New Roman" w:eastAsia="Arial Unicode MS" w:hAnsi="Times New Roman" w:cs="Times New Roman"/>
          <w:b/>
          <w:bCs/>
          <w:sz w:val="16"/>
          <w:szCs w:val="16"/>
          <w:lang w:val="en-US" w:eastAsia="bg-BG"/>
        </w:rPr>
      </w:pPr>
    </w:p>
    <w:p w:rsidR="00A9035C" w:rsidRPr="00A9035C" w:rsidRDefault="00A9035C" w:rsidP="00A9035C">
      <w:pPr>
        <w:spacing w:after="0"/>
        <w:jc w:val="both"/>
        <w:rPr>
          <w:rFonts w:ascii="Times New Roman" w:eastAsia="Arial Unicode MS" w:hAnsi="Times New Roman" w:cs="Times New Roman"/>
          <w:b/>
          <w:bCs/>
          <w:sz w:val="24"/>
          <w:szCs w:val="24"/>
          <w:lang w:eastAsia="bg-BG"/>
        </w:rPr>
      </w:pPr>
      <w:r w:rsidRPr="00A9035C">
        <w:rPr>
          <w:rFonts w:ascii="Times New Roman" w:eastAsia="Arial Unicode MS" w:hAnsi="Times New Roman" w:cs="Times New Roman"/>
          <w:b/>
          <w:bCs/>
          <w:sz w:val="24"/>
          <w:szCs w:val="24"/>
          <w:lang w:eastAsia="bg-BG"/>
        </w:rPr>
        <w:t>ОГРАДА</w:t>
      </w:r>
    </w:p>
    <w:tbl>
      <w:tblPr>
        <w:tblW w:w="9796" w:type="dxa"/>
        <w:tblInd w:w="55" w:type="dxa"/>
        <w:tblCellMar>
          <w:left w:w="70" w:type="dxa"/>
          <w:right w:w="70" w:type="dxa"/>
        </w:tblCellMar>
        <w:tblLook w:val="04A0" w:firstRow="1" w:lastRow="0" w:firstColumn="1" w:lastColumn="0" w:noHBand="0" w:noVBand="1"/>
      </w:tblPr>
      <w:tblGrid>
        <w:gridCol w:w="582"/>
        <w:gridCol w:w="8505"/>
        <w:gridCol w:w="709"/>
      </w:tblGrid>
      <w:tr w:rsidR="00A9035C" w:rsidRPr="00A9035C" w:rsidTr="008974F9">
        <w:trPr>
          <w:trHeight w:val="390"/>
        </w:trPr>
        <w:tc>
          <w:tcPr>
            <w:tcW w:w="582" w:type="dxa"/>
            <w:tcBorders>
              <w:top w:val="single" w:sz="8" w:space="0" w:color="000000"/>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w:t>
            </w:r>
          </w:p>
        </w:tc>
        <w:tc>
          <w:tcPr>
            <w:tcW w:w="8505" w:type="dxa"/>
            <w:tcBorders>
              <w:top w:val="single" w:sz="8" w:space="0" w:color="000000"/>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Изкоп за ивична основа ограда - ръчно</w:t>
            </w:r>
          </w:p>
        </w:tc>
        <w:tc>
          <w:tcPr>
            <w:tcW w:w="709" w:type="dxa"/>
            <w:tcBorders>
              <w:top w:val="single" w:sz="8" w:space="0" w:color="000000"/>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м3</w:t>
            </w:r>
          </w:p>
        </w:tc>
      </w:tr>
      <w:tr w:rsidR="00A9035C" w:rsidRPr="00A9035C" w:rsidTr="008974F9">
        <w:trPr>
          <w:trHeight w:val="39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Изкоп за един.стъпки основа ограда - ръчно</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м3</w:t>
            </w:r>
          </w:p>
        </w:tc>
      </w:tr>
      <w:tr w:rsidR="00A9035C" w:rsidRPr="00A9035C" w:rsidTr="008974F9">
        <w:trPr>
          <w:trHeight w:val="39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3</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Кофраж  бетонови стени</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м2</w:t>
            </w:r>
          </w:p>
        </w:tc>
      </w:tr>
      <w:tr w:rsidR="00A9035C" w:rsidRPr="00A9035C" w:rsidTr="008974F9">
        <w:trPr>
          <w:trHeight w:val="39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4</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Полагане бетон клас в10 подложен</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м3</w:t>
            </w:r>
          </w:p>
        </w:tc>
      </w:tr>
      <w:tr w:rsidR="00A9035C" w:rsidRPr="00A9035C" w:rsidTr="008974F9">
        <w:trPr>
          <w:trHeight w:val="39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5</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Полагане стоманобетон клас в20 в основи</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м3</w:t>
            </w:r>
          </w:p>
        </w:tc>
      </w:tr>
      <w:tr w:rsidR="00A9035C" w:rsidRPr="00A9035C" w:rsidTr="008974F9">
        <w:trPr>
          <w:trHeight w:val="512"/>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6</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Полагане стоманобетон клас в20 стени - видим бетон</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м3</w:t>
            </w:r>
          </w:p>
        </w:tc>
      </w:tr>
      <w:tr w:rsidR="00A9035C" w:rsidRPr="00A9035C" w:rsidTr="008974F9">
        <w:trPr>
          <w:trHeight w:val="689"/>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lastRenderedPageBreak/>
              <w:t>7</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Ограда с вис.1.80м от оградни пана поцинкован тел ф4мм и метални колони - праховобоядисани върху ивични основи</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713"/>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8</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Ограда с вис.1.80 от оградни пана поцинкован тел ф4мм и метални колони - праховобоядисани върху един.стъпки</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51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9</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Врата  90/200 от пана поцинковат тел ф4мм и метални колони - праховобоядисани</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52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10</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на армировка - готова фасонирана</w:t>
            </w:r>
          </w:p>
        </w:tc>
        <w:tc>
          <w:tcPr>
            <w:tcW w:w="709"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кг</w:t>
            </w:r>
          </w:p>
        </w:tc>
      </w:tr>
    </w:tbl>
    <w:p w:rsidR="00A9035C" w:rsidRPr="00A9035C" w:rsidRDefault="00A9035C" w:rsidP="00A9035C">
      <w:pPr>
        <w:spacing w:after="0"/>
        <w:jc w:val="both"/>
        <w:rPr>
          <w:rFonts w:ascii="Times New Roman" w:eastAsia="Arial Unicode MS" w:hAnsi="Times New Roman" w:cs="Times New Roman"/>
          <w:b/>
          <w:bCs/>
          <w:sz w:val="16"/>
          <w:szCs w:val="16"/>
          <w:lang w:val="en-US" w:eastAsia="bg-BG"/>
        </w:rPr>
      </w:pPr>
    </w:p>
    <w:p w:rsidR="00A9035C" w:rsidRPr="00A9035C" w:rsidRDefault="00A9035C" w:rsidP="00A9035C">
      <w:pPr>
        <w:spacing w:after="0"/>
        <w:jc w:val="both"/>
        <w:rPr>
          <w:rFonts w:ascii="Times New Roman" w:eastAsia="Arial Unicode MS" w:hAnsi="Times New Roman" w:cs="Times New Roman"/>
          <w:b/>
          <w:bCs/>
          <w:sz w:val="24"/>
          <w:szCs w:val="24"/>
          <w:lang w:eastAsia="bg-BG"/>
        </w:rPr>
      </w:pPr>
      <w:r w:rsidRPr="00A9035C">
        <w:rPr>
          <w:rFonts w:ascii="Times New Roman" w:eastAsia="Arial Unicode MS" w:hAnsi="Times New Roman" w:cs="Times New Roman"/>
          <w:b/>
          <w:bCs/>
          <w:sz w:val="24"/>
          <w:szCs w:val="24"/>
          <w:lang w:eastAsia="bg-BG"/>
        </w:rPr>
        <w:t>ГРАДИНСКО ОБЗАВЕЖДАНЕ</w:t>
      </w:r>
    </w:p>
    <w:tbl>
      <w:tblPr>
        <w:tblW w:w="9847" w:type="dxa"/>
        <w:tblInd w:w="55" w:type="dxa"/>
        <w:tblCellMar>
          <w:left w:w="70" w:type="dxa"/>
          <w:right w:w="70" w:type="dxa"/>
        </w:tblCellMar>
        <w:tblLook w:val="04A0" w:firstRow="1" w:lastRow="0" w:firstColumn="1" w:lastColumn="0" w:noHBand="0" w:noVBand="1"/>
      </w:tblPr>
      <w:tblGrid>
        <w:gridCol w:w="582"/>
        <w:gridCol w:w="8505"/>
        <w:gridCol w:w="760"/>
      </w:tblGrid>
      <w:tr w:rsidR="00A9035C" w:rsidRPr="00A9035C" w:rsidTr="008974F9">
        <w:trPr>
          <w:trHeight w:val="420"/>
        </w:trPr>
        <w:tc>
          <w:tcPr>
            <w:tcW w:w="582" w:type="dxa"/>
            <w:tcBorders>
              <w:top w:val="single" w:sz="4" w:space="0" w:color="000000"/>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w:t>
            </w:r>
          </w:p>
        </w:tc>
        <w:tc>
          <w:tcPr>
            <w:tcW w:w="8505" w:type="dxa"/>
            <w:tcBorders>
              <w:top w:val="single" w:sz="4" w:space="0" w:color="000000"/>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 xml:space="preserve">Кошчета </w:t>
            </w:r>
          </w:p>
        </w:tc>
        <w:tc>
          <w:tcPr>
            <w:tcW w:w="760" w:type="dxa"/>
            <w:tcBorders>
              <w:top w:val="single" w:sz="4" w:space="0" w:color="000000"/>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bl>
    <w:p w:rsidR="00A9035C" w:rsidRPr="00A9035C" w:rsidRDefault="00A9035C" w:rsidP="00A9035C">
      <w:pPr>
        <w:spacing w:after="0"/>
        <w:jc w:val="both"/>
        <w:rPr>
          <w:rFonts w:ascii="Times New Roman" w:eastAsia="Arial Unicode MS" w:hAnsi="Times New Roman" w:cs="Times New Roman"/>
          <w:b/>
          <w:bCs/>
          <w:sz w:val="16"/>
          <w:szCs w:val="16"/>
          <w:lang w:val="en-US" w:eastAsia="bg-BG"/>
        </w:rPr>
      </w:pPr>
    </w:p>
    <w:p w:rsidR="00A9035C" w:rsidRPr="00A9035C" w:rsidRDefault="00A9035C" w:rsidP="00A9035C">
      <w:pPr>
        <w:spacing w:after="0"/>
        <w:jc w:val="both"/>
        <w:rPr>
          <w:rFonts w:ascii="Times New Roman" w:eastAsia="Arial Unicode MS" w:hAnsi="Times New Roman" w:cs="Times New Roman"/>
          <w:b/>
          <w:bCs/>
          <w:sz w:val="24"/>
          <w:szCs w:val="24"/>
          <w:lang w:eastAsia="bg-BG"/>
        </w:rPr>
      </w:pPr>
      <w:r w:rsidRPr="00A9035C">
        <w:rPr>
          <w:rFonts w:ascii="Times New Roman" w:eastAsia="Arial Unicode MS" w:hAnsi="Times New Roman" w:cs="Times New Roman"/>
          <w:b/>
          <w:bCs/>
          <w:sz w:val="24"/>
          <w:szCs w:val="24"/>
          <w:lang w:eastAsia="bg-BG"/>
        </w:rPr>
        <w:t>ЛАНДШАФТ</w:t>
      </w:r>
    </w:p>
    <w:tbl>
      <w:tblPr>
        <w:tblW w:w="9847" w:type="dxa"/>
        <w:tblInd w:w="55" w:type="dxa"/>
        <w:tblCellMar>
          <w:left w:w="70" w:type="dxa"/>
          <w:right w:w="70" w:type="dxa"/>
        </w:tblCellMar>
        <w:tblLook w:val="04A0" w:firstRow="1" w:lastRow="0" w:firstColumn="1" w:lastColumn="0" w:noHBand="0" w:noVBand="1"/>
      </w:tblPr>
      <w:tblGrid>
        <w:gridCol w:w="582"/>
        <w:gridCol w:w="8505"/>
        <w:gridCol w:w="760"/>
      </w:tblGrid>
      <w:tr w:rsidR="00A9035C" w:rsidRPr="00A9035C" w:rsidTr="008974F9">
        <w:trPr>
          <w:trHeight w:val="585"/>
        </w:trPr>
        <w:tc>
          <w:tcPr>
            <w:tcW w:w="582" w:type="dxa"/>
            <w:tcBorders>
              <w:top w:val="single" w:sz="4" w:space="0" w:color="000000"/>
              <w:left w:val="single" w:sz="8" w:space="0" w:color="000000"/>
              <w:bottom w:val="single" w:sz="4" w:space="0" w:color="auto"/>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w:t>
            </w:r>
          </w:p>
        </w:tc>
        <w:tc>
          <w:tcPr>
            <w:tcW w:w="8505" w:type="dxa"/>
            <w:tcBorders>
              <w:top w:val="single" w:sz="4" w:space="0" w:color="000000"/>
              <w:left w:val="nil"/>
              <w:bottom w:val="single" w:sz="4" w:space="0" w:color="auto"/>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Засаждане на живи плетове - двуредни в канавки 50/40 см</w:t>
            </w:r>
          </w:p>
        </w:tc>
        <w:tc>
          <w:tcPr>
            <w:tcW w:w="760" w:type="dxa"/>
            <w:tcBorders>
              <w:top w:val="single" w:sz="4" w:space="0" w:color="000000"/>
              <w:left w:val="nil"/>
              <w:bottom w:val="single" w:sz="4" w:space="0" w:color="auto"/>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655"/>
        </w:trPr>
        <w:tc>
          <w:tcPr>
            <w:tcW w:w="582" w:type="dxa"/>
            <w:tcBorders>
              <w:top w:val="single" w:sz="4" w:space="0" w:color="auto"/>
              <w:left w:val="single" w:sz="4" w:space="0" w:color="auto"/>
              <w:bottom w:val="single" w:sz="4" w:space="0" w:color="auto"/>
              <w:right w:val="single" w:sz="4" w:space="0" w:color="auto"/>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w:t>
            </w:r>
          </w:p>
        </w:tc>
        <w:tc>
          <w:tcPr>
            <w:tcW w:w="8505" w:type="dxa"/>
            <w:tcBorders>
              <w:top w:val="single" w:sz="4" w:space="0" w:color="auto"/>
              <w:left w:val="single" w:sz="4" w:space="0" w:color="auto"/>
              <w:bottom w:val="single" w:sz="4" w:space="0" w:color="auto"/>
              <w:right w:val="single" w:sz="4" w:space="0" w:color="auto"/>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Хумусен пласт за паркови пространства, вкл.натоварване, доставка, подравняване и висчки свързани с това розходи</w:t>
            </w:r>
          </w:p>
        </w:tc>
        <w:tc>
          <w:tcPr>
            <w:tcW w:w="760" w:type="dxa"/>
            <w:tcBorders>
              <w:top w:val="single" w:sz="4" w:space="0" w:color="auto"/>
              <w:left w:val="single" w:sz="4" w:space="0" w:color="auto"/>
              <w:bottom w:val="single" w:sz="4" w:space="0" w:color="auto"/>
              <w:right w:val="single" w:sz="4" w:space="0" w:color="auto"/>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м3</w:t>
            </w:r>
          </w:p>
        </w:tc>
      </w:tr>
      <w:tr w:rsidR="00A9035C" w:rsidRPr="00A9035C" w:rsidTr="008974F9">
        <w:trPr>
          <w:trHeight w:val="525"/>
        </w:trPr>
        <w:tc>
          <w:tcPr>
            <w:tcW w:w="582" w:type="dxa"/>
            <w:tcBorders>
              <w:top w:val="single" w:sz="4" w:space="0" w:color="auto"/>
              <w:left w:val="single" w:sz="4"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3</w:t>
            </w:r>
          </w:p>
        </w:tc>
        <w:tc>
          <w:tcPr>
            <w:tcW w:w="8505" w:type="dxa"/>
            <w:tcBorders>
              <w:top w:val="single" w:sz="4" w:space="0" w:color="auto"/>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Затревяване на паркови площи с подходящи тревни смески</w:t>
            </w:r>
          </w:p>
        </w:tc>
        <w:tc>
          <w:tcPr>
            <w:tcW w:w="760" w:type="dxa"/>
            <w:tcBorders>
              <w:top w:val="single" w:sz="4" w:space="0" w:color="auto"/>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м2</w:t>
            </w:r>
          </w:p>
        </w:tc>
      </w:tr>
      <w:tr w:rsidR="00A9035C" w:rsidRPr="00A9035C" w:rsidTr="008974F9">
        <w:trPr>
          <w:trHeight w:val="420"/>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 </w:t>
            </w:r>
          </w:p>
        </w:tc>
        <w:tc>
          <w:tcPr>
            <w:tcW w:w="8505"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both"/>
              <w:rPr>
                <w:rFonts w:ascii="Times New Roman" w:eastAsia="Arial Unicode MS" w:hAnsi="Times New Roman" w:cs="Times New Roman"/>
                <w:bCs/>
                <w:sz w:val="24"/>
                <w:szCs w:val="24"/>
                <w:lang w:eastAsia="bg-BG"/>
              </w:rPr>
            </w:pPr>
            <w:r w:rsidRPr="00A9035C">
              <w:rPr>
                <w:rFonts w:ascii="Times New Roman" w:eastAsia="Arial Unicode MS" w:hAnsi="Times New Roman" w:cs="Times New Roman"/>
                <w:bCs/>
                <w:sz w:val="24"/>
                <w:szCs w:val="24"/>
                <w:lang w:eastAsia="bg-BG"/>
              </w:rPr>
              <w:t>ИГЛОЛИСТНИ ДЪРВЕТА</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both"/>
              <w:rPr>
                <w:rFonts w:ascii="Times New Roman" w:eastAsia="Arial Unicode MS" w:hAnsi="Times New Roman" w:cs="Times New Roman"/>
                <w:b/>
                <w:bCs/>
                <w:sz w:val="24"/>
                <w:szCs w:val="24"/>
                <w:lang w:eastAsia="bg-BG"/>
              </w:rPr>
            </w:pPr>
            <w:r w:rsidRPr="00A9035C">
              <w:rPr>
                <w:rFonts w:ascii="Times New Roman" w:eastAsia="Arial Unicode MS" w:hAnsi="Times New Roman" w:cs="Times New Roman"/>
                <w:b/>
                <w:bCs/>
                <w:sz w:val="24"/>
                <w:szCs w:val="24"/>
                <w:lang w:eastAsia="bg-BG"/>
              </w:rPr>
              <w:t> </w:t>
            </w:r>
          </w:p>
        </w:tc>
      </w:tr>
      <w:tr w:rsidR="00A9035C" w:rsidRPr="00A9035C" w:rsidTr="008974F9">
        <w:trPr>
          <w:trHeight w:val="420"/>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3</w:t>
            </w:r>
          </w:p>
        </w:tc>
        <w:tc>
          <w:tcPr>
            <w:tcW w:w="8505"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Abies alba</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2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4</w:t>
            </w:r>
          </w:p>
        </w:tc>
        <w:tc>
          <w:tcPr>
            <w:tcW w:w="8505"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Cedrus deodara /atlantika</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2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5</w:t>
            </w:r>
          </w:p>
        </w:tc>
        <w:tc>
          <w:tcPr>
            <w:tcW w:w="8505"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Picea pungens</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20"/>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p>
        </w:tc>
        <w:tc>
          <w:tcPr>
            <w:tcW w:w="8505"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both"/>
              <w:rPr>
                <w:rFonts w:ascii="Times New Roman" w:eastAsia="Arial Unicode MS" w:hAnsi="Times New Roman" w:cs="Times New Roman"/>
                <w:bCs/>
                <w:sz w:val="24"/>
                <w:szCs w:val="24"/>
                <w:lang w:eastAsia="bg-BG"/>
              </w:rPr>
            </w:pPr>
            <w:r w:rsidRPr="00A9035C">
              <w:rPr>
                <w:rFonts w:ascii="Times New Roman" w:eastAsia="Arial Unicode MS" w:hAnsi="Times New Roman" w:cs="Times New Roman"/>
                <w:bCs/>
                <w:sz w:val="24"/>
                <w:szCs w:val="24"/>
                <w:lang w:eastAsia="bg-BG"/>
              </w:rPr>
              <w:t>Широколостни дървета</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b/>
                <w:bCs/>
                <w:sz w:val="24"/>
                <w:szCs w:val="24"/>
                <w:lang w:eastAsia="bg-BG"/>
              </w:rPr>
            </w:pPr>
          </w:p>
        </w:tc>
      </w:tr>
      <w:tr w:rsidR="00A9035C" w:rsidRPr="00A9035C" w:rsidTr="008974F9">
        <w:trPr>
          <w:trHeight w:val="42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6</w:t>
            </w:r>
          </w:p>
        </w:tc>
        <w:tc>
          <w:tcPr>
            <w:tcW w:w="8505"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Acer  platanoides 'globosum'</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2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7</w:t>
            </w:r>
          </w:p>
        </w:tc>
        <w:tc>
          <w:tcPr>
            <w:tcW w:w="8505"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Acer platanoides 'crismon king'</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20"/>
        </w:trPr>
        <w:tc>
          <w:tcPr>
            <w:tcW w:w="582" w:type="dxa"/>
            <w:tcBorders>
              <w:top w:val="nil"/>
              <w:left w:val="single" w:sz="8" w:space="0" w:color="000000"/>
              <w:bottom w:val="single" w:sz="4" w:space="0" w:color="auto"/>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8</w:t>
            </w:r>
          </w:p>
        </w:tc>
        <w:tc>
          <w:tcPr>
            <w:tcW w:w="8505" w:type="dxa"/>
            <w:tcBorders>
              <w:top w:val="nil"/>
              <w:left w:val="nil"/>
              <w:bottom w:val="single" w:sz="4" w:space="0" w:color="auto"/>
              <w:right w:val="single" w:sz="4" w:space="0" w:color="000000"/>
            </w:tcBorders>
            <w:noWrap/>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Platanus acerifolia</w:t>
            </w:r>
          </w:p>
        </w:tc>
        <w:tc>
          <w:tcPr>
            <w:tcW w:w="760" w:type="dxa"/>
            <w:tcBorders>
              <w:top w:val="nil"/>
              <w:left w:val="nil"/>
              <w:bottom w:val="single" w:sz="4" w:space="0" w:color="auto"/>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20"/>
        </w:trPr>
        <w:tc>
          <w:tcPr>
            <w:tcW w:w="582" w:type="dxa"/>
            <w:tcBorders>
              <w:top w:val="single" w:sz="4" w:space="0" w:color="auto"/>
              <w:left w:val="single" w:sz="4" w:space="0" w:color="auto"/>
              <w:bottom w:val="single" w:sz="4" w:space="0" w:color="auto"/>
              <w:right w:val="single" w:sz="4" w:space="0" w:color="000000"/>
            </w:tcBorders>
            <w:noWrap/>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 </w:t>
            </w:r>
          </w:p>
        </w:tc>
        <w:tc>
          <w:tcPr>
            <w:tcW w:w="8505" w:type="dxa"/>
            <w:tcBorders>
              <w:top w:val="single" w:sz="4" w:space="0" w:color="auto"/>
              <w:left w:val="nil"/>
              <w:bottom w:val="single" w:sz="4" w:space="0" w:color="auto"/>
              <w:right w:val="single" w:sz="4" w:space="0" w:color="000000"/>
            </w:tcBorders>
            <w:noWrap/>
            <w:vAlign w:val="center"/>
            <w:hideMark/>
          </w:tcPr>
          <w:p w:rsidR="00A9035C" w:rsidRPr="00A9035C" w:rsidRDefault="00A9035C" w:rsidP="00A9035C">
            <w:pPr>
              <w:spacing w:after="0"/>
              <w:jc w:val="both"/>
              <w:rPr>
                <w:rFonts w:ascii="Times New Roman" w:eastAsia="Arial Unicode MS" w:hAnsi="Times New Roman" w:cs="Times New Roman"/>
                <w:bCs/>
                <w:sz w:val="24"/>
                <w:szCs w:val="24"/>
                <w:lang w:eastAsia="bg-BG"/>
              </w:rPr>
            </w:pPr>
            <w:r w:rsidRPr="00A9035C">
              <w:rPr>
                <w:rFonts w:ascii="Times New Roman" w:eastAsia="Arial Unicode MS" w:hAnsi="Times New Roman" w:cs="Times New Roman"/>
                <w:b/>
                <w:bCs/>
                <w:sz w:val="24"/>
                <w:szCs w:val="24"/>
                <w:lang w:eastAsia="bg-BG"/>
              </w:rPr>
              <w:t xml:space="preserve"> </w:t>
            </w:r>
            <w:r w:rsidRPr="00A9035C">
              <w:rPr>
                <w:rFonts w:ascii="Times New Roman" w:eastAsia="Arial Unicode MS" w:hAnsi="Times New Roman" w:cs="Times New Roman"/>
                <w:bCs/>
                <w:sz w:val="24"/>
                <w:szCs w:val="24"/>
                <w:lang w:eastAsia="bg-BG"/>
              </w:rPr>
              <w:t>ХРАСТИ</w:t>
            </w:r>
          </w:p>
        </w:tc>
        <w:tc>
          <w:tcPr>
            <w:tcW w:w="760" w:type="dxa"/>
            <w:tcBorders>
              <w:top w:val="single" w:sz="4" w:space="0" w:color="auto"/>
              <w:left w:val="nil"/>
              <w:bottom w:val="single" w:sz="4" w:space="0" w:color="auto"/>
              <w:right w:val="single" w:sz="4" w:space="0" w:color="auto"/>
            </w:tcBorders>
            <w:noWrap/>
            <w:vAlign w:val="center"/>
            <w:hideMark/>
          </w:tcPr>
          <w:p w:rsidR="00A9035C" w:rsidRPr="00A9035C" w:rsidRDefault="00A9035C" w:rsidP="00A9035C">
            <w:pPr>
              <w:spacing w:after="0"/>
              <w:jc w:val="center"/>
              <w:rPr>
                <w:rFonts w:ascii="Times New Roman" w:eastAsia="Arial Unicode MS" w:hAnsi="Times New Roman" w:cs="Times New Roman"/>
                <w:b/>
                <w:bCs/>
                <w:sz w:val="24"/>
                <w:szCs w:val="24"/>
                <w:lang w:eastAsia="bg-BG"/>
              </w:rPr>
            </w:pPr>
          </w:p>
        </w:tc>
      </w:tr>
      <w:tr w:rsidR="00A9035C" w:rsidRPr="00A9035C" w:rsidTr="008974F9">
        <w:trPr>
          <w:trHeight w:val="420"/>
        </w:trPr>
        <w:tc>
          <w:tcPr>
            <w:tcW w:w="582" w:type="dxa"/>
            <w:tcBorders>
              <w:top w:val="single" w:sz="4" w:space="0" w:color="auto"/>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9</w:t>
            </w:r>
          </w:p>
        </w:tc>
        <w:tc>
          <w:tcPr>
            <w:tcW w:w="8505" w:type="dxa"/>
            <w:tcBorders>
              <w:top w:val="single" w:sz="4" w:space="0" w:color="auto"/>
              <w:left w:val="nil"/>
              <w:bottom w:val="single" w:sz="4" w:space="0" w:color="000000"/>
              <w:right w:val="single" w:sz="4" w:space="0" w:color="000000"/>
            </w:tcBorders>
            <w:noWrap/>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buddleia davidii</w:t>
            </w:r>
          </w:p>
        </w:tc>
        <w:tc>
          <w:tcPr>
            <w:tcW w:w="760" w:type="dxa"/>
            <w:tcBorders>
              <w:top w:val="single" w:sz="4" w:space="0" w:color="auto"/>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2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10</w:t>
            </w:r>
          </w:p>
        </w:tc>
        <w:tc>
          <w:tcPr>
            <w:tcW w:w="8505"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deutzia scabra</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2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11</w:t>
            </w:r>
          </w:p>
        </w:tc>
        <w:tc>
          <w:tcPr>
            <w:tcW w:w="8505"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forsythia x intermedia</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2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12</w:t>
            </w:r>
          </w:p>
        </w:tc>
        <w:tc>
          <w:tcPr>
            <w:tcW w:w="8505"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hibiscus syriacus</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2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13</w:t>
            </w:r>
          </w:p>
        </w:tc>
        <w:tc>
          <w:tcPr>
            <w:tcW w:w="8505"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spiraea x vanhouttey</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2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14</w:t>
            </w:r>
          </w:p>
        </w:tc>
        <w:tc>
          <w:tcPr>
            <w:tcW w:w="8505"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syringa yaponika</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2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15</w:t>
            </w:r>
          </w:p>
        </w:tc>
        <w:tc>
          <w:tcPr>
            <w:tcW w:w="8505"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weigela  florida</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bl>
    <w:p w:rsidR="00A9035C" w:rsidRPr="00A9035C" w:rsidRDefault="00A9035C" w:rsidP="00A9035C">
      <w:pPr>
        <w:spacing w:after="0"/>
        <w:jc w:val="both"/>
        <w:rPr>
          <w:rFonts w:ascii="Times New Roman" w:eastAsia="Arial Unicode MS" w:hAnsi="Times New Roman" w:cs="Times New Roman"/>
          <w:b/>
          <w:bCs/>
          <w:sz w:val="16"/>
          <w:szCs w:val="16"/>
          <w:lang w:val="en-US" w:eastAsia="bg-BG"/>
        </w:rPr>
      </w:pPr>
    </w:p>
    <w:p w:rsidR="00A9035C" w:rsidRPr="00A9035C" w:rsidRDefault="00A9035C" w:rsidP="00A9035C">
      <w:pPr>
        <w:spacing w:after="0"/>
        <w:jc w:val="both"/>
        <w:rPr>
          <w:rFonts w:ascii="Times New Roman" w:eastAsia="Arial Unicode MS" w:hAnsi="Times New Roman" w:cs="Times New Roman"/>
          <w:b/>
          <w:bCs/>
          <w:sz w:val="24"/>
          <w:szCs w:val="24"/>
          <w:lang w:eastAsia="bg-BG"/>
        </w:rPr>
      </w:pPr>
      <w:r w:rsidRPr="00A9035C">
        <w:rPr>
          <w:rFonts w:ascii="Times New Roman" w:eastAsia="Arial Unicode MS" w:hAnsi="Times New Roman" w:cs="Times New Roman"/>
          <w:b/>
          <w:bCs/>
          <w:sz w:val="24"/>
          <w:szCs w:val="24"/>
          <w:lang w:eastAsia="bg-BG"/>
        </w:rPr>
        <w:t>ЧАСТ ВиК</w:t>
      </w:r>
    </w:p>
    <w:p w:rsidR="00A9035C" w:rsidRPr="00A9035C" w:rsidRDefault="00A9035C" w:rsidP="00A9035C">
      <w:pPr>
        <w:spacing w:after="0"/>
        <w:jc w:val="both"/>
        <w:rPr>
          <w:rFonts w:ascii="Times New Roman" w:eastAsia="Arial Unicode MS" w:hAnsi="Times New Roman" w:cs="Times New Roman"/>
          <w:bCs/>
          <w:sz w:val="24"/>
          <w:szCs w:val="24"/>
          <w:lang w:eastAsia="bg-BG"/>
        </w:rPr>
      </w:pPr>
      <w:r w:rsidRPr="00A9035C">
        <w:rPr>
          <w:rFonts w:ascii="Times New Roman" w:eastAsia="Arial Unicode MS" w:hAnsi="Times New Roman" w:cs="Times New Roman"/>
          <w:bCs/>
          <w:sz w:val="24"/>
          <w:szCs w:val="24"/>
          <w:lang w:eastAsia="bg-BG"/>
        </w:rPr>
        <w:t>ВОДОПРОВОДНО ОТКЛОНЕНИЕ И ПЛОЩАДКОВ ВОДОПРОВОД</w:t>
      </w:r>
    </w:p>
    <w:p w:rsidR="00A9035C" w:rsidRPr="00A9035C" w:rsidRDefault="00A9035C" w:rsidP="00A9035C">
      <w:pPr>
        <w:spacing w:after="0"/>
        <w:jc w:val="both"/>
        <w:rPr>
          <w:rFonts w:ascii="Times New Roman" w:eastAsia="Arial Unicode MS" w:hAnsi="Times New Roman" w:cs="Times New Roman"/>
          <w:bCs/>
          <w:sz w:val="24"/>
          <w:szCs w:val="24"/>
          <w:u w:val="single"/>
          <w:lang w:eastAsia="bg-BG"/>
        </w:rPr>
      </w:pPr>
      <w:r w:rsidRPr="00A9035C">
        <w:rPr>
          <w:rFonts w:ascii="Times New Roman" w:eastAsia="Arial Unicode MS" w:hAnsi="Times New Roman" w:cs="Times New Roman"/>
          <w:bCs/>
          <w:sz w:val="24"/>
          <w:szCs w:val="24"/>
          <w:u w:val="single"/>
          <w:lang w:eastAsia="bg-BG"/>
        </w:rPr>
        <w:t>Земни работи</w:t>
      </w:r>
    </w:p>
    <w:tbl>
      <w:tblPr>
        <w:tblW w:w="9847" w:type="dxa"/>
        <w:tblInd w:w="55" w:type="dxa"/>
        <w:tblCellMar>
          <w:left w:w="70" w:type="dxa"/>
          <w:right w:w="70" w:type="dxa"/>
        </w:tblCellMar>
        <w:tblLook w:val="04A0" w:firstRow="1" w:lastRow="0" w:firstColumn="1" w:lastColumn="0" w:noHBand="0" w:noVBand="1"/>
      </w:tblPr>
      <w:tblGrid>
        <w:gridCol w:w="582"/>
        <w:gridCol w:w="8505"/>
        <w:gridCol w:w="760"/>
      </w:tblGrid>
      <w:tr w:rsidR="00A9035C" w:rsidRPr="00A9035C" w:rsidTr="008974F9">
        <w:trPr>
          <w:trHeight w:val="611"/>
        </w:trPr>
        <w:tc>
          <w:tcPr>
            <w:tcW w:w="582" w:type="dxa"/>
            <w:tcBorders>
              <w:top w:val="single" w:sz="8" w:space="0" w:color="000000"/>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lastRenderedPageBreak/>
              <w:t>1</w:t>
            </w:r>
          </w:p>
        </w:tc>
        <w:tc>
          <w:tcPr>
            <w:tcW w:w="8505" w:type="dxa"/>
            <w:tcBorders>
              <w:top w:val="single" w:sz="8" w:space="0" w:color="000000"/>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 xml:space="preserve">Изкоп с багер с шир. От 0,61 до 1,20м и дълбочина до 2м , в земни почви с багер   на отвал </w:t>
            </w:r>
          </w:p>
        </w:tc>
        <w:tc>
          <w:tcPr>
            <w:tcW w:w="760" w:type="dxa"/>
            <w:tcBorders>
              <w:top w:val="single" w:sz="8" w:space="0" w:color="000000"/>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433"/>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 xml:space="preserve">Изкоп с ширина от 0,6 до 1.2м и дълбочина до 2м в земни почви ръчно </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427"/>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3</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Прехвърляне при  изкопа на 2м вертикално и 3м хоризортално</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40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4</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Подложка от пясък под водопровод</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521"/>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5</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Засипване на тесен изкоп с тръмбоване на пластове по 0,20м с инертен материал</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501"/>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6</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Прехвърляне при засипването на 2м вертикално и 3м хоризортално</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46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7</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Извозване на излишната пръст на 50м хоризонталто разстояние с ръчни колички</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416"/>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8</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Изпитване хоризонтален водопровод.</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22"/>
        </w:trPr>
        <w:tc>
          <w:tcPr>
            <w:tcW w:w="582" w:type="dxa"/>
            <w:tcBorders>
              <w:top w:val="nil"/>
              <w:left w:val="single" w:sz="8" w:space="0" w:color="000000"/>
              <w:bottom w:val="single" w:sz="4" w:space="0" w:color="auto"/>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9</w:t>
            </w:r>
          </w:p>
        </w:tc>
        <w:tc>
          <w:tcPr>
            <w:tcW w:w="8505" w:type="dxa"/>
            <w:tcBorders>
              <w:top w:val="nil"/>
              <w:left w:val="nil"/>
              <w:bottom w:val="single" w:sz="4" w:space="0" w:color="auto"/>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Детекторна лента</w:t>
            </w:r>
          </w:p>
        </w:tc>
        <w:tc>
          <w:tcPr>
            <w:tcW w:w="760" w:type="dxa"/>
            <w:tcBorders>
              <w:top w:val="nil"/>
              <w:left w:val="nil"/>
              <w:bottom w:val="single" w:sz="4" w:space="0" w:color="auto"/>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14"/>
        </w:trPr>
        <w:tc>
          <w:tcPr>
            <w:tcW w:w="582" w:type="dxa"/>
            <w:tcBorders>
              <w:top w:val="single" w:sz="4" w:space="0" w:color="auto"/>
              <w:left w:val="single" w:sz="4" w:space="0" w:color="auto"/>
              <w:bottom w:val="single" w:sz="4" w:space="0" w:color="auto"/>
              <w:right w:val="single" w:sz="4" w:space="0" w:color="auto"/>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10</w:t>
            </w:r>
          </w:p>
        </w:tc>
        <w:tc>
          <w:tcPr>
            <w:tcW w:w="8505" w:type="dxa"/>
            <w:tcBorders>
              <w:top w:val="single" w:sz="4" w:space="0" w:color="auto"/>
              <w:left w:val="single" w:sz="4" w:space="0" w:color="auto"/>
              <w:bottom w:val="single" w:sz="4" w:space="0" w:color="auto"/>
              <w:right w:val="single" w:sz="4" w:space="0" w:color="auto"/>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Дезинфекция водопровод</w:t>
            </w:r>
          </w:p>
        </w:tc>
        <w:tc>
          <w:tcPr>
            <w:tcW w:w="760" w:type="dxa"/>
            <w:tcBorders>
              <w:top w:val="single" w:sz="4" w:space="0" w:color="auto"/>
              <w:left w:val="single" w:sz="4" w:space="0" w:color="auto"/>
              <w:bottom w:val="single" w:sz="4" w:space="0" w:color="auto"/>
              <w:right w:val="single" w:sz="4" w:space="0" w:color="auto"/>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19"/>
        </w:trPr>
        <w:tc>
          <w:tcPr>
            <w:tcW w:w="582" w:type="dxa"/>
            <w:tcBorders>
              <w:top w:val="single" w:sz="4" w:space="0" w:color="auto"/>
              <w:left w:val="single" w:sz="8" w:space="0" w:color="000000"/>
              <w:bottom w:val="single" w:sz="8"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11</w:t>
            </w:r>
          </w:p>
        </w:tc>
        <w:tc>
          <w:tcPr>
            <w:tcW w:w="8505" w:type="dxa"/>
            <w:tcBorders>
              <w:top w:val="single" w:sz="4" w:space="0" w:color="auto"/>
              <w:left w:val="nil"/>
              <w:bottom w:val="single" w:sz="8"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Опорен блок</w:t>
            </w:r>
          </w:p>
        </w:tc>
        <w:tc>
          <w:tcPr>
            <w:tcW w:w="760" w:type="dxa"/>
            <w:tcBorders>
              <w:top w:val="single" w:sz="4" w:space="0" w:color="auto"/>
              <w:left w:val="nil"/>
              <w:bottom w:val="single" w:sz="8"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bl>
    <w:p w:rsidR="00A9035C" w:rsidRPr="00A9035C" w:rsidRDefault="00A9035C" w:rsidP="00A9035C">
      <w:pPr>
        <w:spacing w:after="0"/>
        <w:jc w:val="both"/>
        <w:rPr>
          <w:rFonts w:ascii="Times New Roman" w:eastAsia="Arial Unicode MS" w:hAnsi="Times New Roman" w:cs="Times New Roman"/>
          <w:color w:val="FF0000"/>
          <w:sz w:val="16"/>
          <w:szCs w:val="16"/>
          <w:lang w:eastAsia="bg-BG"/>
        </w:rPr>
      </w:pPr>
    </w:p>
    <w:p w:rsidR="00A9035C" w:rsidRPr="00A9035C" w:rsidRDefault="00A9035C" w:rsidP="00A9035C">
      <w:pPr>
        <w:spacing w:after="0"/>
        <w:jc w:val="both"/>
        <w:rPr>
          <w:rFonts w:ascii="Times New Roman" w:eastAsia="Arial Unicode MS" w:hAnsi="Times New Roman" w:cs="Times New Roman"/>
          <w:b/>
          <w:bCs/>
          <w:sz w:val="24"/>
          <w:szCs w:val="24"/>
          <w:lang w:eastAsia="bg-BG"/>
        </w:rPr>
      </w:pPr>
      <w:r w:rsidRPr="00A9035C">
        <w:rPr>
          <w:rFonts w:ascii="Times New Roman" w:eastAsia="Arial Unicode MS" w:hAnsi="Times New Roman" w:cs="Times New Roman"/>
          <w:b/>
          <w:bCs/>
          <w:sz w:val="24"/>
          <w:szCs w:val="24"/>
          <w:lang w:eastAsia="bg-BG"/>
        </w:rPr>
        <w:t>МОНТАЖНИ РАБОТИ</w:t>
      </w:r>
    </w:p>
    <w:tbl>
      <w:tblPr>
        <w:tblW w:w="9847" w:type="dxa"/>
        <w:tblInd w:w="55" w:type="dxa"/>
        <w:tblCellMar>
          <w:left w:w="70" w:type="dxa"/>
          <w:right w:w="70" w:type="dxa"/>
        </w:tblCellMar>
        <w:tblLook w:val="04A0" w:firstRow="1" w:lastRow="0" w:firstColumn="1" w:lastColumn="0" w:noHBand="0" w:noVBand="1"/>
      </w:tblPr>
      <w:tblGrid>
        <w:gridCol w:w="582"/>
        <w:gridCol w:w="8505"/>
        <w:gridCol w:w="760"/>
      </w:tblGrid>
      <w:tr w:rsidR="00A9035C" w:rsidRPr="00A9035C" w:rsidTr="008974F9">
        <w:trPr>
          <w:trHeight w:val="435"/>
        </w:trPr>
        <w:tc>
          <w:tcPr>
            <w:tcW w:w="582" w:type="dxa"/>
            <w:tcBorders>
              <w:top w:val="single" w:sz="8" w:space="0" w:color="000000"/>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w:t>
            </w:r>
          </w:p>
        </w:tc>
        <w:tc>
          <w:tcPr>
            <w:tcW w:w="8505" w:type="dxa"/>
            <w:tcBorders>
              <w:top w:val="single" w:sz="8" w:space="0" w:color="000000"/>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тръби pe-hd ф 90мм.</w:t>
            </w:r>
          </w:p>
        </w:tc>
        <w:tc>
          <w:tcPr>
            <w:tcW w:w="760" w:type="dxa"/>
            <w:tcBorders>
              <w:top w:val="single" w:sz="8" w:space="0" w:color="000000"/>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3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тръби pe-hd ф 32мм.</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51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3</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ск ф80мм с охранителна гарнитура</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26"/>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4</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пх 70/80  надземен  бдс en 14384 /комплект/.</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17"/>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5</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свободен фланец ф80мм за ре предфланшова връзка ф90мм.</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39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6</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ре предфланшова връзка ф90мм/10атм</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3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7</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 xml:space="preserve">доставка и монтаж теф ф80мм. </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35"/>
        </w:trPr>
        <w:tc>
          <w:tcPr>
            <w:tcW w:w="582" w:type="dxa"/>
            <w:tcBorders>
              <w:top w:val="nil"/>
              <w:left w:val="single" w:sz="8" w:space="0" w:color="000000"/>
              <w:bottom w:val="single" w:sz="4" w:space="0" w:color="auto"/>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8</w:t>
            </w:r>
          </w:p>
        </w:tc>
        <w:tc>
          <w:tcPr>
            <w:tcW w:w="8505" w:type="dxa"/>
            <w:tcBorders>
              <w:top w:val="nil"/>
              <w:left w:val="nil"/>
              <w:bottom w:val="single" w:sz="4" w:space="0" w:color="auto"/>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 xml:space="preserve">доставка и монтаж връзка "жибо" ф80мм. </w:t>
            </w:r>
          </w:p>
        </w:tc>
        <w:tc>
          <w:tcPr>
            <w:tcW w:w="760" w:type="dxa"/>
            <w:tcBorders>
              <w:top w:val="nil"/>
              <w:left w:val="nil"/>
              <w:bottom w:val="single" w:sz="4" w:space="0" w:color="auto"/>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35"/>
        </w:trPr>
        <w:tc>
          <w:tcPr>
            <w:tcW w:w="582" w:type="dxa"/>
            <w:tcBorders>
              <w:top w:val="single" w:sz="4" w:space="0" w:color="auto"/>
              <w:left w:val="single" w:sz="4" w:space="0" w:color="auto"/>
              <w:bottom w:val="single" w:sz="4" w:space="0" w:color="auto"/>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9</w:t>
            </w:r>
          </w:p>
        </w:tc>
        <w:tc>
          <w:tcPr>
            <w:tcW w:w="8505" w:type="dxa"/>
            <w:tcBorders>
              <w:top w:val="single" w:sz="4" w:space="0" w:color="auto"/>
              <w:left w:val="nil"/>
              <w:bottom w:val="single" w:sz="4" w:space="0" w:color="auto"/>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ре коляно ф90/90гр./10атм.</w:t>
            </w:r>
          </w:p>
        </w:tc>
        <w:tc>
          <w:tcPr>
            <w:tcW w:w="760" w:type="dxa"/>
            <w:tcBorders>
              <w:top w:val="single" w:sz="4" w:space="0" w:color="auto"/>
              <w:left w:val="nil"/>
              <w:bottom w:val="single" w:sz="4" w:space="0" w:color="auto"/>
              <w:right w:val="single" w:sz="4" w:space="0" w:color="auto"/>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35"/>
        </w:trPr>
        <w:tc>
          <w:tcPr>
            <w:tcW w:w="582" w:type="dxa"/>
            <w:tcBorders>
              <w:top w:val="single" w:sz="4" w:space="0" w:color="auto"/>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10</w:t>
            </w:r>
          </w:p>
        </w:tc>
        <w:tc>
          <w:tcPr>
            <w:tcW w:w="8505" w:type="dxa"/>
            <w:tcBorders>
              <w:top w:val="single" w:sz="4" w:space="0" w:color="auto"/>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ре дъга ф90/45гр./10атм.</w:t>
            </w:r>
          </w:p>
        </w:tc>
        <w:tc>
          <w:tcPr>
            <w:tcW w:w="760" w:type="dxa"/>
            <w:tcBorders>
              <w:top w:val="single" w:sz="4" w:space="0" w:color="auto"/>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35"/>
        </w:trPr>
        <w:tc>
          <w:tcPr>
            <w:tcW w:w="582" w:type="dxa"/>
            <w:tcBorders>
              <w:top w:val="nil"/>
              <w:left w:val="single" w:sz="8" w:space="0" w:color="000000"/>
              <w:bottom w:val="single" w:sz="8"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11</w:t>
            </w:r>
          </w:p>
        </w:tc>
        <w:tc>
          <w:tcPr>
            <w:tcW w:w="8505" w:type="dxa"/>
            <w:tcBorders>
              <w:top w:val="nil"/>
              <w:left w:val="nil"/>
              <w:bottom w:val="single" w:sz="8"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ск 1" с изпразнител</w:t>
            </w:r>
          </w:p>
        </w:tc>
        <w:tc>
          <w:tcPr>
            <w:tcW w:w="760" w:type="dxa"/>
            <w:tcBorders>
              <w:top w:val="nil"/>
              <w:left w:val="nil"/>
              <w:bottom w:val="single" w:sz="8"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bl>
    <w:p w:rsidR="00A9035C" w:rsidRPr="00A9035C" w:rsidRDefault="00A9035C" w:rsidP="00A9035C">
      <w:pPr>
        <w:spacing w:after="0"/>
        <w:jc w:val="both"/>
        <w:rPr>
          <w:rFonts w:ascii="Times New Roman" w:eastAsia="Arial Unicode MS" w:hAnsi="Times New Roman" w:cs="Times New Roman"/>
          <w:b/>
          <w:bCs/>
          <w:sz w:val="16"/>
          <w:szCs w:val="16"/>
          <w:lang w:eastAsia="bg-BG"/>
        </w:rPr>
      </w:pPr>
    </w:p>
    <w:p w:rsidR="00A9035C" w:rsidRPr="00A9035C" w:rsidRDefault="00A9035C" w:rsidP="00A9035C">
      <w:pPr>
        <w:spacing w:after="0"/>
        <w:jc w:val="both"/>
        <w:rPr>
          <w:rFonts w:ascii="Times New Roman" w:eastAsia="Arial Unicode MS" w:hAnsi="Times New Roman" w:cs="Times New Roman"/>
          <w:b/>
          <w:bCs/>
          <w:sz w:val="24"/>
          <w:szCs w:val="24"/>
          <w:lang w:eastAsia="bg-BG"/>
        </w:rPr>
      </w:pPr>
      <w:r w:rsidRPr="00A9035C">
        <w:rPr>
          <w:rFonts w:ascii="Times New Roman" w:eastAsia="Arial Unicode MS" w:hAnsi="Times New Roman" w:cs="Times New Roman"/>
          <w:b/>
          <w:bCs/>
          <w:sz w:val="24"/>
          <w:szCs w:val="24"/>
          <w:lang w:eastAsia="bg-BG"/>
        </w:rPr>
        <w:t>ВОДОМЕРНА ШАХТА</w:t>
      </w:r>
    </w:p>
    <w:p w:rsidR="00A9035C" w:rsidRPr="00A9035C" w:rsidRDefault="00A9035C" w:rsidP="00A9035C">
      <w:pPr>
        <w:spacing w:after="0"/>
        <w:jc w:val="both"/>
        <w:rPr>
          <w:rFonts w:ascii="Times New Roman" w:eastAsia="Arial Unicode MS" w:hAnsi="Times New Roman" w:cs="Times New Roman"/>
          <w:bCs/>
          <w:sz w:val="24"/>
          <w:szCs w:val="24"/>
          <w:lang w:eastAsia="bg-BG"/>
        </w:rPr>
      </w:pPr>
      <w:r w:rsidRPr="00A9035C">
        <w:rPr>
          <w:rFonts w:ascii="Times New Roman" w:eastAsia="Arial Unicode MS" w:hAnsi="Times New Roman" w:cs="Times New Roman"/>
          <w:bCs/>
          <w:sz w:val="24"/>
          <w:szCs w:val="24"/>
          <w:lang w:eastAsia="bg-BG"/>
        </w:rPr>
        <w:t>ЗЕМНИ РАБОТИ</w:t>
      </w:r>
    </w:p>
    <w:tbl>
      <w:tblPr>
        <w:tblW w:w="9847" w:type="dxa"/>
        <w:tblInd w:w="55" w:type="dxa"/>
        <w:tblCellMar>
          <w:left w:w="70" w:type="dxa"/>
          <w:right w:w="70" w:type="dxa"/>
        </w:tblCellMar>
        <w:tblLook w:val="04A0" w:firstRow="1" w:lastRow="0" w:firstColumn="1" w:lastColumn="0" w:noHBand="0" w:noVBand="1"/>
      </w:tblPr>
      <w:tblGrid>
        <w:gridCol w:w="582"/>
        <w:gridCol w:w="8505"/>
        <w:gridCol w:w="760"/>
      </w:tblGrid>
      <w:tr w:rsidR="00A9035C" w:rsidRPr="00A9035C" w:rsidTr="008974F9">
        <w:trPr>
          <w:trHeight w:val="375"/>
        </w:trPr>
        <w:tc>
          <w:tcPr>
            <w:tcW w:w="582" w:type="dxa"/>
            <w:tcBorders>
              <w:top w:val="single" w:sz="8" w:space="0" w:color="000000"/>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w:t>
            </w:r>
          </w:p>
        </w:tc>
        <w:tc>
          <w:tcPr>
            <w:tcW w:w="8505" w:type="dxa"/>
            <w:tcBorders>
              <w:top w:val="single" w:sz="8" w:space="0" w:color="000000"/>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 xml:space="preserve">Направа изкоп с н до 2 м за ями </w:t>
            </w:r>
          </w:p>
        </w:tc>
        <w:tc>
          <w:tcPr>
            <w:tcW w:w="760" w:type="dxa"/>
            <w:tcBorders>
              <w:top w:val="single" w:sz="8" w:space="0" w:color="000000"/>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1а</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От тях 70% машинно</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1б</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 xml:space="preserve">От тях 30% ръчно </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Прехвърляне почви при изкоп</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3</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Засипване и тръмбоване</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4</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Прехвърляне на почва при засипване</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5</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Превоз на излишната пръст с камион на 5 км</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483"/>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lastRenderedPageBreak/>
              <w:t>6</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Превоз на пръст с колички на 50 м  хор.разстояние</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7</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Бетон класс 12,5 в/ б м 15/ за стени и основи</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8</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 xml:space="preserve">Бетон клас 15 в/ б м 20/ за плоча  </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9</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Бетон клас  7,5 в/ б м 10/  подложен</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10</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Кофраж за стени</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м2</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11</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Кофраж за плоча</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м2</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12</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 xml:space="preserve">Доставка и монтаж стомана а-і /по спесиф./ </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кг</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13</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 xml:space="preserve">Доставка и монтаж стомана а-ііі /по спесиф./ </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кг</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14</w:t>
            </w:r>
          </w:p>
        </w:tc>
        <w:tc>
          <w:tcPr>
            <w:tcW w:w="8505"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Направа цивентова замазка 1:2, 1,5 см</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м2</w:t>
            </w:r>
          </w:p>
        </w:tc>
      </w:tr>
      <w:tr w:rsidR="00A9035C" w:rsidRPr="00A9035C" w:rsidTr="008974F9">
        <w:trPr>
          <w:trHeight w:val="375"/>
        </w:trPr>
        <w:tc>
          <w:tcPr>
            <w:tcW w:w="582" w:type="dxa"/>
            <w:tcBorders>
              <w:top w:val="nil"/>
              <w:left w:val="single" w:sz="8" w:space="0" w:color="000000"/>
              <w:bottom w:val="single" w:sz="4" w:space="0" w:color="auto"/>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15</w:t>
            </w:r>
          </w:p>
        </w:tc>
        <w:tc>
          <w:tcPr>
            <w:tcW w:w="8505" w:type="dxa"/>
            <w:tcBorders>
              <w:top w:val="nil"/>
              <w:left w:val="nil"/>
              <w:bottom w:val="single" w:sz="4" w:space="0" w:color="auto"/>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Направа железен капак  80/80  по детайл</w:t>
            </w:r>
          </w:p>
        </w:tc>
        <w:tc>
          <w:tcPr>
            <w:tcW w:w="760" w:type="dxa"/>
            <w:tcBorders>
              <w:top w:val="nil"/>
              <w:left w:val="nil"/>
              <w:bottom w:val="single" w:sz="4" w:space="0" w:color="auto"/>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375"/>
        </w:trPr>
        <w:tc>
          <w:tcPr>
            <w:tcW w:w="582" w:type="dxa"/>
            <w:tcBorders>
              <w:top w:val="single" w:sz="4" w:space="0" w:color="auto"/>
              <w:left w:val="single" w:sz="4" w:space="0" w:color="auto"/>
              <w:bottom w:val="single" w:sz="4" w:space="0" w:color="auto"/>
              <w:right w:val="single" w:sz="4" w:space="0" w:color="auto"/>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16</w:t>
            </w:r>
          </w:p>
        </w:tc>
        <w:tc>
          <w:tcPr>
            <w:tcW w:w="8505" w:type="dxa"/>
            <w:tcBorders>
              <w:top w:val="single" w:sz="4" w:space="0" w:color="auto"/>
              <w:left w:val="single" w:sz="4" w:space="0" w:color="auto"/>
              <w:bottom w:val="single" w:sz="4" w:space="0" w:color="auto"/>
              <w:right w:val="single" w:sz="4" w:space="0" w:color="auto"/>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 xml:space="preserve">Направа на дървен капак  80/80  </w:t>
            </w:r>
          </w:p>
        </w:tc>
        <w:tc>
          <w:tcPr>
            <w:tcW w:w="760" w:type="dxa"/>
            <w:tcBorders>
              <w:top w:val="single" w:sz="4" w:space="0" w:color="auto"/>
              <w:left w:val="single" w:sz="4" w:space="0" w:color="auto"/>
              <w:bottom w:val="single" w:sz="4" w:space="0" w:color="auto"/>
              <w:right w:val="single" w:sz="4" w:space="0" w:color="auto"/>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375"/>
        </w:trPr>
        <w:tc>
          <w:tcPr>
            <w:tcW w:w="582" w:type="dxa"/>
            <w:tcBorders>
              <w:top w:val="single" w:sz="4" w:space="0" w:color="auto"/>
              <w:left w:val="single" w:sz="8" w:space="0" w:color="000000"/>
              <w:bottom w:val="single" w:sz="8"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17</w:t>
            </w:r>
          </w:p>
        </w:tc>
        <w:tc>
          <w:tcPr>
            <w:tcW w:w="8505" w:type="dxa"/>
            <w:tcBorders>
              <w:top w:val="single" w:sz="4" w:space="0" w:color="auto"/>
              <w:left w:val="nil"/>
              <w:bottom w:val="single" w:sz="8"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дренажна тръба  ф 50 мм</w:t>
            </w:r>
          </w:p>
        </w:tc>
        <w:tc>
          <w:tcPr>
            <w:tcW w:w="760" w:type="dxa"/>
            <w:tcBorders>
              <w:top w:val="single" w:sz="4" w:space="0" w:color="auto"/>
              <w:left w:val="nil"/>
              <w:bottom w:val="single" w:sz="8"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bl>
    <w:p w:rsidR="00A9035C" w:rsidRPr="00A9035C" w:rsidRDefault="00A9035C" w:rsidP="00A9035C">
      <w:pPr>
        <w:spacing w:after="0"/>
        <w:jc w:val="both"/>
        <w:rPr>
          <w:rFonts w:ascii="Times New Roman" w:eastAsia="Arial Unicode MS" w:hAnsi="Times New Roman" w:cs="Times New Roman"/>
          <w:b/>
          <w:bCs/>
          <w:sz w:val="16"/>
          <w:szCs w:val="16"/>
          <w:lang w:eastAsia="bg-BG"/>
        </w:rPr>
      </w:pPr>
    </w:p>
    <w:p w:rsidR="00A9035C" w:rsidRPr="00A9035C" w:rsidRDefault="00A9035C" w:rsidP="00A9035C">
      <w:pPr>
        <w:spacing w:after="0"/>
        <w:jc w:val="both"/>
        <w:rPr>
          <w:rFonts w:ascii="Times New Roman" w:eastAsia="Arial Unicode MS" w:hAnsi="Times New Roman" w:cs="Times New Roman"/>
          <w:b/>
          <w:bCs/>
          <w:sz w:val="24"/>
          <w:szCs w:val="24"/>
          <w:lang w:eastAsia="bg-BG"/>
        </w:rPr>
      </w:pPr>
      <w:r w:rsidRPr="00A9035C">
        <w:rPr>
          <w:rFonts w:ascii="Times New Roman" w:eastAsia="Arial Unicode MS" w:hAnsi="Times New Roman" w:cs="Times New Roman"/>
          <w:b/>
          <w:bCs/>
          <w:sz w:val="24"/>
          <w:szCs w:val="24"/>
          <w:lang w:eastAsia="bg-BG"/>
        </w:rPr>
        <w:t>МОНТАЖНИ РАБОТИ</w:t>
      </w:r>
    </w:p>
    <w:tbl>
      <w:tblPr>
        <w:tblW w:w="9564" w:type="dxa"/>
        <w:tblInd w:w="55" w:type="dxa"/>
        <w:tblCellMar>
          <w:left w:w="70" w:type="dxa"/>
          <w:right w:w="70" w:type="dxa"/>
        </w:tblCellMar>
        <w:tblLook w:val="04A0" w:firstRow="1" w:lastRow="0" w:firstColumn="1" w:lastColumn="0" w:noHBand="0" w:noVBand="1"/>
      </w:tblPr>
      <w:tblGrid>
        <w:gridCol w:w="582"/>
        <w:gridCol w:w="8222"/>
        <w:gridCol w:w="760"/>
      </w:tblGrid>
      <w:tr w:rsidR="00A9035C" w:rsidRPr="00A9035C" w:rsidTr="008974F9">
        <w:trPr>
          <w:trHeight w:val="375"/>
        </w:trPr>
        <w:tc>
          <w:tcPr>
            <w:tcW w:w="582" w:type="dxa"/>
            <w:tcBorders>
              <w:top w:val="single" w:sz="8" w:space="0" w:color="000000"/>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w:t>
            </w:r>
          </w:p>
        </w:tc>
        <w:tc>
          <w:tcPr>
            <w:tcW w:w="8222" w:type="dxa"/>
            <w:tcBorders>
              <w:top w:val="single" w:sz="8" w:space="0" w:color="000000"/>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ff ф80мм l=1,00м.</w:t>
            </w:r>
          </w:p>
        </w:tc>
        <w:tc>
          <w:tcPr>
            <w:tcW w:w="760" w:type="dxa"/>
            <w:tcBorders>
              <w:top w:val="single" w:sz="8" w:space="0" w:color="000000"/>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ff ф80мм l=0,15м.</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3</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поц.тръби l=1,00м.</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06"/>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4</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ре предфланшова връзка ф90мм/10атм</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26"/>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5</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свободен фланец ф80мм за ре предфланшова връзка ф90мм</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6</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 xml:space="preserve">доставка и монтаж тф ф80/ф80мм </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7</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 xml:space="preserve">доставка и монтаж тф ф80/ф60мм </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8</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коф ф80мм</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375"/>
        </w:trPr>
        <w:tc>
          <w:tcPr>
            <w:tcW w:w="582" w:type="dxa"/>
            <w:tcBorders>
              <w:top w:val="nil"/>
              <w:left w:val="single" w:sz="8" w:space="0" w:color="000000"/>
              <w:bottom w:val="single" w:sz="4" w:space="0" w:color="auto"/>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9</w:t>
            </w:r>
          </w:p>
        </w:tc>
        <w:tc>
          <w:tcPr>
            <w:tcW w:w="8222" w:type="dxa"/>
            <w:tcBorders>
              <w:top w:val="nil"/>
              <w:left w:val="nil"/>
              <w:bottom w:val="single" w:sz="4" w:space="0" w:color="auto"/>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нф ф80/ф60мм</w:t>
            </w:r>
          </w:p>
        </w:tc>
        <w:tc>
          <w:tcPr>
            <w:tcW w:w="760" w:type="dxa"/>
            <w:tcBorders>
              <w:top w:val="nil"/>
              <w:left w:val="nil"/>
              <w:bottom w:val="single" w:sz="4" w:space="0" w:color="auto"/>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375"/>
        </w:trPr>
        <w:tc>
          <w:tcPr>
            <w:tcW w:w="582" w:type="dxa"/>
            <w:tcBorders>
              <w:top w:val="single" w:sz="4" w:space="0" w:color="auto"/>
              <w:left w:val="single" w:sz="4" w:space="0" w:color="auto"/>
              <w:bottom w:val="single" w:sz="4" w:space="0" w:color="auto"/>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10</w:t>
            </w:r>
          </w:p>
        </w:tc>
        <w:tc>
          <w:tcPr>
            <w:tcW w:w="8222" w:type="dxa"/>
            <w:tcBorders>
              <w:top w:val="single" w:sz="4" w:space="0" w:color="auto"/>
              <w:left w:val="nil"/>
              <w:bottom w:val="single" w:sz="4" w:space="0" w:color="auto"/>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достовка и монтаж фг ф60мм</w:t>
            </w:r>
          </w:p>
        </w:tc>
        <w:tc>
          <w:tcPr>
            <w:tcW w:w="760" w:type="dxa"/>
            <w:tcBorders>
              <w:top w:val="single" w:sz="4" w:space="0" w:color="auto"/>
              <w:left w:val="nil"/>
              <w:bottom w:val="single" w:sz="4" w:space="0" w:color="auto"/>
              <w:right w:val="single" w:sz="4" w:space="0" w:color="auto"/>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375"/>
        </w:trPr>
        <w:tc>
          <w:tcPr>
            <w:tcW w:w="582" w:type="dxa"/>
            <w:tcBorders>
              <w:top w:val="single" w:sz="4" w:space="0" w:color="auto"/>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11</w:t>
            </w:r>
          </w:p>
        </w:tc>
        <w:tc>
          <w:tcPr>
            <w:tcW w:w="8222" w:type="dxa"/>
            <w:tcBorders>
              <w:top w:val="single" w:sz="4" w:space="0" w:color="auto"/>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водомер 30 м</w:t>
            </w:r>
            <w:r w:rsidRPr="00A9035C">
              <w:rPr>
                <w:rFonts w:ascii="Times New Roman" w:eastAsia="Arial Unicode MS" w:hAnsi="Times New Roman" w:cs="Times New Roman"/>
                <w:sz w:val="24"/>
                <w:szCs w:val="24"/>
                <w:vertAlign w:val="superscript"/>
                <w:lang w:eastAsia="bg-BG"/>
              </w:rPr>
              <w:t>3</w:t>
            </w:r>
            <w:r w:rsidRPr="00A9035C">
              <w:rPr>
                <w:rFonts w:ascii="Times New Roman" w:eastAsia="Arial Unicode MS" w:hAnsi="Times New Roman" w:cs="Times New Roman"/>
                <w:sz w:val="24"/>
                <w:szCs w:val="24"/>
                <w:lang w:eastAsia="bg-BG"/>
              </w:rPr>
              <w:t>/ч.</w:t>
            </w:r>
          </w:p>
        </w:tc>
        <w:tc>
          <w:tcPr>
            <w:tcW w:w="760" w:type="dxa"/>
            <w:tcBorders>
              <w:top w:val="single" w:sz="4" w:space="0" w:color="auto"/>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12</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водомер 5 м</w:t>
            </w:r>
            <w:r w:rsidRPr="00A9035C">
              <w:rPr>
                <w:rFonts w:ascii="Times New Roman" w:eastAsia="Arial Unicode MS" w:hAnsi="Times New Roman" w:cs="Times New Roman"/>
                <w:sz w:val="24"/>
                <w:szCs w:val="24"/>
                <w:vertAlign w:val="superscript"/>
                <w:lang w:eastAsia="bg-BG"/>
              </w:rPr>
              <w:t>3</w:t>
            </w:r>
            <w:r w:rsidRPr="00A9035C">
              <w:rPr>
                <w:rFonts w:ascii="Times New Roman" w:eastAsia="Arial Unicode MS" w:hAnsi="Times New Roman" w:cs="Times New Roman"/>
                <w:sz w:val="24"/>
                <w:szCs w:val="24"/>
                <w:lang w:eastAsia="bg-BG"/>
              </w:rPr>
              <w:t>/ч.</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13</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мрежест филтър ф80мм</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14</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 xml:space="preserve">доставка и монтаж ск ф80мм </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15</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ск 1" без изпразнител</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16</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ск 1" с изпразнител</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17</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ок ф80мм.</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18</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ок 1".</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19</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поц.коляно 1"</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375"/>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20</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поц.муфа-нам. 2"/ 1"</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31"/>
        </w:trPr>
        <w:tc>
          <w:tcPr>
            <w:tcW w:w="582" w:type="dxa"/>
            <w:tcBorders>
              <w:top w:val="nil"/>
              <w:left w:val="single" w:sz="8" w:space="0" w:color="000000"/>
              <w:bottom w:val="single" w:sz="8"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21</w:t>
            </w:r>
          </w:p>
        </w:tc>
        <w:tc>
          <w:tcPr>
            <w:tcW w:w="8222" w:type="dxa"/>
            <w:tcBorders>
              <w:top w:val="nil"/>
              <w:left w:val="nil"/>
              <w:bottom w:val="single" w:sz="8"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 xml:space="preserve">доставка и монтаж ре преход с външна резба </w:t>
            </w:r>
            <w:r w:rsidRPr="00A9035C">
              <w:rPr>
                <w:rFonts w:ascii="Times New Roman" w:eastAsia="Arial Unicode MS" w:hAnsi="Times New Roman" w:cs="Times New Roman"/>
                <w:sz w:val="24"/>
                <w:szCs w:val="24"/>
                <w:lang w:eastAsia="bg-BG"/>
              </w:rPr>
              <w:t>32мм/ 1”/ 10атм.</w:t>
            </w:r>
          </w:p>
        </w:tc>
        <w:tc>
          <w:tcPr>
            <w:tcW w:w="760" w:type="dxa"/>
            <w:tcBorders>
              <w:top w:val="nil"/>
              <w:left w:val="nil"/>
              <w:bottom w:val="single" w:sz="8"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bl>
    <w:p w:rsidR="00A9035C" w:rsidRPr="00A9035C" w:rsidRDefault="00A9035C" w:rsidP="00A9035C">
      <w:pPr>
        <w:spacing w:after="0"/>
        <w:jc w:val="both"/>
        <w:rPr>
          <w:rFonts w:ascii="Times New Roman" w:eastAsia="Arial Unicode MS" w:hAnsi="Times New Roman" w:cs="Times New Roman"/>
          <w:b/>
          <w:bCs/>
          <w:sz w:val="16"/>
          <w:szCs w:val="16"/>
          <w:lang w:eastAsia="bg-BG"/>
        </w:rPr>
      </w:pPr>
    </w:p>
    <w:p w:rsidR="00A9035C" w:rsidRPr="00A9035C" w:rsidRDefault="00A9035C" w:rsidP="00A9035C">
      <w:pPr>
        <w:spacing w:after="0"/>
        <w:jc w:val="both"/>
        <w:rPr>
          <w:rFonts w:ascii="Times New Roman" w:eastAsia="Arial Unicode MS" w:hAnsi="Times New Roman" w:cs="Times New Roman"/>
          <w:b/>
          <w:bCs/>
          <w:sz w:val="24"/>
          <w:szCs w:val="24"/>
          <w:lang w:eastAsia="bg-BG"/>
        </w:rPr>
      </w:pPr>
      <w:r w:rsidRPr="00A9035C">
        <w:rPr>
          <w:rFonts w:ascii="Times New Roman" w:eastAsia="Arial Unicode MS" w:hAnsi="Times New Roman" w:cs="Times New Roman"/>
          <w:b/>
          <w:bCs/>
          <w:sz w:val="24"/>
          <w:szCs w:val="24"/>
          <w:lang w:eastAsia="bg-BG"/>
        </w:rPr>
        <w:t>КАНАЛИЗАЦИОНЕН ПРОФИЛ 1</w:t>
      </w:r>
    </w:p>
    <w:p w:rsidR="00A9035C" w:rsidRPr="00A9035C" w:rsidRDefault="00A9035C" w:rsidP="00A9035C">
      <w:pPr>
        <w:spacing w:after="0"/>
        <w:jc w:val="both"/>
        <w:rPr>
          <w:rFonts w:ascii="Times New Roman" w:eastAsia="Arial Unicode MS" w:hAnsi="Times New Roman" w:cs="Times New Roman"/>
          <w:bCs/>
          <w:sz w:val="24"/>
          <w:szCs w:val="24"/>
          <w:lang w:eastAsia="bg-BG"/>
        </w:rPr>
      </w:pPr>
      <w:r w:rsidRPr="00A9035C">
        <w:rPr>
          <w:rFonts w:ascii="Times New Roman" w:eastAsia="Arial Unicode MS" w:hAnsi="Times New Roman" w:cs="Times New Roman"/>
          <w:bCs/>
          <w:sz w:val="24"/>
          <w:szCs w:val="24"/>
          <w:lang w:eastAsia="bg-BG"/>
        </w:rPr>
        <w:t>ЗЕМНИ РАБОТИ</w:t>
      </w:r>
    </w:p>
    <w:tbl>
      <w:tblPr>
        <w:tblW w:w="9564" w:type="dxa"/>
        <w:tblInd w:w="55" w:type="dxa"/>
        <w:tblCellMar>
          <w:left w:w="70" w:type="dxa"/>
          <w:right w:w="70" w:type="dxa"/>
        </w:tblCellMar>
        <w:tblLook w:val="04A0" w:firstRow="1" w:lastRow="0" w:firstColumn="1" w:lastColumn="0" w:noHBand="0" w:noVBand="1"/>
      </w:tblPr>
      <w:tblGrid>
        <w:gridCol w:w="582"/>
        <w:gridCol w:w="8222"/>
        <w:gridCol w:w="760"/>
      </w:tblGrid>
      <w:tr w:rsidR="00A9035C" w:rsidRPr="00A9035C" w:rsidTr="008974F9">
        <w:trPr>
          <w:trHeight w:val="617"/>
        </w:trPr>
        <w:tc>
          <w:tcPr>
            <w:tcW w:w="582" w:type="dxa"/>
            <w:tcBorders>
              <w:top w:val="single" w:sz="8" w:space="0" w:color="000000"/>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lastRenderedPageBreak/>
              <w:t>1</w:t>
            </w:r>
          </w:p>
        </w:tc>
        <w:tc>
          <w:tcPr>
            <w:tcW w:w="8222" w:type="dxa"/>
            <w:tcBorders>
              <w:top w:val="single" w:sz="8" w:space="0" w:color="000000"/>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Изкоп с багер с шир. От 0,61 до 1,20м и дълбочина до 2м зв земни почви с багер на отвал - укрепен</w:t>
            </w:r>
          </w:p>
        </w:tc>
        <w:tc>
          <w:tcPr>
            <w:tcW w:w="760" w:type="dxa"/>
            <w:tcBorders>
              <w:top w:val="single" w:sz="8" w:space="0" w:color="000000"/>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57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Изкоп с ширина от 0,6 до 1.2м и дълбочина до 2м в земни почви ръчно - укрепен</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73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3</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Изкоп с багер с шир. От 0,61 до 1,20м и дълбочина 2 - 4м в земни почви с багер на отвал - укрепен</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57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4</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Изкоп с ширина от 0,6 до 1.2м и дълбочина  2 - 4м в земни почви ръчно - укрепен</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447"/>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5</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Прехвърляне при  изкопа на 2м вертикално и 3м хоризортално</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405"/>
        </w:trPr>
        <w:tc>
          <w:tcPr>
            <w:tcW w:w="582" w:type="dxa"/>
            <w:tcBorders>
              <w:top w:val="nil"/>
              <w:left w:val="single" w:sz="8" w:space="0" w:color="000000"/>
              <w:bottom w:val="single" w:sz="4" w:space="0" w:color="auto"/>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6</w:t>
            </w:r>
          </w:p>
        </w:tc>
        <w:tc>
          <w:tcPr>
            <w:tcW w:w="8222" w:type="dxa"/>
            <w:tcBorders>
              <w:top w:val="nil"/>
              <w:left w:val="nil"/>
              <w:bottom w:val="single" w:sz="4" w:space="0" w:color="auto"/>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Подложка от пясък под канал</w:t>
            </w:r>
          </w:p>
        </w:tc>
        <w:tc>
          <w:tcPr>
            <w:tcW w:w="760" w:type="dxa"/>
            <w:tcBorders>
              <w:top w:val="nil"/>
              <w:left w:val="nil"/>
              <w:bottom w:val="single" w:sz="4" w:space="0" w:color="auto"/>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415"/>
        </w:trPr>
        <w:tc>
          <w:tcPr>
            <w:tcW w:w="582" w:type="dxa"/>
            <w:tcBorders>
              <w:top w:val="single" w:sz="4" w:space="0" w:color="auto"/>
              <w:left w:val="single" w:sz="4" w:space="0" w:color="auto"/>
              <w:bottom w:val="single" w:sz="4" w:space="0" w:color="auto"/>
              <w:right w:val="single" w:sz="4" w:space="0" w:color="auto"/>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7</w:t>
            </w:r>
          </w:p>
        </w:tc>
        <w:tc>
          <w:tcPr>
            <w:tcW w:w="8222" w:type="dxa"/>
            <w:tcBorders>
              <w:top w:val="single" w:sz="4" w:space="0" w:color="auto"/>
              <w:left w:val="single" w:sz="4" w:space="0" w:color="auto"/>
              <w:bottom w:val="single" w:sz="4" w:space="0" w:color="auto"/>
              <w:right w:val="single" w:sz="4" w:space="0" w:color="auto"/>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Засипване на тесен изкоп с тръмбоване на пластове по 0,20м с инертен материал</w:t>
            </w:r>
          </w:p>
        </w:tc>
        <w:tc>
          <w:tcPr>
            <w:tcW w:w="760" w:type="dxa"/>
            <w:tcBorders>
              <w:top w:val="single" w:sz="4" w:space="0" w:color="auto"/>
              <w:left w:val="single" w:sz="4" w:space="0" w:color="auto"/>
              <w:bottom w:val="single" w:sz="4" w:space="0" w:color="auto"/>
              <w:right w:val="single" w:sz="4" w:space="0" w:color="auto"/>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497"/>
        </w:trPr>
        <w:tc>
          <w:tcPr>
            <w:tcW w:w="582" w:type="dxa"/>
            <w:tcBorders>
              <w:top w:val="single" w:sz="4" w:space="0" w:color="auto"/>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b/>
                <w:sz w:val="24"/>
                <w:szCs w:val="24"/>
                <w:lang w:eastAsia="bg-BG"/>
              </w:rPr>
            </w:pPr>
            <w:r w:rsidRPr="00A9035C">
              <w:rPr>
                <w:rFonts w:ascii="Times New Roman" w:eastAsia="Arial Unicode MS" w:hAnsi="Times New Roman" w:cs="Times New Roman"/>
                <w:b/>
                <w:sz w:val="24"/>
                <w:szCs w:val="24"/>
                <w:lang w:eastAsia="bg-BG"/>
              </w:rPr>
              <w:t>8</w:t>
            </w:r>
          </w:p>
        </w:tc>
        <w:tc>
          <w:tcPr>
            <w:tcW w:w="8222" w:type="dxa"/>
            <w:tcBorders>
              <w:top w:val="single" w:sz="4" w:space="0" w:color="auto"/>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b/>
                <w:sz w:val="24"/>
                <w:szCs w:val="24"/>
                <w:lang w:eastAsia="bg-BG"/>
              </w:rPr>
            </w:pPr>
            <w:r w:rsidRPr="00A9035C">
              <w:rPr>
                <w:rFonts w:ascii="Times New Roman" w:eastAsia="Arial Unicode MS" w:hAnsi="Times New Roman" w:cs="Times New Roman"/>
                <w:b/>
                <w:sz w:val="24"/>
                <w:szCs w:val="24"/>
                <w:lang w:eastAsia="bg-BG"/>
              </w:rPr>
              <w:t>Прехвърляне при засипването на 2м вертикално и 3м хоризортално</w:t>
            </w:r>
          </w:p>
        </w:tc>
        <w:tc>
          <w:tcPr>
            <w:tcW w:w="760" w:type="dxa"/>
            <w:tcBorders>
              <w:top w:val="single" w:sz="4" w:space="0" w:color="auto"/>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b/>
                <w:sz w:val="24"/>
                <w:szCs w:val="24"/>
                <w:lang w:eastAsia="bg-BG"/>
              </w:rPr>
            </w:pPr>
            <w:r w:rsidRPr="00A9035C">
              <w:rPr>
                <w:rFonts w:ascii="Times New Roman" w:eastAsia="Arial Unicode MS" w:hAnsi="Times New Roman" w:cs="Times New Roman"/>
                <w:b/>
                <w:sz w:val="24"/>
                <w:szCs w:val="24"/>
                <w:lang w:eastAsia="bg-BG"/>
              </w:rPr>
              <w:t>м</w:t>
            </w:r>
            <w:r w:rsidRPr="00A9035C">
              <w:rPr>
                <w:rFonts w:ascii="Times New Roman" w:eastAsia="Arial Unicode MS" w:hAnsi="Times New Roman" w:cs="Times New Roman"/>
                <w:b/>
                <w:sz w:val="24"/>
                <w:szCs w:val="24"/>
                <w:vertAlign w:val="superscript"/>
                <w:lang w:eastAsia="bg-BG"/>
              </w:rPr>
              <w:t>3</w:t>
            </w:r>
          </w:p>
        </w:tc>
      </w:tr>
      <w:tr w:rsidR="00A9035C" w:rsidRPr="00A9035C" w:rsidTr="008974F9">
        <w:trPr>
          <w:trHeight w:val="568"/>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9</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Извозване на излишната пръст на 50м хоризонталто разстояние с ръчни колички</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57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10</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Плътно укрепване и разкрепване на изкопи с шир. Над 6м. И дълбочина над 2м. Земни почви</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м2</w:t>
            </w:r>
          </w:p>
        </w:tc>
      </w:tr>
      <w:tr w:rsidR="00A9035C" w:rsidRPr="00A9035C" w:rsidTr="008974F9">
        <w:trPr>
          <w:trHeight w:val="570"/>
        </w:trPr>
        <w:tc>
          <w:tcPr>
            <w:tcW w:w="582" w:type="dxa"/>
            <w:tcBorders>
              <w:top w:val="nil"/>
              <w:left w:val="single" w:sz="8" w:space="0" w:color="000000"/>
              <w:bottom w:val="single" w:sz="8"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11</w:t>
            </w:r>
          </w:p>
        </w:tc>
        <w:tc>
          <w:tcPr>
            <w:tcW w:w="8222" w:type="dxa"/>
            <w:tcBorders>
              <w:top w:val="nil"/>
              <w:left w:val="nil"/>
              <w:bottom w:val="single" w:sz="8"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Плътно укрепване и разкрепване на изкопи с шир. До 6м. И дълбочина до 2м. Земни почви</w:t>
            </w:r>
          </w:p>
        </w:tc>
        <w:tc>
          <w:tcPr>
            <w:tcW w:w="760" w:type="dxa"/>
            <w:tcBorders>
              <w:top w:val="nil"/>
              <w:left w:val="nil"/>
              <w:bottom w:val="single" w:sz="8"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м2</w:t>
            </w:r>
          </w:p>
        </w:tc>
      </w:tr>
    </w:tbl>
    <w:p w:rsidR="00A9035C" w:rsidRPr="00A9035C" w:rsidRDefault="00A9035C" w:rsidP="00A9035C">
      <w:pPr>
        <w:spacing w:after="0"/>
        <w:jc w:val="both"/>
        <w:rPr>
          <w:rFonts w:ascii="Times New Roman" w:eastAsia="Arial Unicode MS" w:hAnsi="Times New Roman" w:cs="Times New Roman"/>
          <w:b/>
          <w:bCs/>
          <w:sz w:val="16"/>
          <w:szCs w:val="16"/>
          <w:lang w:eastAsia="bg-BG"/>
        </w:rPr>
      </w:pPr>
    </w:p>
    <w:p w:rsidR="00A9035C" w:rsidRPr="00A9035C" w:rsidRDefault="00A9035C" w:rsidP="00A9035C">
      <w:pPr>
        <w:spacing w:after="0"/>
        <w:jc w:val="both"/>
        <w:rPr>
          <w:rFonts w:ascii="Times New Roman" w:eastAsia="Arial Unicode MS" w:hAnsi="Times New Roman" w:cs="Times New Roman"/>
          <w:b/>
          <w:bCs/>
          <w:sz w:val="24"/>
          <w:szCs w:val="24"/>
          <w:lang w:eastAsia="bg-BG"/>
        </w:rPr>
      </w:pPr>
      <w:r w:rsidRPr="00A9035C">
        <w:rPr>
          <w:rFonts w:ascii="Times New Roman" w:eastAsia="Arial Unicode MS" w:hAnsi="Times New Roman" w:cs="Times New Roman"/>
          <w:b/>
          <w:bCs/>
          <w:sz w:val="24"/>
          <w:szCs w:val="24"/>
          <w:lang w:eastAsia="bg-BG"/>
        </w:rPr>
        <w:t>МОНТАЖНИ РАБОТИ</w:t>
      </w:r>
    </w:p>
    <w:tbl>
      <w:tblPr>
        <w:tblW w:w="9564" w:type="dxa"/>
        <w:tblInd w:w="55" w:type="dxa"/>
        <w:tblCellMar>
          <w:left w:w="70" w:type="dxa"/>
          <w:right w:w="70" w:type="dxa"/>
        </w:tblCellMar>
        <w:tblLook w:val="04A0" w:firstRow="1" w:lastRow="0" w:firstColumn="1" w:lastColumn="0" w:noHBand="0" w:noVBand="1"/>
      </w:tblPr>
      <w:tblGrid>
        <w:gridCol w:w="582"/>
        <w:gridCol w:w="8222"/>
        <w:gridCol w:w="760"/>
      </w:tblGrid>
      <w:tr w:rsidR="00A9035C" w:rsidRPr="00A9035C" w:rsidTr="008974F9">
        <w:trPr>
          <w:trHeight w:val="473"/>
        </w:trPr>
        <w:tc>
          <w:tcPr>
            <w:tcW w:w="582" w:type="dxa"/>
            <w:tcBorders>
              <w:top w:val="single" w:sz="8" w:space="0" w:color="000000"/>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w:t>
            </w:r>
          </w:p>
        </w:tc>
        <w:tc>
          <w:tcPr>
            <w:tcW w:w="8222" w:type="dxa"/>
            <w:tcBorders>
              <w:top w:val="single" w:sz="8" w:space="0" w:color="000000"/>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 xml:space="preserve">доставка и монтаж pе гофрирани тръби  ф200мм.  </w:t>
            </w:r>
          </w:p>
        </w:tc>
        <w:tc>
          <w:tcPr>
            <w:tcW w:w="760" w:type="dxa"/>
            <w:tcBorders>
              <w:top w:val="single" w:sz="8" w:space="0" w:color="000000"/>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555"/>
        </w:trPr>
        <w:tc>
          <w:tcPr>
            <w:tcW w:w="582" w:type="dxa"/>
            <w:tcBorders>
              <w:top w:val="nil"/>
              <w:left w:val="single" w:sz="8" w:space="0" w:color="000000"/>
              <w:bottom w:val="single" w:sz="4" w:space="0" w:color="auto"/>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w:t>
            </w:r>
          </w:p>
        </w:tc>
        <w:tc>
          <w:tcPr>
            <w:tcW w:w="8222" w:type="dxa"/>
            <w:tcBorders>
              <w:top w:val="nil"/>
              <w:left w:val="nil"/>
              <w:bottom w:val="single" w:sz="4" w:space="0" w:color="auto"/>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 xml:space="preserve">доставка и монтаж pе гофрирани тръби  ф250мм.  </w:t>
            </w:r>
          </w:p>
        </w:tc>
        <w:tc>
          <w:tcPr>
            <w:tcW w:w="760" w:type="dxa"/>
            <w:tcBorders>
              <w:top w:val="nil"/>
              <w:left w:val="nil"/>
              <w:bottom w:val="single" w:sz="4" w:space="0" w:color="auto"/>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15"/>
        </w:trPr>
        <w:tc>
          <w:tcPr>
            <w:tcW w:w="582" w:type="dxa"/>
            <w:tcBorders>
              <w:top w:val="single" w:sz="4" w:space="0" w:color="auto"/>
              <w:left w:val="single" w:sz="4" w:space="0" w:color="auto"/>
              <w:bottom w:val="single" w:sz="4" w:space="0" w:color="auto"/>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3</w:t>
            </w:r>
          </w:p>
        </w:tc>
        <w:tc>
          <w:tcPr>
            <w:tcW w:w="8222" w:type="dxa"/>
            <w:tcBorders>
              <w:top w:val="single" w:sz="4" w:space="0" w:color="auto"/>
              <w:left w:val="nil"/>
              <w:bottom w:val="single" w:sz="4" w:space="0" w:color="auto"/>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 xml:space="preserve">доставка и монтаж pе гофрирани тръби  ф315мм.  </w:t>
            </w:r>
          </w:p>
        </w:tc>
        <w:tc>
          <w:tcPr>
            <w:tcW w:w="760" w:type="dxa"/>
            <w:tcBorders>
              <w:top w:val="single" w:sz="4" w:space="0" w:color="auto"/>
              <w:left w:val="nil"/>
              <w:bottom w:val="single" w:sz="4" w:space="0" w:color="auto"/>
              <w:right w:val="single" w:sz="4" w:space="0" w:color="auto"/>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35"/>
        </w:trPr>
        <w:tc>
          <w:tcPr>
            <w:tcW w:w="582" w:type="dxa"/>
            <w:tcBorders>
              <w:top w:val="single" w:sz="4" w:space="0" w:color="auto"/>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4</w:t>
            </w:r>
          </w:p>
        </w:tc>
        <w:tc>
          <w:tcPr>
            <w:tcW w:w="8222" w:type="dxa"/>
            <w:tcBorders>
              <w:top w:val="single" w:sz="4" w:space="0" w:color="auto"/>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pvc дъга ф200мм.</w:t>
            </w:r>
          </w:p>
        </w:tc>
        <w:tc>
          <w:tcPr>
            <w:tcW w:w="760" w:type="dxa"/>
            <w:tcBorders>
              <w:top w:val="single" w:sz="4" w:space="0" w:color="auto"/>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35"/>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5</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 xml:space="preserve">улична бетонова рш с h до 2,00м /сглобяема/.  </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518"/>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6</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надграждане улична бетонова рш с h до 2,00м  /h до 0,77м/.</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553"/>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7</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дъждоприемна чугуненарешенка  №1, 2 и 3 с улей /готови елементи/, шир.0,39м, н=0,415м, l=1,00м.    клас d400</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5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8</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сигнална лента</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50"/>
        </w:trPr>
        <w:tc>
          <w:tcPr>
            <w:tcW w:w="582" w:type="dxa"/>
            <w:tcBorders>
              <w:top w:val="nil"/>
              <w:left w:val="single" w:sz="8" w:space="0" w:color="000000"/>
              <w:bottom w:val="single" w:sz="8"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9</w:t>
            </w:r>
          </w:p>
        </w:tc>
        <w:tc>
          <w:tcPr>
            <w:tcW w:w="8222" w:type="dxa"/>
            <w:tcBorders>
              <w:top w:val="nil"/>
              <w:left w:val="nil"/>
              <w:bottom w:val="single" w:sz="8"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изпитване хоризонтална канализация</w:t>
            </w:r>
          </w:p>
        </w:tc>
        <w:tc>
          <w:tcPr>
            <w:tcW w:w="760" w:type="dxa"/>
            <w:tcBorders>
              <w:top w:val="nil"/>
              <w:left w:val="nil"/>
              <w:bottom w:val="single" w:sz="8"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bl>
    <w:p w:rsidR="00A9035C" w:rsidRPr="00A9035C" w:rsidRDefault="00A9035C" w:rsidP="00A9035C">
      <w:pPr>
        <w:spacing w:after="0"/>
        <w:jc w:val="both"/>
        <w:rPr>
          <w:rFonts w:ascii="Times New Roman" w:eastAsia="Arial Unicode MS" w:hAnsi="Times New Roman" w:cs="Times New Roman"/>
          <w:color w:val="000000"/>
          <w:sz w:val="16"/>
          <w:szCs w:val="16"/>
          <w:lang w:val="en-US" w:eastAsia="bg-BG"/>
        </w:rPr>
      </w:pPr>
    </w:p>
    <w:p w:rsidR="00A9035C" w:rsidRPr="00A9035C" w:rsidRDefault="00A9035C" w:rsidP="00A9035C">
      <w:pPr>
        <w:spacing w:after="0"/>
        <w:jc w:val="both"/>
        <w:rPr>
          <w:rFonts w:ascii="Times New Roman" w:eastAsia="Arial Unicode MS" w:hAnsi="Times New Roman" w:cs="Times New Roman"/>
          <w:b/>
          <w:bCs/>
          <w:sz w:val="24"/>
          <w:szCs w:val="24"/>
          <w:lang w:eastAsia="bg-BG"/>
        </w:rPr>
      </w:pPr>
      <w:r w:rsidRPr="00A9035C">
        <w:rPr>
          <w:rFonts w:ascii="Times New Roman" w:eastAsia="Arial Unicode MS" w:hAnsi="Times New Roman" w:cs="Times New Roman"/>
          <w:b/>
          <w:bCs/>
          <w:sz w:val="24"/>
          <w:szCs w:val="24"/>
          <w:lang w:eastAsia="bg-BG"/>
        </w:rPr>
        <w:t>КАНАЛИЗАЦИОНЕН ПРОФИЛ 2</w:t>
      </w:r>
    </w:p>
    <w:p w:rsidR="00A9035C" w:rsidRPr="00A9035C" w:rsidRDefault="00A9035C" w:rsidP="00A9035C">
      <w:pPr>
        <w:spacing w:after="0"/>
        <w:jc w:val="both"/>
        <w:rPr>
          <w:rFonts w:ascii="Times New Roman" w:eastAsia="Arial Unicode MS" w:hAnsi="Times New Roman" w:cs="Times New Roman"/>
          <w:bCs/>
          <w:sz w:val="24"/>
          <w:szCs w:val="24"/>
          <w:lang w:eastAsia="bg-BG"/>
        </w:rPr>
      </w:pPr>
      <w:r w:rsidRPr="00A9035C">
        <w:rPr>
          <w:rFonts w:ascii="Times New Roman" w:eastAsia="Arial Unicode MS" w:hAnsi="Times New Roman" w:cs="Times New Roman"/>
          <w:bCs/>
          <w:sz w:val="24"/>
          <w:szCs w:val="24"/>
          <w:lang w:eastAsia="bg-BG"/>
        </w:rPr>
        <w:t>ЗЕМНИ РАБОТИ</w:t>
      </w:r>
    </w:p>
    <w:tbl>
      <w:tblPr>
        <w:tblW w:w="9564" w:type="dxa"/>
        <w:tblInd w:w="55" w:type="dxa"/>
        <w:tblCellMar>
          <w:left w:w="70" w:type="dxa"/>
          <w:right w:w="70" w:type="dxa"/>
        </w:tblCellMar>
        <w:tblLook w:val="04A0" w:firstRow="1" w:lastRow="0" w:firstColumn="1" w:lastColumn="0" w:noHBand="0" w:noVBand="1"/>
      </w:tblPr>
      <w:tblGrid>
        <w:gridCol w:w="582"/>
        <w:gridCol w:w="8222"/>
        <w:gridCol w:w="760"/>
      </w:tblGrid>
      <w:tr w:rsidR="00A9035C" w:rsidRPr="00A9035C" w:rsidTr="008974F9">
        <w:trPr>
          <w:trHeight w:val="735"/>
        </w:trPr>
        <w:tc>
          <w:tcPr>
            <w:tcW w:w="582" w:type="dxa"/>
            <w:tcBorders>
              <w:top w:val="single" w:sz="8" w:space="0" w:color="000000"/>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w:t>
            </w:r>
          </w:p>
        </w:tc>
        <w:tc>
          <w:tcPr>
            <w:tcW w:w="8222" w:type="dxa"/>
            <w:tcBorders>
              <w:top w:val="single" w:sz="8" w:space="0" w:color="000000"/>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Изкоп с багер с шир. От 0,61 до 1,20м и дълбочина до 2м зв земни почви с багер на отвал - укрепен</w:t>
            </w:r>
          </w:p>
        </w:tc>
        <w:tc>
          <w:tcPr>
            <w:tcW w:w="760" w:type="dxa"/>
            <w:tcBorders>
              <w:top w:val="single" w:sz="8" w:space="0" w:color="000000"/>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57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Изкоп с ширина от 0,6 до 1.2м и дълбочина до 2м в земни почви ръчно - укрепен</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41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3</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Прехвърляне при  изкопа на 2м вертикално и 3м хоризортално</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43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lastRenderedPageBreak/>
              <w:t>4</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Подложка от пясък под канал</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57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5</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Засипване на тесен изкоп с тръмбоване на пластове по 0,20м с инертен материал</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459"/>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6</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Прехвърляне при засипването на 2м вертикално и 3м хоризортално</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57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7</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Извозване на излишната пръст на 50м хоризонталто разстояние с ръчни колички</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r w:rsidRPr="00A9035C">
              <w:rPr>
                <w:rFonts w:ascii="Times New Roman" w:eastAsia="Arial Unicode MS" w:hAnsi="Times New Roman" w:cs="Times New Roman"/>
                <w:sz w:val="24"/>
                <w:szCs w:val="24"/>
                <w:vertAlign w:val="superscript"/>
                <w:lang w:eastAsia="bg-BG"/>
              </w:rPr>
              <w:t>3</w:t>
            </w:r>
          </w:p>
        </w:tc>
      </w:tr>
      <w:tr w:rsidR="00A9035C" w:rsidRPr="00A9035C" w:rsidTr="008974F9">
        <w:trPr>
          <w:trHeight w:val="570"/>
        </w:trPr>
        <w:tc>
          <w:tcPr>
            <w:tcW w:w="582" w:type="dxa"/>
            <w:tcBorders>
              <w:top w:val="nil"/>
              <w:left w:val="single" w:sz="8" w:space="0" w:color="000000"/>
              <w:bottom w:val="single" w:sz="8"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8</w:t>
            </w:r>
          </w:p>
        </w:tc>
        <w:tc>
          <w:tcPr>
            <w:tcW w:w="8222" w:type="dxa"/>
            <w:tcBorders>
              <w:top w:val="nil"/>
              <w:left w:val="nil"/>
              <w:bottom w:val="single" w:sz="8"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Плътно укрепване и разкрепване на изкопи с шир. Над 6м. И дълбочина над 2м. Земни почви</w:t>
            </w:r>
          </w:p>
        </w:tc>
        <w:tc>
          <w:tcPr>
            <w:tcW w:w="760" w:type="dxa"/>
            <w:tcBorders>
              <w:top w:val="nil"/>
              <w:left w:val="nil"/>
              <w:bottom w:val="single" w:sz="8"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м2</w:t>
            </w:r>
          </w:p>
        </w:tc>
      </w:tr>
    </w:tbl>
    <w:p w:rsidR="00A9035C" w:rsidRPr="00A9035C" w:rsidRDefault="00A9035C" w:rsidP="00A9035C">
      <w:pPr>
        <w:spacing w:after="0"/>
        <w:jc w:val="both"/>
        <w:rPr>
          <w:rFonts w:ascii="Times New Roman" w:eastAsia="Arial Unicode MS" w:hAnsi="Times New Roman" w:cs="Times New Roman"/>
          <w:color w:val="000000"/>
          <w:sz w:val="16"/>
          <w:szCs w:val="16"/>
          <w:lang w:val="en-US" w:eastAsia="bg-BG"/>
        </w:rPr>
      </w:pPr>
    </w:p>
    <w:p w:rsidR="00A9035C" w:rsidRPr="00A9035C" w:rsidRDefault="00A9035C" w:rsidP="00A9035C">
      <w:pPr>
        <w:spacing w:after="0"/>
        <w:jc w:val="both"/>
        <w:rPr>
          <w:rFonts w:ascii="Times New Roman" w:eastAsia="Arial Unicode MS" w:hAnsi="Times New Roman" w:cs="Times New Roman"/>
          <w:b/>
          <w:bCs/>
          <w:sz w:val="24"/>
          <w:szCs w:val="24"/>
          <w:lang w:eastAsia="bg-BG"/>
        </w:rPr>
      </w:pPr>
      <w:r w:rsidRPr="00A9035C">
        <w:rPr>
          <w:rFonts w:ascii="Times New Roman" w:eastAsia="Arial Unicode MS" w:hAnsi="Times New Roman" w:cs="Times New Roman"/>
          <w:b/>
          <w:bCs/>
          <w:sz w:val="24"/>
          <w:szCs w:val="24"/>
          <w:lang w:eastAsia="bg-BG"/>
        </w:rPr>
        <w:t>МОНТАЖНИ РАБОТИ</w:t>
      </w:r>
    </w:p>
    <w:tbl>
      <w:tblPr>
        <w:tblW w:w="9564" w:type="dxa"/>
        <w:tblInd w:w="55" w:type="dxa"/>
        <w:tblCellMar>
          <w:left w:w="70" w:type="dxa"/>
          <w:right w:w="70" w:type="dxa"/>
        </w:tblCellMar>
        <w:tblLook w:val="04A0" w:firstRow="1" w:lastRow="0" w:firstColumn="1" w:lastColumn="0" w:noHBand="0" w:noVBand="1"/>
      </w:tblPr>
      <w:tblGrid>
        <w:gridCol w:w="582"/>
        <w:gridCol w:w="8222"/>
        <w:gridCol w:w="760"/>
      </w:tblGrid>
      <w:tr w:rsidR="00A9035C" w:rsidRPr="00A9035C" w:rsidTr="008974F9">
        <w:trPr>
          <w:trHeight w:val="433"/>
        </w:trPr>
        <w:tc>
          <w:tcPr>
            <w:tcW w:w="582" w:type="dxa"/>
            <w:tcBorders>
              <w:top w:val="single" w:sz="8" w:space="0" w:color="000000"/>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w:t>
            </w:r>
          </w:p>
        </w:tc>
        <w:tc>
          <w:tcPr>
            <w:tcW w:w="8222" w:type="dxa"/>
            <w:tcBorders>
              <w:top w:val="single" w:sz="8" w:space="0" w:color="000000"/>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 xml:space="preserve">доставка и монтаж pе гофрирани тръби  ф200мм.  </w:t>
            </w:r>
          </w:p>
        </w:tc>
        <w:tc>
          <w:tcPr>
            <w:tcW w:w="760" w:type="dxa"/>
            <w:tcBorders>
              <w:top w:val="single" w:sz="8" w:space="0" w:color="000000"/>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37"/>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 xml:space="preserve">доставка и монтаж pе гофрирани тръби  ф250мм.  </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35"/>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4</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pvc дъга ф200мм.</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35"/>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5</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 xml:space="preserve">улична бетонова рш с h до 2,00м /сглобяема/.  </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555"/>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6</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надграждане улична бетонова рш с h до 2,00м  /h до 0,77м/.</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657"/>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7</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дъждоприемна чугунена решенка  №5 с улей /готови елементи/, шир.0,39м, н=0,415м, l=1,00м.    клас d400</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50"/>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8</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сигнална лента</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50"/>
        </w:trPr>
        <w:tc>
          <w:tcPr>
            <w:tcW w:w="582" w:type="dxa"/>
            <w:tcBorders>
              <w:top w:val="nil"/>
              <w:left w:val="single" w:sz="8" w:space="0" w:color="000000"/>
              <w:bottom w:val="single" w:sz="8"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9</w:t>
            </w:r>
          </w:p>
        </w:tc>
        <w:tc>
          <w:tcPr>
            <w:tcW w:w="8222" w:type="dxa"/>
            <w:tcBorders>
              <w:top w:val="nil"/>
              <w:left w:val="nil"/>
              <w:bottom w:val="single" w:sz="8"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изпитване хоризонтална канализация</w:t>
            </w:r>
          </w:p>
        </w:tc>
        <w:tc>
          <w:tcPr>
            <w:tcW w:w="760" w:type="dxa"/>
            <w:tcBorders>
              <w:top w:val="nil"/>
              <w:left w:val="nil"/>
              <w:bottom w:val="single" w:sz="8"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bl>
    <w:p w:rsidR="00A9035C" w:rsidRPr="00A9035C" w:rsidRDefault="00A9035C" w:rsidP="00A9035C">
      <w:pPr>
        <w:spacing w:after="0"/>
        <w:jc w:val="both"/>
        <w:rPr>
          <w:rFonts w:ascii="Times New Roman" w:eastAsia="Arial Unicode MS" w:hAnsi="Times New Roman" w:cs="Times New Roman"/>
          <w:color w:val="000000"/>
          <w:sz w:val="16"/>
          <w:szCs w:val="16"/>
          <w:lang w:val="en-US" w:eastAsia="bg-BG"/>
        </w:rPr>
      </w:pPr>
    </w:p>
    <w:p w:rsidR="00A9035C" w:rsidRPr="00A9035C" w:rsidRDefault="00A9035C" w:rsidP="00A9035C">
      <w:pPr>
        <w:spacing w:after="0"/>
        <w:jc w:val="both"/>
        <w:rPr>
          <w:rFonts w:ascii="Times New Roman" w:eastAsia="Arial Unicode MS" w:hAnsi="Times New Roman" w:cs="Times New Roman"/>
          <w:b/>
          <w:bCs/>
          <w:sz w:val="24"/>
          <w:szCs w:val="24"/>
          <w:lang w:eastAsia="bg-BG"/>
        </w:rPr>
      </w:pPr>
      <w:r w:rsidRPr="00A9035C">
        <w:rPr>
          <w:rFonts w:ascii="Times New Roman" w:eastAsia="Arial Unicode MS" w:hAnsi="Times New Roman" w:cs="Times New Roman"/>
          <w:b/>
          <w:bCs/>
          <w:sz w:val="24"/>
          <w:szCs w:val="24"/>
          <w:lang w:eastAsia="bg-BG"/>
        </w:rPr>
        <w:t>КАНАЛИЗАЦИЯ ТОАЛЕТНИ</w:t>
      </w:r>
    </w:p>
    <w:tbl>
      <w:tblPr>
        <w:tblW w:w="9564" w:type="dxa"/>
        <w:tblInd w:w="55" w:type="dxa"/>
        <w:tblCellMar>
          <w:left w:w="70" w:type="dxa"/>
          <w:right w:w="70" w:type="dxa"/>
        </w:tblCellMar>
        <w:tblLook w:val="04A0" w:firstRow="1" w:lastRow="0" w:firstColumn="1" w:lastColumn="0" w:noHBand="0" w:noVBand="1"/>
      </w:tblPr>
      <w:tblGrid>
        <w:gridCol w:w="582"/>
        <w:gridCol w:w="8222"/>
        <w:gridCol w:w="760"/>
      </w:tblGrid>
      <w:tr w:rsidR="00A9035C" w:rsidRPr="00A9035C" w:rsidTr="008974F9">
        <w:trPr>
          <w:trHeight w:val="450"/>
        </w:trPr>
        <w:tc>
          <w:tcPr>
            <w:tcW w:w="582" w:type="dxa"/>
            <w:tcBorders>
              <w:top w:val="single" w:sz="8" w:space="0" w:color="000000"/>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w:t>
            </w:r>
          </w:p>
        </w:tc>
        <w:tc>
          <w:tcPr>
            <w:tcW w:w="8222" w:type="dxa"/>
            <w:tcBorders>
              <w:top w:val="single" w:sz="8" w:space="0" w:color="000000"/>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pvc тръби ф50</w:t>
            </w:r>
          </w:p>
        </w:tc>
        <w:tc>
          <w:tcPr>
            <w:tcW w:w="760" w:type="dxa"/>
            <w:tcBorders>
              <w:top w:val="single" w:sz="8" w:space="0" w:color="000000"/>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50"/>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pvc тръби ф110</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50"/>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3</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pvc тръби ф160</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50"/>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4</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pvc разклонител 110/110</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50"/>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5</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pvc разклонител 160/110</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50"/>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6</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pvc разклонител 160/160</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50"/>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7</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pvc преход 50/110</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50"/>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8</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pvc преход 110/160</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50"/>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9</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pvc намалител 160/110</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50"/>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10</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pvc дъга 110</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50"/>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11</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pvc дъга 160</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50"/>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12</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pvc коляно 110</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50"/>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13</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pvc коляно 160</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50"/>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14</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подов сифон ф105</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50"/>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lastRenderedPageBreak/>
              <w:t>15</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подов сифон ф100 - рогов5</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50"/>
        </w:trPr>
        <w:tc>
          <w:tcPr>
            <w:tcW w:w="582" w:type="dxa"/>
            <w:tcBorders>
              <w:top w:val="nil"/>
              <w:left w:val="single" w:sz="8" w:space="0" w:color="000000"/>
              <w:bottom w:val="single" w:sz="8"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16</w:t>
            </w:r>
          </w:p>
        </w:tc>
        <w:tc>
          <w:tcPr>
            <w:tcW w:w="8222" w:type="dxa"/>
            <w:tcBorders>
              <w:top w:val="nil"/>
              <w:left w:val="nil"/>
              <w:bottom w:val="single" w:sz="8"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pvc разклонител 110/50/50</w:t>
            </w:r>
          </w:p>
        </w:tc>
        <w:tc>
          <w:tcPr>
            <w:tcW w:w="760" w:type="dxa"/>
            <w:tcBorders>
              <w:top w:val="nil"/>
              <w:left w:val="nil"/>
              <w:bottom w:val="single" w:sz="8"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bl>
    <w:p w:rsidR="00A9035C" w:rsidRPr="00A9035C" w:rsidRDefault="00A9035C" w:rsidP="00A9035C">
      <w:pPr>
        <w:spacing w:after="0"/>
        <w:jc w:val="both"/>
        <w:rPr>
          <w:rFonts w:ascii="Times New Roman" w:eastAsia="Arial Unicode MS" w:hAnsi="Times New Roman" w:cs="Times New Roman"/>
          <w:b/>
          <w:bCs/>
          <w:sz w:val="16"/>
          <w:szCs w:val="16"/>
          <w:lang w:eastAsia="bg-BG"/>
        </w:rPr>
      </w:pPr>
    </w:p>
    <w:p w:rsidR="00A9035C" w:rsidRPr="00A9035C" w:rsidRDefault="00A9035C" w:rsidP="00A9035C">
      <w:pPr>
        <w:spacing w:after="0"/>
        <w:jc w:val="both"/>
        <w:rPr>
          <w:rFonts w:ascii="Times New Roman" w:eastAsia="Arial Unicode MS" w:hAnsi="Times New Roman" w:cs="Times New Roman"/>
          <w:b/>
          <w:bCs/>
          <w:sz w:val="24"/>
          <w:szCs w:val="24"/>
          <w:lang w:eastAsia="bg-BG"/>
        </w:rPr>
      </w:pPr>
      <w:r w:rsidRPr="00A9035C">
        <w:rPr>
          <w:rFonts w:ascii="Times New Roman" w:eastAsia="Arial Unicode MS" w:hAnsi="Times New Roman" w:cs="Times New Roman"/>
          <w:b/>
          <w:bCs/>
          <w:sz w:val="24"/>
          <w:szCs w:val="24"/>
          <w:lang w:eastAsia="bg-BG"/>
        </w:rPr>
        <w:t>ЧАСТ ЕЛЕКТРИЧЕСКА</w:t>
      </w:r>
    </w:p>
    <w:tbl>
      <w:tblPr>
        <w:tblW w:w="9564" w:type="dxa"/>
        <w:tblInd w:w="55" w:type="dxa"/>
        <w:tblCellMar>
          <w:left w:w="70" w:type="dxa"/>
          <w:right w:w="70" w:type="dxa"/>
        </w:tblCellMar>
        <w:tblLook w:val="04A0" w:firstRow="1" w:lastRow="0" w:firstColumn="1" w:lastColumn="0" w:noHBand="0" w:noVBand="1"/>
      </w:tblPr>
      <w:tblGrid>
        <w:gridCol w:w="582"/>
        <w:gridCol w:w="8222"/>
        <w:gridCol w:w="760"/>
      </w:tblGrid>
      <w:tr w:rsidR="00A9035C" w:rsidRPr="00A9035C" w:rsidTr="008974F9">
        <w:trPr>
          <w:trHeight w:val="390"/>
        </w:trPr>
        <w:tc>
          <w:tcPr>
            <w:tcW w:w="582" w:type="dxa"/>
            <w:tcBorders>
              <w:top w:val="single" w:sz="8" w:space="0" w:color="000000"/>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w:t>
            </w:r>
          </w:p>
        </w:tc>
        <w:tc>
          <w:tcPr>
            <w:tcW w:w="8222" w:type="dxa"/>
            <w:tcBorders>
              <w:top w:val="single" w:sz="8" w:space="0" w:color="000000"/>
              <w:left w:val="nil"/>
              <w:bottom w:val="single" w:sz="4" w:space="0" w:color="000000"/>
              <w:right w:val="nil"/>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Монтаж кабелна касета рт "паркинг"</w:t>
            </w:r>
          </w:p>
        </w:tc>
        <w:tc>
          <w:tcPr>
            <w:tcW w:w="760" w:type="dxa"/>
            <w:tcBorders>
              <w:top w:val="single" w:sz="8" w:space="0" w:color="000000"/>
              <w:left w:val="single" w:sz="4"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390"/>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w:t>
            </w:r>
          </w:p>
        </w:tc>
        <w:tc>
          <w:tcPr>
            <w:tcW w:w="8222" w:type="dxa"/>
            <w:tcBorders>
              <w:top w:val="nil"/>
              <w:left w:val="nil"/>
              <w:bottom w:val="single" w:sz="4" w:space="0" w:color="000000"/>
              <w:right w:val="nil"/>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кабелна касета рт  "паркинг"</w:t>
            </w:r>
          </w:p>
        </w:tc>
        <w:tc>
          <w:tcPr>
            <w:tcW w:w="760" w:type="dxa"/>
            <w:tcBorders>
              <w:top w:val="nil"/>
              <w:left w:val="single" w:sz="4"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80"/>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3</w:t>
            </w:r>
          </w:p>
        </w:tc>
        <w:tc>
          <w:tcPr>
            <w:tcW w:w="8222" w:type="dxa"/>
            <w:tcBorders>
              <w:top w:val="nil"/>
              <w:left w:val="nil"/>
              <w:bottom w:val="single" w:sz="4" w:space="0" w:color="000000"/>
              <w:right w:val="nil"/>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панел управление осветление/3бр. Ключета/</w:t>
            </w:r>
          </w:p>
        </w:tc>
        <w:tc>
          <w:tcPr>
            <w:tcW w:w="760" w:type="dxa"/>
            <w:tcBorders>
              <w:top w:val="nil"/>
              <w:left w:val="single" w:sz="4"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80"/>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4</w:t>
            </w:r>
          </w:p>
        </w:tc>
        <w:tc>
          <w:tcPr>
            <w:tcW w:w="8222" w:type="dxa"/>
            <w:tcBorders>
              <w:top w:val="nil"/>
              <w:left w:val="nil"/>
              <w:bottom w:val="single" w:sz="4" w:space="0" w:color="000000"/>
              <w:right w:val="nil"/>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комбинирана дзт с автоматичен прекъсвач 10а</w:t>
            </w:r>
          </w:p>
        </w:tc>
        <w:tc>
          <w:tcPr>
            <w:tcW w:w="760" w:type="dxa"/>
            <w:tcBorders>
              <w:top w:val="nil"/>
              <w:left w:val="single" w:sz="4"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02"/>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5</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Трасиране кабелна линия</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км.</w:t>
            </w:r>
          </w:p>
        </w:tc>
      </w:tr>
      <w:tr w:rsidR="00A9035C" w:rsidRPr="00A9035C" w:rsidTr="008974F9">
        <w:trPr>
          <w:trHeight w:val="402"/>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6</w:t>
            </w:r>
          </w:p>
        </w:tc>
        <w:tc>
          <w:tcPr>
            <w:tcW w:w="8222" w:type="dxa"/>
            <w:tcBorders>
              <w:top w:val="nil"/>
              <w:left w:val="nil"/>
              <w:bottom w:val="single" w:sz="4" w:space="0" w:color="000000"/>
              <w:right w:val="nil"/>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Направа и поставяне на репер 1kv</w:t>
            </w:r>
          </w:p>
        </w:tc>
        <w:tc>
          <w:tcPr>
            <w:tcW w:w="760" w:type="dxa"/>
            <w:tcBorders>
              <w:top w:val="nil"/>
              <w:left w:val="single" w:sz="4"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95"/>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7</w:t>
            </w:r>
          </w:p>
        </w:tc>
        <w:tc>
          <w:tcPr>
            <w:tcW w:w="8222" w:type="dxa"/>
            <w:tcBorders>
              <w:top w:val="nil"/>
              <w:left w:val="nil"/>
              <w:bottom w:val="single" w:sz="4" w:space="0" w:color="000000"/>
              <w:right w:val="nil"/>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Разкъртване и възстановяване на асфалтова настилка</w:t>
            </w:r>
          </w:p>
        </w:tc>
        <w:tc>
          <w:tcPr>
            <w:tcW w:w="760" w:type="dxa"/>
            <w:tcBorders>
              <w:top w:val="nil"/>
              <w:left w:val="single" w:sz="4"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м².</w:t>
            </w:r>
          </w:p>
        </w:tc>
      </w:tr>
      <w:tr w:rsidR="00A9035C" w:rsidRPr="00A9035C" w:rsidTr="008974F9">
        <w:trPr>
          <w:trHeight w:val="402"/>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8</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Разкъртване на асфалтова настилка</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м².</w:t>
            </w:r>
          </w:p>
        </w:tc>
      </w:tr>
      <w:tr w:rsidR="00A9035C" w:rsidRPr="00A9035C" w:rsidTr="008974F9">
        <w:trPr>
          <w:trHeight w:val="402"/>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9</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Рязане на бетонова и асфалтова настилка</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02"/>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10</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Направа на изкоп 0.8/0.4м-iii-та кат.</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02"/>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11</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Направа на изкоп 1.10/0.4м-iii-та кат.</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35"/>
        </w:trPr>
        <w:tc>
          <w:tcPr>
            <w:tcW w:w="582" w:type="dxa"/>
            <w:tcBorders>
              <w:top w:val="nil"/>
              <w:left w:val="single" w:sz="8" w:space="0" w:color="000000"/>
              <w:bottom w:val="single" w:sz="4" w:space="0" w:color="auto"/>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12</w:t>
            </w:r>
          </w:p>
        </w:tc>
        <w:tc>
          <w:tcPr>
            <w:tcW w:w="8222" w:type="dxa"/>
            <w:tcBorders>
              <w:top w:val="nil"/>
              <w:left w:val="nil"/>
              <w:bottom w:val="single" w:sz="4" w:space="0" w:color="auto"/>
              <w:right w:val="nil"/>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Направа подложка за кабел в изкоп - до 2кабела</w:t>
            </w:r>
          </w:p>
        </w:tc>
        <w:tc>
          <w:tcPr>
            <w:tcW w:w="760" w:type="dxa"/>
            <w:tcBorders>
              <w:top w:val="nil"/>
              <w:left w:val="single" w:sz="4" w:space="0" w:color="000000"/>
              <w:bottom w:val="single" w:sz="4" w:space="0" w:color="auto"/>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540"/>
        </w:trPr>
        <w:tc>
          <w:tcPr>
            <w:tcW w:w="582" w:type="dxa"/>
            <w:tcBorders>
              <w:top w:val="single" w:sz="4" w:space="0" w:color="auto"/>
              <w:left w:val="single" w:sz="4" w:space="0" w:color="auto"/>
              <w:bottom w:val="single" w:sz="4" w:space="0" w:color="auto"/>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13</w:t>
            </w:r>
          </w:p>
        </w:tc>
        <w:tc>
          <w:tcPr>
            <w:tcW w:w="8222" w:type="dxa"/>
            <w:tcBorders>
              <w:top w:val="single" w:sz="4" w:space="0" w:color="auto"/>
              <w:left w:val="nil"/>
              <w:bottom w:val="single" w:sz="4" w:space="0" w:color="auto"/>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Полагане на гофрирана тръба ф40мм в готов изкоп /вкл. Тръба/</w:t>
            </w:r>
          </w:p>
        </w:tc>
        <w:tc>
          <w:tcPr>
            <w:tcW w:w="760" w:type="dxa"/>
            <w:tcBorders>
              <w:top w:val="single" w:sz="4" w:space="0" w:color="auto"/>
              <w:left w:val="nil"/>
              <w:bottom w:val="single" w:sz="4" w:space="0" w:color="auto"/>
              <w:right w:val="single" w:sz="4" w:space="0" w:color="auto"/>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540"/>
        </w:trPr>
        <w:tc>
          <w:tcPr>
            <w:tcW w:w="582" w:type="dxa"/>
            <w:tcBorders>
              <w:top w:val="single" w:sz="4" w:space="0" w:color="auto"/>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14</w:t>
            </w:r>
          </w:p>
        </w:tc>
        <w:tc>
          <w:tcPr>
            <w:tcW w:w="8222" w:type="dxa"/>
            <w:tcBorders>
              <w:top w:val="single" w:sz="4" w:space="0" w:color="auto"/>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Полагане на тръби pvc ф110мм в бетонов кожух/вкл. Тръба/</w:t>
            </w:r>
          </w:p>
        </w:tc>
        <w:tc>
          <w:tcPr>
            <w:tcW w:w="760" w:type="dxa"/>
            <w:tcBorders>
              <w:top w:val="single" w:sz="4" w:space="0" w:color="auto"/>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02"/>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15</w:t>
            </w:r>
          </w:p>
        </w:tc>
        <w:tc>
          <w:tcPr>
            <w:tcW w:w="8222" w:type="dxa"/>
            <w:tcBorders>
              <w:top w:val="nil"/>
              <w:left w:val="nil"/>
              <w:bottom w:val="single" w:sz="4" w:space="0" w:color="000000"/>
              <w:right w:val="nil"/>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Засипване на изкоп със сипица</w:t>
            </w:r>
          </w:p>
        </w:tc>
        <w:tc>
          <w:tcPr>
            <w:tcW w:w="760" w:type="dxa"/>
            <w:tcBorders>
              <w:top w:val="nil"/>
              <w:left w:val="single" w:sz="4"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м³.</w:t>
            </w:r>
          </w:p>
        </w:tc>
      </w:tr>
      <w:tr w:rsidR="00A9035C" w:rsidRPr="00A9035C" w:rsidTr="008974F9">
        <w:trPr>
          <w:trHeight w:val="480"/>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16</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Изправяне на стоманотръбен стълб с височина-9.5м</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02"/>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17</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Монтаж на табло с предпазител</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02"/>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18</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Монтаж еднораменна рогатка</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02"/>
        </w:trPr>
        <w:tc>
          <w:tcPr>
            <w:tcW w:w="582" w:type="dxa"/>
            <w:tcBorders>
              <w:top w:val="nil"/>
              <w:left w:val="single" w:sz="8" w:space="0" w:color="000000"/>
              <w:bottom w:val="single" w:sz="4" w:space="0" w:color="auto"/>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19</w:t>
            </w:r>
          </w:p>
        </w:tc>
        <w:tc>
          <w:tcPr>
            <w:tcW w:w="8222" w:type="dxa"/>
            <w:tcBorders>
              <w:top w:val="nil"/>
              <w:left w:val="nil"/>
              <w:bottom w:val="single" w:sz="4" w:space="0" w:color="auto"/>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Монтаж на двураменна рогатка</w:t>
            </w:r>
          </w:p>
        </w:tc>
        <w:tc>
          <w:tcPr>
            <w:tcW w:w="760" w:type="dxa"/>
            <w:tcBorders>
              <w:top w:val="nil"/>
              <w:left w:val="nil"/>
              <w:bottom w:val="single" w:sz="4" w:space="0" w:color="auto"/>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02"/>
        </w:trPr>
        <w:tc>
          <w:tcPr>
            <w:tcW w:w="582" w:type="dxa"/>
            <w:tcBorders>
              <w:top w:val="single" w:sz="4" w:space="0" w:color="auto"/>
              <w:left w:val="single" w:sz="4" w:space="0" w:color="auto"/>
              <w:bottom w:val="single" w:sz="4" w:space="0" w:color="auto"/>
              <w:right w:val="single" w:sz="4" w:space="0" w:color="auto"/>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20</w:t>
            </w:r>
          </w:p>
        </w:tc>
        <w:tc>
          <w:tcPr>
            <w:tcW w:w="8222" w:type="dxa"/>
            <w:tcBorders>
              <w:top w:val="single" w:sz="4" w:space="0" w:color="auto"/>
              <w:left w:val="single" w:sz="4" w:space="0" w:color="auto"/>
              <w:bottom w:val="single" w:sz="4" w:space="0" w:color="auto"/>
              <w:right w:val="single" w:sz="4" w:space="0" w:color="auto"/>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Монтаж на трираменна рогатка 120°</w:t>
            </w:r>
          </w:p>
        </w:tc>
        <w:tc>
          <w:tcPr>
            <w:tcW w:w="760" w:type="dxa"/>
            <w:tcBorders>
              <w:top w:val="single" w:sz="4" w:space="0" w:color="auto"/>
              <w:left w:val="single" w:sz="4" w:space="0" w:color="auto"/>
              <w:bottom w:val="single" w:sz="4" w:space="0" w:color="auto"/>
              <w:right w:val="single" w:sz="4" w:space="0" w:color="auto"/>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02"/>
        </w:trPr>
        <w:tc>
          <w:tcPr>
            <w:tcW w:w="582" w:type="dxa"/>
            <w:tcBorders>
              <w:top w:val="single" w:sz="4" w:space="0" w:color="auto"/>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21</w:t>
            </w:r>
          </w:p>
        </w:tc>
        <w:tc>
          <w:tcPr>
            <w:tcW w:w="8222" w:type="dxa"/>
            <w:tcBorders>
              <w:top w:val="single" w:sz="4" w:space="0" w:color="auto"/>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Монтаж на осветително тяло на рогатка</w:t>
            </w:r>
          </w:p>
        </w:tc>
        <w:tc>
          <w:tcPr>
            <w:tcW w:w="760" w:type="dxa"/>
            <w:tcBorders>
              <w:top w:val="single" w:sz="4" w:space="0" w:color="auto"/>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02"/>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22</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Вкарване краищата на кабел в стълб</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61"/>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23</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на стоманотръбен стълб-тристепенен, височина -н=9.5м.</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390"/>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24</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еднораменна рогатка с дължина-1.0м</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390"/>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25</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 xml:space="preserve">Достака трираменна рогатка 120°  </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510"/>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26</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двураменна рогатка 180° с обща дължина-2.0м</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43"/>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27</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табло с предпазител за стълбове  н=9.5м</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720"/>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28</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на улично светодиодно осветително тяло 50w - - ip 66; цветна температура 4000к; светлинен добив &gt;100 lm/w, 230v/50hz</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02"/>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29</w:t>
            </w:r>
          </w:p>
        </w:tc>
        <w:tc>
          <w:tcPr>
            <w:tcW w:w="8222" w:type="dxa"/>
            <w:tcBorders>
              <w:top w:val="nil"/>
              <w:left w:val="nil"/>
              <w:bottom w:val="single" w:sz="4" w:space="0" w:color="000000"/>
              <w:right w:val="nil"/>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Полагане на кабел свт 3х10мм² в изкоп</w:t>
            </w:r>
          </w:p>
        </w:tc>
        <w:tc>
          <w:tcPr>
            <w:tcW w:w="760" w:type="dxa"/>
            <w:tcBorders>
              <w:top w:val="nil"/>
              <w:left w:val="single" w:sz="4"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02"/>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lastRenderedPageBreak/>
              <w:t>30</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Изтегляне на кабел свт 2х1.5мм² в тръби</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02"/>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31</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Изтегляне на кабел свт 3х4мм² в тръби</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02"/>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32</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Изтегляне на кабел свт 4х4мм² в тръби</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02"/>
        </w:trPr>
        <w:tc>
          <w:tcPr>
            <w:tcW w:w="582" w:type="dxa"/>
            <w:tcBorders>
              <w:top w:val="nil"/>
              <w:left w:val="single" w:sz="8" w:space="0" w:color="000000"/>
              <w:bottom w:val="single" w:sz="4" w:space="0" w:color="auto"/>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33</w:t>
            </w:r>
          </w:p>
        </w:tc>
        <w:tc>
          <w:tcPr>
            <w:tcW w:w="8222" w:type="dxa"/>
            <w:tcBorders>
              <w:top w:val="nil"/>
              <w:left w:val="nil"/>
              <w:bottom w:val="single" w:sz="4" w:space="0" w:color="auto"/>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Изтегляне на кабел свт 3х6.0мм² в тръби</w:t>
            </w:r>
          </w:p>
        </w:tc>
        <w:tc>
          <w:tcPr>
            <w:tcW w:w="760" w:type="dxa"/>
            <w:tcBorders>
              <w:top w:val="nil"/>
              <w:left w:val="nil"/>
              <w:bottom w:val="single" w:sz="4" w:space="0" w:color="auto"/>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02"/>
        </w:trPr>
        <w:tc>
          <w:tcPr>
            <w:tcW w:w="582" w:type="dxa"/>
            <w:tcBorders>
              <w:top w:val="single" w:sz="4" w:space="0" w:color="auto"/>
              <w:left w:val="single" w:sz="4" w:space="0" w:color="auto"/>
              <w:bottom w:val="single" w:sz="4" w:space="0" w:color="auto"/>
              <w:right w:val="single" w:sz="4" w:space="0" w:color="auto"/>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34</w:t>
            </w:r>
          </w:p>
        </w:tc>
        <w:tc>
          <w:tcPr>
            <w:tcW w:w="8222" w:type="dxa"/>
            <w:tcBorders>
              <w:top w:val="single" w:sz="4" w:space="0" w:color="auto"/>
              <w:left w:val="single" w:sz="4" w:space="0" w:color="auto"/>
              <w:bottom w:val="single" w:sz="4" w:space="0" w:color="auto"/>
              <w:right w:val="single" w:sz="4" w:space="0" w:color="auto"/>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Изтегляне на кабел свт 3х2.5мм² в тръби</w:t>
            </w:r>
          </w:p>
        </w:tc>
        <w:tc>
          <w:tcPr>
            <w:tcW w:w="760" w:type="dxa"/>
            <w:tcBorders>
              <w:top w:val="single" w:sz="4" w:space="0" w:color="auto"/>
              <w:left w:val="single" w:sz="4" w:space="0" w:color="auto"/>
              <w:bottom w:val="single" w:sz="4" w:space="0" w:color="auto"/>
              <w:right w:val="single" w:sz="4" w:space="0" w:color="auto"/>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02"/>
        </w:trPr>
        <w:tc>
          <w:tcPr>
            <w:tcW w:w="582" w:type="dxa"/>
            <w:tcBorders>
              <w:top w:val="single" w:sz="4" w:space="0" w:color="auto"/>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35</w:t>
            </w:r>
          </w:p>
        </w:tc>
        <w:tc>
          <w:tcPr>
            <w:tcW w:w="8222" w:type="dxa"/>
            <w:tcBorders>
              <w:top w:val="single" w:sz="4" w:space="0" w:color="auto"/>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Изтегляне на кабел свт 3х10мм² в тръби</w:t>
            </w:r>
          </w:p>
        </w:tc>
        <w:tc>
          <w:tcPr>
            <w:tcW w:w="760" w:type="dxa"/>
            <w:tcBorders>
              <w:top w:val="single" w:sz="4" w:space="0" w:color="auto"/>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02"/>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36</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кабел свт 2х1.5мм²</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02"/>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37</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кабел свт 3х2.5мм²</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02"/>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38</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кабел свт 3х4мм²</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02"/>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39</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кабел свт 3х6мм²</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02"/>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40</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кабел свт 3х10мм²</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02"/>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41</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кабел свт 4х4.0мм²</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24"/>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42</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Направа заземление с кол от профилна стомана</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80"/>
        </w:trPr>
        <w:tc>
          <w:tcPr>
            <w:tcW w:w="582" w:type="dxa"/>
            <w:tcBorders>
              <w:top w:val="nil"/>
              <w:left w:val="single" w:sz="8" w:space="0" w:color="000000"/>
              <w:bottom w:val="single" w:sz="4" w:space="0" w:color="auto"/>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43</w:t>
            </w:r>
          </w:p>
        </w:tc>
        <w:tc>
          <w:tcPr>
            <w:tcW w:w="8222" w:type="dxa"/>
            <w:tcBorders>
              <w:top w:val="nil"/>
              <w:left w:val="nil"/>
              <w:bottom w:val="single" w:sz="4" w:space="0" w:color="auto"/>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Направа на кабелна шахта с вътрешни размери 600/900/1000м</w:t>
            </w:r>
          </w:p>
        </w:tc>
        <w:tc>
          <w:tcPr>
            <w:tcW w:w="760" w:type="dxa"/>
            <w:tcBorders>
              <w:top w:val="nil"/>
              <w:left w:val="nil"/>
              <w:bottom w:val="single" w:sz="4" w:space="0" w:color="auto"/>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02"/>
        </w:trPr>
        <w:tc>
          <w:tcPr>
            <w:tcW w:w="582" w:type="dxa"/>
            <w:tcBorders>
              <w:top w:val="single" w:sz="4" w:space="0" w:color="auto"/>
              <w:left w:val="single" w:sz="4" w:space="0" w:color="auto"/>
              <w:bottom w:val="single" w:sz="4" w:space="0" w:color="auto"/>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44</w:t>
            </w:r>
          </w:p>
        </w:tc>
        <w:tc>
          <w:tcPr>
            <w:tcW w:w="8222" w:type="dxa"/>
            <w:tcBorders>
              <w:top w:val="single" w:sz="4" w:space="0" w:color="auto"/>
              <w:left w:val="nil"/>
              <w:bottom w:val="single" w:sz="4" w:space="0" w:color="auto"/>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Направа на суха разделка на кабел 3х4.0мм²</w:t>
            </w:r>
          </w:p>
        </w:tc>
        <w:tc>
          <w:tcPr>
            <w:tcW w:w="760" w:type="dxa"/>
            <w:tcBorders>
              <w:top w:val="single" w:sz="4" w:space="0" w:color="auto"/>
              <w:left w:val="nil"/>
              <w:bottom w:val="single" w:sz="4" w:space="0" w:color="auto"/>
              <w:right w:val="single" w:sz="4" w:space="0" w:color="auto"/>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02"/>
        </w:trPr>
        <w:tc>
          <w:tcPr>
            <w:tcW w:w="582" w:type="dxa"/>
            <w:tcBorders>
              <w:top w:val="single" w:sz="4" w:space="0" w:color="auto"/>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45</w:t>
            </w:r>
          </w:p>
        </w:tc>
        <w:tc>
          <w:tcPr>
            <w:tcW w:w="8222" w:type="dxa"/>
            <w:tcBorders>
              <w:top w:val="single" w:sz="4" w:space="0" w:color="auto"/>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Направа на суха разделка на кабел 4х4.0мм²</w:t>
            </w:r>
          </w:p>
        </w:tc>
        <w:tc>
          <w:tcPr>
            <w:tcW w:w="760" w:type="dxa"/>
            <w:tcBorders>
              <w:top w:val="single" w:sz="4" w:space="0" w:color="auto"/>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02"/>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46</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Направа на суха разделка на кабел 3х10.0мм²</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02"/>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47</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Направа на суха разделка на кабел 3х6.0мм²</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525"/>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48</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Свързване на проводник към съоръжение до 2.5мм²</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02"/>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49</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Монтаж на кабелна марка</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02"/>
        </w:trPr>
        <w:tc>
          <w:tcPr>
            <w:tcW w:w="582" w:type="dxa"/>
            <w:tcBorders>
              <w:top w:val="nil"/>
              <w:left w:val="single" w:sz="8" w:space="0" w:color="000000"/>
              <w:bottom w:val="single" w:sz="4" w:space="0" w:color="auto"/>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50</w:t>
            </w:r>
          </w:p>
        </w:tc>
        <w:tc>
          <w:tcPr>
            <w:tcW w:w="8222" w:type="dxa"/>
            <w:tcBorders>
              <w:top w:val="nil"/>
              <w:left w:val="nil"/>
              <w:bottom w:val="single" w:sz="4" w:space="0" w:color="auto"/>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Сфазиране на кабел 1kv</w:t>
            </w:r>
          </w:p>
        </w:tc>
        <w:tc>
          <w:tcPr>
            <w:tcW w:w="760" w:type="dxa"/>
            <w:tcBorders>
              <w:top w:val="nil"/>
              <w:left w:val="nil"/>
              <w:bottom w:val="single" w:sz="4" w:space="0" w:color="auto"/>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02"/>
        </w:trPr>
        <w:tc>
          <w:tcPr>
            <w:tcW w:w="582" w:type="dxa"/>
            <w:tcBorders>
              <w:top w:val="single" w:sz="4" w:space="0" w:color="auto"/>
              <w:left w:val="single" w:sz="4" w:space="0" w:color="auto"/>
              <w:bottom w:val="single" w:sz="4" w:space="0" w:color="auto"/>
              <w:right w:val="single" w:sz="4" w:space="0" w:color="auto"/>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51</w:t>
            </w:r>
          </w:p>
        </w:tc>
        <w:tc>
          <w:tcPr>
            <w:tcW w:w="8222" w:type="dxa"/>
            <w:tcBorders>
              <w:top w:val="single" w:sz="4" w:space="0" w:color="auto"/>
              <w:left w:val="single" w:sz="4" w:space="0" w:color="auto"/>
              <w:bottom w:val="single" w:sz="4" w:space="0" w:color="auto"/>
              <w:right w:val="single" w:sz="4" w:space="0" w:color="auto"/>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Проверка изолацията на кабел 1kv</w:t>
            </w:r>
          </w:p>
        </w:tc>
        <w:tc>
          <w:tcPr>
            <w:tcW w:w="760" w:type="dxa"/>
            <w:tcBorders>
              <w:top w:val="single" w:sz="4" w:space="0" w:color="auto"/>
              <w:left w:val="single" w:sz="4" w:space="0" w:color="auto"/>
              <w:bottom w:val="single" w:sz="4" w:space="0" w:color="auto"/>
              <w:right w:val="single" w:sz="4" w:space="0" w:color="auto"/>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02"/>
        </w:trPr>
        <w:tc>
          <w:tcPr>
            <w:tcW w:w="582" w:type="dxa"/>
            <w:tcBorders>
              <w:top w:val="single" w:sz="4" w:space="0" w:color="auto"/>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52</w:t>
            </w:r>
          </w:p>
        </w:tc>
        <w:tc>
          <w:tcPr>
            <w:tcW w:w="8222" w:type="dxa"/>
            <w:tcBorders>
              <w:top w:val="single" w:sz="4" w:space="0" w:color="auto"/>
              <w:left w:val="nil"/>
              <w:bottom w:val="single" w:sz="4"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Проверка заземителен контур</w:t>
            </w:r>
          </w:p>
        </w:tc>
        <w:tc>
          <w:tcPr>
            <w:tcW w:w="760" w:type="dxa"/>
            <w:tcBorders>
              <w:top w:val="single" w:sz="4" w:space="0" w:color="auto"/>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330"/>
        </w:trPr>
        <w:tc>
          <w:tcPr>
            <w:tcW w:w="582" w:type="dxa"/>
            <w:tcBorders>
              <w:top w:val="nil"/>
              <w:left w:val="single" w:sz="8" w:space="0" w:color="000000"/>
              <w:bottom w:val="single" w:sz="8"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53</w:t>
            </w:r>
          </w:p>
        </w:tc>
        <w:tc>
          <w:tcPr>
            <w:tcW w:w="8222" w:type="dxa"/>
            <w:tcBorders>
              <w:top w:val="nil"/>
              <w:left w:val="nil"/>
              <w:bottom w:val="single" w:sz="8" w:space="0" w:color="000000"/>
              <w:right w:val="single" w:sz="4" w:space="0" w:color="000000"/>
            </w:tcBorders>
            <w:vAlign w:val="center"/>
            <w:hideMark/>
          </w:tcPr>
          <w:p w:rsidR="00A9035C" w:rsidRPr="00A9035C" w:rsidRDefault="00A9035C" w:rsidP="00A9035C">
            <w:pPr>
              <w:spacing w:after="0"/>
              <w:jc w:val="both"/>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Подготовка за прикачване</w:t>
            </w:r>
          </w:p>
        </w:tc>
        <w:tc>
          <w:tcPr>
            <w:tcW w:w="760" w:type="dxa"/>
            <w:tcBorders>
              <w:top w:val="nil"/>
              <w:left w:val="nil"/>
              <w:bottom w:val="single" w:sz="8"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bl>
    <w:p w:rsidR="00A9035C" w:rsidRPr="00A9035C" w:rsidRDefault="00A9035C" w:rsidP="00A9035C">
      <w:pPr>
        <w:spacing w:after="0"/>
        <w:jc w:val="both"/>
        <w:rPr>
          <w:rFonts w:ascii="Times New Roman" w:eastAsia="Arial Unicode MS" w:hAnsi="Times New Roman" w:cs="Times New Roman"/>
          <w:color w:val="000000"/>
          <w:sz w:val="16"/>
          <w:szCs w:val="16"/>
          <w:lang w:val="en-US" w:eastAsia="bg-BG"/>
        </w:rPr>
      </w:pPr>
    </w:p>
    <w:p w:rsidR="00A9035C" w:rsidRPr="00A9035C" w:rsidRDefault="00A9035C" w:rsidP="00A9035C">
      <w:pPr>
        <w:spacing w:after="0"/>
        <w:jc w:val="both"/>
        <w:rPr>
          <w:rFonts w:ascii="Times New Roman" w:eastAsia="Arial Unicode MS" w:hAnsi="Times New Roman" w:cs="Times New Roman"/>
          <w:b/>
          <w:bCs/>
          <w:sz w:val="24"/>
          <w:szCs w:val="24"/>
          <w:lang w:eastAsia="bg-BG"/>
        </w:rPr>
      </w:pPr>
      <w:r w:rsidRPr="00A9035C">
        <w:rPr>
          <w:rFonts w:ascii="Times New Roman" w:eastAsia="Arial Unicode MS" w:hAnsi="Times New Roman" w:cs="Times New Roman"/>
          <w:b/>
          <w:bCs/>
          <w:sz w:val="24"/>
          <w:szCs w:val="24"/>
          <w:lang w:eastAsia="bg-BG"/>
        </w:rPr>
        <w:t>ЧАСТ ПОЖАРНА БЕЗОПАСНОСТ</w:t>
      </w:r>
    </w:p>
    <w:tbl>
      <w:tblPr>
        <w:tblW w:w="9564" w:type="dxa"/>
        <w:tblInd w:w="55" w:type="dxa"/>
        <w:tblCellMar>
          <w:left w:w="70" w:type="dxa"/>
          <w:right w:w="70" w:type="dxa"/>
        </w:tblCellMar>
        <w:tblLook w:val="04A0" w:firstRow="1" w:lastRow="0" w:firstColumn="1" w:lastColumn="0" w:noHBand="0" w:noVBand="1"/>
      </w:tblPr>
      <w:tblGrid>
        <w:gridCol w:w="582"/>
        <w:gridCol w:w="8222"/>
        <w:gridCol w:w="760"/>
      </w:tblGrid>
      <w:tr w:rsidR="00A9035C" w:rsidRPr="00A9035C" w:rsidTr="008974F9">
        <w:trPr>
          <w:trHeight w:val="386"/>
        </w:trPr>
        <w:tc>
          <w:tcPr>
            <w:tcW w:w="582" w:type="dxa"/>
            <w:tcBorders>
              <w:top w:val="single" w:sz="8" w:space="0" w:color="000000"/>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1</w:t>
            </w:r>
          </w:p>
        </w:tc>
        <w:tc>
          <w:tcPr>
            <w:tcW w:w="8222" w:type="dxa"/>
            <w:tcBorders>
              <w:top w:val="single" w:sz="8" w:space="0" w:color="000000"/>
              <w:left w:val="nil"/>
              <w:bottom w:val="single" w:sz="4" w:space="0" w:color="000000"/>
              <w:right w:val="single" w:sz="4" w:space="0" w:color="000000"/>
            </w:tcBorders>
            <w:vAlign w:val="center"/>
            <w:hideMark/>
          </w:tcPr>
          <w:p w:rsidR="00A9035C" w:rsidRPr="00A9035C" w:rsidRDefault="00A9035C" w:rsidP="00A9035C">
            <w:pPr>
              <w:spacing w:after="0"/>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знак табела за евакуационен изход</w:t>
            </w:r>
          </w:p>
        </w:tc>
        <w:tc>
          <w:tcPr>
            <w:tcW w:w="760" w:type="dxa"/>
            <w:tcBorders>
              <w:top w:val="single" w:sz="8" w:space="0" w:color="000000"/>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16"/>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2</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знак табела за посока на движението</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21"/>
        </w:trPr>
        <w:tc>
          <w:tcPr>
            <w:tcW w:w="582" w:type="dxa"/>
            <w:tcBorders>
              <w:top w:val="nil"/>
              <w:left w:val="single" w:sz="8" w:space="0" w:color="000000"/>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3</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знак табела за пожарогасител</w:t>
            </w:r>
          </w:p>
        </w:tc>
        <w:tc>
          <w:tcPr>
            <w:tcW w:w="760" w:type="dxa"/>
            <w:tcBorders>
              <w:top w:val="nil"/>
              <w:left w:val="nil"/>
              <w:bottom w:val="single" w:sz="4" w:space="0" w:color="000000"/>
              <w:right w:val="single" w:sz="4" w:space="0" w:color="000000"/>
            </w:tcBorders>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м</w:t>
            </w:r>
          </w:p>
        </w:tc>
      </w:tr>
      <w:tr w:rsidR="00A9035C" w:rsidRPr="00A9035C" w:rsidTr="008974F9">
        <w:trPr>
          <w:trHeight w:val="413"/>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4</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знак табела за противопожарен хидрант</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r w:rsidR="00A9035C" w:rsidRPr="00A9035C" w:rsidTr="008974F9">
        <w:trPr>
          <w:trHeight w:val="405"/>
        </w:trPr>
        <w:tc>
          <w:tcPr>
            <w:tcW w:w="582" w:type="dxa"/>
            <w:tcBorders>
              <w:top w:val="nil"/>
              <w:left w:val="single" w:sz="8" w:space="0" w:color="000000"/>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5</w:t>
            </w:r>
          </w:p>
        </w:tc>
        <w:tc>
          <w:tcPr>
            <w:tcW w:w="8222" w:type="dxa"/>
            <w:tcBorders>
              <w:top w:val="nil"/>
              <w:left w:val="nil"/>
              <w:bottom w:val="single" w:sz="4" w:space="0" w:color="000000"/>
              <w:right w:val="single" w:sz="4" w:space="0" w:color="000000"/>
            </w:tcBorders>
            <w:vAlign w:val="center"/>
            <w:hideMark/>
          </w:tcPr>
          <w:p w:rsidR="00A9035C" w:rsidRPr="00A9035C" w:rsidRDefault="00A9035C" w:rsidP="00A9035C">
            <w:pPr>
              <w:spacing w:after="0"/>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Доставка и монтаж знак пушенето забранено</w:t>
            </w:r>
          </w:p>
        </w:tc>
        <w:tc>
          <w:tcPr>
            <w:tcW w:w="760" w:type="dxa"/>
            <w:tcBorders>
              <w:top w:val="nil"/>
              <w:left w:val="nil"/>
              <w:bottom w:val="single" w:sz="4" w:space="0" w:color="000000"/>
              <w:right w:val="single" w:sz="4" w:space="0" w:color="000000"/>
            </w:tcBorders>
            <w:noWrap/>
            <w:vAlign w:val="center"/>
            <w:hideMark/>
          </w:tcPr>
          <w:p w:rsidR="00A9035C" w:rsidRPr="00A9035C" w:rsidRDefault="00A9035C" w:rsidP="00A9035C">
            <w:pPr>
              <w:spacing w:after="0"/>
              <w:jc w:val="center"/>
              <w:rPr>
                <w:rFonts w:ascii="Times New Roman" w:eastAsia="Arial Unicode MS" w:hAnsi="Times New Roman" w:cs="Times New Roman"/>
                <w:sz w:val="24"/>
                <w:szCs w:val="24"/>
                <w:lang w:eastAsia="bg-BG"/>
              </w:rPr>
            </w:pPr>
            <w:r w:rsidRPr="00A9035C">
              <w:rPr>
                <w:rFonts w:ascii="Times New Roman" w:eastAsia="Arial Unicode MS" w:hAnsi="Times New Roman" w:cs="Times New Roman"/>
                <w:sz w:val="24"/>
                <w:szCs w:val="24"/>
                <w:lang w:eastAsia="bg-BG"/>
              </w:rPr>
              <w:t>бр.</w:t>
            </w:r>
          </w:p>
        </w:tc>
      </w:tr>
    </w:tbl>
    <w:p w:rsidR="00A9035C" w:rsidRPr="00A9035C" w:rsidRDefault="00A9035C" w:rsidP="00A9035C">
      <w:pPr>
        <w:spacing w:after="0"/>
        <w:jc w:val="both"/>
        <w:rPr>
          <w:rFonts w:ascii="Times New Roman" w:eastAsia="Arial Unicode MS" w:hAnsi="Times New Roman" w:cs="Times New Roman"/>
          <w:color w:val="000000"/>
          <w:sz w:val="32"/>
          <w:szCs w:val="32"/>
          <w:lang w:eastAsia="bg-BG"/>
        </w:rPr>
      </w:pPr>
    </w:p>
    <w:p w:rsidR="00A9035C" w:rsidRPr="00A9035C" w:rsidRDefault="004D71B5" w:rsidP="004D71B5">
      <w:pPr>
        <w:spacing w:after="0"/>
        <w:ind w:firstLine="360"/>
        <w:jc w:val="both"/>
        <w:rPr>
          <w:rFonts w:ascii="Times New Roman" w:eastAsia="Arial Unicode MS" w:hAnsi="Times New Roman" w:cs="Times New Roman"/>
          <w:b/>
          <w:sz w:val="24"/>
          <w:szCs w:val="24"/>
          <w:lang w:val="ru-RU" w:eastAsia="ar-SA"/>
        </w:rPr>
      </w:pPr>
      <w:r>
        <w:rPr>
          <w:rFonts w:ascii="Times New Roman" w:eastAsia="Arial Unicode MS" w:hAnsi="Times New Roman" w:cs="Times New Roman"/>
          <w:b/>
          <w:sz w:val="24"/>
          <w:szCs w:val="24"/>
          <w:lang w:val="ru-RU" w:eastAsia="ar-SA"/>
        </w:rPr>
        <w:t>8</w:t>
      </w:r>
      <w:r w:rsidR="00A9035C" w:rsidRPr="00A9035C">
        <w:rPr>
          <w:rFonts w:ascii="Times New Roman" w:eastAsia="Arial Unicode MS" w:hAnsi="Times New Roman" w:cs="Times New Roman"/>
          <w:b/>
          <w:sz w:val="24"/>
          <w:szCs w:val="24"/>
          <w:lang w:val="ru-RU" w:eastAsia="ar-SA"/>
        </w:rPr>
        <w:t>. ИЗПЪЛНЕНИЕ НА СТРОИТЕЛНО-МОНТАЖНИТЕ РАБОТИ</w:t>
      </w:r>
    </w:p>
    <w:p w:rsidR="00A9035C" w:rsidRPr="00A9035C" w:rsidRDefault="00A9035C" w:rsidP="00A9035C">
      <w:pPr>
        <w:spacing w:after="0"/>
        <w:jc w:val="both"/>
        <w:rPr>
          <w:rFonts w:ascii="Times New Roman" w:eastAsia="Arial Unicode MS" w:hAnsi="Times New Roman" w:cs="Times New Roman"/>
          <w:color w:val="000000"/>
          <w:sz w:val="16"/>
          <w:szCs w:val="16"/>
          <w:lang w:val="ru-RU" w:eastAsia="ar-SA"/>
        </w:rPr>
      </w:pPr>
    </w:p>
    <w:p w:rsidR="00A9035C" w:rsidRPr="004D71B5" w:rsidRDefault="004D71B5" w:rsidP="00F439F9">
      <w:pPr>
        <w:pStyle w:val="aa"/>
        <w:numPr>
          <w:ilvl w:val="1"/>
          <w:numId w:val="31"/>
        </w:numPr>
        <w:jc w:val="both"/>
        <w:rPr>
          <w:rFonts w:ascii="Times New Roman" w:hAnsi="Times New Roman" w:cs="Times New Roman"/>
          <w:iCs/>
          <w:lang w:val="en-AU" w:eastAsia="ar-SA"/>
        </w:rPr>
      </w:pPr>
      <w:r>
        <w:rPr>
          <w:rFonts w:ascii="Times New Roman" w:hAnsi="Times New Roman" w:cs="Times New Roman"/>
          <w:iCs/>
          <w:lang w:eastAsia="ar-SA"/>
        </w:rPr>
        <w:t xml:space="preserve"> </w:t>
      </w:r>
      <w:r w:rsidR="00A9035C" w:rsidRPr="004D71B5">
        <w:rPr>
          <w:rFonts w:ascii="Times New Roman" w:hAnsi="Times New Roman" w:cs="Times New Roman"/>
          <w:iCs/>
          <w:lang w:eastAsia="ar-SA"/>
        </w:rPr>
        <w:t>ОПИСАНИЕ НА ОСНОВНИ ДЕЙНОСТИ</w:t>
      </w:r>
    </w:p>
    <w:p w:rsidR="00A9035C" w:rsidRPr="00A9035C" w:rsidRDefault="00A9035C" w:rsidP="00A9035C">
      <w:pPr>
        <w:spacing w:after="0"/>
        <w:jc w:val="both"/>
        <w:rPr>
          <w:rFonts w:ascii="Times New Roman" w:eastAsia="Arial Unicode MS" w:hAnsi="Times New Roman" w:cs="Times New Roman"/>
          <w:iCs/>
          <w:color w:val="000000"/>
          <w:sz w:val="8"/>
          <w:szCs w:val="8"/>
          <w:lang w:val="en-AU" w:eastAsia="ar-SA"/>
        </w:rPr>
      </w:pPr>
    </w:p>
    <w:p w:rsidR="00A9035C" w:rsidRPr="00A9035C" w:rsidRDefault="004D71B5" w:rsidP="004D71B5">
      <w:pPr>
        <w:spacing w:after="0" w:line="240" w:lineRule="auto"/>
        <w:ind w:left="708"/>
        <w:jc w:val="both"/>
        <w:rPr>
          <w:rFonts w:ascii="Times New Roman" w:eastAsia="Arial Unicode MS" w:hAnsi="Times New Roman" w:cs="Times New Roman"/>
          <w:b/>
          <w:iCs/>
          <w:color w:val="000000"/>
          <w:sz w:val="24"/>
          <w:szCs w:val="24"/>
          <w:u w:val="single"/>
          <w:lang w:val="en-AU" w:eastAsia="ar-SA"/>
        </w:rPr>
      </w:pPr>
      <w:r>
        <w:rPr>
          <w:rFonts w:ascii="Times New Roman" w:eastAsia="Arial Unicode MS" w:hAnsi="Times New Roman" w:cs="Times New Roman"/>
          <w:b/>
          <w:iCs/>
          <w:color w:val="000000"/>
          <w:sz w:val="24"/>
          <w:szCs w:val="24"/>
          <w:u w:val="single"/>
          <w:lang w:eastAsia="ar-SA"/>
        </w:rPr>
        <w:t>8.1.1.</w:t>
      </w:r>
      <w:r w:rsidR="00A9035C" w:rsidRPr="00A9035C">
        <w:rPr>
          <w:rFonts w:ascii="Times New Roman" w:eastAsia="Arial Unicode MS" w:hAnsi="Times New Roman" w:cs="Times New Roman"/>
          <w:b/>
          <w:iCs/>
          <w:color w:val="000000"/>
          <w:sz w:val="24"/>
          <w:szCs w:val="24"/>
          <w:u w:val="single"/>
          <w:lang w:eastAsia="ar-SA"/>
        </w:rPr>
        <w:t xml:space="preserve"> </w:t>
      </w:r>
      <w:r w:rsidR="00A9035C" w:rsidRPr="00A9035C">
        <w:rPr>
          <w:rFonts w:ascii="Times New Roman" w:eastAsia="Arial Unicode MS" w:hAnsi="Times New Roman" w:cs="Times New Roman"/>
          <w:b/>
          <w:iCs/>
          <w:color w:val="000000"/>
          <w:sz w:val="24"/>
          <w:szCs w:val="24"/>
          <w:u w:val="single"/>
          <w:lang w:val="en-AU" w:eastAsia="ar-SA"/>
        </w:rPr>
        <w:t>Земни работи</w:t>
      </w:r>
    </w:p>
    <w:p w:rsidR="00A9035C" w:rsidRPr="00A9035C" w:rsidRDefault="00A9035C" w:rsidP="00A9035C">
      <w:pPr>
        <w:spacing w:after="0"/>
        <w:ind w:firstLine="36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lastRenderedPageBreak/>
        <w:t xml:space="preserve">Преди започването на </w:t>
      </w:r>
      <w:r w:rsidRPr="00A9035C">
        <w:rPr>
          <w:rFonts w:ascii="Times New Roman" w:eastAsia="Arial Unicode MS" w:hAnsi="Times New Roman" w:cs="Times New Roman"/>
          <w:color w:val="000000"/>
          <w:sz w:val="24"/>
          <w:szCs w:val="24"/>
          <w:lang w:val="en-AU" w:eastAsia="ar-SA"/>
        </w:rPr>
        <w:t>изкопните работи се извършва</w:t>
      </w:r>
      <w:r w:rsidRPr="00A9035C">
        <w:rPr>
          <w:rFonts w:ascii="Times New Roman" w:eastAsia="Arial Unicode MS" w:hAnsi="Times New Roman" w:cs="Times New Roman"/>
          <w:color w:val="000000"/>
          <w:sz w:val="24"/>
          <w:szCs w:val="24"/>
          <w:lang w:eastAsia="ar-SA"/>
        </w:rPr>
        <w:t xml:space="preserve"> обезопасяване на строителната площадка и изключване на електрозахранването и водоснабдяването в рамките на строежа - до уличен стълб и тротоарен спирателен кран. Извършва се</w:t>
      </w:r>
      <w:r w:rsidRPr="00A9035C">
        <w:rPr>
          <w:rFonts w:ascii="Times New Roman" w:eastAsia="Arial Unicode MS" w:hAnsi="Times New Roman" w:cs="Times New Roman"/>
          <w:color w:val="000000"/>
          <w:sz w:val="24"/>
          <w:szCs w:val="24"/>
          <w:lang w:val="en-AU" w:eastAsia="ar-SA"/>
        </w:rPr>
        <w:t xml:space="preserve"> геодезическо трасиране на оси и контури на земните съоръжения, подготовка и доставка на необходимите укрепителни елементи, стълби и др. за извършване на земни работи.</w:t>
      </w:r>
    </w:p>
    <w:p w:rsidR="00A9035C" w:rsidRPr="00A9035C" w:rsidRDefault="00A9035C" w:rsidP="00A9035C">
      <w:pPr>
        <w:spacing w:after="0"/>
        <w:ind w:firstLine="360"/>
        <w:jc w:val="both"/>
        <w:rPr>
          <w:rFonts w:ascii="Times New Roman" w:eastAsia="Arial Unicode MS" w:hAnsi="Times New Roman" w:cs="Times New Roman"/>
          <w:color w:val="000000"/>
          <w:sz w:val="24"/>
          <w:szCs w:val="24"/>
          <w:lang w:val="en-AU" w:eastAsia="ar-SA"/>
        </w:rPr>
      </w:pPr>
      <w:r w:rsidRPr="00A9035C">
        <w:rPr>
          <w:rFonts w:ascii="Times New Roman" w:eastAsia="Arial Unicode MS" w:hAnsi="Times New Roman" w:cs="Times New Roman"/>
          <w:color w:val="000000"/>
          <w:sz w:val="24"/>
          <w:szCs w:val="24"/>
          <w:lang w:val="en-AU" w:eastAsia="ar-SA"/>
        </w:rPr>
        <w:t>В зоните на подземни мрежи или съоръжения земните работи се извършват с писменото съгласи на собственика.</w:t>
      </w:r>
      <w:r w:rsidRPr="00A9035C">
        <w:rPr>
          <w:rFonts w:ascii="Times New Roman" w:eastAsia="Arial Unicode MS" w:hAnsi="Times New Roman" w:cs="Times New Roman"/>
          <w:color w:val="000000"/>
          <w:sz w:val="24"/>
          <w:szCs w:val="24"/>
          <w:lang w:eastAsia="ar-SA"/>
        </w:rPr>
        <w:t xml:space="preserve"> </w:t>
      </w:r>
      <w:r w:rsidRPr="00A9035C">
        <w:rPr>
          <w:rFonts w:ascii="Times New Roman" w:eastAsia="Arial Unicode MS" w:hAnsi="Times New Roman" w:cs="Times New Roman"/>
          <w:color w:val="000000"/>
          <w:sz w:val="24"/>
          <w:szCs w:val="24"/>
          <w:lang w:val="en-AU" w:eastAsia="ar-SA"/>
        </w:rPr>
        <w:t>При невъзможност да се определи точното местоположение на подземните мрежи и съоръжения, ръчно се изкопават шурфове, перпендикулярно на трасето на подземните мрежи, за установяване на действителното положение и вида на подземните мрежи и съоръжения.</w:t>
      </w:r>
    </w:p>
    <w:p w:rsidR="00A9035C" w:rsidRPr="00A9035C" w:rsidRDefault="00A9035C" w:rsidP="00A9035C">
      <w:pPr>
        <w:spacing w:after="0"/>
        <w:ind w:firstLine="36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val="en-AU" w:eastAsia="ar-SA"/>
        </w:rPr>
        <w:t>Преди започване на изкопните работи се означават с подходящи знаци или надписи разположението в план и дълбочина на подземните инсталации върху терена; в тези участъци изкопите да се извършват ръчно с права лопата, а механизирано на разстояние 0,2м от тези подземни инсталации или съоръжения.</w:t>
      </w:r>
      <w:r w:rsidRPr="00A9035C">
        <w:rPr>
          <w:rFonts w:ascii="Times New Roman" w:eastAsia="Arial Unicode MS" w:hAnsi="Times New Roman" w:cs="Times New Roman"/>
          <w:color w:val="000000"/>
          <w:sz w:val="24"/>
          <w:szCs w:val="24"/>
          <w:lang w:eastAsia="ar-SA"/>
        </w:rPr>
        <w:t xml:space="preserve"> </w:t>
      </w:r>
    </w:p>
    <w:p w:rsidR="00A9035C" w:rsidRPr="00A9035C" w:rsidRDefault="00A9035C" w:rsidP="00A9035C">
      <w:pPr>
        <w:spacing w:after="0"/>
        <w:ind w:firstLine="360"/>
        <w:jc w:val="both"/>
        <w:rPr>
          <w:rFonts w:ascii="Times New Roman" w:eastAsia="Arial Unicode MS" w:hAnsi="Times New Roman" w:cs="Times New Roman"/>
          <w:color w:val="000000"/>
          <w:sz w:val="24"/>
          <w:szCs w:val="24"/>
          <w:lang w:val="en-AU" w:eastAsia="ar-SA"/>
        </w:rPr>
      </w:pPr>
      <w:r w:rsidRPr="00A9035C">
        <w:rPr>
          <w:rFonts w:ascii="Times New Roman" w:eastAsia="Arial Unicode MS" w:hAnsi="Times New Roman" w:cs="Times New Roman"/>
          <w:color w:val="000000"/>
          <w:sz w:val="24"/>
          <w:szCs w:val="24"/>
          <w:lang w:val="en-AU" w:eastAsia="ar-SA"/>
        </w:rPr>
        <w:t>При изкопаване на траншеи и ями където има движение на хора и превозни средства, строителят трябва да постави защитни ограждения, сигнализирани с предупредителни знаци и табели, а през нощта - със сигнално осветление.</w:t>
      </w:r>
    </w:p>
    <w:p w:rsidR="00A9035C" w:rsidRPr="00A9035C" w:rsidRDefault="00A9035C" w:rsidP="00A9035C">
      <w:pPr>
        <w:spacing w:after="0"/>
        <w:ind w:firstLine="36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Оформянето на ивичните и единичните фундаменти ще се извърши ръчно или машинно в зависимост от категорията на почвата в която попада съответния фундамент и неговото местоположение в план</w:t>
      </w:r>
      <w:r w:rsidRPr="00A9035C">
        <w:rPr>
          <w:rFonts w:ascii="Times New Roman" w:eastAsia="Arial Unicode MS" w:hAnsi="Times New Roman" w:cs="Times New Roman"/>
          <w:color w:val="000000"/>
          <w:sz w:val="24"/>
          <w:szCs w:val="24"/>
          <w:lang w:val="en-US" w:eastAsia="ar-SA"/>
        </w:rPr>
        <w:t>.</w:t>
      </w:r>
      <w:r w:rsidRPr="00A9035C">
        <w:rPr>
          <w:rFonts w:ascii="Times New Roman" w:eastAsia="Arial Unicode MS" w:hAnsi="Times New Roman" w:cs="Times New Roman"/>
          <w:color w:val="000000"/>
          <w:sz w:val="24"/>
          <w:szCs w:val="24"/>
          <w:lang w:eastAsia="ar-SA"/>
        </w:rPr>
        <w:t xml:space="preserve"> </w:t>
      </w:r>
      <w:r w:rsidRPr="00A9035C">
        <w:rPr>
          <w:rFonts w:ascii="Times New Roman" w:eastAsia="Arial Unicode MS" w:hAnsi="Times New Roman" w:cs="Times New Roman"/>
          <w:color w:val="000000"/>
          <w:sz w:val="24"/>
          <w:szCs w:val="24"/>
          <w:lang w:val="en-AU" w:eastAsia="ar-SA"/>
        </w:rPr>
        <w:t xml:space="preserve">При наличие на надлъжни пукнатини, козирки, подлежащи на свличане земни </w:t>
      </w:r>
      <w:r w:rsidRPr="00A9035C">
        <w:rPr>
          <w:rFonts w:ascii="Times New Roman" w:eastAsia="Arial Unicode MS" w:hAnsi="Times New Roman" w:cs="Times New Roman"/>
          <w:color w:val="000000"/>
          <w:sz w:val="24"/>
          <w:szCs w:val="24"/>
          <w:lang w:eastAsia="ar-SA"/>
        </w:rPr>
        <w:t>п</w:t>
      </w:r>
      <w:r w:rsidRPr="00A9035C">
        <w:rPr>
          <w:rFonts w:ascii="Times New Roman" w:eastAsia="Arial Unicode MS" w:hAnsi="Times New Roman" w:cs="Times New Roman"/>
          <w:color w:val="000000"/>
          <w:sz w:val="24"/>
          <w:szCs w:val="24"/>
          <w:lang w:val="en-AU" w:eastAsia="ar-SA"/>
        </w:rPr>
        <w:t>ластове или камъни, както и деформации, нарушена конструкция и др.на укрепването техническият ръководител забранява започването на съответните работи до осигуряване устойчивостта на откосите и укрепването им,</w:t>
      </w:r>
    </w:p>
    <w:p w:rsidR="00A9035C" w:rsidRPr="00A9035C" w:rsidRDefault="00A9035C" w:rsidP="00A9035C">
      <w:pPr>
        <w:spacing w:after="0"/>
        <w:ind w:firstLine="360"/>
        <w:jc w:val="both"/>
        <w:rPr>
          <w:rFonts w:ascii="Times New Roman" w:eastAsia="Arial Unicode MS" w:hAnsi="Times New Roman" w:cs="Times New Roman"/>
          <w:color w:val="000000"/>
          <w:sz w:val="24"/>
          <w:szCs w:val="24"/>
          <w:lang w:val="en-AU" w:eastAsia="ar-SA"/>
        </w:rPr>
      </w:pPr>
      <w:r w:rsidRPr="00A9035C">
        <w:rPr>
          <w:rFonts w:ascii="Times New Roman" w:eastAsia="Arial Unicode MS" w:hAnsi="Times New Roman" w:cs="Times New Roman"/>
          <w:color w:val="000000"/>
          <w:sz w:val="24"/>
          <w:szCs w:val="24"/>
          <w:lang w:val="en-AU" w:eastAsia="ar-SA"/>
        </w:rPr>
        <w:t>Не се допуска преминаването и простоя на хора, както и изпълнението на други видове работа в обсега на действие на строителна машина, изпълняваща земни работи.</w:t>
      </w:r>
    </w:p>
    <w:p w:rsidR="00A9035C" w:rsidRPr="00A9035C" w:rsidRDefault="00A9035C" w:rsidP="00A9035C">
      <w:pPr>
        <w:spacing w:after="0"/>
        <w:ind w:firstLine="36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val="en-AU" w:eastAsia="ar-SA"/>
        </w:rPr>
        <w:t>При почивка или престой земекопните машини се изтеглят на разстояние, по-голямо от 2,0м.от края на зоната на естественото срутване на откосите, като работната част на машината се оставя опряна върху терена.</w:t>
      </w:r>
      <w:r w:rsidRPr="00A9035C">
        <w:rPr>
          <w:rFonts w:ascii="Times New Roman" w:eastAsia="Arial Unicode MS" w:hAnsi="Times New Roman" w:cs="Times New Roman"/>
          <w:color w:val="000000"/>
          <w:sz w:val="24"/>
          <w:szCs w:val="24"/>
          <w:lang w:eastAsia="ar-SA"/>
        </w:rPr>
        <w:t xml:space="preserve"> </w:t>
      </w:r>
    </w:p>
    <w:p w:rsidR="00A9035C" w:rsidRPr="00A9035C" w:rsidRDefault="00A9035C" w:rsidP="00A9035C">
      <w:pPr>
        <w:spacing w:after="0"/>
        <w:ind w:firstLine="36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val="en-AU" w:eastAsia="ar-SA"/>
        </w:rPr>
        <w:t>При разкриване на подземни комуникации или археологични находки следва незабавно да се спре работ</w:t>
      </w:r>
      <w:r w:rsidRPr="00A9035C">
        <w:rPr>
          <w:rFonts w:ascii="Times New Roman" w:eastAsia="Arial Unicode MS" w:hAnsi="Times New Roman" w:cs="Times New Roman"/>
          <w:color w:val="000000"/>
          <w:sz w:val="24"/>
          <w:szCs w:val="24"/>
          <w:lang w:eastAsia="ar-SA"/>
        </w:rPr>
        <w:t>ата</w:t>
      </w:r>
      <w:r w:rsidRPr="00A9035C">
        <w:rPr>
          <w:rFonts w:ascii="Times New Roman" w:eastAsia="Arial Unicode MS" w:hAnsi="Times New Roman" w:cs="Times New Roman"/>
          <w:color w:val="000000"/>
          <w:sz w:val="24"/>
          <w:szCs w:val="24"/>
          <w:lang w:val="en-AU" w:eastAsia="ar-SA"/>
        </w:rPr>
        <w:t xml:space="preserve"> в този участък до проучването им и даване на решение.</w:t>
      </w:r>
      <w:r w:rsidRPr="00A9035C">
        <w:rPr>
          <w:rFonts w:ascii="Times New Roman" w:eastAsia="Arial Unicode MS" w:hAnsi="Times New Roman" w:cs="Times New Roman"/>
          <w:color w:val="000000"/>
          <w:sz w:val="24"/>
          <w:szCs w:val="24"/>
          <w:lang w:eastAsia="ar-SA"/>
        </w:rPr>
        <w:t xml:space="preserve"> </w:t>
      </w:r>
    </w:p>
    <w:p w:rsidR="00A9035C" w:rsidRPr="00A9035C" w:rsidRDefault="00A9035C" w:rsidP="00A9035C">
      <w:pPr>
        <w:spacing w:after="0"/>
        <w:ind w:firstLine="360"/>
        <w:jc w:val="both"/>
        <w:rPr>
          <w:rFonts w:ascii="Times New Roman" w:eastAsia="Arial Unicode MS" w:hAnsi="Times New Roman" w:cs="Times New Roman"/>
          <w:color w:val="000000"/>
          <w:sz w:val="24"/>
          <w:szCs w:val="24"/>
          <w:lang w:val="en-AU" w:eastAsia="ar-SA"/>
        </w:rPr>
      </w:pPr>
      <w:r w:rsidRPr="00A9035C">
        <w:rPr>
          <w:rFonts w:ascii="Times New Roman" w:eastAsia="Arial Unicode MS" w:hAnsi="Times New Roman" w:cs="Times New Roman"/>
          <w:color w:val="000000"/>
          <w:sz w:val="24"/>
          <w:szCs w:val="24"/>
          <w:lang w:val="en-AU" w:eastAsia="ar-SA"/>
        </w:rPr>
        <w:t>Разстоянието от въртящите се части на платформата на багера до автосамосвала не трябва да е по-малко от 1,0</w:t>
      </w:r>
      <w:r w:rsidRPr="00A9035C">
        <w:rPr>
          <w:rFonts w:ascii="Times New Roman" w:eastAsia="Arial Unicode MS" w:hAnsi="Times New Roman" w:cs="Times New Roman"/>
          <w:color w:val="000000"/>
          <w:sz w:val="24"/>
          <w:szCs w:val="24"/>
          <w:lang w:eastAsia="ar-SA"/>
        </w:rPr>
        <w:t>м</w:t>
      </w:r>
      <w:r w:rsidRPr="00A9035C">
        <w:rPr>
          <w:rFonts w:ascii="Times New Roman" w:eastAsia="Arial Unicode MS" w:hAnsi="Times New Roman" w:cs="Times New Roman"/>
          <w:color w:val="000000"/>
          <w:sz w:val="24"/>
          <w:szCs w:val="24"/>
          <w:lang w:val="en-AU" w:eastAsia="ar-SA"/>
        </w:rPr>
        <w:t>.</w:t>
      </w:r>
      <w:r w:rsidRPr="00A9035C">
        <w:rPr>
          <w:rFonts w:ascii="Times New Roman" w:eastAsia="Arial Unicode MS" w:hAnsi="Times New Roman" w:cs="Times New Roman"/>
          <w:color w:val="000000"/>
          <w:sz w:val="24"/>
          <w:szCs w:val="24"/>
          <w:lang w:eastAsia="ar-SA"/>
        </w:rPr>
        <w:t xml:space="preserve"> </w:t>
      </w:r>
      <w:r w:rsidRPr="00A9035C">
        <w:rPr>
          <w:rFonts w:ascii="Times New Roman" w:eastAsia="Arial Unicode MS" w:hAnsi="Times New Roman" w:cs="Times New Roman"/>
          <w:color w:val="000000"/>
          <w:sz w:val="24"/>
          <w:szCs w:val="24"/>
          <w:lang w:val="en-AU" w:eastAsia="ar-SA"/>
        </w:rPr>
        <w:t>Не се разрешава полагане на фундаменти и тръби върху замръзнал почвен слой.Широчината на насипните участъци за движение на валяци и трамбовъчни машини трябва да осигурява безопасното движение на машините на разстояние от горния ръб на откоса на насипа, предотвратяващо свличането на откоса.</w:t>
      </w:r>
      <w:r w:rsidRPr="00A9035C">
        <w:rPr>
          <w:rFonts w:ascii="Times New Roman" w:eastAsia="Arial Unicode MS" w:hAnsi="Times New Roman" w:cs="Times New Roman"/>
          <w:color w:val="000000"/>
          <w:sz w:val="24"/>
          <w:szCs w:val="24"/>
          <w:lang w:eastAsia="ar-SA"/>
        </w:rPr>
        <w:t xml:space="preserve"> </w:t>
      </w:r>
    </w:p>
    <w:p w:rsidR="00A9035C" w:rsidRPr="00A9035C" w:rsidRDefault="00A9035C" w:rsidP="00A9035C">
      <w:pPr>
        <w:spacing w:after="0"/>
        <w:ind w:firstLine="360"/>
        <w:jc w:val="both"/>
        <w:rPr>
          <w:rFonts w:ascii="Times New Roman" w:eastAsia="Arial Unicode MS" w:hAnsi="Times New Roman" w:cs="Times New Roman"/>
          <w:color w:val="000000"/>
          <w:sz w:val="24"/>
          <w:szCs w:val="24"/>
          <w:lang w:val="en-AU" w:eastAsia="ar-SA"/>
        </w:rPr>
      </w:pPr>
      <w:r w:rsidRPr="00A9035C">
        <w:rPr>
          <w:rFonts w:ascii="Times New Roman" w:eastAsia="Arial Unicode MS" w:hAnsi="Times New Roman" w:cs="Times New Roman"/>
          <w:color w:val="000000"/>
          <w:sz w:val="24"/>
          <w:szCs w:val="24"/>
          <w:lang w:val="en-AU" w:eastAsia="ar-SA"/>
        </w:rPr>
        <w:t xml:space="preserve">При уплътняване на земни маси в близост до съществуващи </w:t>
      </w:r>
      <w:r w:rsidRPr="00A9035C">
        <w:rPr>
          <w:rFonts w:ascii="Times New Roman" w:eastAsia="Arial Unicode MS" w:hAnsi="Times New Roman" w:cs="Times New Roman"/>
          <w:color w:val="000000"/>
          <w:sz w:val="24"/>
          <w:szCs w:val="24"/>
          <w:lang w:eastAsia="ar-SA"/>
        </w:rPr>
        <w:t>с</w:t>
      </w:r>
      <w:r w:rsidRPr="00A9035C">
        <w:rPr>
          <w:rFonts w:ascii="Times New Roman" w:eastAsia="Arial Unicode MS" w:hAnsi="Times New Roman" w:cs="Times New Roman"/>
          <w:color w:val="000000"/>
          <w:sz w:val="24"/>
          <w:szCs w:val="24"/>
          <w:lang w:val="en-AU" w:eastAsia="ar-SA"/>
        </w:rPr>
        <w:t>гради и съоръжения се взема предвид въздействието на уплътняващите машини върху тях.</w:t>
      </w:r>
      <w:r w:rsidRPr="00A9035C">
        <w:rPr>
          <w:rFonts w:ascii="Times New Roman" w:eastAsia="Arial Unicode MS" w:hAnsi="Times New Roman" w:cs="Times New Roman"/>
          <w:color w:val="000000"/>
          <w:sz w:val="24"/>
          <w:szCs w:val="24"/>
          <w:lang w:eastAsia="ar-SA"/>
        </w:rPr>
        <w:t xml:space="preserve"> </w:t>
      </w:r>
      <w:r w:rsidRPr="00A9035C">
        <w:rPr>
          <w:rFonts w:ascii="Times New Roman" w:eastAsia="Arial Unicode MS" w:hAnsi="Times New Roman" w:cs="Times New Roman"/>
          <w:color w:val="000000"/>
          <w:sz w:val="24"/>
          <w:szCs w:val="24"/>
          <w:lang w:val="en-AU" w:eastAsia="ar-SA"/>
        </w:rPr>
        <w:t>Обратни насипи се изпълняват по нареждане на техническия ръководител, след като бетонът на подземните съоръжения е набрал 70 % от крайната якост, или по указание на проектанта.</w:t>
      </w:r>
      <w:r w:rsidRPr="00A9035C">
        <w:rPr>
          <w:rFonts w:ascii="Times New Roman" w:eastAsia="Arial Unicode MS" w:hAnsi="Times New Roman" w:cs="Times New Roman"/>
          <w:color w:val="000000"/>
          <w:sz w:val="24"/>
          <w:szCs w:val="24"/>
          <w:lang w:eastAsia="ar-SA"/>
        </w:rPr>
        <w:t xml:space="preserve"> </w:t>
      </w:r>
      <w:r w:rsidRPr="00A9035C">
        <w:rPr>
          <w:rFonts w:ascii="Times New Roman" w:eastAsia="Arial Unicode MS" w:hAnsi="Times New Roman" w:cs="Times New Roman"/>
          <w:color w:val="000000"/>
          <w:sz w:val="24"/>
          <w:szCs w:val="24"/>
          <w:lang w:val="en-AU" w:eastAsia="ar-SA"/>
        </w:rPr>
        <w:t>Уплътняването на обратния насип започва от участъците в близост до подземните съоръжения (фундамент, подпорна стена и др.) с постепенно отдалечаване от тях.</w:t>
      </w:r>
      <w:r w:rsidRPr="00A9035C">
        <w:rPr>
          <w:rFonts w:ascii="Times New Roman" w:eastAsia="Arial Unicode MS" w:hAnsi="Times New Roman" w:cs="Times New Roman"/>
          <w:color w:val="000000"/>
          <w:sz w:val="24"/>
          <w:szCs w:val="24"/>
          <w:lang w:eastAsia="ar-SA"/>
        </w:rPr>
        <w:t xml:space="preserve"> Когато ширината на ивиците е по-малка от 0.7 м не се допуска механизирано трамбоване и слизане на работниците в траншеята, като се използват други методи.</w:t>
      </w:r>
    </w:p>
    <w:p w:rsidR="00A9035C" w:rsidRPr="00A9035C" w:rsidRDefault="00A9035C" w:rsidP="00A9035C">
      <w:pPr>
        <w:spacing w:after="0"/>
        <w:jc w:val="both"/>
        <w:rPr>
          <w:rFonts w:ascii="Times New Roman" w:eastAsia="Arial Unicode MS" w:hAnsi="Times New Roman" w:cs="Times New Roman"/>
          <w:color w:val="000000"/>
          <w:sz w:val="16"/>
          <w:szCs w:val="16"/>
          <w:lang w:val="en-US" w:eastAsia="ar-SA"/>
        </w:rPr>
      </w:pPr>
    </w:p>
    <w:p w:rsidR="00A9035C" w:rsidRPr="00A9035C" w:rsidRDefault="00353470" w:rsidP="00353470">
      <w:pPr>
        <w:spacing w:after="0" w:line="240" w:lineRule="auto"/>
        <w:ind w:left="360"/>
        <w:jc w:val="both"/>
        <w:rPr>
          <w:rFonts w:ascii="Times New Roman" w:eastAsia="Arial Unicode MS" w:hAnsi="Times New Roman" w:cs="Times New Roman"/>
          <w:b/>
          <w:iCs/>
          <w:color w:val="000000"/>
          <w:sz w:val="24"/>
          <w:szCs w:val="24"/>
          <w:u w:val="single"/>
          <w:lang w:val="en-AU" w:eastAsia="ar-SA"/>
        </w:rPr>
      </w:pPr>
      <w:r>
        <w:rPr>
          <w:rFonts w:ascii="Times New Roman" w:eastAsia="Arial Unicode MS" w:hAnsi="Times New Roman" w:cs="Times New Roman"/>
          <w:b/>
          <w:iCs/>
          <w:color w:val="000000"/>
          <w:sz w:val="24"/>
          <w:szCs w:val="24"/>
          <w:u w:val="single"/>
          <w:lang w:eastAsia="ar-SA"/>
        </w:rPr>
        <w:t>8.1.2.</w:t>
      </w:r>
      <w:r w:rsidR="00A9035C" w:rsidRPr="00A9035C">
        <w:rPr>
          <w:rFonts w:ascii="Times New Roman" w:eastAsia="Arial Unicode MS" w:hAnsi="Times New Roman" w:cs="Times New Roman"/>
          <w:b/>
          <w:iCs/>
          <w:color w:val="000000"/>
          <w:sz w:val="24"/>
          <w:szCs w:val="24"/>
          <w:u w:val="single"/>
          <w:lang w:eastAsia="ar-SA"/>
        </w:rPr>
        <w:t xml:space="preserve"> </w:t>
      </w:r>
      <w:r w:rsidR="00A9035C" w:rsidRPr="00A9035C">
        <w:rPr>
          <w:rFonts w:ascii="Times New Roman" w:eastAsia="Arial Unicode MS" w:hAnsi="Times New Roman" w:cs="Times New Roman"/>
          <w:b/>
          <w:iCs/>
          <w:color w:val="000000"/>
          <w:sz w:val="24"/>
          <w:szCs w:val="24"/>
          <w:u w:val="single"/>
          <w:lang w:val="en-AU" w:eastAsia="ar-SA"/>
        </w:rPr>
        <w:t>Армировъчни работи</w:t>
      </w:r>
    </w:p>
    <w:p w:rsidR="00A9035C" w:rsidRPr="00A9035C" w:rsidRDefault="00A9035C" w:rsidP="00A9035C">
      <w:pPr>
        <w:spacing w:after="0"/>
        <w:ind w:firstLine="36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lastRenderedPageBreak/>
        <w:t>Заготовката на армировката за основите се извършва от специализирани фирми в заводски условия. Армировката е В235 - гладка и В500 – оребрена, както и заварени мрежи от В500А, която трябва да е придружена от декларация за съотвествие. Задължително да се полагат грижи за осигуряване на проектното положение на армировката по време на бетонирането.</w:t>
      </w:r>
    </w:p>
    <w:p w:rsidR="00A9035C" w:rsidRPr="00A9035C" w:rsidRDefault="00A9035C" w:rsidP="00A9035C">
      <w:pPr>
        <w:spacing w:after="0"/>
        <w:ind w:firstLine="36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val="en-AU" w:eastAsia="ar-SA"/>
        </w:rPr>
        <w:t>Обработката на армировката се извършва само на оградени и обезопасени за целта места</w:t>
      </w:r>
      <w:r w:rsidRPr="00A9035C">
        <w:rPr>
          <w:rFonts w:ascii="Times New Roman" w:eastAsia="Arial Unicode MS" w:hAnsi="Times New Roman" w:cs="Times New Roman"/>
          <w:color w:val="000000"/>
          <w:sz w:val="24"/>
          <w:szCs w:val="24"/>
          <w:lang w:eastAsia="ar-SA"/>
        </w:rPr>
        <w:t>.</w:t>
      </w:r>
    </w:p>
    <w:p w:rsidR="00A9035C" w:rsidRPr="00A9035C" w:rsidRDefault="00A9035C" w:rsidP="00A9035C">
      <w:pPr>
        <w:spacing w:after="0"/>
        <w:jc w:val="both"/>
        <w:rPr>
          <w:rFonts w:ascii="Times New Roman" w:eastAsia="Arial Unicode MS" w:hAnsi="Times New Roman" w:cs="Times New Roman"/>
          <w:color w:val="000000"/>
          <w:sz w:val="24"/>
          <w:szCs w:val="24"/>
          <w:lang w:val="en-AU" w:eastAsia="ar-SA"/>
        </w:rPr>
      </w:pPr>
      <w:r w:rsidRPr="00A9035C">
        <w:rPr>
          <w:rFonts w:ascii="Times New Roman" w:eastAsia="Arial Unicode MS" w:hAnsi="Times New Roman" w:cs="Times New Roman"/>
          <w:color w:val="000000"/>
          <w:sz w:val="24"/>
          <w:szCs w:val="24"/>
          <w:lang w:val="en-AU" w:eastAsia="ar-SA"/>
        </w:rPr>
        <w:t>Приготвената армировка се пакетира съобразно изискванията за транспортиране и складиране и последователността на монтажа</w:t>
      </w:r>
      <w:r w:rsidRPr="00A9035C">
        <w:rPr>
          <w:rFonts w:ascii="Times New Roman" w:eastAsia="Arial Unicode MS" w:hAnsi="Times New Roman" w:cs="Times New Roman"/>
          <w:color w:val="000000"/>
          <w:sz w:val="24"/>
          <w:szCs w:val="24"/>
          <w:lang w:eastAsia="ar-SA"/>
        </w:rPr>
        <w:t xml:space="preserve"> </w:t>
      </w:r>
      <w:r w:rsidRPr="00A9035C">
        <w:rPr>
          <w:rFonts w:ascii="Times New Roman" w:eastAsia="Arial Unicode MS" w:hAnsi="Times New Roman" w:cs="Times New Roman"/>
          <w:color w:val="000000"/>
          <w:sz w:val="24"/>
          <w:szCs w:val="24"/>
          <w:lang w:val="en-AU" w:eastAsia="ar-SA"/>
        </w:rPr>
        <w:t>Армировъчните скелета, поставени преди монтиране на кофражните форми, да се осигурят срещу преобръщане или падане.</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val="en-AU" w:eastAsia="ar-SA"/>
        </w:rPr>
      </w:pPr>
      <w:r w:rsidRPr="00A9035C">
        <w:rPr>
          <w:rFonts w:ascii="Times New Roman" w:eastAsia="Arial Unicode MS" w:hAnsi="Times New Roman" w:cs="Times New Roman"/>
          <w:color w:val="000000"/>
          <w:sz w:val="24"/>
          <w:szCs w:val="24"/>
          <w:lang w:val="en-AU" w:eastAsia="ar-SA"/>
        </w:rPr>
        <w:t>Не се допуска оставяне на стърчащи краища на армировка, които могат да наранят преминаващи работещи, както и качване на работещите по монтирана вертикална армировка по време на работа.</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val="en-AU" w:eastAsia="ar-SA"/>
        </w:rPr>
      </w:pPr>
      <w:r w:rsidRPr="00A9035C">
        <w:rPr>
          <w:rFonts w:ascii="Times New Roman" w:eastAsia="Arial Unicode MS" w:hAnsi="Times New Roman" w:cs="Times New Roman"/>
          <w:color w:val="000000"/>
          <w:sz w:val="24"/>
          <w:szCs w:val="24"/>
          <w:lang w:val="en-AU" w:eastAsia="ar-SA"/>
        </w:rPr>
        <w:t>Заваряване, нагряване и рязане на армировка при направен кофраж от дървен материал се допуска, когато са взети необходимите мерки за ПАБ.</w:t>
      </w:r>
    </w:p>
    <w:p w:rsidR="00A9035C" w:rsidRPr="00A9035C" w:rsidRDefault="00A9035C" w:rsidP="00A9035C">
      <w:pPr>
        <w:spacing w:after="0"/>
        <w:ind w:firstLine="72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val="en-AU" w:eastAsia="ar-SA"/>
        </w:rPr>
        <w:t>Кофражните и армировъчните работи задължителна се приемат от проектанта, независимият строителен надзор и инвеститорския контрол преди полагането на бетона.</w:t>
      </w:r>
    </w:p>
    <w:p w:rsidR="00A9035C" w:rsidRPr="00A9035C" w:rsidRDefault="00A9035C" w:rsidP="00A9035C">
      <w:pPr>
        <w:spacing w:after="0"/>
        <w:jc w:val="both"/>
        <w:rPr>
          <w:rFonts w:ascii="Times New Roman" w:eastAsia="Arial Unicode MS" w:hAnsi="Times New Roman" w:cs="Times New Roman"/>
          <w:color w:val="000000"/>
          <w:sz w:val="16"/>
          <w:szCs w:val="16"/>
          <w:lang w:eastAsia="ar-SA"/>
        </w:rPr>
      </w:pPr>
    </w:p>
    <w:p w:rsidR="00A9035C" w:rsidRPr="00A9035C" w:rsidRDefault="00353470" w:rsidP="00353470">
      <w:pPr>
        <w:spacing w:after="0" w:line="240" w:lineRule="auto"/>
        <w:ind w:left="360"/>
        <w:jc w:val="both"/>
        <w:rPr>
          <w:rFonts w:ascii="Times New Roman" w:eastAsia="Arial Unicode MS" w:hAnsi="Times New Roman" w:cs="Times New Roman"/>
          <w:b/>
          <w:iCs/>
          <w:color w:val="000000"/>
          <w:sz w:val="24"/>
          <w:szCs w:val="24"/>
          <w:u w:val="single"/>
          <w:lang w:val="en-AU" w:eastAsia="ar-SA"/>
        </w:rPr>
      </w:pPr>
      <w:r>
        <w:rPr>
          <w:rFonts w:ascii="Times New Roman" w:eastAsia="Arial Unicode MS" w:hAnsi="Times New Roman" w:cs="Times New Roman"/>
          <w:b/>
          <w:iCs/>
          <w:color w:val="000000"/>
          <w:sz w:val="24"/>
          <w:szCs w:val="24"/>
          <w:u w:val="single"/>
          <w:lang w:eastAsia="ar-SA"/>
        </w:rPr>
        <w:t>8.1.3.</w:t>
      </w:r>
      <w:r w:rsidR="00A9035C" w:rsidRPr="00A9035C">
        <w:rPr>
          <w:rFonts w:ascii="Times New Roman" w:eastAsia="Arial Unicode MS" w:hAnsi="Times New Roman" w:cs="Times New Roman"/>
          <w:b/>
          <w:iCs/>
          <w:color w:val="000000"/>
          <w:sz w:val="24"/>
          <w:szCs w:val="24"/>
          <w:u w:val="single"/>
          <w:lang w:eastAsia="ar-SA"/>
        </w:rPr>
        <w:t xml:space="preserve"> </w:t>
      </w:r>
      <w:r w:rsidR="00A9035C" w:rsidRPr="00A9035C">
        <w:rPr>
          <w:rFonts w:ascii="Times New Roman" w:eastAsia="Arial Unicode MS" w:hAnsi="Times New Roman" w:cs="Times New Roman"/>
          <w:b/>
          <w:iCs/>
          <w:color w:val="000000"/>
          <w:sz w:val="24"/>
          <w:szCs w:val="24"/>
          <w:u w:val="single"/>
          <w:lang w:val="en-AU" w:eastAsia="ar-SA"/>
        </w:rPr>
        <w:t>Бетонови работи</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val="en-AU" w:eastAsia="ar-SA"/>
        </w:rPr>
        <w:t>Полагането на бетона да се извърши след приемането на кофража и арматурата от проектанта конструктор</w:t>
      </w:r>
      <w:r w:rsidRPr="00A9035C">
        <w:rPr>
          <w:rFonts w:ascii="Times New Roman" w:eastAsia="Arial Unicode MS" w:hAnsi="Times New Roman" w:cs="Times New Roman"/>
          <w:color w:val="000000"/>
          <w:sz w:val="24"/>
          <w:szCs w:val="24"/>
          <w:lang w:eastAsia="ar-SA"/>
        </w:rPr>
        <w:t xml:space="preserve"> и след като техническият ръководител е установил готовността за бетониране на конструктивните елементи, изправността на използваните скелета, платформи, транспортни пътеки, осветление на работните места и на другите временни съоръжения.</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val="en-AU" w:eastAsia="ar-SA"/>
        </w:rPr>
        <w:t>Времето на транспортиране на бетоновата смес се определя от строителна лаборатория, като се взема в предвид външната температура и видът на използвания цимент</w:t>
      </w:r>
      <w:r w:rsidRPr="00A9035C">
        <w:rPr>
          <w:rFonts w:ascii="Times New Roman" w:eastAsia="Arial Unicode MS" w:hAnsi="Times New Roman" w:cs="Times New Roman"/>
          <w:color w:val="000000"/>
          <w:sz w:val="24"/>
          <w:szCs w:val="24"/>
          <w:lang w:eastAsia="ar-SA"/>
        </w:rPr>
        <w:t>, като това да става съответно: със самосвали до 45 мин., а с автобетоновози до 90 минути</w:t>
      </w:r>
      <w:r w:rsidRPr="00A9035C">
        <w:rPr>
          <w:rFonts w:ascii="Times New Roman" w:eastAsia="Arial Unicode MS" w:hAnsi="Times New Roman" w:cs="Times New Roman"/>
          <w:color w:val="000000"/>
          <w:sz w:val="24"/>
          <w:szCs w:val="24"/>
          <w:lang w:val="en-AU" w:eastAsia="ar-SA"/>
        </w:rPr>
        <w:t>.</w:t>
      </w:r>
      <w:r w:rsidRPr="00A9035C">
        <w:rPr>
          <w:rFonts w:ascii="Times New Roman" w:eastAsia="Arial Unicode MS" w:hAnsi="Times New Roman" w:cs="Times New Roman"/>
          <w:color w:val="000000"/>
          <w:sz w:val="24"/>
          <w:szCs w:val="24"/>
          <w:lang w:eastAsia="ar-SA"/>
        </w:rPr>
        <w:t xml:space="preserve"> При използване на химически добавки в бетона това време ще се коригира.</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val="en-AU" w:eastAsia="ar-SA"/>
        </w:rPr>
        <w:t>Превозването на бетона с колички на повече от 10м да се избягва.</w:t>
      </w:r>
      <w:r w:rsidRPr="00A9035C">
        <w:rPr>
          <w:rFonts w:ascii="Times New Roman" w:eastAsia="Arial Unicode MS" w:hAnsi="Times New Roman" w:cs="Times New Roman"/>
          <w:color w:val="000000"/>
          <w:sz w:val="24"/>
          <w:szCs w:val="24"/>
          <w:lang w:eastAsia="ar-SA"/>
        </w:rPr>
        <w:t xml:space="preserve"> </w:t>
      </w:r>
      <w:r w:rsidRPr="00A9035C">
        <w:rPr>
          <w:rFonts w:ascii="Times New Roman" w:eastAsia="Arial Unicode MS" w:hAnsi="Times New Roman" w:cs="Times New Roman"/>
          <w:color w:val="000000"/>
          <w:sz w:val="24"/>
          <w:szCs w:val="24"/>
          <w:lang w:val="en-AU" w:eastAsia="ar-SA"/>
        </w:rPr>
        <w:t xml:space="preserve">Когато това се налага </w:t>
      </w:r>
      <w:r w:rsidRPr="00A9035C">
        <w:rPr>
          <w:rFonts w:ascii="Times New Roman" w:eastAsia="Arial Unicode MS" w:hAnsi="Times New Roman" w:cs="Times New Roman"/>
          <w:color w:val="000000"/>
          <w:sz w:val="24"/>
          <w:szCs w:val="24"/>
          <w:lang w:eastAsia="ar-SA"/>
        </w:rPr>
        <w:t xml:space="preserve">     </w:t>
      </w:r>
      <w:r w:rsidRPr="00A9035C">
        <w:rPr>
          <w:rFonts w:ascii="Times New Roman" w:eastAsia="Arial Unicode MS" w:hAnsi="Times New Roman" w:cs="Times New Roman"/>
          <w:color w:val="000000"/>
          <w:sz w:val="24"/>
          <w:szCs w:val="24"/>
          <w:lang w:val="en-AU" w:eastAsia="ar-SA"/>
        </w:rPr>
        <w:t>да се вземат мерки за спазване на правилата по ТБТ и избягване на десортиране и омачкване</w:t>
      </w:r>
      <w:r w:rsidRPr="00A9035C">
        <w:rPr>
          <w:rFonts w:ascii="Times New Roman" w:eastAsia="Arial Unicode MS" w:hAnsi="Times New Roman" w:cs="Times New Roman"/>
          <w:color w:val="000000"/>
          <w:sz w:val="24"/>
          <w:szCs w:val="24"/>
          <w:lang w:eastAsia="ar-SA"/>
        </w:rPr>
        <w:t xml:space="preserve">     </w:t>
      </w:r>
      <w:r w:rsidRPr="00A9035C">
        <w:rPr>
          <w:rFonts w:ascii="Times New Roman" w:eastAsia="Arial Unicode MS" w:hAnsi="Times New Roman" w:cs="Times New Roman"/>
          <w:color w:val="000000"/>
          <w:sz w:val="24"/>
          <w:szCs w:val="24"/>
          <w:lang w:val="en-AU" w:eastAsia="ar-SA"/>
        </w:rPr>
        <w:t xml:space="preserve"> на наредената и приета армировка.</w:t>
      </w:r>
      <w:r w:rsidRPr="00A9035C">
        <w:rPr>
          <w:rFonts w:ascii="Times New Roman" w:eastAsia="Arial Unicode MS" w:hAnsi="Times New Roman" w:cs="Times New Roman"/>
          <w:color w:val="000000"/>
          <w:sz w:val="24"/>
          <w:szCs w:val="24"/>
          <w:lang w:eastAsia="ar-SA"/>
        </w:rPr>
        <w:t xml:space="preserve"> </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val="en-AU" w:eastAsia="ar-SA"/>
        </w:rPr>
        <w:t>Дървените пътеки по които преминават количките трябва</w:t>
      </w:r>
      <w:r w:rsidRPr="00A9035C">
        <w:rPr>
          <w:rFonts w:ascii="Times New Roman" w:eastAsia="Arial Unicode MS" w:hAnsi="Times New Roman" w:cs="Times New Roman"/>
          <w:color w:val="000000"/>
          <w:sz w:val="24"/>
          <w:szCs w:val="24"/>
          <w:lang w:eastAsia="ar-SA"/>
        </w:rPr>
        <w:t xml:space="preserve">   </w:t>
      </w:r>
      <w:r w:rsidRPr="00A9035C">
        <w:rPr>
          <w:rFonts w:ascii="Times New Roman" w:eastAsia="Arial Unicode MS" w:hAnsi="Times New Roman" w:cs="Times New Roman"/>
          <w:color w:val="000000"/>
          <w:sz w:val="24"/>
          <w:szCs w:val="24"/>
          <w:lang w:val="en-AU" w:eastAsia="ar-SA"/>
        </w:rPr>
        <w:t xml:space="preserve"> да са достатъчно здрави, да не се огьват и да нямат остри завои и стъпала, както и да не стъпват непосредствено върху армировката</w:t>
      </w:r>
      <w:r w:rsidRPr="00A9035C">
        <w:rPr>
          <w:rFonts w:ascii="Times New Roman" w:eastAsia="Arial Unicode MS" w:hAnsi="Times New Roman" w:cs="Times New Roman"/>
          <w:color w:val="000000"/>
          <w:sz w:val="24"/>
          <w:szCs w:val="24"/>
          <w:lang w:eastAsia="ar-SA"/>
        </w:rPr>
        <w:t xml:space="preserve">. </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val="en-AU" w:eastAsia="ar-SA"/>
        </w:rPr>
        <w:t>По време на бетонирането се следи за състоянието на кофража и при установяване  на  нередности  процесът се  спира до  привеждане  на носимоспособността на кофража.</w:t>
      </w:r>
      <w:r w:rsidRPr="00A9035C">
        <w:rPr>
          <w:rFonts w:ascii="Times New Roman" w:eastAsia="Arial Unicode MS" w:hAnsi="Times New Roman" w:cs="Times New Roman"/>
          <w:color w:val="000000"/>
          <w:sz w:val="24"/>
          <w:szCs w:val="24"/>
          <w:lang w:eastAsia="ar-SA"/>
        </w:rPr>
        <w:t xml:space="preserve"> Бетонната смес се разстила равномерно на еднакво дебели хоризонтални пластове. </w:t>
      </w:r>
    </w:p>
    <w:p w:rsidR="00A9035C" w:rsidRPr="00A9035C" w:rsidRDefault="00A9035C" w:rsidP="00A9035C">
      <w:p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val="en-AU" w:eastAsia="ar-SA"/>
        </w:rPr>
        <w:t>След полагане на бетона следва да се положат необходимите грижи</w:t>
      </w:r>
      <w:r w:rsidRPr="00A9035C">
        <w:rPr>
          <w:rFonts w:ascii="Times New Roman" w:eastAsia="Arial Unicode MS" w:hAnsi="Times New Roman" w:cs="Times New Roman"/>
          <w:color w:val="000000"/>
          <w:sz w:val="24"/>
          <w:szCs w:val="24"/>
          <w:lang w:eastAsia="ar-SA"/>
        </w:rPr>
        <w:t xml:space="preserve"> </w:t>
      </w:r>
      <w:r w:rsidRPr="00A9035C">
        <w:rPr>
          <w:rFonts w:ascii="Times New Roman" w:eastAsia="Arial Unicode MS" w:hAnsi="Times New Roman" w:cs="Times New Roman"/>
          <w:color w:val="000000"/>
          <w:sz w:val="24"/>
          <w:szCs w:val="24"/>
          <w:lang w:val="en-AU" w:eastAsia="ar-SA"/>
        </w:rPr>
        <w:t>за втвърдяване и набиране на необходимата якост в зависимост от температурата на въздуха и другите параметри на средата.</w:t>
      </w:r>
    </w:p>
    <w:p w:rsidR="00A9035C" w:rsidRPr="00A9035C" w:rsidRDefault="00A9035C" w:rsidP="00A9035C">
      <w:pPr>
        <w:spacing w:after="0"/>
        <w:jc w:val="both"/>
        <w:rPr>
          <w:rFonts w:ascii="Times New Roman" w:eastAsia="Arial Unicode MS" w:hAnsi="Times New Roman" w:cs="Times New Roman"/>
          <w:color w:val="000000"/>
          <w:sz w:val="4"/>
          <w:szCs w:val="4"/>
          <w:lang w:val="en-US" w:eastAsia="ar-SA"/>
        </w:rPr>
      </w:pPr>
    </w:p>
    <w:p w:rsidR="00A9035C" w:rsidRPr="00A9035C" w:rsidRDefault="00353470" w:rsidP="00353470">
      <w:pPr>
        <w:keepNext/>
        <w:spacing w:before="120" w:after="60" w:line="240" w:lineRule="auto"/>
        <w:ind w:left="360"/>
        <w:jc w:val="both"/>
        <w:outlineLvl w:val="3"/>
        <w:rPr>
          <w:rFonts w:ascii="Times New Roman" w:eastAsia="Arial Unicode MS" w:hAnsi="Times New Roman" w:cs="Times New Roman"/>
          <w:b/>
          <w:bCs/>
          <w:sz w:val="24"/>
          <w:szCs w:val="28"/>
          <w:u w:val="single"/>
          <w:lang w:val="x-none" w:eastAsia="x-none"/>
        </w:rPr>
      </w:pPr>
      <w:bookmarkStart w:id="4" w:name="_Toc336337610"/>
      <w:bookmarkStart w:id="5" w:name="_Toc336338991"/>
      <w:bookmarkStart w:id="6" w:name="_Toc373770167"/>
      <w:r>
        <w:rPr>
          <w:rFonts w:ascii="Times New Roman" w:eastAsia="Arial Unicode MS" w:hAnsi="Times New Roman" w:cs="Times New Roman"/>
          <w:b/>
          <w:bCs/>
          <w:sz w:val="24"/>
          <w:szCs w:val="28"/>
          <w:u w:val="single"/>
          <w:lang w:eastAsia="x-none"/>
        </w:rPr>
        <w:t>8.1.4.</w:t>
      </w:r>
      <w:r w:rsidR="00A9035C" w:rsidRPr="00A9035C">
        <w:rPr>
          <w:rFonts w:ascii="Times New Roman" w:eastAsia="Arial Unicode MS" w:hAnsi="Times New Roman" w:cs="Times New Roman"/>
          <w:b/>
          <w:bCs/>
          <w:sz w:val="24"/>
          <w:szCs w:val="28"/>
          <w:u w:val="single"/>
          <w:lang w:eastAsia="x-none"/>
        </w:rPr>
        <w:t xml:space="preserve"> </w:t>
      </w:r>
      <w:r w:rsidR="00A9035C" w:rsidRPr="00A9035C">
        <w:rPr>
          <w:rFonts w:ascii="Times New Roman" w:eastAsia="Arial Unicode MS" w:hAnsi="Times New Roman" w:cs="Times New Roman"/>
          <w:b/>
          <w:bCs/>
          <w:sz w:val="24"/>
          <w:szCs w:val="28"/>
          <w:u w:val="single"/>
          <w:lang w:val="x-none" w:eastAsia="x-none"/>
        </w:rPr>
        <w:t>Кофражни работи</w:t>
      </w:r>
      <w:bookmarkEnd w:id="4"/>
      <w:bookmarkEnd w:id="5"/>
      <w:bookmarkEnd w:id="6"/>
    </w:p>
    <w:p w:rsidR="00A9035C" w:rsidRPr="00A9035C" w:rsidRDefault="00A9035C" w:rsidP="00A9035C">
      <w:pPr>
        <w:spacing w:after="0"/>
        <w:jc w:val="both"/>
        <w:rPr>
          <w:rFonts w:ascii="Times New Roman" w:eastAsia="Arial Unicode MS" w:hAnsi="Times New Roman" w:cs="Times New Roman"/>
          <w:sz w:val="24"/>
          <w:szCs w:val="24"/>
        </w:rPr>
      </w:pPr>
      <w:r w:rsidRPr="00A9035C">
        <w:rPr>
          <w:rFonts w:ascii="Times New Roman" w:eastAsia="Arial Unicode MS" w:hAnsi="Times New Roman" w:cs="Times New Roman"/>
          <w:sz w:val="24"/>
          <w:szCs w:val="24"/>
        </w:rPr>
        <w:t>Кофражните работи трябва да осигуряват проектните размери и очертанията на бетонните и стоманобетонните конструкции в процеса на полагане и втвърдяване на бетонната смес. За целта те трябва да бъдат с неизменяеми размери, достатъчна якост и коравина.</w:t>
      </w:r>
    </w:p>
    <w:p w:rsidR="00A9035C" w:rsidRPr="00A9035C" w:rsidRDefault="00A9035C" w:rsidP="00A9035C">
      <w:pPr>
        <w:spacing w:after="0"/>
        <w:jc w:val="both"/>
        <w:rPr>
          <w:rFonts w:ascii="Times New Roman" w:eastAsia="Arial Unicode MS" w:hAnsi="Times New Roman" w:cs="Times New Roman"/>
          <w:sz w:val="24"/>
          <w:szCs w:val="24"/>
          <w:lang w:val="ru-RU"/>
        </w:rPr>
      </w:pPr>
      <w:bookmarkStart w:id="7" w:name="bookmark9"/>
      <w:r w:rsidRPr="00A9035C">
        <w:rPr>
          <w:rFonts w:ascii="Times New Roman" w:eastAsia="Arial Unicode MS" w:hAnsi="Times New Roman" w:cs="Times New Roman"/>
          <w:sz w:val="24"/>
          <w:szCs w:val="24"/>
        </w:rPr>
        <w:t>З</w:t>
      </w:r>
      <w:bookmarkEnd w:id="7"/>
      <w:r w:rsidRPr="00A9035C">
        <w:rPr>
          <w:rFonts w:ascii="Times New Roman" w:eastAsia="Arial Unicode MS" w:hAnsi="Times New Roman" w:cs="Times New Roman"/>
          <w:sz w:val="24"/>
          <w:szCs w:val="24"/>
        </w:rPr>
        <w:t>а изправното състояние на скелето и укрепването на кофража трябва да се следи непрекъснато в процеса на бетонирането и да не се допуска по-голямо натоварване от изчислителното. При забелязване на недопустими деформации или изместване на отделни елементи незабавно трябва да се вземат съответни мерки.</w:t>
      </w:r>
    </w:p>
    <w:p w:rsidR="00A9035C" w:rsidRPr="00A9035C" w:rsidRDefault="00A9035C" w:rsidP="00A9035C">
      <w:pPr>
        <w:spacing w:after="0"/>
        <w:jc w:val="both"/>
        <w:rPr>
          <w:rFonts w:ascii="Times New Roman" w:eastAsia="Arial Unicode MS" w:hAnsi="Times New Roman" w:cs="Times New Roman"/>
          <w:color w:val="000000"/>
          <w:sz w:val="16"/>
          <w:szCs w:val="16"/>
          <w:lang w:val="en-US" w:eastAsia="ar-SA"/>
        </w:rPr>
      </w:pPr>
    </w:p>
    <w:p w:rsidR="00A9035C" w:rsidRPr="00A9035C" w:rsidRDefault="00353470" w:rsidP="00353470">
      <w:pPr>
        <w:spacing w:after="0" w:line="240" w:lineRule="auto"/>
        <w:ind w:left="360"/>
        <w:jc w:val="both"/>
        <w:rPr>
          <w:rFonts w:ascii="Times New Roman" w:eastAsia="Arial Unicode MS" w:hAnsi="Times New Roman" w:cs="Times New Roman"/>
          <w:b/>
          <w:color w:val="000000"/>
          <w:sz w:val="24"/>
          <w:szCs w:val="24"/>
          <w:lang w:eastAsia="bg-BG"/>
        </w:rPr>
      </w:pPr>
      <w:r>
        <w:rPr>
          <w:rFonts w:ascii="Times New Roman" w:eastAsia="Arial Unicode MS" w:hAnsi="Times New Roman" w:cs="Times New Roman"/>
          <w:b/>
          <w:color w:val="000000"/>
          <w:sz w:val="24"/>
          <w:szCs w:val="24"/>
          <w:u w:val="single"/>
          <w:lang w:eastAsia="bg-BG"/>
        </w:rPr>
        <w:lastRenderedPageBreak/>
        <w:t>8.1.5.</w:t>
      </w:r>
      <w:r w:rsidR="00A9035C" w:rsidRPr="00A9035C">
        <w:rPr>
          <w:rFonts w:ascii="Times New Roman" w:eastAsia="Arial Unicode MS" w:hAnsi="Times New Roman" w:cs="Times New Roman"/>
          <w:b/>
          <w:color w:val="000000"/>
          <w:sz w:val="24"/>
          <w:szCs w:val="24"/>
          <w:u w:val="single"/>
          <w:lang w:eastAsia="bg-BG"/>
        </w:rPr>
        <w:t xml:space="preserve"> Ремонт асфалтови настилки</w:t>
      </w:r>
      <w:r w:rsidR="00A9035C" w:rsidRPr="00A9035C">
        <w:rPr>
          <w:rFonts w:ascii="Times New Roman" w:eastAsia="Arial Unicode MS" w:hAnsi="Times New Roman" w:cs="Times New Roman"/>
          <w:b/>
          <w:color w:val="000000"/>
          <w:sz w:val="24"/>
          <w:szCs w:val="24"/>
          <w:lang w:eastAsia="bg-BG"/>
        </w:rPr>
        <w:t xml:space="preserve"> – </w:t>
      </w:r>
    </w:p>
    <w:p w:rsidR="00A9035C" w:rsidRPr="00A9035C" w:rsidRDefault="00A9035C" w:rsidP="00A9035C">
      <w:pPr>
        <w:spacing w:after="0"/>
        <w:ind w:firstLine="500"/>
        <w:jc w:val="both"/>
        <w:rPr>
          <w:rFonts w:ascii="Times New Roman" w:eastAsia="Arial Unicode MS" w:hAnsi="Times New Roman" w:cs="Times New Roman"/>
          <w:b/>
          <w:color w:val="000000"/>
          <w:sz w:val="4"/>
          <w:szCs w:val="4"/>
          <w:lang w:eastAsia="bg-BG"/>
        </w:rPr>
      </w:pPr>
    </w:p>
    <w:p w:rsidR="00A9035C" w:rsidRPr="00A9035C" w:rsidRDefault="00A9035C" w:rsidP="00F439F9">
      <w:pPr>
        <w:numPr>
          <w:ilvl w:val="0"/>
          <w:numId w:val="24"/>
        </w:numPr>
        <w:autoSpaceDE w:val="0"/>
        <w:autoSpaceDN w:val="0"/>
        <w:adjustRightInd w:val="0"/>
        <w:spacing w:after="0" w:line="240" w:lineRule="auto"/>
        <w:jc w:val="both"/>
        <w:rPr>
          <w:rFonts w:ascii="Times New Roman" w:eastAsia="Arial Unicode MS" w:hAnsi="Times New Roman" w:cs="Times New Roman"/>
          <w:b/>
          <w:color w:val="000000"/>
          <w:sz w:val="24"/>
          <w:szCs w:val="24"/>
          <w:lang w:eastAsia="bg-BG"/>
        </w:rPr>
      </w:pPr>
      <w:r w:rsidRPr="00A9035C">
        <w:rPr>
          <w:rFonts w:ascii="Times New Roman" w:eastAsia="Arial Unicode MS" w:hAnsi="Times New Roman" w:cs="Times New Roman"/>
          <w:b/>
          <w:color w:val="000000"/>
          <w:sz w:val="24"/>
          <w:szCs w:val="24"/>
          <w:lang w:eastAsia="bg-BG"/>
        </w:rPr>
        <w:t>Бордюри.</w:t>
      </w:r>
    </w:p>
    <w:p w:rsidR="00A9035C" w:rsidRPr="00A9035C" w:rsidRDefault="00A9035C" w:rsidP="00A9035C">
      <w:pPr>
        <w:autoSpaceDE w:val="0"/>
        <w:autoSpaceDN w:val="0"/>
        <w:adjustRightInd w:val="0"/>
        <w:spacing w:after="0"/>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lang w:eastAsia="bg-BG"/>
        </w:rPr>
        <w:tab/>
        <w:t xml:space="preserve">Бордюрите да се поставят и нареждат върху основа от бетон. Основата, върху която се полага бетонът, трябва да бъде предварително подравнена и уплътнена. Не се допуска полагането на бетона върху наводнена, замърсена и неуплътнена основа. Бетоновите бордюри трябва бъдат произведени във вибропоресоващи инсталации за тротоарни изделия и да отговарят на изискванията на БДС </w:t>
      </w:r>
      <w:r w:rsidRPr="00A9035C">
        <w:rPr>
          <w:rFonts w:ascii="Times New Roman" w:eastAsia="Arial Unicode MS" w:hAnsi="Times New Roman" w:cs="Times New Roman"/>
          <w:color w:val="000000"/>
          <w:sz w:val="24"/>
          <w:szCs w:val="24"/>
          <w:lang w:val="en-US" w:eastAsia="bg-BG"/>
        </w:rPr>
        <w:t xml:space="preserve">EN </w:t>
      </w:r>
      <w:r w:rsidRPr="00A9035C">
        <w:rPr>
          <w:rFonts w:ascii="Times New Roman" w:eastAsia="Arial Unicode MS" w:hAnsi="Times New Roman" w:cs="Times New Roman"/>
          <w:color w:val="000000"/>
          <w:sz w:val="24"/>
          <w:szCs w:val="24"/>
          <w:lang w:eastAsia="bg-BG"/>
        </w:rPr>
        <w:t>1340:2006.</w:t>
      </w:r>
    </w:p>
    <w:p w:rsidR="00A9035C" w:rsidRPr="00A9035C" w:rsidRDefault="00A9035C" w:rsidP="00A9035C">
      <w:pPr>
        <w:spacing w:after="0"/>
        <w:ind w:firstLine="708"/>
        <w:jc w:val="both"/>
        <w:rPr>
          <w:rFonts w:ascii="Times New Roman" w:eastAsia="Arial Unicode MS" w:hAnsi="Times New Roman" w:cs="Times New Roman"/>
          <w:bCs/>
          <w:sz w:val="24"/>
          <w:szCs w:val="24"/>
          <w:highlight w:val="white"/>
          <w:shd w:val="clear" w:color="auto" w:fill="FEFEFE"/>
          <w:lang w:eastAsia="bg-BG"/>
        </w:rPr>
      </w:pPr>
      <w:r w:rsidRPr="00A9035C">
        <w:rPr>
          <w:rFonts w:ascii="Times New Roman" w:eastAsia="Arial Unicode MS" w:hAnsi="Times New Roman" w:cs="Times New Roman"/>
          <w:color w:val="000000"/>
          <w:sz w:val="24"/>
          <w:szCs w:val="24"/>
          <w:lang w:eastAsia="bg-BG"/>
        </w:rPr>
        <w:t>Бетоновите бордюри трябва да притежават сертификат за производствен контрол съгласно „</w:t>
      </w:r>
      <w:r w:rsidRPr="00A9035C">
        <w:rPr>
          <w:rFonts w:ascii="Times New Roman" w:eastAsia="Arial Unicode MS" w:hAnsi="Times New Roman" w:cs="Times New Roman"/>
          <w:bCs/>
          <w:sz w:val="24"/>
          <w:szCs w:val="24"/>
          <w:highlight w:val="white"/>
          <w:shd w:val="clear" w:color="auto" w:fill="FEFEFE"/>
          <w:lang w:eastAsia="bg-BG"/>
        </w:rPr>
        <w:t xml:space="preserve">Наредба за съществените изисквания към строежите и оценяване съответствието на строителните продукти” </w:t>
      </w:r>
      <w:smartTag w:uri="urn:schemas-microsoft-com:office:smarttags" w:element="metricconverter">
        <w:smartTagPr>
          <w:attr w:name="ProductID" w:val="2006 г"/>
        </w:smartTagPr>
        <w:r w:rsidRPr="00A9035C">
          <w:rPr>
            <w:rFonts w:ascii="Times New Roman" w:eastAsia="Arial Unicode MS" w:hAnsi="Times New Roman" w:cs="Times New Roman"/>
            <w:bCs/>
            <w:sz w:val="24"/>
            <w:szCs w:val="24"/>
            <w:highlight w:val="white"/>
            <w:shd w:val="clear" w:color="auto" w:fill="FEFEFE"/>
            <w:lang w:eastAsia="bg-BG"/>
          </w:rPr>
          <w:t>2006 г</w:t>
        </w:r>
      </w:smartTag>
      <w:r w:rsidRPr="00A9035C">
        <w:rPr>
          <w:rFonts w:ascii="Times New Roman" w:eastAsia="Arial Unicode MS" w:hAnsi="Times New Roman" w:cs="Times New Roman"/>
          <w:bCs/>
          <w:sz w:val="24"/>
          <w:szCs w:val="24"/>
          <w:highlight w:val="white"/>
          <w:shd w:val="clear" w:color="auto" w:fill="FEFEFE"/>
          <w:lang w:eastAsia="bg-BG"/>
        </w:rPr>
        <w:t>.</w:t>
      </w:r>
    </w:p>
    <w:p w:rsidR="00A9035C" w:rsidRPr="00A9035C" w:rsidRDefault="00A9035C" w:rsidP="00A9035C">
      <w:pPr>
        <w:autoSpaceDE w:val="0"/>
        <w:autoSpaceDN w:val="0"/>
        <w:adjustRightInd w:val="0"/>
        <w:spacing w:after="0"/>
        <w:ind w:firstLine="348"/>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lang w:eastAsia="bg-BG"/>
        </w:rPr>
        <w:t xml:space="preserve">      При транспортирането на елементите те трябва да се нареждат и укрепват така, че да се избягнат удари помежду им и с каросерията на превозното средство.</w:t>
      </w:r>
    </w:p>
    <w:p w:rsidR="00A9035C" w:rsidRPr="00A9035C" w:rsidRDefault="00A9035C" w:rsidP="00A9035C">
      <w:pPr>
        <w:autoSpaceDE w:val="0"/>
        <w:autoSpaceDN w:val="0"/>
        <w:adjustRightInd w:val="0"/>
        <w:spacing w:after="0"/>
        <w:ind w:firstLine="708"/>
        <w:jc w:val="both"/>
        <w:rPr>
          <w:rFonts w:ascii="Times New Roman" w:eastAsia="Arial Unicode MS" w:hAnsi="Times New Roman" w:cs="Times New Roman"/>
          <w:color w:val="FF0000"/>
          <w:sz w:val="24"/>
          <w:szCs w:val="24"/>
          <w:lang w:eastAsia="bg-BG"/>
        </w:rPr>
      </w:pPr>
      <w:r w:rsidRPr="00A9035C">
        <w:rPr>
          <w:rFonts w:ascii="Times New Roman" w:eastAsia="Arial Unicode MS" w:hAnsi="Times New Roman" w:cs="Times New Roman"/>
          <w:color w:val="000000"/>
          <w:sz w:val="24"/>
          <w:szCs w:val="24"/>
          <w:lang w:eastAsia="bg-BG"/>
        </w:rPr>
        <w:t xml:space="preserve">Мерната единица за измерване направа на бордюри ще бъде метър линеен (mI). </w:t>
      </w:r>
    </w:p>
    <w:p w:rsidR="00A9035C" w:rsidRPr="00A9035C" w:rsidRDefault="00A9035C" w:rsidP="00A9035C">
      <w:pPr>
        <w:spacing w:after="0"/>
        <w:ind w:firstLine="500"/>
        <w:jc w:val="both"/>
        <w:rPr>
          <w:rFonts w:ascii="Times New Roman" w:eastAsia="Arial Unicode MS" w:hAnsi="Times New Roman" w:cs="Times New Roman"/>
          <w:b/>
          <w:color w:val="000000"/>
          <w:sz w:val="8"/>
          <w:szCs w:val="8"/>
          <w:lang w:eastAsia="bg-BG"/>
        </w:rPr>
      </w:pPr>
    </w:p>
    <w:p w:rsidR="00A9035C" w:rsidRPr="00A9035C" w:rsidRDefault="00A9035C" w:rsidP="00A9035C">
      <w:pPr>
        <w:autoSpaceDE w:val="0"/>
        <w:autoSpaceDN w:val="0"/>
        <w:adjustRightInd w:val="0"/>
        <w:spacing w:after="0"/>
        <w:jc w:val="both"/>
        <w:rPr>
          <w:rFonts w:ascii="Times New Roman" w:eastAsia="Arial Unicode MS" w:hAnsi="Times New Roman" w:cs="Times New Roman"/>
          <w:color w:val="000000"/>
          <w:sz w:val="8"/>
          <w:szCs w:val="8"/>
          <w:lang w:eastAsia="bg-BG"/>
        </w:rPr>
      </w:pPr>
    </w:p>
    <w:p w:rsidR="00A9035C" w:rsidRPr="00A9035C" w:rsidRDefault="00A9035C" w:rsidP="00F439F9">
      <w:pPr>
        <w:numPr>
          <w:ilvl w:val="0"/>
          <w:numId w:val="24"/>
        </w:numPr>
        <w:autoSpaceDE w:val="0"/>
        <w:autoSpaceDN w:val="0"/>
        <w:adjustRightInd w:val="0"/>
        <w:spacing w:after="0" w:line="240" w:lineRule="auto"/>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b/>
          <w:bCs/>
          <w:color w:val="000000"/>
          <w:sz w:val="24"/>
          <w:szCs w:val="24"/>
          <w:lang w:eastAsia="bg-BG"/>
        </w:rPr>
        <w:t xml:space="preserve">Транспортиране на асфалтовите смеси </w:t>
      </w:r>
    </w:p>
    <w:p w:rsidR="00A9035C" w:rsidRPr="00A9035C" w:rsidRDefault="00A9035C" w:rsidP="00A9035C">
      <w:pPr>
        <w:tabs>
          <w:tab w:val="left" w:pos="0"/>
        </w:tabs>
        <w:spacing w:after="0"/>
        <w:jc w:val="both"/>
        <w:rPr>
          <w:rFonts w:ascii="Times New Roman" w:eastAsia="Arial Unicode MS" w:hAnsi="Times New Roman" w:cs="Times New Roman"/>
          <w:b/>
          <w:bCs/>
          <w:color w:val="000000"/>
          <w:sz w:val="24"/>
          <w:szCs w:val="24"/>
          <w:lang w:eastAsia="bg-BG"/>
        </w:rPr>
      </w:pPr>
      <w:r w:rsidRPr="00A9035C">
        <w:rPr>
          <w:rFonts w:ascii="Times New Roman" w:eastAsia="Arial Unicode MS" w:hAnsi="Times New Roman" w:cs="Times New Roman"/>
          <w:color w:val="000000"/>
          <w:sz w:val="24"/>
          <w:szCs w:val="24"/>
          <w:lang w:eastAsia="bg-BG"/>
        </w:rPr>
        <w:tab/>
        <w:t>Необходимо е да се осигури достатъчна производителност на асфалтосмесителя, достатъчен брой транспортни средства и подходящи условия на складиране така, че необходимите количества смес да бъдат доставяни за осъществяване на непрекъснато полагане на асфалтовите смеси.</w:t>
      </w:r>
    </w:p>
    <w:p w:rsidR="00A9035C" w:rsidRPr="00A9035C" w:rsidRDefault="00A9035C" w:rsidP="00A9035C">
      <w:pPr>
        <w:autoSpaceDE w:val="0"/>
        <w:autoSpaceDN w:val="0"/>
        <w:adjustRightInd w:val="0"/>
        <w:spacing w:after="0"/>
        <w:ind w:firstLine="708"/>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lang w:eastAsia="bg-BG"/>
        </w:rPr>
        <w:t xml:space="preserve">Доставянето на сместа трябва да се извършва с еднаква скорост и в количества, съобразени с капацитета на оборудването за асфалтополагане и уплътняване. Трябва да се вземат всички необходими предварителни мерки за предпазване на сместа от атмосферни влияния и по време на транспортиране и престоя преди разтоварване (покриване). </w:t>
      </w:r>
    </w:p>
    <w:p w:rsidR="00A9035C" w:rsidRPr="00A9035C" w:rsidRDefault="00A9035C" w:rsidP="00A9035C">
      <w:pPr>
        <w:autoSpaceDE w:val="0"/>
        <w:autoSpaceDN w:val="0"/>
        <w:adjustRightInd w:val="0"/>
        <w:spacing w:after="0"/>
        <w:ind w:firstLine="708"/>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lang w:eastAsia="bg-BG"/>
        </w:rPr>
        <w:t>При доставянето на сместа в асфалтополагащата машина, тя трябва да бъде в температурните граници 14</w:t>
      </w:r>
      <w:r w:rsidRPr="00A9035C">
        <w:rPr>
          <w:rFonts w:ascii="Times New Roman" w:eastAsia="Arial Unicode MS" w:hAnsi="Times New Roman" w:cs="Times New Roman"/>
          <w:color w:val="000000"/>
          <w:sz w:val="24"/>
          <w:szCs w:val="24"/>
          <w:vertAlign w:val="superscript"/>
          <w:lang w:eastAsia="bg-BG"/>
        </w:rPr>
        <w:t>0</w:t>
      </w:r>
      <w:r w:rsidRPr="00A9035C">
        <w:rPr>
          <w:rFonts w:ascii="Times New Roman" w:eastAsia="Arial Unicode MS" w:hAnsi="Times New Roman" w:cs="Times New Roman"/>
          <w:color w:val="000000"/>
          <w:sz w:val="24"/>
          <w:szCs w:val="24"/>
          <w:lang w:eastAsia="bg-BG"/>
        </w:rPr>
        <w:t xml:space="preserve">С от температурата на работната рецепта. Ако значителна част от доставената смес в машината не отговаря на изискванията, или в сместа има буци, трябва да се прекъсне асфалтополагането до вземането на необходимите мерки за спазване на изиск- ванията в Спесификацията. </w:t>
      </w:r>
    </w:p>
    <w:p w:rsidR="00A9035C" w:rsidRPr="00A9035C" w:rsidRDefault="00A9035C" w:rsidP="00A9035C">
      <w:pPr>
        <w:autoSpaceDE w:val="0"/>
        <w:autoSpaceDN w:val="0"/>
        <w:adjustRightInd w:val="0"/>
        <w:spacing w:after="0"/>
        <w:ind w:firstLine="708"/>
        <w:jc w:val="both"/>
        <w:rPr>
          <w:rFonts w:ascii="Times New Roman" w:eastAsia="Arial Unicode MS" w:hAnsi="Times New Roman" w:cs="Times New Roman"/>
          <w:color w:val="000000"/>
          <w:sz w:val="12"/>
          <w:szCs w:val="12"/>
          <w:lang w:eastAsia="bg-BG"/>
        </w:rPr>
      </w:pPr>
    </w:p>
    <w:p w:rsidR="00A9035C" w:rsidRPr="00A9035C" w:rsidRDefault="00A9035C" w:rsidP="00F439F9">
      <w:pPr>
        <w:numPr>
          <w:ilvl w:val="0"/>
          <w:numId w:val="24"/>
        </w:numPr>
        <w:autoSpaceDE w:val="0"/>
        <w:autoSpaceDN w:val="0"/>
        <w:adjustRightInd w:val="0"/>
        <w:spacing w:after="0" w:line="240" w:lineRule="auto"/>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b/>
          <w:bCs/>
          <w:color w:val="000000"/>
          <w:sz w:val="24"/>
          <w:szCs w:val="24"/>
          <w:lang w:eastAsia="bg-BG"/>
        </w:rPr>
        <w:t xml:space="preserve">Полагане </w:t>
      </w:r>
    </w:p>
    <w:p w:rsidR="00A9035C" w:rsidRPr="00A9035C" w:rsidRDefault="00A9035C" w:rsidP="00A9035C">
      <w:pPr>
        <w:autoSpaceDE w:val="0"/>
        <w:autoSpaceDN w:val="0"/>
        <w:adjustRightInd w:val="0"/>
        <w:spacing w:after="0"/>
        <w:ind w:left="1429"/>
        <w:jc w:val="both"/>
        <w:rPr>
          <w:rFonts w:ascii="Times New Roman" w:eastAsia="Arial Unicode MS" w:hAnsi="Times New Roman" w:cs="Times New Roman"/>
          <w:color w:val="000000"/>
          <w:sz w:val="4"/>
          <w:szCs w:val="4"/>
          <w:lang w:eastAsia="bg-BG"/>
        </w:rPr>
      </w:pPr>
    </w:p>
    <w:p w:rsidR="00A9035C" w:rsidRPr="00A9035C" w:rsidRDefault="00A9035C" w:rsidP="00F439F9">
      <w:pPr>
        <w:numPr>
          <w:ilvl w:val="0"/>
          <w:numId w:val="26"/>
        </w:numPr>
        <w:autoSpaceDE w:val="0"/>
        <w:autoSpaceDN w:val="0"/>
        <w:adjustRightInd w:val="0"/>
        <w:spacing w:after="0" w:line="240" w:lineRule="auto"/>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u w:val="single"/>
          <w:lang w:eastAsia="bg-BG"/>
        </w:rPr>
        <w:t>Асфалтобетон неплътна смес</w:t>
      </w:r>
      <w:r w:rsidRPr="00A9035C">
        <w:rPr>
          <w:rFonts w:ascii="Times New Roman" w:eastAsia="Arial Unicode MS" w:hAnsi="Times New Roman" w:cs="Times New Roman"/>
          <w:color w:val="000000"/>
          <w:sz w:val="24"/>
          <w:szCs w:val="24"/>
          <w:lang w:eastAsia="bg-BG"/>
        </w:rPr>
        <w:t xml:space="preserve"> -</w:t>
      </w:r>
    </w:p>
    <w:p w:rsidR="00A9035C" w:rsidRPr="00A9035C" w:rsidRDefault="00A9035C" w:rsidP="00A9035C">
      <w:pPr>
        <w:spacing w:after="0"/>
        <w:ind w:firstLine="720"/>
        <w:jc w:val="both"/>
        <w:rPr>
          <w:rFonts w:ascii="Times New Roman" w:eastAsia="Arial Unicode MS" w:hAnsi="Times New Roman" w:cs="Times New Roman"/>
          <w:spacing w:val="-3"/>
          <w:sz w:val="24"/>
          <w:szCs w:val="24"/>
          <w:lang w:eastAsia="bg-BG"/>
        </w:rPr>
      </w:pPr>
      <w:r w:rsidRPr="00A9035C">
        <w:rPr>
          <w:rFonts w:ascii="Times New Roman" w:eastAsia="Arial Unicode MS" w:hAnsi="Times New Roman" w:cs="Times New Roman"/>
          <w:spacing w:val="2"/>
          <w:sz w:val="24"/>
          <w:szCs w:val="24"/>
          <w:lang w:eastAsia="bg-BG"/>
        </w:rPr>
        <w:t>Преди полагането на неплътен асфалтобетон за основа</w:t>
      </w:r>
      <w:r w:rsidRPr="00A9035C">
        <w:rPr>
          <w:rFonts w:ascii="Times New Roman" w:eastAsia="Arial Unicode MS" w:hAnsi="Times New Roman" w:cs="Times New Roman"/>
          <w:spacing w:val="2"/>
          <w:sz w:val="24"/>
          <w:szCs w:val="24"/>
          <w:lang w:val="bs-Latn-BA" w:eastAsia="bg-BG"/>
        </w:rPr>
        <w:t>,</w:t>
      </w:r>
      <w:r w:rsidRPr="00A9035C">
        <w:rPr>
          <w:rFonts w:ascii="Times New Roman" w:eastAsia="Arial Unicode MS" w:hAnsi="Times New Roman" w:cs="Times New Roman"/>
          <w:spacing w:val="2"/>
          <w:sz w:val="24"/>
          <w:szCs w:val="24"/>
          <w:lang w:eastAsia="bg-BG"/>
        </w:rPr>
        <w:t xml:space="preserve"> трошенокаменната </w:t>
      </w:r>
      <w:r w:rsidRPr="00A9035C">
        <w:rPr>
          <w:rFonts w:ascii="Times New Roman" w:eastAsia="Arial Unicode MS" w:hAnsi="Times New Roman" w:cs="Times New Roman"/>
          <w:sz w:val="24"/>
          <w:szCs w:val="24"/>
          <w:lang w:eastAsia="bg-BG"/>
        </w:rPr>
        <w:t>настилка се подравнява, почиства се от земни почви</w:t>
      </w:r>
      <w:r w:rsidRPr="00A9035C">
        <w:rPr>
          <w:rFonts w:ascii="Times New Roman" w:eastAsia="Arial Unicode MS" w:hAnsi="Times New Roman" w:cs="Times New Roman"/>
          <w:sz w:val="24"/>
          <w:szCs w:val="24"/>
          <w:lang w:val="bs-Latn-BA" w:eastAsia="bg-BG"/>
        </w:rPr>
        <w:t xml:space="preserve"> и кал</w:t>
      </w:r>
      <w:r w:rsidRPr="00A9035C">
        <w:rPr>
          <w:rFonts w:ascii="Times New Roman" w:eastAsia="Arial Unicode MS" w:hAnsi="Times New Roman" w:cs="Times New Roman"/>
          <w:sz w:val="24"/>
          <w:szCs w:val="24"/>
          <w:lang w:eastAsia="bg-BG"/>
        </w:rPr>
        <w:t xml:space="preserve">, органични примеси и други </w:t>
      </w:r>
      <w:r w:rsidRPr="00A9035C">
        <w:rPr>
          <w:rFonts w:ascii="Times New Roman" w:eastAsia="Arial Unicode MS" w:hAnsi="Times New Roman" w:cs="Times New Roman"/>
          <w:spacing w:val="-4"/>
          <w:sz w:val="24"/>
          <w:szCs w:val="24"/>
          <w:lang w:eastAsia="bg-BG"/>
        </w:rPr>
        <w:t xml:space="preserve">замърсители от какъвто и да е характер, проверява се дали е достигнато необходимото </w:t>
      </w:r>
      <w:r w:rsidRPr="00A9035C">
        <w:rPr>
          <w:rFonts w:ascii="Times New Roman" w:eastAsia="Arial Unicode MS" w:hAnsi="Times New Roman" w:cs="Times New Roman"/>
          <w:spacing w:val="2"/>
          <w:sz w:val="24"/>
          <w:szCs w:val="24"/>
          <w:lang w:eastAsia="bg-BG"/>
        </w:rPr>
        <w:t>ниво на настилката, за да се спази регулата на съществуващите и новоположен</w:t>
      </w:r>
      <w:r w:rsidRPr="00A9035C">
        <w:rPr>
          <w:rFonts w:ascii="Times New Roman" w:eastAsia="Arial Unicode MS" w:hAnsi="Times New Roman" w:cs="Times New Roman"/>
          <w:spacing w:val="2"/>
          <w:sz w:val="24"/>
          <w:szCs w:val="24"/>
          <w:lang w:val="bs-Latn-BA" w:eastAsia="bg-BG"/>
        </w:rPr>
        <w:t>и</w:t>
      </w:r>
      <w:r w:rsidRPr="00A9035C">
        <w:rPr>
          <w:rFonts w:ascii="Times New Roman" w:eastAsia="Arial Unicode MS" w:hAnsi="Times New Roman" w:cs="Times New Roman"/>
          <w:spacing w:val="2"/>
          <w:sz w:val="24"/>
          <w:szCs w:val="24"/>
          <w:lang w:eastAsia="bg-BG"/>
        </w:rPr>
        <w:t xml:space="preserve"> </w:t>
      </w:r>
      <w:r w:rsidRPr="00A9035C">
        <w:rPr>
          <w:rFonts w:ascii="Times New Roman" w:eastAsia="Arial Unicode MS" w:hAnsi="Times New Roman" w:cs="Times New Roman"/>
          <w:spacing w:val="-1"/>
          <w:sz w:val="24"/>
          <w:szCs w:val="24"/>
          <w:lang w:eastAsia="bg-BG"/>
        </w:rPr>
        <w:t>бордюри, уплътнява се до необходимите показатели, което се установява с изпитв</w:t>
      </w:r>
      <w:r w:rsidRPr="00A9035C">
        <w:rPr>
          <w:rFonts w:ascii="Times New Roman" w:eastAsia="Arial Unicode MS" w:hAnsi="Times New Roman" w:cs="Times New Roman"/>
          <w:spacing w:val="-1"/>
          <w:sz w:val="24"/>
          <w:szCs w:val="24"/>
          <w:lang w:val="bs-Latn-BA" w:eastAsia="bg-BG"/>
        </w:rPr>
        <w:t>ане</w:t>
      </w:r>
      <w:r w:rsidRPr="00A9035C">
        <w:rPr>
          <w:rFonts w:ascii="Times New Roman" w:eastAsia="Arial Unicode MS" w:hAnsi="Times New Roman" w:cs="Times New Roman"/>
          <w:spacing w:val="-1"/>
          <w:sz w:val="24"/>
          <w:szCs w:val="24"/>
          <w:lang w:eastAsia="bg-BG"/>
        </w:rPr>
        <w:t xml:space="preserve"> </w:t>
      </w:r>
      <w:r w:rsidRPr="00A9035C">
        <w:rPr>
          <w:rFonts w:ascii="Times New Roman" w:eastAsia="Arial Unicode MS" w:hAnsi="Times New Roman" w:cs="Times New Roman"/>
          <w:spacing w:val="-3"/>
          <w:sz w:val="24"/>
          <w:szCs w:val="24"/>
          <w:lang w:eastAsia="bg-BG"/>
        </w:rPr>
        <w:t xml:space="preserve">на уплътнението </w:t>
      </w:r>
      <w:r w:rsidRPr="00A9035C">
        <w:rPr>
          <w:rFonts w:ascii="Times New Roman" w:eastAsia="Arial Unicode MS" w:hAnsi="Times New Roman" w:cs="Times New Roman"/>
          <w:spacing w:val="-3"/>
          <w:sz w:val="24"/>
          <w:szCs w:val="24"/>
          <w:lang w:val="bs-Latn-BA" w:eastAsia="bg-BG"/>
        </w:rPr>
        <w:t>чрез</w:t>
      </w:r>
      <w:r w:rsidRPr="00A9035C">
        <w:rPr>
          <w:rFonts w:ascii="Times New Roman" w:eastAsia="Arial Unicode MS" w:hAnsi="Times New Roman" w:cs="Times New Roman"/>
          <w:spacing w:val="-3"/>
          <w:sz w:val="24"/>
          <w:szCs w:val="24"/>
          <w:lang w:eastAsia="bg-BG"/>
        </w:rPr>
        <w:t xml:space="preserve"> натискова плоча. </w:t>
      </w:r>
    </w:p>
    <w:p w:rsidR="00A9035C" w:rsidRPr="00A9035C" w:rsidRDefault="00A9035C" w:rsidP="00A9035C">
      <w:pPr>
        <w:spacing w:after="0"/>
        <w:ind w:firstLine="720"/>
        <w:jc w:val="both"/>
        <w:rPr>
          <w:rFonts w:ascii="Times New Roman" w:eastAsia="Arial Unicode MS" w:hAnsi="Times New Roman" w:cs="Times New Roman"/>
          <w:spacing w:val="-6"/>
          <w:sz w:val="24"/>
          <w:szCs w:val="24"/>
          <w:lang w:eastAsia="bg-BG"/>
        </w:rPr>
      </w:pPr>
      <w:r w:rsidRPr="00A9035C">
        <w:rPr>
          <w:rFonts w:ascii="Times New Roman" w:eastAsia="Arial Unicode MS" w:hAnsi="Times New Roman" w:cs="Times New Roman"/>
          <w:spacing w:val="-3"/>
          <w:sz w:val="24"/>
          <w:szCs w:val="24"/>
          <w:lang w:eastAsia="bg-BG"/>
        </w:rPr>
        <w:t xml:space="preserve">След геодезическата проверка на </w:t>
      </w:r>
      <w:r w:rsidRPr="00A9035C">
        <w:rPr>
          <w:rFonts w:ascii="Times New Roman" w:eastAsia="Arial Unicode MS" w:hAnsi="Times New Roman" w:cs="Times New Roman"/>
          <w:spacing w:val="-3"/>
          <w:sz w:val="24"/>
          <w:szCs w:val="24"/>
          <w:lang w:val="bs-Latn-BA" w:eastAsia="bg-BG"/>
        </w:rPr>
        <w:t>о</w:t>
      </w:r>
      <w:r w:rsidRPr="00A9035C">
        <w:rPr>
          <w:rFonts w:ascii="Times New Roman" w:eastAsia="Arial Unicode MS" w:hAnsi="Times New Roman" w:cs="Times New Roman"/>
          <w:spacing w:val="-3"/>
          <w:sz w:val="24"/>
          <w:szCs w:val="24"/>
          <w:lang w:eastAsia="bg-BG"/>
        </w:rPr>
        <w:t xml:space="preserve">сновата от </w:t>
      </w:r>
      <w:r w:rsidRPr="00A9035C">
        <w:rPr>
          <w:rFonts w:ascii="Times New Roman" w:eastAsia="Arial Unicode MS" w:hAnsi="Times New Roman" w:cs="Times New Roman"/>
          <w:spacing w:val="-1"/>
          <w:sz w:val="24"/>
          <w:szCs w:val="24"/>
          <w:lang w:val="bs-Latn-BA" w:eastAsia="bg-BG"/>
        </w:rPr>
        <w:t>несортиран трошен камък</w:t>
      </w:r>
      <w:r w:rsidRPr="00A9035C">
        <w:rPr>
          <w:rFonts w:ascii="Times New Roman" w:eastAsia="Arial Unicode MS" w:hAnsi="Times New Roman" w:cs="Times New Roman"/>
          <w:spacing w:val="-3"/>
          <w:sz w:val="24"/>
          <w:szCs w:val="24"/>
          <w:lang w:eastAsia="bg-BG"/>
        </w:rPr>
        <w:t xml:space="preserve"> </w:t>
      </w:r>
      <w:r w:rsidRPr="00A9035C">
        <w:rPr>
          <w:rFonts w:ascii="Times New Roman" w:eastAsia="Arial Unicode MS" w:hAnsi="Times New Roman" w:cs="Times New Roman"/>
          <w:spacing w:val="-4"/>
          <w:sz w:val="24"/>
          <w:szCs w:val="24"/>
          <w:lang w:eastAsia="bg-BG"/>
        </w:rPr>
        <w:t>се прави първи битумен разлив за връзка по описаната по-горе технология и се по</w:t>
      </w:r>
      <w:r w:rsidRPr="00A9035C">
        <w:rPr>
          <w:rFonts w:ascii="Times New Roman" w:eastAsia="Arial Unicode MS" w:hAnsi="Times New Roman" w:cs="Times New Roman"/>
          <w:spacing w:val="-4"/>
          <w:sz w:val="24"/>
          <w:szCs w:val="24"/>
          <w:lang w:val="bs-Latn-BA" w:eastAsia="bg-BG"/>
        </w:rPr>
        <w:t>лага</w:t>
      </w:r>
      <w:r w:rsidRPr="00A9035C">
        <w:rPr>
          <w:rFonts w:ascii="Times New Roman" w:eastAsia="Arial Unicode MS" w:hAnsi="Times New Roman" w:cs="Times New Roman"/>
          <w:spacing w:val="-4"/>
          <w:sz w:val="24"/>
          <w:szCs w:val="24"/>
          <w:lang w:eastAsia="bg-BG"/>
        </w:rPr>
        <w:t xml:space="preserve"> </w:t>
      </w:r>
      <w:r w:rsidRPr="00A9035C">
        <w:rPr>
          <w:rFonts w:ascii="Times New Roman" w:eastAsia="Arial Unicode MS" w:hAnsi="Times New Roman" w:cs="Times New Roman"/>
          <w:spacing w:val="-6"/>
          <w:sz w:val="24"/>
          <w:szCs w:val="24"/>
          <w:lang w:eastAsia="bg-BG"/>
        </w:rPr>
        <w:t>пласт от неплътен асфалтобетон за основа.</w:t>
      </w:r>
    </w:p>
    <w:p w:rsidR="00A9035C" w:rsidRPr="00A9035C" w:rsidRDefault="00A9035C" w:rsidP="00A9035C">
      <w:pPr>
        <w:spacing w:after="0"/>
        <w:ind w:firstLine="720"/>
        <w:jc w:val="both"/>
        <w:rPr>
          <w:rFonts w:ascii="Times New Roman" w:eastAsia="Arial Unicode MS" w:hAnsi="Times New Roman" w:cs="Times New Roman"/>
          <w:spacing w:val="-2"/>
          <w:sz w:val="24"/>
          <w:szCs w:val="24"/>
          <w:lang w:val="bs-Latn-BA" w:eastAsia="bg-BG"/>
        </w:rPr>
      </w:pPr>
      <w:r w:rsidRPr="00A9035C">
        <w:rPr>
          <w:rFonts w:ascii="Times New Roman" w:eastAsia="Arial Unicode MS" w:hAnsi="Times New Roman" w:cs="Times New Roman"/>
          <w:spacing w:val="-2"/>
          <w:sz w:val="24"/>
          <w:szCs w:val="24"/>
          <w:lang w:val="bs-Latn-BA" w:eastAsia="bg-BG"/>
        </w:rPr>
        <w:t>След приемане на положената настилка от неплътен асфалтобетон се прави втори битумен разлив за връзка и се полага износващия</w:t>
      </w:r>
      <w:r w:rsidRPr="00A9035C">
        <w:rPr>
          <w:rFonts w:ascii="Times New Roman" w:eastAsia="Arial Unicode MS" w:hAnsi="Times New Roman" w:cs="Times New Roman"/>
          <w:spacing w:val="-2"/>
          <w:sz w:val="24"/>
          <w:szCs w:val="24"/>
          <w:lang w:eastAsia="bg-BG"/>
        </w:rPr>
        <w:t>т</w:t>
      </w:r>
      <w:r w:rsidRPr="00A9035C">
        <w:rPr>
          <w:rFonts w:ascii="Times New Roman" w:eastAsia="Arial Unicode MS" w:hAnsi="Times New Roman" w:cs="Times New Roman"/>
          <w:spacing w:val="-2"/>
          <w:sz w:val="24"/>
          <w:szCs w:val="24"/>
          <w:lang w:val="bs-Latn-BA" w:eastAsia="bg-BG"/>
        </w:rPr>
        <w:t xml:space="preserve"> пласт от плътна асфалтобетонова смес.</w:t>
      </w:r>
    </w:p>
    <w:p w:rsidR="00A9035C" w:rsidRPr="00A9035C" w:rsidRDefault="00A9035C" w:rsidP="00A9035C">
      <w:pPr>
        <w:autoSpaceDE w:val="0"/>
        <w:autoSpaceDN w:val="0"/>
        <w:adjustRightInd w:val="0"/>
        <w:spacing w:after="0"/>
        <w:ind w:left="2149"/>
        <w:jc w:val="both"/>
        <w:rPr>
          <w:rFonts w:ascii="Times New Roman" w:eastAsia="Arial Unicode MS" w:hAnsi="Times New Roman" w:cs="Times New Roman"/>
          <w:color w:val="000000"/>
          <w:sz w:val="8"/>
          <w:szCs w:val="8"/>
          <w:lang w:eastAsia="bg-BG"/>
        </w:rPr>
      </w:pPr>
    </w:p>
    <w:p w:rsidR="00A9035C" w:rsidRPr="00A9035C" w:rsidRDefault="00A9035C" w:rsidP="00F439F9">
      <w:pPr>
        <w:numPr>
          <w:ilvl w:val="0"/>
          <w:numId w:val="26"/>
        </w:numPr>
        <w:autoSpaceDE w:val="0"/>
        <w:autoSpaceDN w:val="0"/>
        <w:adjustRightInd w:val="0"/>
        <w:spacing w:after="0" w:line="240" w:lineRule="auto"/>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u w:val="single"/>
          <w:lang w:eastAsia="bg-BG"/>
        </w:rPr>
        <w:t>Асфалтобетон плътна смес</w:t>
      </w:r>
      <w:r w:rsidRPr="00A9035C">
        <w:rPr>
          <w:rFonts w:ascii="Times New Roman" w:eastAsia="Arial Unicode MS" w:hAnsi="Times New Roman" w:cs="Times New Roman"/>
          <w:color w:val="000000"/>
          <w:sz w:val="24"/>
          <w:szCs w:val="24"/>
          <w:lang w:eastAsia="bg-BG"/>
        </w:rPr>
        <w:t xml:space="preserve"> - </w:t>
      </w:r>
    </w:p>
    <w:p w:rsidR="00A9035C" w:rsidRPr="00A9035C" w:rsidRDefault="00A9035C" w:rsidP="00A9035C">
      <w:pPr>
        <w:autoSpaceDE w:val="0"/>
        <w:autoSpaceDN w:val="0"/>
        <w:adjustRightInd w:val="0"/>
        <w:spacing w:after="0"/>
        <w:ind w:firstLine="708"/>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lang w:eastAsia="bg-BG"/>
        </w:rPr>
        <w:t xml:space="preserve">Сместа трябва да бъде полагана върху предварително одобрена повърхност и само когато атмосферните условия са подходящи, и в съответствие със Спесификацията. Ако положената смес не отговаря на изискванията, трябва да бъде изхвърлена. </w:t>
      </w:r>
    </w:p>
    <w:p w:rsidR="00A9035C" w:rsidRPr="00BC35FC" w:rsidRDefault="00A9035C" w:rsidP="00BC35FC">
      <w:pPr>
        <w:autoSpaceDE w:val="0"/>
        <w:autoSpaceDN w:val="0"/>
        <w:adjustRightInd w:val="0"/>
        <w:spacing w:after="0"/>
        <w:ind w:firstLine="708"/>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lang w:eastAsia="bg-BG"/>
        </w:rPr>
        <w:lastRenderedPageBreak/>
        <w:t>Сместа трябва да бъде положена по такъв начин, че да се намали до минимум броя на надлъжните фуги. По правило само една надлъжна фуга е разрешена, но се допуска включването и на</w:t>
      </w:r>
      <w:r w:rsidR="00BC35FC">
        <w:rPr>
          <w:rFonts w:ascii="Times New Roman" w:eastAsia="Arial Unicode MS" w:hAnsi="Times New Roman" w:cs="Times New Roman"/>
          <w:color w:val="000000"/>
          <w:sz w:val="24"/>
          <w:szCs w:val="24"/>
          <w:lang w:eastAsia="bg-BG"/>
        </w:rPr>
        <w:t xml:space="preserve"> втора асфалтополагаща машина. </w:t>
      </w:r>
      <w:r w:rsidRPr="00A9035C">
        <w:rPr>
          <w:rFonts w:ascii="Times New Roman" w:eastAsia="Arial Unicode MS" w:hAnsi="Times New Roman" w:cs="Times New Roman"/>
          <w:color w:val="000000"/>
          <w:sz w:val="24"/>
          <w:szCs w:val="24"/>
          <w:lang w:eastAsia="bg-BG"/>
        </w:rPr>
        <w:t>Всеки асфалтов пласт трябва да бъде еднороден, изграден по зададените нива и осигуряващ след уплътняването, гладка повърхност без неравности (вдлъбнатини и изпъкналости) и в уточнените толеранси. За започване изграждането на следващия асфалтов пласт е необходимо предния положен пласт да бъде изпитан и одобрен в съответствие с изискванията на Спецификацията.</w:t>
      </w:r>
    </w:p>
    <w:p w:rsidR="00A9035C" w:rsidRPr="00A9035C" w:rsidRDefault="00A9035C" w:rsidP="00BC35FC">
      <w:pPr>
        <w:autoSpaceDE w:val="0"/>
        <w:autoSpaceDN w:val="0"/>
        <w:adjustRightInd w:val="0"/>
        <w:spacing w:after="0"/>
        <w:ind w:firstLine="708"/>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lang w:eastAsia="bg-BG"/>
        </w:rPr>
        <w:t>Когато конструктивната дебелина на един асфалтов пласт налага той да бъде положен на повече от един пласт, работата по втория трябва да започне веднага след полагане, уплътняване и охлаждане на първия пласт. Понякога, може да трябва почистване на готовия пласт и</w:t>
      </w:r>
      <w:r w:rsidR="00BC35FC">
        <w:rPr>
          <w:rFonts w:ascii="Times New Roman" w:eastAsia="Arial Unicode MS" w:hAnsi="Times New Roman" w:cs="Times New Roman"/>
          <w:color w:val="000000"/>
          <w:sz w:val="24"/>
          <w:szCs w:val="24"/>
          <w:lang w:eastAsia="bg-BG"/>
        </w:rPr>
        <w:t xml:space="preserve"> нанасяне на разлив за връзка. </w:t>
      </w:r>
      <w:r w:rsidRPr="00A9035C">
        <w:rPr>
          <w:rFonts w:ascii="Times New Roman" w:eastAsia="Arial Unicode MS" w:hAnsi="Times New Roman" w:cs="Times New Roman"/>
          <w:color w:val="000000"/>
          <w:sz w:val="24"/>
          <w:szCs w:val="24"/>
          <w:lang w:eastAsia="bg-BG"/>
        </w:rPr>
        <w:t xml:space="preserve">Напречните фуги между отделните пластове трябва да бъдат разместени поне на </w:t>
      </w:r>
      <w:smartTag w:uri="urn:schemas-microsoft-com:office:smarttags" w:element="metricconverter">
        <w:smartTagPr>
          <w:attr w:name="ProductID" w:val="2 m"/>
        </w:smartTagPr>
        <w:r w:rsidRPr="00A9035C">
          <w:rPr>
            <w:rFonts w:ascii="Times New Roman" w:eastAsia="Arial Unicode MS" w:hAnsi="Times New Roman" w:cs="Times New Roman"/>
            <w:color w:val="000000"/>
            <w:sz w:val="24"/>
            <w:szCs w:val="24"/>
            <w:lang w:eastAsia="bg-BG"/>
          </w:rPr>
          <w:t>2 m</w:t>
        </w:r>
      </w:smartTag>
      <w:r w:rsidRPr="00A9035C">
        <w:rPr>
          <w:rFonts w:ascii="Times New Roman" w:eastAsia="Arial Unicode MS" w:hAnsi="Times New Roman" w:cs="Times New Roman"/>
          <w:color w:val="000000"/>
          <w:sz w:val="24"/>
          <w:szCs w:val="24"/>
          <w:lang w:eastAsia="bg-BG"/>
        </w:rPr>
        <w:t xml:space="preserve">. Надлъжните фуги трябва да бъдат разместени поне на </w:t>
      </w:r>
      <w:smartTag w:uri="urn:schemas-microsoft-com:office:smarttags" w:element="metricconverter">
        <w:smartTagPr>
          <w:attr w:name="ProductID" w:val="200 mm"/>
        </w:smartTagPr>
        <w:r w:rsidRPr="00A9035C">
          <w:rPr>
            <w:rFonts w:ascii="Times New Roman" w:eastAsia="Arial Unicode MS" w:hAnsi="Times New Roman" w:cs="Times New Roman"/>
            <w:color w:val="000000"/>
            <w:sz w:val="24"/>
            <w:szCs w:val="24"/>
            <w:lang w:eastAsia="bg-BG"/>
          </w:rPr>
          <w:t>200 mm</w:t>
        </w:r>
      </w:smartTag>
      <w:r w:rsidRPr="00A9035C">
        <w:rPr>
          <w:rFonts w:ascii="Times New Roman" w:eastAsia="Arial Unicode MS" w:hAnsi="Times New Roman" w:cs="Times New Roman"/>
          <w:color w:val="000000"/>
          <w:sz w:val="24"/>
          <w:szCs w:val="24"/>
          <w:lang w:eastAsia="bg-BG"/>
        </w:rPr>
        <w:t xml:space="preserve">. </w:t>
      </w:r>
    </w:p>
    <w:p w:rsidR="00A9035C" w:rsidRPr="00A9035C" w:rsidRDefault="00A9035C" w:rsidP="00A9035C">
      <w:pPr>
        <w:autoSpaceDE w:val="0"/>
        <w:autoSpaceDN w:val="0"/>
        <w:adjustRightInd w:val="0"/>
        <w:spacing w:after="0"/>
        <w:ind w:firstLine="708"/>
        <w:jc w:val="both"/>
        <w:rPr>
          <w:rFonts w:ascii="Times New Roman" w:eastAsia="Arial Unicode MS" w:hAnsi="Times New Roman" w:cs="Times New Roman"/>
          <w:color w:val="000000"/>
          <w:sz w:val="16"/>
          <w:szCs w:val="16"/>
          <w:lang w:eastAsia="bg-BG"/>
        </w:rPr>
      </w:pPr>
    </w:p>
    <w:p w:rsidR="00A9035C" w:rsidRPr="00A9035C" w:rsidRDefault="00A9035C" w:rsidP="00F439F9">
      <w:pPr>
        <w:numPr>
          <w:ilvl w:val="0"/>
          <w:numId w:val="24"/>
        </w:numPr>
        <w:autoSpaceDE w:val="0"/>
        <w:autoSpaceDN w:val="0"/>
        <w:adjustRightInd w:val="0"/>
        <w:spacing w:after="0" w:line="240" w:lineRule="auto"/>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b/>
          <w:bCs/>
          <w:color w:val="000000"/>
          <w:sz w:val="24"/>
          <w:szCs w:val="24"/>
          <w:lang w:eastAsia="bg-BG"/>
        </w:rPr>
        <w:t xml:space="preserve">Уплътняване </w:t>
      </w:r>
    </w:p>
    <w:p w:rsidR="00A9035C" w:rsidRPr="00A9035C" w:rsidRDefault="00A9035C" w:rsidP="00BC35FC">
      <w:pPr>
        <w:autoSpaceDE w:val="0"/>
        <w:autoSpaceDN w:val="0"/>
        <w:adjustRightInd w:val="0"/>
        <w:spacing w:after="0"/>
        <w:ind w:firstLine="708"/>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lang w:eastAsia="bg-BG"/>
        </w:rPr>
        <w:t xml:space="preserve">Поне три валяка ще бъдат необходими по всяко време за една асфалтополагаща машина: един самоходен пневматичен и два бандажни валяка. Допълнителни валяци могат да се използуват от Изпълнителя толкова, колкото са необходими за осигуряване на определената плътност на асфалтовия пласт и нормираните характеристики на повърхността. Работата на валяците трябва да </w:t>
      </w:r>
      <w:r w:rsidR="00BC35FC">
        <w:rPr>
          <w:rFonts w:ascii="Times New Roman" w:eastAsia="Arial Unicode MS" w:hAnsi="Times New Roman" w:cs="Times New Roman"/>
          <w:color w:val="000000"/>
          <w:sz w:val="24"/>
          <w:szCs w:val="24"/>
          <w:lang w:eastAsia="bg-BG"/>
        </w:rPr>
        <w:t xml:space="preserve">бъде непрекъсната и ефективна. </w:t>
      </w:r>
      <w:r w:rsidRPr="00A9035C">
        <w:rPr>
          <w:rFonts w:ascii="Times New Roman" w:eastAsia="Arial Unicode MS" w:hAnsi="Times New Roman" w:cs="Times New Roman"/>
          <w:color w:val="000000"/>
          <w:sz w:val="24"/>
          <w:szCs w:val="24"/>
          <w:lang w:eastAsia="bg-BG"/>
        </w:rPr>
        <w:t xml:space="preserve">Веднага след полагането на асфалтовата смес, повърхността трябва да бъде проверена и ако има неизправности те трябва да бъдат отстранени изцяло. </w:t>
      </w:r>
    </w:p>
    <w:p w:rsidR="00A9035C" w:rsidRPr="00A9035C" w:rsidRDefault="00A9035C" w:rsidP="00F439F9">
      <w:pPr>
        <w:numPr>
          <w:ilvl w:val="0"/>
          <w:numId w:val="25"/>
        </w:numPr>
        <w:autoSpaceDE w:val="0"/>
        <w:autoSpaceDN w:val="0"/>
        <w:adjustRightInd w:val="0"/>
        <w:spacing w:after="0" w:line="240" w:lineRule="auto"/>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lang w:eastAsia="bg-BG"/>
        </w:rPr>
        <w:t xml:space="preserve">Първоначално уплътняване </w:t>
      </w:r>
    </w:p>
    <w:p w:rsidR="00A9035C" w:rsidRPr="00A9035C" w:rsidRDefault="00A9035C" w:rsidP="00A9035C">
      <w:pPr>
        <w:autoSpaceDE w:val="0"/>
        <w:autoSpaceDN w:val="0"/>
        <w:adjustRightInd w:val="0"/>
        <w:spacing w:after="0"/>
        <w:ind w:firstLine="708"/>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lang w:eastAsia="bg-BG"/>
        </w:rPr>
        <w:t>Първоначалното уплътняване трябва да следва веднага след валирането на надлъжните фуги и ръбовете. Валяците трябва да работят колкото е възможно по-близо до асфалтополагащата машина за получаването на необходимата плътност и без да се допусне нежелано разместване на сместа. Не трябва да се допуска температурата на сместа да падне под 110</w:t>
      </w:r>
      <w:r w:rsidRPr="00A9035C">
        <w:rPr>
          <w:rFonts w:ascii="Times New Roman" w:eastAsia="Arial Unicode MS" w:hAnsi="Times New Roman" w:cs="Times New Roman"/>
          <w:color w:val="000000"/>
          <w:sz w:val="24"/>
          <w:szCs w:val="24"/>
          <w:vertAlign w:val="superscript"/>
          <w:lang w:eastAsia="bg-BG"/>
        </w:rPr>
        <w:t>0</w:t>
      </w:r>
      <w:r w:rsidRPr="00A9035C">
        <w:rPr>
          <w:rFonts w:ascii="Times New Roman" w:eastAsia="Arial Unicode MS" w:hAnsi="Times New Roman" w:cs="Times New Roman"/>
          <w:color w:val="000000"/>
          <w:sz w:val="24"/>
          <w:szCs w:val="24"/>
          <w:lang w:eastAsia="bg-BG"/>
        </w:rPr>
        <w:t xml:space="preserve">С преди приключването на първоначалното валиране. Ако първоначалното валиране се извършва с бандажен валяк, той трябва да работи с двигателното колело към полагащата машина. Пневматични валяци също могат да бъдат използвани. </w:t>
      </w:r>
    </w:p>
    <w:p w:rsidR="00A9035C" w:rsidRPr="00A9035C" w:rsidRDefault="00A9035C" w:rsidP="00F439F9">
      <w:pPr>
        <w:numPr>
          <w:ilvl w:val="0"/>
          <w:numId w:val="25"/>
        </w:numPr>
        <w:autoSpaceDE w:val="0"/>
        <w:autoSpaceDN w:val="0"/>
        <w:adjustRightInd w:val="0"/>
        <w:spacing w:after="0" w:line="240" w:lineRule="auto"/>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lang w:eastAsia="bg-BG"/>
        </w:rPr>
        <w:t xml:space="preserve">Второ (основно) уплътняване </w:t>
      </w:r>
    </w:p>
    <w:p w:rsidR="00A9035C" w:rsidRPr="00A9035C" w:rsidRDefault="00A9035C" w:rsidP="00A9035C">
      <w:pPr>
        <w:autoSpaceDE w:val="0"/>
        <w:autoSpaceDN w:val="0"/>
        <w:adjustRightInd w:val="0"/>
        <w:spacing w:after="0"/>
        <w:ind w:firstLine="708"/>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lang w:eastAsia="bg-BG"/>
        </w:rPr>
        <w:t xml:space="preserve">Основното уплътняване трябва да следва първоначалното, колкото е възможно по-скоро и докато положената смес е все още с температура, която ще осигури необходимата плътност. Валяците трябва да работят непрекъснато, докато цялата положена смес не бъде напълно уплътнена. Промяната посоката на движение на валяците върху още горещата смес е забранено. </w:t>
      </w:r>
    </w:p>
    <w:p w:rsidR="00A9035C" w:rsidRPr="00A9035C" w:rsidRDefault="00A9035C" w:rsidP="00F439F9">
      <w:pPr>
        <w:numPr>
          <w:ilvl w:val="0"/>
          <w:numId w:val="25"/>
        </w:numPr>
        <w:autoSpaceDE w:val="0"/>
        <w:autoSpaceDN w:val="0"/>
        <w:adjustRightInd w:val="0"/>
        <w:spacing w:after="0" w:line="240" w:lineRule="auto"/>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lang w:eastAsia="bg-BG"/>
        </w:rPr>
        <w:t xml:space="preserve">Окончателно уплътняване </w:t>
      </w:r>
    </w:p>
    <w:p w:rsidR="00A9035C" w:rsidRPr="00A9035C" w:rsidRDefault="00A9035C" w:rsidP="00BC35FC">
      <w:pPr>
        <w:autoSpaceDE w:val="0"/>
        <w:autoSpaceDN w:val="0"/>
        <w:adjustRightInd w:val="0"/>
        <w:spacing w:after="0"/>
        <w:ind w:firstLine="708"/>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lang w:eastAsia="bg-BG"/>
        </w:rPr>
        <w:t>Окончателното уплътняване трябва да бъде извършено с бандажен или пневматичен валяк в зависимост от приетата схема на пробния участък. Окончателното уплътняване трябва да бъде изпълнено докато материала е все още достатъчно топъл за премахване на следите от валяка. Всички операции по уплътняването трябва да се изпълня</w:t>
      </w:r>
      <w:r w:rsidR="00BC35FC">
        <w:rPr>
          <w:rFonts w:ascii="Times New Roman" w:eastAsia="Arial Unicode MS" w:hAnsi="Times New Roman" w:cs="Times New Roman"/>
          <w:color w:val="000000"/>
          <w:sz w:val="24"/>
          <w:szCs w:val="24"/>
          <w:lang w:eastAsia="bg-BG"/>
        </w:rPr>
        <w:t xml:space="preserve">ват в близка последователност. </w:t>
      </w:r>
      <w:r w:rsidRPr="00A9035C">
        <w:rPr>
          <w:rFonts w:ascii="Times New Roman" w:eastAsia="Arial Unicode MS" w:hAnsi="Times New Roman" w:cs="Times New Roman"/>
          <w:color w:val="000000"/>
          <w:sz w:val="24"/>
          <w:szCs w:val="24"/>
          <w:lang w:eastAsia="bg-BG"/>
        </w:rPr>
        <w:t xml:space="preserve">На места, недостъпни за работа със стандартни валяци, уплътняването трябва да бъде извършвано с ръчни или механични трамбовки от такъв вид, че да осигурят необходимата плътност. След окончателното уплътняване се проверяват равността, нивата, напречните сечения, плътността, дебелината и всички неизправности на повърхността, надвишаващи допустимите толеранси и всички места с дефектна текстура, плътност или състав трябва да бъдат коригирани. </w:t>
      </w:r>
    </w:p>
    <w:p w:rsidR="00A9035C" w:rsidRPr="00A9035C" w:rsidRDefault="00A9035C" w:rsidP="00A9035C">
      <w:pPr>
        <w:tabs>
          <w:tab w:val="left" w:pos="8460"/>
        </w:tabs>
        <w:spacing w:after="0" w:line="240" w:lineRule="auto"/>
        <w:ind w:firstLine="300"/>
        <w:jc w:val="both"/>
        <w:rPr>
          <w:rFonts w:ascii="Times New Roman" w:eastAsia="Arial Unicode MS" w:hAnsi="Times New Roman" w:cs="Times New Roman"/>
          <w:b/>
          <w:bCs/>
          <w:sz w:val="24"/>
          <w:szCs w:val="24"/>
          <w:lang w:eastAsia="bg-BG"/>
        </w:rPr>
      </w:pPr>
      <w:r w:rsidRPr="00A9035C">
        <w:rPr>
          <w:rFonts w:ascii="Times New Roman" w:eastAsia="Arial Unicode MS" w:hAnsi="Times New Roman" w:cs="Times New Roman"/>
          <w:b/>
          <w:bCs/>
          <w:sz w:val="24"/>
          <w:szCs w:val="24"/>
          <w:lang w:eastAsia="bg-BG"/>
        </w:rPr>
        <w:lastRenderedPageBreak/>
        <w:tab/>
      </w:r>
    </w:p>
    <w:p w:rsidR="00A9035C" w:rsidRPr="00A9035C" w:rsidRDefault="00353470" w:rsidP="00BC35FC">
      <w:pPr>
        <w:spacing w:after="0" w:line="240" w:lineRule="auto"/>
        <w:ind w:left="360" w:firstLine="348"/>
        <w:jc w:val="both"/>
        <w:rPr>
          <w:rFonts w:ascii="Times New Roman" w:eastAsia="Arial Unicode MS" w:hAnsi="Times New Roman" w:cs="Times New Roman"/>
          <w:b/>
          <w:color w:val="000000"/>
          <w:sz w:val="24"/>
          <w:szCs w:val="24"/>
          <w:lang w:eastAsia="bg-BG"/>
        </w:rPr>
      </w:pPr>
      <w:r>
        <w:rPr>
          <w:rFonts w:ascii="Times New Roman" w:eastAsia="Arial Unicode MS" w:hAnsi="Times New Roman" w:cs="Times New Roman"/>
          <w:b/>
          <w:color w:val="000000"/>
          <w:sz w:val="24"/>
          <w:szCs w:val="24"/>
          <w:lang w:eastAsia="bg-BG"/>
        </w:rPr>
        <w:t>8.1.6.</w:t>
      </w:r>
      <w:r w:rsidR="00A9035C" w:rsidRPr="00A9035C">
        <w:rPr>
          <w:rFonts w:ascii="Times New Roman" w:eastAsia="Arial Unicode MS" w:hAnsi="Times New Roman" w:cs="Times New Roman"/>
          <w:b/>
          <w:color w:val="000000"/>
          <w:sz w:val="24"/>
          <w:szCs w:val="24"/>
          <w:lang w:eastAsia="bg-BG"/>
        </w:rPr>
        <w:t xml:space="preserve">. </w:t>
      </w:r>
      <w:r w:rsidR="00A9035C" w:rsidRPr="00A9035C">
        <w:rPr>
          <w:rFonts w:ascii="Times New Roman" w:eastAsia="Arial Unicode MS" w:hAnsi="Times New Roman" w:cs="Times New Roman"/>
          <w:b/>
          <w:color w:val="000000"/>
          <w:sz w:val="24"/>
          <w:szCs w:val="24"/>
          <w:u w:val="single"/>
          <w:lang w:eastAsia="bg-BG"/>
        </w:rPr>
        <w:t>Направа паважна настилка</w:t>
      </w:r>
      <w:r w:rsidR="00A9035C" w:rsidRPr="00A9035C">
        <w:rPr>
          <w:rFonts w:ascii="Times New Roman" w:eastAsia="Arial Unicode MS" w:hAnsi="Times New Roman" w:cs="Times New Roman"/>
          <w:b/>
          <w:color w:val="000000"/>
          <w:sz w:val="24"/>
          <w:szCs w:val="24"/>
          <w:lang w:eastAsia="bg-BG"/>
        </w:rPr>
        <w:t xml:space="preserve"> </w:t>
      </w:r>
    </w:p>
    <w:p w:rsidR="00A9035C" w:rsidRPr="00A9035C" w:rsidRDefault="00A9035C" w:rsidP="00A9035C">
      <w:pPr>
        <w:spacing w:after="0"/>
        <w:jc w:val="both"/>
        <w:rPr>
          <w:rFonts w:ascii="Times New Roman" w:eastAsia="Arial Unicode MS" w:hAnsi="Times New Roman" w:cs="Times New Roman"/>
          <w:color w:val="000000"/>
          <w:sz w:val="8"/>
          <w:szCs w:val="8"/>
          <w:lang w:eastAsia="bg-BG"/>
        </w:rPr>
      </w:pPr>
    </w:p>
    <w:p w:rsidR="00A9035C" w:rsidRPr="00A9035C" w:rsidRDefault="00A9035C" w:rsidP="00A9035C">
      <w:pPr>
        <w:spacing w:after="0"/>
        <w:ind w:firstLine="708"/>
        <w:jc w:val="both"/>
        <w:rPr>
          <w:rFonts w:ascii="Times New Roman" w:eastAsia="Arial Unicode MS" w:hAnsi="Times New Roman" w:cs="Times New Roman"/>
          <w:color w:val="000000"/>
          <w:spacing w:val="8"/>
          <w:sz w:val="24"/>
          <w:szCs w:val="24"/>
          <w:lang w:eastAsia="bg-BG"/>
        </w:rPr>
      </w:pPr>
      <w:r w:rsidRPr="00A9035C">
        <w:rPr>
          <w:rFonts w:ascii="Times New Roman" w:eastAsia="Arial Unicode MS" w:hAnsi="Times New Roman" w:cs="Times New Roman"/>
          <w:color w:val="000000"/>
          <w:sz w:val="24"/>
          <w:szCs w:val="24"/>
          <w:lang w:eastAsia="bg-BG"/>
        </w:rPr>
        <w:t>О</w:t>
      </w:r>
      <w:r w:rsidRPr="00A9035C">
        <w:rPr>
          <w:rFonts w:ascii="Times New Roman" w:eastAsia="Arial Unicode MS" w:hAnsi="Times New Roman" w:cs="Times New Roman"/>
          <w:color w:val="000000"/>
          <w:spacing w:val="-5"/>
          <w:w w:val="105"/>
          <w:sz w:val="24"/>
          <w:szCs w:val="24"/>
          <w:lang w:eastAsia="bg-BG"/>
        </w:rPr>
        <w:t xml:space="preserve">пределеният </w:t>
      </w:r>
      <w:r w:rsidRPr="00A9035C">
        <w:rPr>
          <w:rFonts w:ascii="Times New Roman" w:eastAsia="Arial Unicode MS" w:hAnsi="Times New Roman" w:cs="Times New Roman"/>
          <w:color w:val="000000"/>
          <w:spacing w:val="-5"/>
          <w:sz w:val="24"/>
          <w:szCs w:val="24"/>
          <w:lang w:eastAsia="bg-BG"/>
        </w:rPr>
        <w:t xml:space="preserve">за </w:t>
      </w:r>
      <w:r w:rsidRPr="00A9035C">
        <w:rPr>
          <w:rFonts w:ascii="Times New Roman" w:eastAsia="Arial Unicode MS" w:hAnsi="Times New Roman" w:cs="Times New Roman"/>
          <w:color w:val="000000"/>
          <w:spacing w:val="-5"/>
          <w:w w:val="105"/>
          <w:sz w:val="24"/>
          <w:szCs w:val="24"/>
          <w:lang w:eastAsia="bg-BG"/>
        </w:rPr>
        <w:t>целта учас</w:t>
      </w:r>
      <w:r w:rsidRPr="00A9035C">
        <w:rPr>
          <w:rFonts w:ascii="Times New Roman" w:eastAsia="Arial Unicode MS" w:hAnsi="Times New Roman" w:cs="Times New Roman"/>
          <w:color w:val="000000"/>
          <w:spacing w:val="-5"/>
          <w:w w:val="105"/>
          <w:sz w:val="24"/>
          <w:szCs w:val="24"/>
          <w:lang w:val="bs-Latn-BA" w:eastAsia="bg-BG"/>
        </w:rPr>
        <w:t>тъ</w:t>
      </w:r>
      <w:r w:rsidRPr="00A9035C">
        <w:rPr>
          <w:rFonts w:ascii="Times New Roman" w:eastAsia="Arial Unicode MS" w:hAnsi="Times New Roman" w:cs="Times New Roman"/>
          <w:color w:val="000000"/>
          <w:spacing w:val="-5"/>
          <w:w w:val="105"/>
          <w:sz w:val="24"/>
          <w:szCs w:val="24"/>
          <w:lang w:eastAsia="bg-BG"/>
        </w:rPr>
        <w:t>к се</w:t>
      </w:r>
      <w:r w:rsidRPr="00A9035C">
        <w:rPr>
          <w:rFonts w:ascii="Times New Roman" w:eastAsia="Arial Unicode MS" w:hAnsi="Times New Roman" w:cs="Times New Roman"/>
          <w:color w:val="000000"/>
          <w:spacing w:val="-5"/>
          <w:sz w:val="24"/>
          <w:szCs w:val="24"/>
          <w:lang w:eastAsia="bg-BG"/>
        </w:rPr>
        <w:t xml:space="preserve"> </w:t>
      </w:r>
      <w:r w:rsidRPr="00A9035C">
        <w:rPr>
          <w:rFonts w:ascii="Times New Roman" w:eastAsia="Arial Unicode MS" w:hAnsi="Times New Roman" w:cs="Times New Roman"/>
          <w:color w:val="000000"/>
          <w:spacing w:val="-6"/>
          <w:w w:val="105"/>
          <w:sz w:val="24"/>
          <w:szCs w:val="24"/>
          <w:lang w:eastAsia="bg-BG"/>
        </w:rPr>
        <w:t xml:space="preserve">трасира от </w:t>
      </w:r>
      <w:r w:rsidRPr="00A9035C">
        <w:rPr>
          <w:rFonts w:ascii="Times New Roman" w:eastAsia="Arial Unicode MS" w:hAnsi="Times New Roman" w:cs="Times New Roman"/>
          <w:color w:val="000000"/>
          <w:spacing w:val="-6"/>
          <w:sz w:val="24"/>
          <w:szCs w:val="24"/>
          <w:lang w:eastAsia="bg-BG"/>
        </w:rPr>
        <w:t xml:space="preserve">геодезистите </w:t>
      </w:r>
      <w:r w:rsidRPr="00A9035C">
        <w:rPr>
          <w:rFonts w:ascii="Times New Roman" w:eastAsia="Arial Unicode MS" w:hAnsi="Times New Roman" w:cs="Times New Roman"/>
          <w:color w:val="000000"/>
          <w:spacing w:val="-6"/>
          <w:w w:val="105"/>
          <w:sz w:val="24"/>
          <w:szCs w:val="24"/>
          <w:lang w:eastAsia="bg-BG"/>
        </w:rPr>
        <w:t xml:space="preserve">на </w:t>
      </w:r>
      <w:r w:rsidRPr="00A9035C">
        <w:rPr>
          <w:rFonts w:ascii="Times New Roman" w:eastAsia="Arial Unicode MS" w:hAnsi="Times New Roman" w:cs="Times New Roman"/>
          <w:color w:val="000000"/>
          <w:spacing w:val="-6"/>
          <w:sz w:val="24"/>
          <w:szCs w:val="24"/>
          <w:lang w:eastAsia="bg-BG"/>
        </w:rPr>
        <w:t xml:space="preserve">Изпълнителя </w:t>
      </w:r>
      <w:r w:rsidRPr="00A9035C">
        <w:rPr>
          <w:rFonts w:ascii="Times New Roman" w:eastAsia="Arial Unicode MS" w:hAnsi="Times New Roman" w:cs="Times New Roman"/>
          <w:color w:val="000000"/>
          <w:spacing w:val="-6"/>
          <w:w w:val="105"/>
          <w:sz w:val="24"/>
          <w:szCs w:val="24"/>
          <w:lang w:eastAsia="bg-BG"/>
        </w:rPr>
        <w:t>в ситуационно отношение, проверява се</w:t>
      </w:r>
      <w:r w:rsidRPr="00A9035C">
        <w:rPr>
          <w:rFonts w:ascii="Times New Roman" w:eastAsia="Arial Unicode MS" w:hAnsi="Times New Roman" w:cs="Times New Roman"/>
          <w:color w:val="000000"/>
          <w:spacing w:val="-6"/>
          <w:sz w:val="24"/>
          <w:szCs w:val="24"/>
          <w:lang w:eastAsia="bg-BG"/>
        </w:rPr>
        <w:t xml:space="preserve"> </w:t>
      </w:r>
      <w:r w:rsidRPr="00A9035C">
        <w:rPr>
          <w:rFonts w:ascii="Times New Roman" w:eastAsia="Arial Unicode MS" w:hAnsi="Times New Roman" w:cs="Times New Roman"/>
          <w:color w:val="000000"/>
          <w:spacing w:val="-2"/>
          <w:sz w:val="24"/>
          <w:szCs w:val="24"/>
          <w:lang w:eastAsia="bg-BG"/>
        </w:rPr>
        <w:t xml:space="preserve">за </w:t>
      </w:r>
      <w:r w:rsidRPr="00A9035C">
        <w:rPr>
          <w:rFonts w:ascii="Times New Roman" w:eastAsia="Arial Unicode MS" w:hAnsi="Times New Roman" w:cs="Times New Roman"/>
          <w:color w:val="000000"/>
          <w:spacing w:val="-2"/>
          <w:w w:val="105"/>
          <w:sz w:val="24"/>
          <w:szCs w:val="24"/>
          <w:lang w:eastAsia="bg-BG"/>
        </w:rPr>
        <w:t xml:space="preserve">наличието на </w:t>
      </w:r>
      <w:r w:rsidRPr="00A9035C">
        <w:rPr>
          <w:rFonts w:ascii="Times New Roman" w:eastAsia="Arial Unicode MS" w:hAnsi="Times New Roman" w:cs="Times New Roman"/>
          <w:color w:val="000000"/>
          <w:spacing w:val="-2"/>
          <w:sz w:val="24"/>
          <w:szCs w:val="24"/>
          <w:lang w:eastAsia="bg-BG"/>
        </w:rPr>
        <w:t xml:space="preserve">подземни комуникации, които </w:t>
      </w:r>
      <w:r w:rsidRPr="00A9035C">
        <w:rPr>
          <w:rFonts w:ascii="Times New Roman" w:eastAsia="Arial Unicode MS" w:hAnsi="Times New Roman" w:cs="Times New Roman"/>
          <w:color w:val="000000"/>
          <w:spacing w:val="-2"/>
          <w:w w:val="105"/>
          <w:sz w:val="24"/>
          <w:szCs w:val="24"/>
          <w:lang w:eastAsia="bg-BG"/>
        </w:rPr>
        <w:t>могат да бъдат засегнати от</w:t>
      </w:r>
      <w:r w:rsidRPr="00A9035C">
        <w:rPr>
          <w:rFonts w:ascii="Times New Roman" w:eastAsia="Arial Unicode MS" w:hAnsi="Times New Roman" w:cs="Times New Roman"/>
          <w:color w:val="000000"/>
          <w:spacing w:val="-2"/>
          <w:sz w:val="24"/>
          <w:szCs w:val="24"/>
          <w:lang w:eastAsia="bg-BG"/>
        </w:rPr>
        <w:t xml:space="preserve"> изпълнението на </w:t>
      </w:r>
      <w:r w:rsidRPr="00A9035C">
        <w:rPr>
          <w:rFonts w:ascii="Times New Roman" w:eastAsia="Arial Unicode MS" w:hAnsi="Times New Roman" w:cs="Times New Roman"/>
          <w:color w:val="000000"/>
          <w:spacing w:val="-2"/>
          <w:w w:val="105"/>
          <w:sz w:val="24"/>
          <w:szCs w:val="24"/>
          <w:lang w:eastAsia="bg-BG"/>
        </w:rPr>
        <w:t xml:space="preserve">работите по </w:t>
      </w:r>
      <w:r w:rsidRPr="00A9035C">
        <w:rPr>
          <w:rFonts w:ascii="Times New Roman" w:eastAsia="Arial Unicode MS" w:hAnsi="Times New Roman" w:cs="Times New Roman"/>
          <w:color w:val="000000"/>
          <w:spacing w:val="-2"/>
          <w:sz w:val="24"/>
          <w:szCs w:val="24"/>
          <w:lang w:eastAsia="bg-BG"/>
        </w:rPr>
        <w:t xml:space="preserve">изграждане </w:t>
      </w:r>
      <w:r w:rsidRPr="00A9035C">
        <w:rPr>
          <w:rFonts w:ascii="Times New Roman" w:eastAsia="Arial Unicode MS" w:hAnsi="Times New Roman" w:cs="Times New Roman"/>
          <w:color w:val="000000"/>
          <w:spacing w:val="-2"/>
          <w:w w:val="105"/>
          <w:sz w:val="24"/>
          <w:szCs w:val="24"/>
          <w:lang w:eastAsia="bg-BG"/>
        </w:rPr>
        <w:t>на настилката, и се дават нивата на</w:t>
      </w:r>
      <w:r w:rsidRPr="00A9035C">
        <w:rPr>
          <w:rFonts w:ascii="Times New Roman" w:eastAsia="Arial Unicode MS" w:hAnsi="Times New Roman" w:cs="Times New Roman"/>
          <w:color w:val="000000"/>
          <w:spacing w:val="-2"/>
          <w:sz w:val="24"/>
          <w:szCs w:val="24"/>
          <w:lang w:eastAsia="bg-BG"/>
        </w:rPr>
        <w:t xml:space="preserve"> </w:t>
      </w:r>
      <w:r w:rsidRPr="00A9035C">
        <w:rPr>
          <w:rFonts w:ascii="Times New Roman" w:eastAsia="Arial Unicode MS" w:hAnsi="Times New Roman" w:cs="Times New Roman"/>
          <w:color w:val="000000"/>
          <w:spacing w:val="8"/>
          <w:sz w:val="24"/>
          <w:szCs w:val="24"/>
          <w:lang w:eastAsia="bg-BG"/>
        </w:rPr>
        <w:t xml:space="preserve">съществуващия </w:t>
      </w:r>
      <w:r w:rsidRPr="00A9035C">
        <w:rPr>
          <w:rFonts w:ascii="Times New Roman" w:eastAsia="Arial Unicode MS" w:hAnsi="Times New Roman" w:cs="Times New Roman"/>
          <w:color w:val="000000"/>
          <w:spacing w:val="8"/>
          <w:w w:val="105"/>
          <w:sz w:val="24"/>
          <w:szCs w:val="24"/>
          <w:lang w:eastAsia="bg-BG"/>
        </w:rPr>
        <w:t xml:space="preserve">терен, </w:t>
      </w:r>
      <w:r w:rsidRPr="00A9035C">
        <w:rPr>
          <w:rFonts w:ascii="Times New Roman" w:eastAsia="Arial Unicode MS" w:hAnsi="Times New Roman" w:cs="Times New Roman"/>
          <w:color w:val="000000"/>
          <w:spacing w:val="8"/>
          <w:sz w:val="24"/>
          <w:szCs w:val="24"/>
          <w:lang w:eastAsia="bg-BG"/>
        </w:rPr>
        <w:t xml:space="preserve">за </w:t>
      </w:r>
      <w:r w:rsidRPr="00A9035C">
        <w:rPr>
          <w:rFonts w:ascii="Times New Roman" w:eastAsia="Arial Unicode MS" w:hAnsi="Times New Roman" w:cs="Times New Roman"/>
          <w:color w:val="000000"/>
          <w:spacing w:val="8"/>
          <w:w w:val="105"/>
          <w:sz w:val="24"/>
          <w:szCs w:val="24"/>
          <w:lang w:eastAsia="bg-BG"/>
        </w:rPr>
        <w:t xml:space="preserve">да се </w:t>
      </w:r>
      <w:r w:rsidRPr="00A9035C">
        <w:rPr>
          <w:rFonts w:ascii="Times New Roman" w:eastAsia="Arial Unicode MS" w:hAnsi="Times New Roman" w:cs="Times New Roman"/>
          <w:color w:val="000000"/>
          <w:spacing w:val="8"/>
          <w:sz w:val="24"/>
          <w:szCs w:val="24"/>
          <w:lang w:eastAsia="bg-BG"/>
        </w:rPr>
        <w:t xml:space="preserve">определи </w:t>
      </w:r>
      <w:r w:rsidRPr="00A9035C">
        <w:rPr>
          <w:rFonts w:ascii="Times New Roman" w:eastAsia="Arial Unicode MS" w:hAnsi="Times New Roman" w:cs="Times New Roman"/>
          <w:color w:val="000000"/>
          <w:spacing w:val="8"/>
          <w:w w:val="105"/>
          <w:sz w:val="24"/>
          <w:szCs w:val="24"/>
          <w:lang w:eastAsia="bg-BG"/>
        </w:rPr>
        <w:t xml:space="preserve">дълбочината на </w:t>
      </w:r>
      <w:r w:rsidRPr="00A9035C">
        <w:rPr>
          <w:rFonts w:ascii="Times New Roman" w:eastAsia="Arial Unicode MS" w:hAnsi="Times New Roman" w:cs="Times New Roman"/>
          <w:color w:val="000000"/>
          <w:spacing w:val="8"/>
          <w:sz w:val="24"/>
          <w:szCs w:val="24"/>
          <w:lang w:eastAsia="bg-BG"/>
        </w:rPr>
        <w:t xml:space="preserve">изкопа. </w:t>
      </w:r>
    </w:p>
    <w:p w:rsidR="00A9035C" w:rsidRPr="00BC35FC" w:rsidRDefault="00A9035C" w:rsidP="00BC35FC">
      <w:pPr>
        <w:spacing w:after="0"/>
        <w:ind w:firstLine="708"/>
        <w:jc w:val="both"/>
        <w:rPr>
          <w:rFonts w:ascii="Times New Roman" w:eastAsia="Arial Unicode MS" w:hAnsi="Times New Roman" w:cs="Times New Roman"/>
          <w:color w:val="000000"/>
          <w:spacing w:val="-6"/>
          <w:w w:val="105"/>
          <w:sz w:val="24"/>
          <w:szCs w:val="24"/>
          <w:lang w:val="bs-Latn-BA" w:eastAsia="bg-BG"/>
        </w:rPr>
      </w:pPr>
      <w:r w:rsidRPr="00A9035C">
        <w:rPr>
          <w:rFonts w:ascii="Times New Roman" w:eastAsia="Arial Unicode MS" w:hAnsi="Times New Roman" w:cs="Times New Roman"/>
          <w:color w:val="000000"/>
          <w:spacing w:val="8"/>
          <w:w w:val="105"/>
          <w:sz w:val="24"/>
          <w:szCs w:val="24"/>
          <w:lang w:eastAsia="bg-BG"/>
        </w:rPr>
        <w:t>След</w:t>
      </w:r>
      <w:r w:rsidRPr="00A9035C">
        <w:rPr>
          <w:rFonts w:ascii="Times New Roman" w:eastAsia="Arial Unicode MS" w:hAnsi="Times New Roman" w:cs="Times New Roman"/>
          <w:color w:val="000000"/>
          <w:spacing w:val="8"/>
          <w:sz w:val="24"/>
          <w:szCs w:val="24"/>
          <w:lang w:eastAsia="bg-BG"/>
        </w:rPr>
        <w:t xml:space="preserve"> разваляне на съществуващата настилка и направа на </w:t>
      </w:r>
      <w:r w:rsidRPr="00A9035C">
        <w:rPr>
          <w:rFonts w:ascii="Times New Roman" w:eastAsia="Arial Unicode MS" w:hAnsi="Times New Roman" w:cs="Times New Roman"/>
          <w:color w:val="000000"/>
          <w:spacing w:val="-8"/>
          <w:sz w:val="24"/>
          <w:szCs w:val="24"/>
          <w:lang w:eastAsia="bg-BG"/>
        </w:rPr>
        <w:t xml:space="preserve">изкопните работи земното </w:t>
      </w:r>
      <w:r w:rsidRPr="00A9035C">
        <w:rPr>
          <w:rFonts w:ascii="Times New Roman" w:eastAsia="Arial Unicode MS" w:hAnsi="Times New Roman" w:cs="Times New Roman"/>
          <w:color w:val="000000"/>
          <w:spacing w:val="-8"/>
          <w:w w:val="105"/>
          <w:sz w:val="24"/>
          <w:szCs w:val="24"/>
          <w:lang w:eastAsia="bg-BG"/>
        </w:rPr>
        <w:t xml:space="preserve">легло се </w:t>
      </w:r>
      <w:r w:rsidRPr="00A9035C">
        <w:rPr>
          <w:rFonts w:ascii="Times New Roman" w:eastAsia="Arial Unicode MS" w:hAnsi="Times New Roman" w:cs="Times New Roman"/>
          <w:color w:val="000000"/>
          <w:spacing w:val="-8"/>
          <w:sz w:val="24"/>
          <w:szCs w:val="24"/>
          <w:lang w:eastAsia="bg-BG"/>
        </w:rPr>
        <w:t xml:space="preserve">подравнява и уплътнява, </w:t>
      </w:r>
      <w:r w:rsidRPr="00A9035C">
        <w:rPr>
          <w:rFonts w:ascii="Times New Roman" w:eastAsia="Arial Unicode MS" w:hAnsi="Times New Roman" w:cs="Times New Roman"/>
          <w:color w:val="000000"/>
          <w:w w:val="105"/>
          <w:sz w:val="24"/>
          <w:szCs w:val="24"/>
          <w:lang w:eastAsia="bg-BG"/>
        </w:rPr>
        <w:t xml:space="preserve">полага се основа от подходящ материал </w:t>
      </w:r>
      <w:r w:rsidRPr="00A9035C">
        <w:rPr>
          <w:rFonts w:ascii="Times New Roman" w:eastAsia="Arial Unicode MS" w:hAnsi="Times New Roman" w:cs="Times New Roman"/>
          <w:color w:val="000000"/>
          <w:sz w:val="24"/>
          <w:szCs w:val="24"/>
          <w:lang w:eastAsia="bg-BG"/>
        </w:rPr>
        <w:t xml:space="preserve">указан </w:t>
      </w:r>
      <w:r w:rsidRPr="00A9035C">
        <w:rPr>
          <w:rFonts w:ascii="Times New Roman" w:eastAsia="Arial Unicode MS" w:hAnsi="Times New Roman" w:cs="Times New Roman"/>
          <w:color w:val="000000"/>
          <w:w w:val="105"/>
          <w:sz w:val="24"/>
          <w:szCs w:val="24"/>
          <w:lang w:eastAsia="bg-BG"/>
        </w:rPr>
        <w:t>в проекта (несортиран трошен камък)</w:t>
      </w:r>
      <w:r w:rsidRPr="00A9035C">
        <w:rPr>
          <w:rFonts w:ascii="Times New Roman" w:eastAsia="Arial Unicode MS" w:hAnsi="Times New Roman" w:cs="Times New Roman"/>
          <w:color w:val="000000"/>
          <w:spacing w:val="-5"/>
          <w:sz w:val="24"/>
          <w:szCs w:val="24"/>
          <w:lang w:eastAsia="bg-BG"/>
        </w:rPr>
        <w:t xml:space="preserve"> и пласт от пясък, </w:t>
      </w:r>
      <w:r w:rsidRPr="00A9035C">
        <w:rPr>
          <w:rFonts w:ascii="Times New Roman" w:eastAsia="Arial Unicode MS" w:hAnsi="Times New Roman" w:cs="Times New Roman"/>
          <w:color w:val="000000"/>
          <w:sz w:val="24"/>
          <w:szCs w:val="24"/>
        </w:rPr>
        <w:t>уплътняване с виброплоча,</w:t>
      </w:r>
      <w:r w:rsidRPr="00A9035C">
        <w:rPr>
          <w:rFonts w:ascii="Times New Roman" w:eastAsia="Arial Unicode MS" w:hAnsi="Times New Roman" w:cs="Times New Roman"/>
          <w:color w:val="000000"/>
          <w:spacing w:val="-5"/>
          <w:w w:val="105"/>
          <w:sz w:val="24"/>
          <w:szCs w:val="24"/>
          <w:lang w:eastAsia="bg-BG"/>
        </w:rPr>
        <w:t xml:space="preserve"> </w:t>
      </w:r>
      <w:r w:rsidRPr="00A9035C">
        <w:rPr>
          <w:rFonts w:ascii="Times New Roman" w:eastAsia="Arial Unicode MS" w:hAnsi="Times New Roman" w:cs="Times New Roman"/>
          <w:color w:val="000000"/>
          <w:sz w:val="24"/>
          <w:szCs w:val="24"/>
        </w:rPr>
        <w:t xml:space="preserve">шаблониране и подравняване. </w:t>
      </w:r>
      <w:r w:rsidRPr="00A9035C">
        <w:rPr>
          <w:rFonts w:ascii="Times New Roman" w:eastAsia="Arial Unicode MS" w:hAnsi="Times New Roman" w:cs="Times New Roman"/>
          <w:color w:val="000000"/>
          <w:spacing w:val="-5"/>
          <w:w w:val="105"/>
          <w:sz w:val="24"/>
          <w:szCs w:val="24"/>
          <w:lang w:eastAsia="bg-BG"/>
        </w:rPr>
        <w:t>След което площ</w:t>
      </w:r>
      <w:r w:rsidRPr="00A9035C">
        <w:rPr>
          <w:rFonts w:ascii="Times New Roman" w:eastAsia="Arial Unicode MS" w:hAnsi="Times New Roman" w:cs="Times New Roman"/>
          <w:color w:val="000000"/>
          <w:spacing w:val="-5"/>
          <w:w w:val="105"/>
          <w:sz w:val="24"/>
          <w:szCs w:val="24"/>
          <w:lang w:val="bs-Latn-BA" w:eastAsia="bg-BG"/>
        </w:rPr>
        <w:t>т</w:t>
      </w:r>
      <w:r w:rsidRPr="00A9035C">
        <w:rPr>
          <w:rFonts w:ascii="Times New Roman" w:eastAsia="Arial Unicode MS" w:hAnsi="Times New Roman" w:cs="Times New Roman"/>
          <w:color w:val="000000"/>
          <w:spacing w:val="-5"/>
          <w:w w:val="105"/>
          <w:sz w:val="24"/>
          <w:szCs w:val="24"/>
          <w:lang w:eastAsia="bg-BG"/>
        </w:rPr>
        <w:t>а се оформя с бетонови бордюри</w:t>
      </w:r>
      <w:r w:rsidRPr="00A9035C">
        <w:rPr>
          <w:rFonts w:ascii="Times New Roman" w:eastAsia="Arial Unicode MS" w:hAnsi="Times New Roman" w:cs="Times New Roman"/>
          <w:color w:val="000000"/>
          <w:spacing w:val="-5"/>
          <w:w w:val="105"/>
          <w:sz w:val="24"/>
          <w:szCs w:val="24"/>
          <w:lang w:val="bs-Latn-BA" w:eastAsia="bg-BG"/>
        </w:rPr>
        <w:t>,</w:t>
      </w:r>
      <w:r w:rsidRPr="00A9035C">
        <w:rPr>
          <w:rFonts w:ascii="Times New Roman" w:eastAsia="Arial Unicode MS" w:hAnsi="Times New Roman" w:cs="Times New Roman"/>
          <w:color w:val="000000"/>
          <w:spacing w:val="-5"/>
          <w:sz w:val="24"/>
          <w:szCs w:val="24"/>
          <w:lang w:eastAsia="bg-BG"/>
        </w:rPr>
        <w:t xml:space="preserve"> </w:t>
      </w:r>
      <w:r w:rsidRPr="00A9035C">
        <w:rPr>
          <w:rFonts w:ascii="Times New Roman" w:eastAsia="Arial Unicode MS" w:hAnsi="Times New Roman" w:cs="Times New Roman"/>
          <w:color w:val="000000"/>
          <w:spacing w:val="-5"/>
          <w:w w:val="105"/>
          <w:sz w:val="24"/>
          <w:szCs w:val="24"/>
          <w:lang w:eastAsia="bg-BG"/>
        </w:rPr>
        <w:t xml:space="preserve">укрепени с бетон. Преди </w:t>
      </w:r>
      <w:r w:rsidRPr="00A9035C">
        <w:rPr>
          <w:rFonts w:ascii="Times New Roman" w:eastAsia="Arial Unicode MS" w:hAnsi="Times New Roman" w:cs="Times New Roman"/>
          <w:color w:val="000000"/>
          <w:spacing w:val="-5"/>
          <w:sz w:val="24"/>
          <w:szCs w:val="24"/>
          <w:lang w:eastAsia="bg-BG"/>
        </w:rPr>
        <w:t xml:space="preserve">изпълнението </w:t>
      </w:r>
      <w:r w:rsidRPr="00A9035C">
        <w:rPr>
          <w:rFonts w:ascii="Times New Roman" w:eastAsia="Arial Unicode MS" w:hAnsi="Times New Roman" w:cs="Times New Roman"/>
          <w:color w:val="000000"/>
          <w:spacing w:val="-5"/>
          <w:w w:val="105"/>
          <w:sz w:val="24"/>
          <w:szCs w:val="24"/>
          <w:lang w:eastAsia="bg-BG"/>
        </w:rPr>
        <w:t>на</w:t>
      </w:r>
      <w:r w:rsidRPr="00A9035C">
        <w:rPr>
          <w:rFonts w:ascii="Times New Roman" w:eastAsia="Arial Unicode MS" w:hAnsi="Times New Roman" w:cs="Times New Roman"/>
          <w:color w:val="000000"/>
          <w:spacing w:val="-5"/>
          <w:sz w:val="24"/>
          <w:szCs w:val="24"/>
          <w:lang w:eastAsia="bg-BG"/>
        </w:rPr>
        <w:t xml:space="preserve"> </w:t>
      </w:r>
      <w:r w:rsidRPr="00A9035C">
        <w:rPr>
          <w:rFonts w:ascii="Times New Roman" w:eastAsia="Arial Unicode MS" w:hAnsi="Times New Roman" w:cs="Times New Roman"/>
          <w:color w:val="000000"/>
          <w:spacing w:val="-5"/>
          <w:sz w:val="24"/>
          <w:szCs w:val="24"/>
          <w:lang w:val="bs-Latn-BA" w:eastAsia="bg-BG"/>
        </w:rPr>
        <w:t xml:space="preserve">паважната </w:t>
      </w:r>
      <w:r w:rsidRPr="00A9035C">
        <w:rPr>
          <w:rFonts w:ascii="Times New Roman" w:eastAsia="Arial Unicode MS" w:hAnsi="Times New Roman" w:cs="Times New Roman"/>
          <w:color w:val="000000"/>
          <w:spacing w:val="-9"/>
          <w:sz w:val="24"/>
          <w:szCs w:val="24"/>
          <w:lang w:eastAsia="bg-BG"/>
        </w:rPr>
        <w:t xml:space="preserve">настилката </w:t>
      </w:r>
      <w:r w:rsidRPr="00A9035C">
        <w:rPr>
          <w:rFonts w:ascii="Times New Roman" w:eastAsia="Arial Unicode MS" w:hAnsi="Times New Roman" w:cs="Times New Roman"/>
          <w:color w:val="000000"/>
          <w:spacing w:val="-9"/>
          <w:w w:val="105"/>
          <w:sz w:val="24"/>
          <w:szCs w:val="24"/>
          <w:lang w:eastAsia="bg-BG"/>
        </w:rPr>
        <w:t>се правят лабораторни проби с</w:t>
      </w:r>
      <w:r w:rsidRPr="00A9035C">
        <w:rPr>
          <w:rFonts w:ascii="Times New Roman" w:eastAsia="Arial Unicode MS" w:hAnsi="Times New Roman" w:cs="Times New Roman"/>
          <w:color w:val="000000"/>
          <w:spacing w:val="-9"/>
          <w:sz w:val="24"/>
          <w:szCs w:val="24"/>
          <w:lang w:eastAsia="bg-BG"/>
        </w:rPr>
        <w:t xml:space="preserve"> </w:t>
      </w:r>
      <w:r w:rsidRPr="00A9035C">
        <w:rPr>
          <w:rFonts w:ascii="Times New Roman" w:eastAsia="Arial Unicode MS" w:hAnsi="Times New Roman" w:cs="Times New Roman"/>
          <w:color w:val="000000"/>
          <w:w w:val="105"/>
          <w:sz w:val="24"/>
          <w:szCs w:val="24"/>
          <w:lang w:eastAsia="bg-BG"/>
        </w:rPr>
        <w:t xml:space="preserve">натискова плоча и </w:t>
      </w:r>
      <w:r w:rsidRPr="00A9035C">
        <w:rPr>
          <w:rFonts w:ascii="Times New Roman" w:eastAsia="Arial Unicode MS" w:hAnsi="Times New Roman" w:cs="Times New Roman"/>
          <w:color w:val="000000"/>
          <w:sz w:val="24"/>
          <w:szCs w:val="24"/>
          <w:lang w:eastAsia="bg-BG"/>
        </w:rPr>
        <w:t xml:space="preserve">издават </w:t>
      </w:r>
      <w:r w:rsidRPr="00A9035C">
        <w:rPr>
          <w:rFonts w:ascii="Times New Roman" w:eastAsia="Arial Unicode MS" w:hAnsi="Times New Roman" w:cs="Times New Roman"/>
          <w:color w:val="000000"/>
          <w:w w:val="105"/>
          <w:sz w:val="24"/>
          <w:szCs w:val="24"/>
          <w:lang w:eastAsia="bg-BG"/>
        </w:rPr>
        <w:t xml:space="preserve">протоколи </w:t>
      </w:r>
      <w:r w:rsidRPr="00A9035C">
        <w:rPr>
          <w:rFonts w:ascii="Times New Roman" w:eastAsia="Arial Unicode MS" w:hAnsi="Times New Roman" w:cs="Times New Roman"/>
          <w:color w:val="000000"/>
          <w:sz w:val="24"/>
          <w:szCs w:val="24"/>
          <w:lang w:eastAsia="bg-BG"/>
        </w:rPr>
        <w:t xml:space="preserve">за уплътнение </w:t>
      </w:r>
      <w:r w:rsidRPr="00A9035C">
        <w:rPr>
          <w:rFonts w:ascii="Times New Roman" w:eastAsia="Arial Unicode MS" w:hAnsi="Times New Roman" w:cs="Times New Roman"/>
          <w:color w:val="000000"/>
          <w:w w:val="105"/>
          <w:sz w:val="24"/>
          <w:szCs w:val="24"/>
          <w:lang w:eastAsia="bg-BG"/>
        </w:rPr>
        <w:t>на готов</w:t>
      </w:r>
      <w:r w:rsidRPr="00A9035C">
        <w:rPr>
          <w:rFonts w:ascii="Times New Roman" w:eastAsia="Arial Unicode MS" w:hAnsi="Times New Roman" w:cs="Times New Roman"/>
          <w:color w:val="000000"/>
          <w:w w:val="105"/>
          <w:sz w:val="24"/>
          <w:szCs w:val="24"/>
          <w:lang w:val="bs-Latn-BA" w:eastAsia="bg-BG"/>
        </w:rPr>
        <w:t>та</w:t>
      </w:r>
      <w:r w:rsidRPr="00A9035C">
        <w:rPr>
          <w:rFonts w:ascii="Times New Roman" w:eastAsia="Arial Unicode MS" w:hAnsi="Times New Roman" w:cs="Times New Roman"/>
          <w:color w:val="000000"/>
          <w:w w:val="105"/>
          <w:sz w:val="24"/>
          <w:szCs w:val="24"/>
          <w:lang w:eastAsia="bg-BG"/>
        </w:rPr>
        <w:t xml:space="preserve"> </w:t>
      </w:r>
      <w:r w:rsidRPr="00A9035C">
        <w:rPr>
          <w:rFonts w:ascii="Times New Roman" w:eastAsia="Arial Unicode MS" w:hAnsi="Times New Roman" w:cs="Times New Roman"/>
          <w:color w:val="000000"/>
          <w:w w:val="105"/>
          <w:sz w:val="24"/>
          <w:szCs w:val="24"/>
          <w:lang w:val="bs-Latn-BA" w:eastAsia="bg-BG"/>
        </w:rPr>
        <w:t>основа</w:t>
      </w:r>
      <w:r w:rsidRPr="00A9035C">
        <w:rPr>
          <w:rFonts w:ascii="Times New Roman" w:eastAsia="Arial Unicode MS" w:hAnsi="Times New Roman" w:cs="Times New Roman"/>
          <w:color w:val="000000"/>
          <w:w w:val="105"/>
          <w:sz w:val="24"/>
          <w:szCs w:val="24"/>
          <w:lang w:eastAsia="bg-BG"/>
        </w:rPr>
        <w:t>.</w:t>
      </w:r>
      <w:r w:rsidRPr="00A9035C">
        <w:rPr>
          <w:rFonts w:ascii="Times New Roman" w:eastAsia="Arial Unicode MS" w:hAnsi="Times New Roman" w:cs="Times New Roman"/>
          <w:color w:val="000000"/>
          <w:w w:val="105"/>
          <w:sz w:val="24"/>
          <w:szCs w:val="24"/>
          <w:lang w:val="bs-Latn-BA" w:eastAsia="bg-BG"/>
        </w:rPr>
        <w:t xml:space="preserve"> </w:t>
      </w:r>
      <w:r w:rsidRPr="00A9035C">
        <w:rPr>
          <w:rFonts w:ascii="Times New Roman" w:eastAsia="Arial Unicode MS" w:hAnsi="Times New Roman" w:cs="Times New Roman"/>
          <w:color w:val="000000"/>
          <w:sz w:val="24"/>
          <w:szCs w:val="24"/>
          <w:lang w:eastAsia="bg-BG"/>
        </w:rPr>
        <w:t>Паважните настилки да се изпълняват съгласно приложените детайли</w:t>
      </w:r>
      <w:r w:rsidRPr="00A9035C">
        <w:rPr>
          <w:rFonts w:ascii="Times New Roman" w:eastAsia="Arial Unicode MS" w:hAnsi="Times New Roman" w:cs="Times New Roman"/>
          <w:color w:val="000000"/>
          <w:sz w:val="24"/>
          <w:szCs w:val="24"/>
        </w:rPr>
        <w:t>, нареждането на вибрепресованите бетоновите павета, засипване на фугите със ситен пясък и трамбоване с виброплоча. Почистване на строителните отпадъци, измитане на новата тротоарна настилка и извозването на строителните отпадъци.</w:t>
      </w:r>
    </w:p>
    <w:p w:rsidR="00A9035C" w:rsidRPr="00A9035C" w:rsidRDefault="00A9035C" w:rsidP="00A9035C">
      <w:pPr>
        <w:shd w:val="clear" w:color="auto" w:fill="FFFFFF"/>
        <w:tabs>
          <w:tab w:val="left" w:pos="5343"/>
        </w:tabs>
        <w:spacing w:after="0"/>
        <w:jc w:val="both"/>
        <w:rPr>
          <w:rFonts w:ascii="Times New Roman" w:eastAsia="Arial Unicode MS" w:hAnsi="Times New Roman" w:cs="Times New Roman"/>
          <w:sz w:val="16"/>
          <w:szCs w:val="16"/>
          <w:lang w:eastAsia="bg-BG"/>
        </w:rPr>
      </w:pPr>
    </w:p>
    <w:p w:rsidR="00A9035C" w:rsidRPr="00A9035C" w:rsidRDefault="00353470" w:rsidP="00BC35FC">
      <w:pPr>
        <w:keepNext/>
        <w:spacing w:before="120" w:after="60" w:line="240" w:lineRule="auto"/>
        <w:ind w:left="360" w:firstLine="348"/>
        <w:jc w:val="both"/>
        <w:outlineLvl w:val="3"/>
        <w:rPr>
          <w:rFonts w:ascii="Times New Roman" w:eastAsia="Arial Unicode MS" w:hAnsi="Times New Roman" w:cs="Times New Roman"/>
          <w:b/>
          <w:bCs/>
          <w:sz w:val="24"/>
          <w:szCs w:val="28"/>
          <w:lang w:val="x-none" w:eastAsia="x-none"/>
        </w:rPr>
      </w:pPr>
      <w:bookmarkStart w:id="8" w:name="_Toc336337613"/>
      <w:bookmarkStart w:id="9" w:name="_Toc336338994"/>
      <w:bookmarkStart w:id="10" w:name="_Toc373770170"/>
      <w:r>
        <w:rPr>
          <w:rFonts w:ascii="Times New Roman" w:eastAsia="Arial Unicode MS" w:hAnsi="Times New Roman" w:cs="Times New Roman"/>
          <w:b/>
          <w:bCs/>
          <w:sz w:val="24"/>
          <w:szCs w:val="28"/>
          <w:u w:val="single"/>
          <w:lang w:eastAsia="x-none"/>
        </w:rPr>
        <w:t>8.1.7.</w:t>
      </w:r>
      <w:r w:rsidR="00A9035C" w:rsidRPr="00A9035C">
        <w:rPr>
          <w:rFonts w:ascii="Times New Roman" w:eastAsia="Arial Unicode MS" w:hAnsi="Times New Roman" w:cs="Times New Roman"/>
          <w:b/>
          <w:bCs/>
          <w:sz w:val="24"/>
          <w:szCs w:val="28"/>
          <w:u w:val="single"/>
          <w:lang w:eastAsia="x-none"/>
        </w:rPr>
        <w:t xml:space="preserve"> </w:t>
      </w:r>
      <w:r w:rsidR="00A9035C" w:rsidRPr="00A9035C">
        <w:rPr>
          <w:rFonts w:ascii="Times New Roman" w:eastAsia="Arial Unicode MS" w:hAnsi="Times New Roman" w:cs="Times New Roman"/>
          <w:b/>
          <w:bCs/>
          <w:sz w:val="24"/>
          <w:szCs w:val="28"/>
          <w:u w:val="single"/>
          <w:lang w:val="x-none" w:eastAsia="x-none"/>
        </w:rPr>
        <w:t>Монтажни работи ВиК</w:t>
      </w:r>
      <w:bookmarkEnd w:id="8"/>
      <w:bookmarkEnd w:id="9"/>
      <w:bookmarkEnd w:id="10"/>
    </w:p>
    <w:p w:rsidR="00A9035C" w:rsidRPr="00A9035C" w:rsidRDefault="00A9035C" w:rsidP="00BC35FC">
      <w:pPr>
        <w:spacing w:after="0"/>
        <w:ind w:firstLine="708"/>
        <w:jc w:val="both"/>
        <w:rPr>
          <w:rFonts w:ascii="Times New Roman" w:eastAsia="Arial Unicode MS" w:hAnsi="Times New Roman" w:cs="Times New Roman"/>
          <w:sz w:val="24"/>
          <w:szCs w:val="24"/>
          <w:lang w:val="ru-RU" w:eastAsia="ar-SA"/>
        </w:rPr>
      </w:pPr>
      <w:r w:rsidRPr="00A9035C">
        <w:rPr>
          <w:rFonts w:ascii="Times New Roman" w:eastAsia="Arial Unicode MS" w:hAnsi="Times New Roman" w:cs="Times New Roman"/>
          <w:color w:val="000000"/>
          <w:spacing w:val="8"/>
          <w:sz w:val="24"/>
          <w:szCs w:val="24"/>
          <w:lang w:val="ru-RU" w:eastAsia="ar-SA"/>
        </w:rPr>
        <w:t xml:space="preserve">Преди започване на основните строително-монтажни работи </w:t>
      </w:r>
      <w:r w:rsidRPr="00A9035C">
        <w:rPr>
          <w:rFonts w:ascii="Times New Roman" w:eastAsia="Arial Unicode MS" w:hAnsi="Times New Roman" w:cs="Times New Roman"/>
          <w:color w:val="000000"/>
          <w:spacing w:val="6"/>
          <w:sz w:val="24"/>
          <w:szCs w:val="24"/>
          <w:lang w:val="ru-RU" w:eastAsia="ar-SA"/>
        </w:rPr>
        <w:t xml:space="preserve">следва да се изгради временно строителство с производствено </w:t>
      </w:r>
      <w:r w:rsidRPr="00A9035C">
        <w:rPr>
          <w:rFonts w:ascii="Times New Roman" w:eastAsia="Arial Unicode MS" w:hAnsi="Times New Roman" w:cs="Times New Roman"/>
          <w:color w:val="000000"/>
          <w:spacing w:val="5"/>
          <w:sz w:val="24"/>
          <w:szCs w:val="24"/>
          <w:lang w:val="ru-RU" w:eastAsia="ar-SA"/>
        </w:rPr>
        <w:t>предназначение.</w:t>
      </w:r>
      <w:r w:rsidRPr="00A9035C">
        <w:rPr>
          <w:rFonts w:ascii="Times New Roman" w:eastAsia="Arial Unicode MS" w:hAnsi="Times New Roman" w:cs="Times New Roman"/>
          <w:color w:val="000000"/>
          <w:spacing w:val="5"/>
          <w:sz w:val="24"/>
          <w:szCs w:val="24"/>
          <w:lang w:eastAsia="ar-SA"/>
        </w:rPr>
        <w:t xml:space="preserve"> </w:t>
      </w:r>
      <w:r w:rsidRPr="00A9035C">
        <w:rPr>
          <w:rFonts w:ascii="Times New Roman" w:eastAsia="Arial Unicode MS" w:hAnsi="Times New Roman" w:cs="Times New Roman"/>
          <w:color w:val="000000"/>
          <w:spacing w:val="5"/>
          <w:sz w:val="24"/>
          <w:szCs w:val="24"/>
          <w:lang w:val="ru-RU" w:eastAsia="ar-SA"/>
        </w:rPr>
        <w:t xml:space="preserve">Да се доставят нужните материали и строителна </w:t>
      </w:r>
      <w:r w:rsidRPr="00A9035C">
        <w:rPr>
          <w:rFonts w:ascii="Times New Roman" w:eastAsia="Arial Unicode MS" w:hAnsi="Times New Roman" w:cs="Times New Roman"/>
          <w:color w:val="000000"/>
          <w:spacing w:val="-1"/>
          <w:sz w:val="24"/>
          <w:szCs w:val="24"/>
          <w:lang w:val="ru-RU" w:eastAsia="ar-SA"/>
        </w:rPr>
        <w:t>механизация и се обезпечи обекта с нужната работна ръка.</w:t>
      </w:r>
      <w:r w:rsidRPr="00A9035C">
        <w:rPr>
          <w:rFonts w:ascii="Times New Roman" w:eastAsia="Arial Unicode MS" w:hAnsi="Times New Roman" w:cs="Times New Roman"/>
          <w:sz w:val="24"/>
          <w:szCs w:val="24"/>
          <w:lang w:val="ru-RU" w:eastAsia="ar-SA"/>
        </w:rPr>
        <w:t xml:space="preserve"> </w:t>
      </w:r>
      <w:r w:rsidRPr="00A9035C">
        <w:rPr>
          <w:rFonts w:ascii="Times New Roman" w:eastAsia="Arial Unicode MS" w:hAnsi="Times New Roman" w:cs="Times New Roman"/>
          <w:color w:val="000000"/>
          <w:sz w:val="24"/>
          <w:szCs w:val="24"/>
          <w:lang w:val="ru-RU" w:eastAsia="ar-SA"/>
        </w:rPr>
        <w:t xml:space="preserve">Земните работи ще се изпълняват машинно и ръчно посочени в </w:t>
      </w:r>
      <w:r w:rsidRPr="00A9035C">
        <w:rPr>
          <w:rFonts w:ascii="Times New Roman" w:eastAsia="Arial Unicode MS" w:hAnsi="Times New Roman" w:cs="Times New Roman"/>
          <w:color w:val="000000"/>
          <w:spacing w:val="-3"/>
          <w:sz w:val="24"/>
          <w:szCs w:val="24"/>
          <w:lang w:val="ru-RU" w:eastAsia="ar-SA"/>
        </w:rPr>
        <w:t>помощната сметка.</w:t>
      </w:r>
      <w:r w:rsidR="00BC35FC">
        <w:rPr>
          <w:rFonts w:ascii="Times New Roman" w:eastAsia="Arial Unicode MS" w:hAnsi="Times New Roman" w:cs="Times New Roman"/>
          <w:sz w:val="24"/>
          <w:szCs w:val="24"/>
          <w:lang w:val="ru-RU" w:eastAsia="ar-SA"/>
        </w:rPr>
        <w:t xml:space="preserve"> </w:t>
      </w:r>
      <w:r w:rsidRPr="00A9035C">
        <w:rPr>
          <w:rFonts w:ascii="Times New Roman" w:eastAsia="Arial Unicode MS" w:hAnsi="Times New Roman" w:cs="Times New Roman"/>
          <w:color w:val="000000"/>
          <w:sz w:val="24"/>
          <w:szCs w:val="24"/>
          <w:lang w:val="ru-RU" w:eastAsia="ar-SA"/>
        </w:rPr>
        <w:t xml:space="preserve">Монтажните работи по тръбопроводи, технологично оборудване, </w:t>
      </w:r>
      <w:r w:rsidRPr="00A9035C">
        <w:rPr>
          <w:rFonts w:ascii="Times New Roman" w:eastAsia="Arial Unicode MS" w:hAnsi="Times New Roman" w:cs="Times New Roman"/>
          <w:color w:val="000000"/>
          <w:spacing w:val="-1"/>
          <w:sz w:val="24"/>
          <w:szCs w:val="24"/>
          <w:lang w:val="ru-RU" w:eastAsia="ar-SA"/>
        </w:rPr>
        <w:t>машини се извършва от специализирани монтажни звена.</w:t>
      </w:r>
      <w:r w:rsidRPr="00A9035C">
        <w:rPr>
          <w:rFonts w:ascii="Times New Roman" w:eastAsia="Arial Unicode MS" w:hAnsi="Times New Roman" w:cs="Times New Roman"/>
          <w:sz w:val="24"/>
          <w:szCs w:val="24"/>
          <w:lang w:val="ru-RU" w:eastAsia="ar-SA"/>
        </w:rPr>
        <w:t xml:space="preserve"> </w:t>
      </w:r>
      <w:r w:rsidRPr="00A9035C">
        <w:rPr>
          <w:rFonts w:ascii="Times New Roman" w:eastAsia="Arial Unicode MS" w:hAnsi="Times New Roman" w:cs="Times New Roman"/>
          <w:color w:val="000000"/>
          <w:sz w:val="24"/>
          <w:szCs w:val="24"/>
          <w:lang w:val="ru-RU" w:eastAsia="ar-SA"/>
        </w:rPr>
        <w:t xml:space="preserve">Монтажната организация устройва на обекта своя площадка за </w:t>
      </w:r>
      <w:r w:rsidRPr="00A9035C">
        <w:rPr>
          <w:rFonts w:ascii="Times New Roman" w:eastAsia="Arial Unicode MS" w:hAnsi="Times New Roman" w:cs="Times New Roman"/>
          <w:color w:val="000000"/>
          <w:spacing w:val="-1"/>
          <w:sz w:val="24"/>
          <w:szCs w:val="24"/>
          <w:lang w:val="ru-RU" w:eastAsia="ar-SA"/>
        </w:rPr>
        <w:t>заготовка и доокомплектоване на оборудването.</w:t>
      </w:r>
      <w:r w:rsidRPr="00A9035C">
        <w:rPr>
          <w:rFonts w:ascii="Times New Roman" w:eastAsia="Arial Unicode MS" w:hAnsi="Times New Roman" w:cs="Times New Roman"/>
          <w:sz w:val="24"/>
          <w:szCs w:val="24"/>
          <w:lang w:val="ru-RU" w:eastAsia="ar-SA"/>
        </w:rPr>
        <w:t xml:space="preserve"> </w:t>
      </w:r>
      <w:r w:rsidRPr="00A9035C">
        <w:rPr>
          <w:rFonts w:ascii="Times New Roman" w:eastAsia="Arial Unicode MS" w:hAnsi="Times New Roman" w:cs="Times New Roman"/>
          <w:color w:val="000000"/>
          <w:spacing w:val="-1"/>
          <w:sz w:val="24"/>
          <w:szCs w:val="24"/>
          <w:lang w:val="ru-RU" w:eastAsia="ar-SA"/>
        </w:rPr>
        <w:t>При изпълнение на монтажните работи е важно</w:t>
      </w:r>
      <w:r w:rsidRPr="00A9035C">
        <w:rPr>
          <w:rFonts w:ascii="Times New Roman" w:eastAsia="Arial Unicode MS" w:hAnsi="Times New Roman" w:cs="Times New Roman"/>
          <w:color w:val="000000"/>
          <w:spacing w:val="-1"/>
          <w:sz w:val="24"/>
          <w:szCs w:val="24"/>
          <w:lang w:eastAsia="ar-SA"/>
        </w:rPr>
        <w:t xml:space="preserve"> п</w:t>
      </w:r>
      <w:r w:rsidRPr="00A9035C">
        <w:rPr>
          <w:rFonts w:ascii="Times New Roman" w:eastAsia="Arial Unicode MS" w:hAnsi="Times New Roman" w:cs="Times New Roman"/>
          <w:color w:val="000000"/>
          <w:spacing w:val="14"/>
          <w:sz w:val="24"/>
          <w:szCs w:val="24"/>
          <w:lang w:val="ru-RU" w:eastAsia="ar-SA"/>
        </w:rPr>
        <w:t>рецизното им изпълнение гарантира</w:t>
      </w:r>
      <w:r w:rsidRPr="00A9035C">
        <w:rPr>
          <w:rFonts w:ascii="Times New Roman" w:eastAsia="Arial Unicode MS" w:hAnsi="Times New Roman" w:cs="Times New Roman"/>
          <w:color w:val="000000"/>
          <w:spacing w:val="14"/>
          <w:sz w:val="24"/>
          <w:szCs w:val="24"/>
          <w:lang w:eastAsia="ar-SA"/>
        </w:rPr>
        <w:t>що</w:t>
      </w:r>
      <w:r w:rsidRPr="00A9035C">
        <w:rPr>
          <w:rFonts w:ascii="Times New Roman" w:eastAsia="Arial Unicode MS" w:hAnsi="Times New Roman" w:cs="Times New Roman"/>
          <w:color w:val="000000"/>
          <w:spacing w:val="14"/>
          <w:sz w:val="24"/>
          <w:szCs w:val="24"/>
          <w:lang w:val="ru-RU" w:eastAsia="ar-SA"/>
        </w:rPr>
        <w:t xml:space="preserve"> безупречна </w:t>
      </w:r>
      <w:r w:rsidRPr="00A9035C">
        <w:rPr>
          <w:rFonts w:ascii="Times New Roman" w:eastAsia="Arial Unicode MS" w:hAnsi="Times New Roman" w:cs="Times New Roman"/>
          <w:color w:val="000000"/>
          <w:spacing w:val="-2"/>
          <w:sz w:val="24"/>
          <w:szCs w:val="24"/>
          <w:lang w:val="ru-RU" w:eastAsia="ar-SA"/>
        </w:rPr>
        <w:t>експлоатация на обекта.</w:t>
      </w:r>
    </w:p>
    <w:p w:rsidR="00A9035C" w:rsidRPr="00A9035C" w:rsidRDefault="00A9035C" w:rsidP="00BC35FC">
      <w:pPr>
        <w:spacing w:after="0"/>
        <w:ind w:firstLine="708"/>
        <w:jc w:val="both"/>
        <w:rPr>
          <w:rFonts w:ascii="Times New Roman" w:eastAsia="Arial Unicode MS" w:hAnsi="Times New Roman" w:cs="Times New Roman"/>
          <w:color w:val="000000"/>
          <w:spacing w:val="-1"/>
          <w:sz w:val="24"/>
          <w:szCs w:val="24"/>
          <w:lang w:val="ru-RU" w:eastAsia="ar-SA"/>
        </w:rPr>
      </w:pPr>
      <w:r w:rsidRPr="00A9035C">
        <w:rPr>
          <w:rFonts w:ascii="Times New Roman" w:eastAsia="Arial Unicode MS" w:hAnsi="Times New Roman" w:cs="Times New Roman"/>
          <w:color w:val="000000"/>
          <w:spacing w:val="2"/>
          <w:sz w:val="24"/>
          <w:szCs w:val="24"/>
          <w:lang w:val="ru-RU" w:eastAsia="ar-SA"/>
        </w:rPr>
        <w:t xml:space="preserve">Полагането   на   водопроводните   и   канализационни   тръби   се </w:t>
      </w:r>
      <w:r w:rsidRPr="00A9035C">
        <w:rPr>
          <w:rFonts w:ascii="Times New Roman" w:eastAsia="Arial Unicode MS" w:hAnsi="Times New Roman" w:cs="Times New Roman"/>
          <w:color w:val="000000"/>
          <w:spacing w:val="-1"/>
          <w:sz w:val="24"/>
          <w:szCs w:val="24"/>
          <w:lang w:val="ru-RU" w:eastAsia="ar-SA"/>
        </w:rPr>
        <w:t>извършва при спазване на следните условия:</w:t>
      </w:r>
    </w:p>
    <w:p w:rsidR="00A9035C" w:rsidRPr="00A9035C" w:rsidRDefault="00A9035C" w:rsidP="00F439F9">
      <w:pPr>
        <w:numPr>
          <w:ilvl w:val="0"/>
          <w:numId w:val="27"/>
        </w:numPr>
        <w:spacing w:after="0" w:line="240" w:lineRule="auto"/>
        <w:jc w:val="both"/>
        <w:rPr>
          <w:rFonts w:ascii="Times New Roman" w:eastAsia="Arial Unicode MS" w:hAnsi="Times New Roman" w:cs="Times New Roman"/>
          <w:color w:val="000000"/>
          <w:sz w:val="24"/>
          <w:szCs w:val="24"/>
          <w:lang w:val="ru-RU" w:eastAsia="ar-SA"/>
        </w:rPr>
      </w:pPr>
      <w:r w:rsidRPr="00A9035C">
        <w:rPr>
          <w:rFonts w:ascii="Times New Roman" w:eastAsia="Arial Unicode MS" w:hAnsi="Times New Roman" w:cs="Times New Roman"/>
          <w:color w:val="000000"/>
          <w:sz w:val="24"/>
          <w:szCs w:val="24"/>
          <w:lang w:val="ru-RU" w:eastAsia="ar-SA"/>
        </w:rPr>
        <w:t>съединенията на тръбите да бъдат здрави и плътни;</w:t>
      </w:r>
    </w:p>
    <w:p w:rsidR="00A9035C" w:rsidRPr="00A9035C" w:rsidRDefault="00A9035C" w:rsidP="00F439F9">
      <w:pPr>
        <w:numPr>
          <w:ilvl w:val="0"/>
          <w:numId w:val="27"/>
        </w:numPr>
        <w:spacing w:after="0" w:line="240" w:lineRule="auto"/>
        <w:jc w:val="both"/>
        <w:rPr>
          <w:rFonts w:ascii="Times New Roman" w:eastAsia="Arial Unicode MS" w:hAnsi="Times New Roman" w:cs="Times New Roman"/>
          <w:sz w:val="24"/>
          <w:szCs w:val="24"/>
          <w:lang w:val="ru-RU" w:eastAsia="ar-SA"/>
        </w:rPr>
      </w:pPr>
      <w:r w:rsidRPr="00A9035C">
        <w:rPr>
          <w:rFonts w:ascii="Times New Roman" w:eastAsia="Arial Unicode MS" w:hAnsi="Times New Roman" w:cs="Times New Roman"/>
          <w:color w:val="000000"/>
          <w:spacing w:val="-1"/>
          <w:sz w:val="24"/>
          <w:szCs w:val="24"/>
          <w:lang w:val="ru-RU" w:eastAsia="ar-SA"/>
        </w:rPr>
        <w:t>основата под тръбите да бъде устойчива;</w:t>
      </w:r>
    </w:p>
    <w:p w:rsidR="00A9035C" w:rsidRPr="00A9035C" w:rsidRDefault="00A9035C" w:rsidP="00F439F9">
      <w:pPr>
        <w:numPr>
          <w:ilvl w:val="0"/>
          <w:numId w:val="27"/>
        </w:numPr>
        <w:spacing w:after="0" w:line="240" w:lineRule="auto"/>
        <w:jc w:val="both"/>
        <w:rPr>
          <w:rFonts w:ascii="Times New Roman" w:eastAsia="Arial Unicode MS" w:hAnsi="Times New Roman" w:cs="Times New Roman"/>
          <w:sz w:val="24"/>
          <w:szCs w:val="24"/>
          <w:lang w:val="ru-RU" w:eastAsia="ar-SA"/>
        </w:rPr>
      </w:pPr>
      <w:r w:rsidRPr="00A9035C">
        <w:rPr>
          <w:rFonts w:ascii="Times New Roman" w:eastAsia="Arial Unicode MS" w:hAnsi="Times New Roman" w:cs="Times New Roman"/>
          <w:color w:val="000000"/>
          <w:spacing w:val="8"/>
          <w:sz w:val="24"/>
          <w:szCs w:val="24"/>
          <w:lang w:val="ru-RU" w:eastAsia="ar-SA"/>
        </w:rPr>
        <w:t>тръбите да бъдат укрепени и запазени от изместване в чупките и в</w:t>
      </w:r>
      <w:r w:rsidRPr="00A9035C">
        <w:rPr>
          <w:rFonts w:ascii="Times New Roman" w:eastAsia="Arial Unicode MS" w:hAnsi="Times New Roman" w:cs="Times New Roman"/>
          <w:sz w:val="24"/>
          <w:szCs w:val="24"/>
          <w:lang w:val="ru-RU" w:eastAsia="ar-SA"/>
        </w:rPr>
        <w:t xml:space="preserve">  </w:t>
      </w:r>
      <w:r w:rsidRPr="00A9035C">
        <w:rPr>
          <w:rFonts w:ascii="Times New Roman" w:eastAsia="Arial Unicode MS" w:hAnsi="Times New Roman" w:cs="Times New Roman"/>
          <w:color w:val="000000"/>
          <w:spacing w:val="-5"/>
          <w:sz w:val="24"/>
          <w:szCs w:val="24"/>
          <w:lang w:val="ru-RU" w:eastAsia="ar-SA"/>
        </w:rPr>
        <w:t>краищата;</w:t>
      </w:r>
    </w:p>
    <w:p w:rsidR="00A9035C" w:rsidRPr="00A9035C" w:rsidRDefault="00A9035C" w:rsidP="00A9035C">
      <w:pPr>
        <w:spacing w:after="0"/>
        <w:ind w:firstLine="720"/>
        <w:jc w:val="both"/>
        <w:rPr>
          <w:rFonts w:ascii="Times New Roman" w:eastAsia="Arial Unicode MS" w:hAnsi="Times New Roman" w:cs="Times New Roman"/>
          <w:sz w:val="24"/>
          <w:szCs w:val="24"/>
          <w:lang w:eastAsia="ar-SA"/>
        </w:rPr>
      </w:pPr>
      <w:r w:rsidRPr="00A9035C">
        <w:rPr>
          <w:rFonts w:ascii="Times New Roman" w:eastAsia="Arial Unicode MS" w:hAnsi="Times New Roman" w:cs="Times New Roman"/>
          <w:sz w:val="24"/>
          <w:szCs w:val="24"/>
          <w:lang w:eastAsia="ar-SA"/>
        </w:rPr>
        <w:t xml:space="preserve">При полагане на площадковия водопровод от </w:t>
      </w:r>
      <w:r w:rsidRPr="00A9035C">
        <w:rPr>
          <w:rFonts w:ascii="Times New Roman" w:eastAsia="Arial Unicode MS" w:hAnsi="Times New Roman" w:cs="Times New Roman"/>
          <w:sz w:val="24"/>
          <w:szCs w:val="24"/>
          <w:lang w:val="en-US" w:eastAsia="ar-SA"/>
        </w:rPr>
        <w:t>PE-HD</w:t>
      </w:r>
      <w:r w:rsidRPr="00A9035C">
        <w:rPr>
          <w:rFonts w:ascii="Times New Roman" w:eastAsia="Arial Unicode MS" w:hAnsi="Times New Roman" w:cs="Times New Roman"/>
          <w:sz w:val="24"/>
          <w:szCs w:val="24"/>
          <w:lang w:eastAsia="ar-SA"/>
        </w:rPr>
        <w:t xml:space="preserve"> ф90мм тръби, да се спазват всички указанията дадени от производителя. Засипването на изкопа при положен водопровод в/у пясъчна подложка, ще стане с пласт 0,30м пясък и каменна фракция от 0,15 до 0,40мм.</w:t>
      </w:r>
    </w:p>
    <w:p w:rsidR="00A9035C" w:rsidRPr="00A9035C" w:rsidRDefault="00A9035C" w:rsidP="00A9035C">
      <w:pPr>
        <w:spacing w:after="0"/>
        <w:ind w:firstLine="720"/>
        <w:jc w:val="both"/>
        <w:rPr>
          <w:rFonts w:ascii="Times New Roman" w:eastAsia="Arial Unicode MS" w:hAnsi="Times New Roman" w:cs="Times New Roman"/>
          <w:sz w:val="24"/>
          <w:szCs w:val="24"/>
          <w:lang w:eastAsia="ar-SA"/>
        </w:rPr>
      </w:pPr>
      <w:r w:rsidRPr="00A9035C">
        <w:rPr>
          <w:rFonts w:ascii="Times New Roman" w:eastAsia="Arial Unicode MS" w:hAnsi="Times New Roman" w:cs="Times New Roman"/>
          <w:sz w:val="24"/>
          <w:szCs w:val="24"/>
          <w:lang w:eastAsia="ar-SA"/>
        </w:rPr>
        <w:t>Върху водопровода съгласно нормативите, ще се положи сигнална лента.</w:t>
      </w:r>
    </w:p>
    <w:p w:rsidR="00A9035C" w:rsidRPr="00A9035C" w:rsidRDefault="00A9035C" w:rsidP="00A9035C">
      <w:pPr>
        <w:shd w:val="clear" w:color="auto" w:fill="FFFFFF"/>
        <w:tabs>
          <w:tab w:val="left" w:pos="5343"/>
        </w:tabs>
        <w:spacing w:after="0"/>
        <w:jc w:val="both"/>
        <w:rPr>
          <w:rFonts w:ascii="Times New Roman" w:eastAsia="Arial Unicode MS" w:hAnsi="Times New Roman" w:cs="Times New Roman"/>
          <w:sz w:val="16"/>
          <w:szCs w:val="16"/>
          <w:lang w:eastAsia="bg-BG"/>
        </w:rPr>
      </w:pPr>
    </w:p>
    <w:p w:rsidR="00A9035C" w:rsidRPr="00A9035C" w:rsidRDefault="00353470" w:rsidP="00BC35FC">
      <w:pPr>
        <w:keepNext/>
        <w:spacing w:before="120" w:after="60" w:line="240" w:lineRule="auto"/>
        <w:ind w:left="360" w:firstLine="348"/>
        <w:jc w:val="both"/>
        <w:outlineLvl w:val="3"/>
        <w:rPr>
          <w:rFonts w:ascii="Times New Roman" w:eastAsia="Arial Unicode MS" w:hAnsi="Times New Roman" w:cs="Times New Roman"/>
          <w:b/>
          <w:bCs/>
          <w:sz w:val="24"/>
          <w:szCs w:val="28"/>
          <w:lang w:val="x-none" w:eastAsia="x-none"/>
        </w:rPr>
      </w:pPr>
      <w:bookmarkStart w:id="11" w:name="_Toc336337616"/>
      <w:bookmarkStart w:id="12" w:name="_Toc336338997"/>
      <w:bookmarkStart w:id="13" w:name="_Toc373770173"/>
      <w:r>
        <w:rPr>
          <w:rFonts w:ascii="Times New Roman" w:eastAsia="Arial Unicode MS" w:hAnsi="Times New Roman" w:cs="Times New Roman"/>
          <w:b/>
          <w:bCs/>
          <w:sz w:val="24"/>
          <w:szCs w:val="28"/>
          <w:u w:val="single"/>
          <w:lang w:eastAsia="x-none"/>
        </w:rPr>
        <w:t>8.1.8.</w:t>
      </w:r>
      <w:r w:rsidR="00A9035C" w:rsidRPr="00A9035C">
        <w:rPr>
          <w:rFonts w:ascii="Times New Roman" w:eastAsia="Arial Unicode MS" w:hAnsi="Times New Roman" w:cs="Times New Roman"/>
          <w:b/>
          <w:bCs/>
          <w:sz w:val="24"/>
          <w:szCs w:val="28"/>
          <w:u w:val="single"/>
          <w:lang w:eastAsia="x-none"/>
        </w:rPr>
        <w:t xml:space="preserve"> </w:t>
      </w:r>
      <w:r w:rsidR="00A9035C" w:rsidRPr="00A9035C">
        <w:rPr>
          <w:rFonts w:ascii="Times New Roman" w:eastAsia="Arial Unicode MS" w:hAnsi="Times New Roman" w:cs="Times New Roman"/>
          <w:b/>
          <w:bCs/>
          <w:sz w:val="24"/>
          <w:szCs w:val="28"/>
          <w:u w:val="single"/>
          <w:lang w:val="x-none" w:eastAsia="x-none"/>
        </w:rPr>
        <w:t>Монтажни работи Електро</w:t>
      </w:r>
      <w:r w:rsidR="00A9035C" w:rsidRPr="00A9035C">
        <w:rPr>
          <w:rFonts w:ascii="Times New Roman" w:eastAsia="Arial Unicode MS" w:hAnsi="Times New Roman" w:cs="Times New Roman"/>
          <w:b/>
          <w:bCs/>
          <w:sz w:val="24"/>
          <w:szCs w:val="28"/>
          <w:lang w:val="x-none" w:eastAsia="x-none"/>
        </w:rPr>
        <w:t>.</w:t>
      </w:r>
      <w:bookmarkEnd w:id="11"/>
      <w:bookmarkEnd w:id="12"/>
      <w:bookmarkEnd w:id="13"/>
    </w:p>
    <w:p w:rsidR="00A9035C" w:rsidRPr="00A9035C" w:rsidRDefault="00A9035C" w:rsidP="00BC35FC">
      <w:pPr>
        <w:spacing w:after="0"/>
        <w:ind w:firstLine="708"/>
        <w:jc w:val="both"/>
        <w:rPr>
          <w:rFonts w:ascii="Times New Roman" w:eastAsia="Arial Unicode MS" w:hAnsi="Times New Roman" w:cs="Times New Roman"/>
          <w:sz w:val="24"/>
          <w:szCs w:val="24"/>
        </w:rPr>
      </w:pPr>
      <w:r w:rsidRPr="00A9035C">
        <w:rPr>
          <w:rFonts w:ascii="Times New Roman" w:eastAsia="Arial Unicode MS" w:hAnsi="Times New Roman" w:cs="Times New Roman"/>
          <w:sz w:val="24"/>
          <w:szCs w:val="24"/>
        </w:rPr>
        <w:t xml:space="preserve">Преди започване на работа, Изпълнителят се задължава да провери съществуването на подземни комуникации от всякакъв тип и при откриване на такива комуникации, неозначени, да вземе мерки строително монтажните работи ще се извършат без нарушаване работата им. </w:t>
      </w:r>
    </w:p>
    <w:p w:rsidR="00A9035C" w:rsidRPr="00A9035C" w:rsidRDefault="00A9035C" w:rsidP="00BC35FC">
      <w:pPr>
        <w:spacing w:after="0"/>
        <w:ind w:firstLine="708"/>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lang w:eastAsia="bg-BG"/>
        </w:rPr>
        <w:t>Изкопът за кабелите се изпълнява на дълбочина – 0.8м по тротоарите и зелените площи,           а в участъците на входната и изходна бариери, улично платно на дълбочина – 1.10м. В тези участъци тръбите се полагат в бетонов кожух, а в останалият изкоп се полага гофрирана тръба    ф 40 мм.</w:t>
      </w:r>
    </w:p>
    <w:p w:rsidR="00A9035C" w:rsidRPr="00A9035C" w:rsidRDefault="00A9035C" w:rsidP="00BC35FC">
      <w:pPr>
        <w:spacing w:after="0"/>
        <w:ind w:firstLine="708"/>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lang w:eastAsia="bg-BG"/>
        </w:rPr>
        <w:t>Означените на чертежа стълбове и РТ „паркинг” ще се заземят с колове от профилна стомана 63/63/6мм-1.5м. Преходното съпротивление на заземителите не трябва да бъде по-голямо от 10 ома. Останалите стълбове се заземяват с третото и четвъртото жило на кабела.</w:t>
      </w:r>
    </w:p>
    <w:p w:rsidR="00A9035C" w:rsidRPr="00A9035C" w:rsidRDefault="00A9035C" w:rsidP="00A9035C">
      <w:pPr>
        <w:spacing w:after="0"/>
        <w:jc w:val="both"/>
        <w:rPr>
          <w:rFonts w:ascii="Times New Roman" w:eastAsia="Arial Unicode MS" w:hAnsi="Times New Roman" w:cs="Times New Roman"/>
          <w:color w:val="000000"/>
          <w:sz w:val="24"/>
          <w:szCs w:val="24"/>
          <w:lang w:eastAsia="bg-BG"/>
        </w:rPr>
      </w:pPr>
      <w:r w:rsidRPr="00A9035C">
        <w:rPr>
          <w:rFonts w:ascii="Times New Roman" w:eastAsia="Arial Unicode MS" w:hAnsi="Times New Roman" w:cs="Times New Roman"/>
          <w:color w:val="000000"/>
          <w:sz w:val="24"/>
          <w:szCs w:val="24"/>
          <w:lang w:eastAsia="bg-BG"/>
        </w:rPr>
        <w:lastRenderedPageBreak/>
        <w:t>Преди пускане в експлоатация да се направи проверка на изолацията на кабели 1</w:t>
      </w:r>
      <w:r w:rsidRPr="00A9035C">
        <w:rPr>
          <w:rFonts w:ascii="Times New Roman" w:eastAsia="Arial Unicode MS" w:hAnsi="Times New Roman" w:cs="Times New Roman"/>
          <w:color w:val="000000"/>
          <w:sz w:val="24"/>
          <w:szCs w:val="24"/>
          <w:lang w:val="en-US" w:eastAsia="bg-BG"/>
        </w:rPr>
        <w:t>kV</w:t>
      </w:r>
      <w:r w:rsidRPr="00A9035C">
        <w:rPr>
          <w:rFonts w:ascii="Times New Roman" w:eastAsia="Arial Unicode MS" w:hAnsi="Times New Roman" w:cs="Times New Roman"/>
          <w:color w:val="000000"/>
          <w:sz w:val="24"/>
          <w:szCs w:val="24"/>
          <w:lang w:eastAsia="bg-BG"/>
        </w:rPr>
        <w:t xml:space="preserve"> и проверка на заземителните контури.</w:t>
      </w:r>
    </w:p>
    <w:p w:rsidR="00A9035C" w:rsidRPr="00A9035C" w:rsidRDefault="00A9035C" w:rsidP="00A9035C">
      <w:pPr>
        <w:spacing w:after="0"/>
        <w:jc w:val="both"/>
        <w:rPr>
          <w:rFonts w:ascii="Times New Roman" w:eastAsia="Arial Unicode MS" w:hAnsi="Times New Roman" w:cs="Times New Roman"/>
          <w:b/>
          <w:color w:val="000000"/>
          <w:sz w:val="8"/>
          <w:szCs w:val="8"/>
          <w:lang w:eastAsia="ar-SA"/>
        </w:rPr>
      </w:pPr>
    </w:p>
    <w:p w:rsidR="00A9035C" w:rsidRPr="00A9035C" w:rsidRDefault="00353470" w:rsidP="00A9035C">
      <w:pPr>
        <w:spacing w:after="0"/>
        <w:ind w:firstLine="720"/>
        <w:jc w:val="both"/>
        <w:rPr>
          <w:rFonts w:ascii="Times New Roman" w:eastAsia="Arial Unicode MS" w:hAnsi="Times New Roman" w:cs="Times New Roman"/>
          <w:b/>
          <w:color w:val="000000"/>
          <w:sz w:val="24"/>
          <w:szCs w:val="24"/>
          <w:u w:val="single"/>
          <w:lang w:eastAsia="ar-SA"/>
        </w:rPr>
      </w:pPr>
      <w:r>
        <w:rPr>
          <w:rFonts w:ascii="Times New Roman" w:eastAsia="Arial Unicode MS" w:hAnsi="Times New Roman" w:cs="Times New Roman"/>
          <w:b/>
          <w:color w:val="000000"/>
          <w:sz w:val="24"/>
          <w:szCs w:val="24"/>
          <w:lang w:eastAsia="ar-SA"/>
        </w:rPr>
        <w:t>8.1.</w:t>
      </w:r>
      <w:r w:rsidR="00A9035C" w:rsidRPr="00A9035C">
        <w:rPr>
          <w:rFonts w:ascii="Times New Roman" w:eastAsia="Arial Unicode MS" w:hAnsi="Times New Roman" w:cs="Times New Roman"/>
          <w:b/>
          <w:color w:val="000000"/>
          <w:sz w:val="24"/>
          <w:szCs w:val="24"/>
          <w:lang w:eastAsia="ar-SA"/>
        </w:rPr>
        <w:t xml:space="preserve">.9 . </w:t>
      </w:r>
      <w:r w:rsidR="00A9035C" w:rsidRPr="00A9035C">
        <w:rPr>
          <w:rFonts w:ascii="Times New Roman" w:eastAsia="Arial Unicode MS" w:hAnsi="Times New Roman" w:cs="Times New Roman"/>
          <w:b/>
          <w:color w:val="000000"/>
          <w:sz w:val="24"/>
          <w:szCs w:val="24"/>
          <w:u w:val="single"/>
          <w:lang w:eastAsia="ar-SA"/>
        </w:rPr>
        <w:t>Други</w:t>
      </w:r>
      <w:r w:rsidR="00A9035C" w:rsidRPr="00A9035C">
        <w:rPr>
          <w:rFonts w:ascii="Times New Roman" w:eastAsia="Arial Unicode MS" w:hAnsi="Times New Roman" w:cs="Times New Roman"/>
          <w:b/>
          <w:color w:val="000000"/>
          <w:sz w:val="24"/>
          <w:szCs w:val="24"/>
          <w:u w:val="single"/>
          <w:lang w:val="en-AU" w:eastAsia="ar-SA"/>
        </w:rPr>
        <w:t xml:space="preserve"> </w:t>
      </w:r>
      <w:r w:rsidR="00A9035C" w:rsidRPr="00A9035C">
        <w:rPr>
          <w:rFonts w:ascii="Times New Roman" w:eastAsia="Arial Unicode MS" w:hAnsi="Times New Roman" w:cs="Times New Roman"/>
          <w:b/>
          <w:color w:val="000000"/>
          <w:sz w:val="24"/>
          <w:szCs w:val="24"/>
          <w:u w:val="single"/>
          <w:lang w:eastAsia="ar-SA"/>
        </w:rPr>
        <w:t>СМР</w:t>
      </w:r>
    </w:p>
    <w:p w:rsidR="00A9035C" w:rsidRPr="00A9035C" w:rsidRDefault="00A9035C" w:rsidP="00A9035C">
      <w:pPr>
        <w:spacing w:after="0"/>
        <w:jc w:val="both"/>
        <w:rPr>
          <w:rFonts w:ascii="Times New Roman" w:eastAsia="Arial Unicode MS" w:hAnsi="Times New Roman" w:cs="Times New Roman"/>
          <w:b/>
          <w:color w:val="000000"/>
          <w:sz w:val="24"/>
          <w:szCs w:val="24"/>
          <w:lang w:eastAsia="ar-SA"/>
        </w:rPr>
      </w:pPr>
    </w:p>
    <w:p w:rsidR="00A9035C" w:rsidRPr="007D5934" w:rsidRDefault="00353470" w:rsidP="00F439F9">
      <w:pPr>
        <w:pStyle w:val="aa"/>
        <w:numPr>
          <w:ilvl w:val="1"/>
          <w:numId w:val="31"/>
        </w:numPr>
        <w:jc w:val="both"/>
        <w:rPr>
          <w:rFonts w:ascii="Times New Roman" w:hAnsi="Times New Roman" w:cs="Times New Roman"/>
          <w:lang w:val="en-AU" w:eastAsia="ar-SA"/>
        </w:rPr>
      </w:pPr>
      <w:r>
        <w:rPr>
          <w:rFonts w:ascii="Times New Roman" w:hAnsi="Times New Roman" w:cs="Times New Roman"/>
          <w:lang w:eastAsia="ar-SA"/>
        </w:rPr>
        <w:t xml:space="preserve"> </w:t>
      </w:r>
      <w:r w:rsidR="00A9035C" w:rsidRPr="00353470">
        <w:rPr>
          <w:rFonts w:ascii="Times New Roman" w:hAnsi="Times New Roman" w:cs="Times New Roman"/>
          <w:lang w:val="en-AU" w:eastAsia="ar-SA"/>
        </w:rPr>
        <w:t>ИЗИСКВАНИЯ ПРИ ИЗПЪЛНЕНИЕ НА СТРОИТЕЛНО-МОНТАЖНИТЕ РАБОТИ</w:t>
      </w:r>
    </w:p>
    <w:p w:rsidR="007D5934" w:rsidRPr="007D5934" w:rsidRDefault="007D5934" w:rsidP="007D5934">
      <w:pPr>
        <w:pStyle w:val="aa"/>
        <w:ind w:left="360"/>
        <w:jc w:val="both"/>
        <w:rPr>
          <w:rFonts w:ascii="Times New Roman" w:hAnsi="Times New Roman" w:cs="Times New Roman"/>
          <w:sz w:val="16"/>
          <w:szCs w:val="16"/>
          <w:lang w:val="en-AU" w:eastAsia="ar-SA"/>
        </w:rPr>
      </w:pPr>
    </w:p>
    <w:p w:rsidR="00A9035C" w:rsidRPr="00A9035C" w:rsidRDefault="00A9035C" w:rsidP="00A9035C">
      <w:pPr>
        <w:spacing w:after="0"/>
        <w:jc w:val="both"/>
        <w:rPr>
          <w:rFonts w:ascii="Times New Roman" w:eastAsia="Arial Unicode MS" w:hAnsi="Times New Roman" w:cs="Times New Roman"/>
          <w:color w:val="000000"/>
          <w:sz w:val="8"/>
          <w:szCs w:val="8"/>
          <w:lang w:eastAsia="ar-SA"/>
        </w:rPr>
      </w:pPr>
    </w:p>
    <w:p w:rsidR="00A9035C" w:rsidRDefault="00A9035C" w:rsidP="00A9035C">
      <w:pPr>
        <w:spacing w:after="0"/>
        <w:ind w:firstLine="720"/>
        <w:jc w:val="both"/>
        <w:rPr>
          <w:rFonts w:ascii="Times New Roman" w:eastAsia="Arial Unicode MS" w:hAnsi="Times New Roman" w:cs="Times New Roman"/>
          <w:b/>
          <w:color w:val="000000"/>
          <w:spacing w:val="1"/>
          <w:sz w:val="24"/>
          <w:szCs w:val="24"/>
          <w:u w:val="single"/>
          <w:lang w:eastAsia="ar-SA"/>
        </w:rPr>
      </w:pPr>
      <w:r w:rsidRPr="00A9035C">
        <w:rPr>
          <w:rFonts w:ascii="Times New Roman" w:eastAsia="Arial Unicode MS" w:hAnsi="Times New Roman" w:cs="Times New Roman"/>
          <w:b/>
          <w:color w:val="000000"/>
          <w:spacing w:val="1"/>
          <w:sz w:val="24"/>
          <w:szCs w:val="24"/>
          <w:u w:val="single"/>
          <w:lang w:eastAsia="ar-SA"/>
        </w:rPr>
        <w:t>Комплексен план – график</w:t>
      </w:r>
    </w:p>
    <w:p w:rsidR="007D5934" w:rsidRPr="00A9035C" w:rsidRDefault="007D5934" w:rsidP="00A9035C">
      <w:pPr>
        <w:spacing w:after="0"/>
        <w:ind w:firstLine="720"/>
        <w:jc w:val="both"/>
        <w:rPr>
          <w:rFonts w:ascii="Times New Roman" w:eastAsia="Arial Unicode MS" w:hAnsi="Times New Roman" w:cs="Times New Roman"/>
          <w:b/>
          <w:color w:val="000000"/>
          <w:spacing w:val="1"/>
          <w:sz w:val="24"/>
          <w:szCs w:val="24"/>
          <w:u w:val="single"/>
          <w:lang w:eastAsia="ar-SA"/>
        </w:rPr>
      </w:pPr>
    </w:p>
    <w:p w:rsidR="00A9035C" w:rsidRPr="00A9035C" w:rsidRDefault="00A9035C" w:rsidP="00F439F9">
      <w:pPr>
        <w:numPr>
          <w:ilvl w:val="0"/>
          <w:numId w:val="28"/>
        </w:num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pacing w:val="7"/>
          <w:sz w:val="24"/>
          <w:szCs w:val="24"/>
          <w:lang w:eastAsia="ar-SA"/>
        </w:rPr>
        <w:t>Комплексния план – график с</w:t>
      </w:r>
      <w:r w:rsidRPr="00A9035C">
        <w:rPr>
          <w:rFonts w:ascii="Times New Roman" w:eastAsia="Arial Unicode MS" w:hAnsi="Times New Roman" w:cs="Times New Roman"/>
          <w:iCs/>
          <w:color w:val="000000"/>
          <w:spacing w:val="7"/>
          <w:sz w:val="24"/>
          <w:szCs w:val="24"/>
          <w:lang w:eastAsia="ar-SA"/>
        </w:rPr>
        <w:t>е</w:t>
      </w:r>
      <w:r w:rsidRPr="00A9035C">
        <w:rPr>
          <w:rFonts w:ascii="Times New Roman" w:eastAsia="Arial Unicode MS" w:hAnsi="Times New Roman" w:cs="Times New Roman"/>
          <w:i/>
          <w:iCs/>
          <w:color w:val="000000"/>
          <w:spacing w:val="7"/>
          <w:sz w:val="24"/>
          <w:szCs w:val="24"/>
          <w:lang w:eastAsia="ar-SA"/>
        </w:rPr>
        <w:t xml:space="preserve"> </w:t>
      </w:r>
      <w:r w:rsidRPr="00A9035C">
        <w:rPr>
          <w:rFonts w:ascii="Times New Roman" w:eastAsia="Arial Unicode MS" w:hAnsi="Times New Roman" w:cs="Times New Roman"/>
          <w:color w:val="000000"/>
          <w:spacing w:val="7"/>
          <w:sz w:val="24"/>
          <w:szCs w:val="24"/>
          <w:lang w:eastAsia="ar-SA"/>
        </w:rPr>
        <w:t xml:space="preserve">разработва съобразно изискванията за осигуряване на </w:t>
      </w:r>
      <w:r w:rsidRPr="00A9035C">
        <w:rPr>
          <w:rFonts w:ascii="Times New Roman" w:eastAsia="Arial Unicode MS" w:hAnsi="Times New Roman" w:cs="Times New Roman"/>
          <w:color w:val="000000"/>
          <w:sz w:val="24"/>
          <w:szCs w:val="24"/>
          <w:lang w:eastAsia="ar-SA"/>
        </w:rPr>
        <w:t>минимални ЗБУТ от НАРЕДБА № 2/2004.</w:t>
      </w:r>
    </w:p>
    <w:p w:rsidR="00A9035C" w:rsidRPr="00A9035C" w:rsidRDefault="00A9035C" w:rsidP="00F439F9">
      <w:pPr>
        <w:numPr>
          <w:ilvl w:val="0"/>
          <w:numId w:val="28"/>
        </w:numPr>
        <w:spacing w:after="0"/>
        <w:jc w:val="both"/>
        <w:rPr>
          <w:rFonts w:ascii="Times New Roman" w:eastAsia="Arial Unicode MS" w:hAnsi="Times New Roman" w:cs="Times New Roman"/>
          <w:color w:val="000000"/>
          <w:spacing w:val="-1"/>
          <w:sz w:val="24"/>
          <w:szCs w:val="24"/>
          <w:lang w:eastAsia="ar-SA"/>
        </w:rPr>
      </w:pPr>
      <w:r w:rsidRPr="00A9035C">
        <w:rPr>
          <w:rFonts w:ascii="Times New Roman" w:eastAsia="Arial Unicode MS" w:hAnsi="Times New Roman" w:cs="Times New Roman"/>
          <w:color w:val="000000"/>
          <w:sz w:val="24"/>
          <w:szCs w:val="24"/>
          <w:lang w:eastAsia="ar-SA"/>
        </w:rPr>
        <w:t xml:space="preserve">При изпълнението на графика ще се изпълняват мероприятията, предвидени </w:t>
      </w:r>
      <w:r w:rsidRPr="00A9035C">
        <w:rPr>
          <w:rFonts w:ascii="Times New Roman" w:eastAsia="Arial Unicode MS" w:hAnsi="Times New Roman" w:cs="Times New Roman"/>
          <w:color w:val="000000"/>
          <w:spacing w:val="1"/>
          <w:sz w:val="24"/>
          <w:szCs w:val="24"/>
          <w:lang w:eastAsia="ar-SA"/>
        </w:rPr>
        <w:t xml:space="preserve">в       т. 1 – организационен план; инструкциите по чл.16, т.1, буква “в” от НАРЕДБА    № 2 и </w:t>
      </w:r>
      <w:r w:rsidRPr="00A9035C">
        <w:rPr>
          <w:rFonts w:ascii="Times New Roman" w:eastAsia="Arial Unicode MS" w:hAnsi="Times New Roman" w:cs="Times New Roman"/>
          <w:color w:val="000000"/>
          <w:spacing w:val="7"/>
          <w:sz w:val="24"/>
          <w:szCs w:val="24"/>
          <w:lang w:eastAsia="ar-SA"/>
        </w:rPr>
        <w:t xml:space="preserve">всички общи и специфични изисквания по нормативните актове, касаещи </w:t>
      </w:r>
      <w:r w:rsidRPr="00A9035C">
        <w:rPr>
          <w:rFonts w:ascii="Times New Roman" w:eastAsia="Arial Unicode MS" w:hAnsi="Times New Roman" w:cs="Times New Roman"/>
          <w:color w:val="000000"/>
          <w:spacing w:val="-1"/>
          <w:sz w:val="24"/>
          <w:szCs w:val="24"/>
          <w:lang w:eastAsia="ar-SA"/>
        </w:rPr>
        <w:t>мероприятията по ЗБУТ.</w:t>
      </w:r>
    </w:p>
    <w:p w:rsidR="00A9035C" w:rsidRPr="00A9035C" w:rsidRDefault="00A9035C" w:rsidP="00F439F9">
      <w:pPr>
        <w:numPr>
          <w:ilvl w:val="0"/>
          <w:numId w:val="28"/>
        </w:numPr>
        <w:spacing w:after="0"/>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lang w:eastAsia="ar-SA"/>
        </w:rPr>
        <w:t>Комплексния график се съставя въз основа на обща количествена сметка по уедрени показатели и в зависимост от броя на работните групи на главния изпълнител (строител), съгласувано с подизпълнителите при контрола на координатора по безопасност и здраве. Комплексния график ще бъде изработен от изпълнителя след определяне на броя на работните групи и механизацията с която разполага.</w:t>
      </w:r>
    </w:p>
    <w:p w:rsidR="00A9035C" w:rsidRPr="00A9035C" w:rsidRDefault="00A9035C" w:rsidP="00A9035C">
      <w:pPr>
        <w:spacing w:after="0"/>
        <w:ind w:firstLine="720"/>
        <w:jc w:val="both"/>
        <w:rPr>
          <w:rFonts w:ascii="Times New Roman" w:eastAsia="Arial Unicode MS" w:hAnsi="Times New Roman" w:cs="Times New Roman"/>
          <w:color w:val="000000"/>
          <w:sz w:val="8"/>
          <w:szCs w:val="8"/>
          <w:lang w:eastAsia="ar-SA"/>
        </w:rPr>
      </w:pPr>
    </w:p>
    <w:p w:rsidR="00A9035C" w:rsidRPr="00A9035C" w:rsidRDefault="00A9035C" w:rsidP="00A9035C">
      <w:pPr>
        <w:shd w:val="clear" w:color="auto" w:fill="FFFFFF"/>
        <w:suppressAutoHyphens/>
        <w:spacing w:after="0"/>
        <w:ind w:firstLine="567"/>
        <w:jc w:val="both"/>
        <w:rPr>
          <w:rFonts w:ascii="Times New Roman" w:eastAsia="Arial Unicode MS" w:hAnsi="Times New Roman" w:cs="Times New Roman"/>
          <w:sz w:val="24"/>
          <w:szCs w:val="24"/>
          <w:lang w:eastAsia="ar-SA"/>
        </w:rPr>
      </w:pPr>
      <w:r w:rsidRPr="00A9035C">
        <w:rPr>
          <w:rFonts w:ascii="Times New Roman" w:eastAsia="Arial Unicode MS" w:hAnsi="Times New Roman" w:cs="Times New Roman"/>
          <w:spacing w:val="3"/>
          <w:sz w:val="24"/>
          <w:szCs w:val="24"/>
          <w:lang w:eastAsia="ar-SA"/>
        </w:rPr>
        <w:t xml:space="preserve">Строителят осигурява СМР в технологична последователност и срокове </w:t>
      </w:r>
      <w:r w:rsidRPr="00A9035C">
        <w:rPr>
          <w:rFonts w:ascii="Times New Roman" w:eastAsia="Arial Unicode MS" w:hAnsi="Times New Roman" w:cs="Times New Roman"/>
          <w:spacing w:val="1"/>
          <w:sz w:val="24"/>
          <w:szCs w:val="24"/>
          <w:lang w:eastAsia="ar-SA"/>
        </w:rPr>
        <w:t xml:space="preserve">определени с изготвения от него подробен план график при спазване на изискванията за ЗБУТ на </w:t>
      </w:r>
      <w:r w:rsidRPr="00A9035C">
        <w:rPr>
          <w:rFonts w:ascii="Times New Roman" w:eastAsia="Arial Unicode MS" w:hAnsi="Times New Roman" w:cs="Times New Roman"/>
          <w:spacing w:val="3"/>
          <w:sz w:val="24"/>
          <w:szCs w:val="24"/>
          <w:lang w:eastAsia="ar-SA"/>
        </w:rPr>
        <w:t xml:space="preserve">работещите и инструкциите по БЗ. По всяко време да може да бъде </w:t>
      </w:r>
      <w:r w:rsidRPr="00A9035C">
        <w:rPr>
          <w:rFonts w:ascii="Times New Roman" w:eastAsia="Arial Unicode MS" w:hAnsi="Times New Roman" w:cs="Times New Roman"/>
          <w:spacing w:val="7"/>
          <w:sz w:val="24"/>
          <w:szCs w:val="24"/>
          <w:lang w:eastAsia="ar-SA"/>
        </w:rPr>
        <w:t xml:space="preserve">оказвана първа помощ на пострадалите при трудова злополука, пожар, </w:t>
      </w:r>
      <w:r w:rsidRPr="00A9035C">
        <w:rPr>
          <w:rFonts w:ascii="Times New Roman" w:eastAsia="Arial Unicode MS" w:hAnsi="Times New Roman" w:cs="Times New Roman"/>
          <w:spacing w:val="-1"/>
          <w:sz w:val="24"/>
          <w:szCs w:val="24"/>
          <w:lang w:eastAsia="ar-SA"/>
        </w:rPr>
        <w:t xml:space="preserve">бедствие или авария. Организира система за проверка, контрол и оценка за състоянието за </w:t>
      </w:r>
      <w:r w:rsidRPr="00A9035C">
        <w:rPr>
          <w:rFonts w:ascii="Times New Roman" w:eastAsia="Arial Unicode MS" w:hAnsi="Times New Roman" w:cs="Times New Roman"/>
          <w:sz w:val="24"/>
          <w:szCs w:val="24"/>
          <w:lang w:eastAsia="ar-SA"/>
        </w:rPr>
        <w:t>безопасност. Отговаря за вредите от замърсяване на околната среда в резултат на СМР.</w:t>
      </w:r>
    </w:p>
    <w:p w:rsidR="00A9035C" w:rsidRPr="00A9035C" w:rsidRDefault="00A9035C" w:rsidP="00A9035C">
      <w:pPr>
        <w:shd w:val="clear" w:color="auto" w:fill="FFFFFF"/>
        <w:suppressAutoHyphens/>
        <w:spacing w:after="0"/>
        <w:ind w:firstLine="567"/>
        <w:jc w:val="both"/>
        <w:rPr>
          <w:rFonts w:ascii="Times New Roman" w:eastAsia="Arial Unicode MS" w:hAnsi="Times New Roman" w:cs="Times New Roman"/>
          <w:spacing w:val="-2"/>
          <w:sz w:val="24"/>
          <w:szCs w:val="24"/>
          <w:lang w:eastAsia="ar-SA"/>
        </w:rPr>
      </w:pPr>
      <w:r w:rsidRPr="00A9035C">
        <w:rPr>
          <w:rFonts w:ascii="Times New Roman" w:eastAsia="Arial Unicode MS" w:hAnsi="Times New Roman" w:cs="Times New Roman"/>
          <w:spacing w:val="1"/>
          <w:sz w:val="24"/>
          <w:szCs w:val="24"/>
          <w:lang w:eastAsia="ar-SA"/>
        </w:rPr>
        <w:t xml:space="preserve">Преди започване на работа на строителната площадка и до завършване на </w:t>
      </w:r>
      <w:r w:rsidRPr="00A9035C">
        <w:rPr>
          <w:rFonts w:ascii="Times New Roman" w:eastAsia="Arial Unicode MS" w:hAnsi="Times New Roman" w:cs="Times New Roman"/>
          <w:sz w:val="24"/>
          <w:szCs w:val="24"/>
          <w:lang w:eastAsia="ar-SA"/>
        </w:rPr>
        <w:t xml:space="preserve">строежа строителят е длъжен да извърши оценка на риска. </w:t>
      </w:r>
      <w:r w:rsidRPr="00A9035C">
        <w:rPr>
          <w:rFonts w:ascii="Times New Roman" w:eastAsia="Arial Unicode MS" w:hAnsi="Times New Roman" w:cs="Times New Roman"/>
          <w:spacing w:val="4"/>
          <w:sz w:val="24"/>
          <w:szCs w:val="24"/>
          <w:lang w:eastAsia="ar-SA"/>
        </w:rPr>
        <w:t xml:space="preserve">Оценката на риска обхваща всички етапи на строителството, избор на оборудването и отчитане всички параметри на работната среда. Извършва се </w:t>
      </w:r>
      <w:r w:rsidRPr="00A9035C">
        <w:rPr>
          <w:rFonts w:ascii="Times New Roman" w:eastAsia="Arial Unicode MS" w:hAnsi="Times New Roman" w:cs="Times New Roman"/>
          <w:spacing w:val="1"/>
          <w:sz w:val="24"/>
          <w:szCs w:val="24"/>
          <w:lang w:eastAsia="ar-SA"/>
        </w:rPr>
        <w:t xml:space="preserve">съвместно с подизпълнителите и се актуализира при включване на нови процеси в </w:t>
      </w:r>
      <w:r w:rsidRPr="00A9035C">
        <w:rPr>
          <w:rFonts w:ascii="Times New Roman" w:eastAsia="Arial Unicode MS" w:hAnsi="Times New Roman" w:cs="Times New Roman"/>
          <w:spacing w:val="-2"/>
          <w:sz w:val="24"/>
          <w:szCs w:val="24"/>
          <w:lang w:eastAsia="ar-SA"/>
        </w:rPr>
        <w:t>работата.</w:t>
      </w:r>
    </w:p>
    <w:p w:rsidR="00A9035C" w:rsidRPr="00A9035C" w:rsidRDefault="00A9035C" w:rsidP="00A9035C">
      <w:pPr>
        <w:spacing w:after="0"/>
        <w:jc w:val="both"/>
        <w:rPr>
          <w:rFonts w:ascii="Times New Roman" w:eastAsia="Arial Unicode MS" w:hAnsi="Times New Roman" w:cs="Times New Roman"/>
          <w:color w:val="000000"/>
          <w:sz w:val="8"/>
          <w:szCs w:val="8"/>
          <w:lang w:eastAsia="ar-SA"/>
        </w:rPr>
      </w:pPr>
    </w:p>
    <w:p w:rsidR="00A9035C" w:rsidRPr="00353470" w:rsidRDefault="00A9035C" w:rsidP="00353470">
      <w:pPr>
        <w:spacing w:after="0"/>
        <w:ind w:firstLine="567"/>
        <w:jc w:val="both"/>
        <w:rPr>
          <w:rFonts w:ascii="Times New Roman" w:eastAsia="Arial Unicode MS" w:hAnsi="Times New Roman" w:cs="Times New Roman"/>
          <w:b/>
          <w:color w:val="000000"/>
          <w:sz w:val="24"/>
          <w:szCs w:val="24"/>
          <w:u w:val="single"/>
          <w:lang w:eastAsia="ar-SA"/>
        </w:rPr>
      </w:pPr>
      <w:r w:rsidRPr="00353470">
        <w:rPr>
          <w:rFonts w:ascii="Times New Roman" w:eastAsia="Arial Unicode MS" w:hAnsi="Times New Roman" w:cs="Times New Roman"/>
          <w:b/>
          <w:color w:val="000000"/>
          <w:sz w:val="24"/>
          <w:szCs w:val="24"/>
          <w:u w:val="single"/>
          <w:lang w:eastAsia="ar-SA"/>
        </w:rPr>
        <w:t>Временни сгради и съоръжения:</w:t>
      </w:r>
    </w:p>
    <w:p w:rsidR="00A9035C" w:rsidRPr="00A9035C" w:rsidRDefault="00A9035C" w:rsidP="00353470">
      <w:pPr>
        <w:spacing w:after="0"/>
        <w:ind w:firstLine="567"/>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u w:val="single"/>
          <w:lang w:eastAsia="ar-SA"/>
        </w:rPr>
        <w:t>Арматурно стопанство</w:t>
      </w:r>
      <w:r w:rsidRPr="00A9035C">
        <w:rPr>
          <w:rFonts w:ascii="Times New Roman" w:eastAsia="Arial Unicode MS" w:hAnsi="Times New Roman" w:cs="Times New Roman"/>
          <w:color w:val="000000"/>
          <w:sz w:val="24"/>
          <w:szCs w:val="24"/>
          <w:lang w:eastAsia="ar-SA"/>
        </w:rPr>
        <w:t xml:space="preserve"> – не се предвижда, т.к. необходимата армировка ще се доставя в готов вид за полагане;</w:t>
      </w:r>
    </w:p>
    <w:p w:rsidR="00A9035C" w:rsidRPr="00A9035C" w:rsidRDefault="00A9035C" w:rsidP="00353470">
      <w:pPr>
        <w:spacing w:after="0"/>
        <w:ind w:firstLine="567"/>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u w:val="single"/>
          <w:lang w:eastAsia="ar-SA"/>
        </w:rPr>
        <w:t>Бетоново стопанство</w:t>
      </w:r>
      <w:r w:rsidRPr="00A9035C">
        <w:rPr>
          <w:rFonts w:ascii="Times New Roman" w:eastAsia="Arial Unicode MS" w:hAnsi="Times New Roman" w:cs="Times New Roman"/>
          <w:color w:val="000000"/>
          <w:sz w:val="24"/>
          <w:szCs w:val="24"/>
          <w:lang w:eastAsia="ar-SA"/>
        </w:rPr>
        <w:t xml:space="preserve"> – не се предвижда, т.к. необходимите бетон и разтвори ще се доставят в готов вид на обекта;</w:t>
      </w:r>
    </w:p>
    <w:p w:rsidR="00A9035C" w:rsidRPr="00A9035C" w:rsidRDefault="00A9035C" w:rsidP="00353470">
      <w:pPr>
        <w:spacing w:after="0"/>
        <w:ind w:firstLine="567"/>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u w:val="single"/>
          <w:lang w:eastAsia="ar-SA"/>
        </w:rPr>
        <w:t xml:space="preserve">Съблекалня </w:t>
      </w:r>
      <w:r w:rsidRPr="00A9035C">
        <w:rPr>
          <w:rFonts w:ascii="Times New Roman" w:eastAsia="Arial Unicode MS" w:hAnsi="Times New Roman" w:cs="Times New Roman"/>
          <w:color w:val="000000"/>
          <w:sz w:val="24"/>
          <w:szCs w:val="24"/>
          <w:lang w:eastAsia="ar-SA"/>
        </w:rPr>
        <w:t>– ще се използва временно преместваемо съоръжение тип контейнер;</w:t>
      </w:r>
    </w:p>
    <w:p w:rsidR="00A9035C" w:rsidRPr="00A9035C" w:rsidRDefault="00A9035C" w:rsidP="00353470">
      <w:pPr>
        <w:spacing w:after="0"/>
        <w:ind w:firstLine="567"/>
        <w:jc w:val="both"/>
        <w:rPr>
          <w:rFonts w:ascii="Times New Roman" w:eastAsia="Arial Unicode MS" w:hAnsi="Times New Roman" w:cs="Times New Roman"/>
          <w:color w:val="000000"/>
          <w:sz w:val="24"/>
          <w:szCs w:val="24"/>
          <w:lang w:eastAsia="ar-SA"/>
        </w:rPr>
      </w:pPr>
      <w:r w:rsidRPr="00A9035C">
        <w:rPr>
          <w:rFonts w:ascii="Times New Roman" w:eastAsia="Arial Unicode MS" w:hAnsi="Times New Roman" w:cs="Times New Roman"/>
          <w:color w:val="000000"/>
          <w:sz w:val="24"/>
          <w:szCs w:val="24"/>
          <w:u w:val="single"/>
          <w:lang w:eastAsia="ar-SA"/>
        </w:rPr>
        <w:t>Временна тоалетна</w:t>
      </w:r>
      <w:r w:rsidRPr="00A9035C">
        <w:rPr>
          <w:rFonts w:ascii="Times New Roman" w:eastAsia="Arial Unicode MS" w:hAnsi="Times New Roman" w:cs="Times New Roman"/>
          <w:color w:val="000000"/>
          <w:sz w:val="24"/>
          <w:szCs w:val="24"/>
          <w:lang w:eastAsia="ar-SA"/>
        </w:rPr>
        <w:t xml:space="preserve"> – ще се използва химическа тоалетна;</w:t>
      </w:r>
    </w:p>
    <w:p w:rsidR="00A9035C" w:rsidRPr="00A9035C" w:rsidRDefault="00A9035C" w:rsidP="00353470">
      <w:pPr>
        <w:spacing w:after="0"/>
        <w:ind w:firstLine="567"/>
        <w:jc w:val="both"/>
        <w:rPr>
          <w:rFonts w:ascii="Palatino Linotype" w:eastAsia="Arial Unicode MS" w:hAnsi="Palatino Linotype" w:cs="Tahoma"/>
          <w:color w:val="000000"/>
          <w:spacing w:val="1"/>
          <w:sz w:val="24"/>
          <w:szCs w:val="24"/>
          <w:lang w:eastAsia="bg-BG"/>
        </w:rPr>
      </w:pPr>
      <w:r w:rsidRPr="00A9035C">
        <w:rPr>
          <w:rFonts w:ascii="Times New Roman" w:eastAsia="Arial Unicode MS" w:hAnsi="Times New Roman" w:cs="Times New Roman"/>
          <w:color w:val="000000"/>
          <w:sz w:val="24"/>
          <w:szCs w:val="24"/>
          <w:u w:val="single"/>
          <w:lang w:eastAsia="ar-SA"/>
        </w:rPr>
        <w:t>Складове за строителни материали</w:t>
      </w:r>
      <w:r w:rsidRPr="00A9035C">
        <w:rPr>
          <w:rFonts w:ascii="Times New Roman" w:eastAsia="Arial Unicode MS" w:hAnsi="Times New Roman" w:cs="Times New Roman"/>
          <w:color w:val="000000"/>
          <w:sz w:val="24"/>
          <w:szCs w:val="24"/>
          <w:lang w:eastAsia="ar-SA"/>
        </w:rPr>
        <w:t xml:space="preserve"> – ще се изградят открити складове в границите на строителната площадка.</w:t>
      </w:r>
      <w:r w:rsidRPr="00A9035C">
        <w:rPr>
          <w:rFonts w:ascii="Palatino Linotype" w:eastAsia="Arial Unicode MS" w:hAnsi="Palatino Linotype" w:cs="Tahoma"/>
          <w:color w:val="000000"/>
          <w:spacing w:val="1"/>
          <w:sz w:val="24"/>
          <w:szCs w:val="24"/>
          <w:lang w:eastAsia="bg-BG"/>
        </w:rPr>
        <w:t xml:space="preserve"> </w:t>
      </w:r>
    </w:p>
    <w:p w:rsidR="00A9035C" w:rsidRPr="006D7FC8" w:rsidRDefault="00A9035C" w:rsidP="00A9035C">
      <w:pPr>
        <w:spacing w:after="0"/>
        <w:ind w:firstLine="567"/>
        <w:jc w:val="both"/>
        <w:rPr>
          <w:rFonts w:ascii="Times New Roman" w:eastAsia="Arial Unicode MS" w:hAnsi="Times New Roman" w:cs="Times New Roman"/>
          <w:sz w:val="24"/>
          <w:szCs w:val="24"/>
          <w:lang w:eastAsia="ar-SA"/>
        </w:rPr>
      </w:pPr>
      <w:r w:rsidRPr="006D7FC8">
        <w:rPr>
          <w:rFonts w:ascii="Times New Roman" w:eastAsia="Arial Unicode MS" w:hAnsi="Times New Roman" w:cs="Times New Roman"/>
          <w:spacing w:val="1"/>
          <w:sz w:val="24"/>
          <w:szCs w:val="24"/>
          <w:lang w:eastAsia="bg-BG"/>
        </w:rPr>
        <w:t>Отпадъците се сортират по вид /код/ и с</w:t>
      </w:r>
      <w:r w:rsidRPr="006D7FC8">
        <w:rPr>
          <w:rFonts w:ascii="Times New Roman" w:eastAsia="Arial Unicode MS" w:hAnsi="Times New Roman" w:cs="Times New Roman"/>
          <w:sz w:val="24"/>
          <w:szCs w:val="24"/>
          <w:lang w:eastAsia="bg-BG"/>
        </w:rPr>
        <w:t>е транспортират до депа за строителни отпадъци съгласувани с Община Велико Търново.</w:t>
      </w:r>
    </w:p>
    <w:p w:rsidR="00A9035C" w:rsidRPr="00A9035C" w:rsidRDefault="00A9035C" w:rsidP="00A9035C">
      <w:pPr>
        <w:spacing w:after="0"/>
        <w:jc w:val="both"/>
        <w:rPr>
          <w:rFonts w:ascii="Times New Roman" w:eastAsia="Arial Unicode MS" w:hAnsi="Times New Roman" w:cs="Times New Roman"/>
          <w:color w:val="000000"/>
          <w:sz w:val="24"/>
          <w:szCs w:val="24"/>
        </w:rPr>
      </w:pPr>
    </w:p>
    <w:p w:rsidR="00A9035C" w:rsidRPr="00A9035C" w:rsidRDefault="00A9035C" w:rsidP="00A9035C">
      <w:pPr>
        <w:spacing w:after="0"/>
        <w:jc w:val="both"/>
        <w:rPr>
          <w:rFonts w:ascii="Times New Roman" w:eastAsia="Arial Unicode MS" w:hAnsi="Times New Roman" w:cs="Times New Roman"/>
          <w:color w:val="000000"/>
          <w:sz w:val="24"/>
          <w:szCs w:val="24"/>
        </w:rPr>
      </w:pPr>
    </w:p>
    <w:p w:rsidR="001E7E73" w:rsidRPr="001E7E73" w:rsidRDefault="001E7E73" w:rsidP="001E7E73">
      <w:pPr>
        <w:suppressAutoHyphens/>
        <w:spacing w:after="0"/>
        <w:ind w:firstLine="708"/>
        <w:jc w:val="both"/>
        <w:rPr>
          <w:rFonts w:ascii="Times New Roman" w:eastAsia="Arial Unicode MS" w:hAnsi="Times New Roman" w:cs="Times New Roman"/>
          <w:sz w:val="16"/>
          <w:szCs w:val="16"/>
          <w:lang w:val="en-US" w:eastAsia="ar-SA"/>
        </w:rPr>
      </w:pPr>
    </w:p>
    <w:p w:rsidR="001E7E73" w:rsidRPr="001E7E73" w:rsidRDefault="001E7E73" w:rsidP="001E7E73">
      <w:pPr>
        <w:suppressAutoHyphens/>
        <w:spacing w:after="0"/>
        <w:ind w:firstLine="708"/>
        <w:jc w:val="both"/>
        <w:rPr>
          <w:rFonts w:ascii="Times New Roman" w:eastAsia="Arial Unicode MS" w:hAnsi="Times New Roman" w:cs="Times New Roman"/>
          <w:sz w:val="16"/>
          <w:szCs w:val="16"/>
          <w:lang w:val="en-US" w:eastAsia="ar-SA"/>
        </w:rPr>
      </w:pPr>
    </w:p>
    <w:p w:rsidR="001E7E73" w:rsidRPr="001E7E73" w:rsidRDefault="001E7E73" w:rsidP="001E7E73">
      <w:pPr>
        <w:suppressAutoHyphens/>
        <w:spacing w:after="0"/>
        <w:ind w:firstLine="708"/>
        <w:jc w:val="both"/>
        <w:rPr>
          <w:rFonts w:ascii="Times New Roman" w:eastAsia="Arial Unicode MS" w:hAnsi="Times New Roman" w:cs="Times New Roman"/>
          <w:sz w:val="16"/>
          <w:szCs w:val="16"/>
          <w:lang w:val="en-US" w:eastAsia="ar-SA"/>
        </w:rPr>
      </w:pPr>
    </w:p>
    <w:p w:rsidR="001E7E73" w:rsidRPr="00BC35FC" w:rsidRDefault="001E7E73" w:rsidP="00BC35FC">
      <w:pPr>
        <w:suppressAutoHyphens/>
        <w:spacing w:after="0"/>
        <w:jc w:val="both"/>
        <w:rPr>
          <w:rFonts w:ascii="Times New Roman" w:eastAsia="Arial Unicode MS" w:hAnsi="Times New Roman" w:cs="Times New Roman"/>
          <w:sz w:val="16"/>
          <w:szCs w:val="16"/>
          <w:lang w:eastAsia="ar-SA"/>
        </w:rPr>
      </w:pPr>
    </w:p>
    <w:p w:rsidR="00BC35FC" w:rsidRDefault="00BC35FC" w:rsidP="00BC35FC">
      <w:pPr>
        <w:spacing w:after="0" w:line="360" w:lineRule="auto"/>
        <w:jc w:val="both"/>
        <w:rPr>
          <w:rFonts w:ascii="Times New Roman" w:eastAsia="Arial Unicode MS" w:hAnsi="Times New Roman" w:cs="Times New Roman"/>
          <w:b/>
          <w:color w:val="000000"/>
          <w:sz w:val="24"/>
          <w:szCs w:val="24"/>
          <w:lang w:eastAsia="bg-BG"/>
        </w:rPr>
      </w:pPr>
    </w:p>
    <w:p w:rsidR="007D5934" w:rsidRDefault="007D5934" w:rsidP="00BC35FC">
      <w:pPr>
        <w:spacing w:after="0" w:line="360" w:lineRule="auto"/>
        <w:jc w:val="both"/>
        <w:rPr>
          <w:rFonts w:ascii="Times New Roman" w:eastAsia="Arial Unicode MS" w:hAnsi="Times New Roman" w:cs="Times New Roman"/>
          <w:b/>
          <w:color w:val="000000"/>
          <w:sz w:val="24"/>
          <w:szCs w:val="24"/>
          <w:lang w:eastAsia="bg-BG"/>
        </w:rPr>
      </w:pPr>
    </w:p>
    <w:p w:rsidR="005360EC" w:rsidRPr="005360EC" w:rsidRDefault="00BC35FC" w:rsidP="00BC35FC">
      <w:pPr>
        <w:spacing w:after="0" w:line="360" w:lineRule="auto"/>
        <w:jc w:val="both"/>
        <w:rPr>
          <w:rFonts w:ascii="Times New Roman" w:eastAsia="Arial Unicode MS" w:hAnsi="Times New Roman" w:cs="Times New Roman"/>
          <w:b/>
          <w:color w:val="000000"/>
          <w:sz w:val="24"/>
          <w:szCs w:val="24"/>
          <w:lang w:eastAsia="bg-BG"/>
        </w:rPr>
      </w:pPr>
      <w:r>
        <w:rPr>
          <w:rFonts w:ascii="Times New Roman" w:eastAsia="Arial Unicode MS" w:hAnsi="Times New Roman" w:cs="Times New Roman"/>
          <w:b/>
          <w:color w:val="000000"/>
          <w:sz w:val="24"/>
          <w:szCs w:val="24"/>
          <w:lang w:eastAsia="bg-BG"/>
        </w:rPr>
        <w:t>ІІІ. ПОДОБЕКТ 3</w:t>
      </w:r>
      <w:r w:rsidR="005360EC" w:rsidRPr="005360EC">
        <w:rPr>
          <w:rFonts w:ascii="Times New Roman" w:eastAsia="Arial Unicode MS" w:hAnsi="Times New Roman" w:cs="Times New Roman"/>
          <w:b/>
          <w:bCs/>
          <w:caps/>
          <w:sz w:val="24"/>
          <w:szCs w:val="24"/>
          <w:lang w:eastAsia="bg-BG"/>
        </w:rPr>
        <w:t>: „РЕКОНСТРУКЦИЯ НА ОБЩЕСТВЕНА ТОАЛЕТНА НА УЛ. „ГЕОРГИ САВА РАКОВСКИ“</w:t>
      </w:r>
      <w:r w:rsidR="005360EC" w:rsidRPr="005360EC">
        <w:rPr>
          <w:rFonts w:ascii="Times New Roman" w:eastAsia="Arial Unicode MS" w:hAnsi="Times New Roman" w:cs="Times New Roman"/>
          <w:b/>
          <w:bCs/>
          <w:caps/>
          <w:sz w:val="24"/>
          <w:szCs w:val="24"/>
          <w:lang w:val="en-US" w:eastAsia="bg-BG"/>
        </w:rPr>
        <w:t xml:space="preserve"> </w:t>
      </w:r>
      <w:r w:rsidR="005360EC" w:rsidRPr="005360EC">
        <w:rPr>
          <w:rFonts w:ascii="Times New Roman" w:eastAsia="Arial Unicode MS" w:hAnsi="Times New Roman" w:cs="Times New Roman"/>
          <w:b/>
          <w:bCs/>
          <w:caps/>
          <w:sz w:val="24"/>
          <w:szCs w:val="24"/>
          <w:lang w:eastAsia="bg-BG"/>
        </w:rPr>
        <w:t>№ 29“</w:t>
      </w:r>
    </w:p>
    <w:p w:rsidR="007D5934" w:rsidRPr="005360EC" w:rsidRDefault="007D5934" w:rsidP="005360EC">
      <w:pPr>
        <w:spacing w:after="0"/>
        <w:jc w:val="both"/>
        <w:rPr>
          <w:rFonts w:ascii="Times New Roman" w:eastAsia="Arial Unicode MS" w:hAnsi="Times New Roman" w:cs="Times New Roman"/>
          <w:b/>
          <w:color w:val="000000"/>
          <w:sz w:val="24"/>
          <w:szCs w:val="24"/>
          <w:lang w:eastAsia="bg-BG"/>
        </w:rPr>
      </w:pPr>
    </w:p>
    <w:p w:rsidR="005360EC" w:rsidRPr="005360EC" w:rsidRDefault="005360EC" w:rsidP="00BC35FC">
      <w:pPr>
        <w:spacing w:after="0"/>
        <w:ind w:firstLine="708"/>
        <w:jc w:val="both"/>
        <w:rPr>
          <w:rFonts w:ascii="Times New Roman" w:eastAsia="Arial Unicode MS" w:hAnsi="Times New Roman" w:cs="Times New Roman"/>
          <w:b/>
          <w:color w:val="000000"/>
          <w:sz w:val="24"/>
          <w:szCs w:val="24"/>
          <w:u w:val="single"/>
          <w:lang w:eastAsia="bg-BG"/>
        </w:rPr>
      </w:pPr>
      <w:r w:rsidRPr="005360EC">
        <w:rPr>
          <w:rFonts w:ascii="Times New Roman" w:eastAsia="Arial Unicode MS" w:hAnsi="Times New Roman" w:cs="Times New Roman"/>
          <w:b/>
          <w:color w:val="000000"/>
          <w:sz w:val="24"/>
          <w:szCs w:val="24"/>
          <w:u w:val="single"/>
          <w:lang w:eastAsia="bg-BG"/>
        </w:rPr>
        <w:t>Етапи на изпълнение</w:t>
      </w:r>
      <w:r w:rsidRPr="005360EC">
        <w:rPr>
          <w:rFonts w:ascii="Times New Roman" w:eastAsia="Arial Unicode MS" w:hAnsi="Times New Roman" w:cs="Times New Roman"/>
          <w:b/>
          <w:color w:val="000000"/>
          <w:sz w:val="24"/>
          <w:szCs w:val="24"/>
          <w:u w:val="single"/>
          <w:lang w:val="en-US" w:eastAsia="bg-BG"/>
        </w:rPr>
        <w:t>:</w:t>
      </w:r>
      <w:r w:rsidRPr="005360EC">
        <w:rPr>
          <w:rFonts w:ascii="Times New Roman" w:eastAsia="Arial Unicode MS" w:hAnsi="Times New Roman" w:cs="Times New Roman"/>
          <w:b/>
          <w:color w:val="000000"/>
          <w:sz w:val="24"/>
          <w:szCs w:val="24"/>
          <w:u w:val="single"/>
          <w:lang w:eastAsia="bg-BG"/>
        </w:rPr>
        <w:t xml:space="preserve">  </w:t>
      </w:r>
    </w:p>
    <w:p w:rsidR="005360EC" w:rsidRPr="005360EC" w:rsidRDefault="005360EC" w:rsidP="005360EC">
      <w:pPr>
        <w:spacing w:after="0"/>
        <w:jc w:val="both"/>
        <w:rPr>
          <w:rFonts w:ascii="Times New Roman" w:eastAsia="Arial Unicode MS" w:hAnsi="Times New Roman" w:cs="Times New Roman"/>
          <w:color w:val="000000"/>
          <w:sz w:val="24"/>
          <w:szCs w:val="24"/>
          <w:u w:val="single"/>
          <w:lang w:eastAsia="bg-BG"/>
        </w:rPr>
      </w:pPr>
    </w:p>
    <w:p w:rsidR="005360EC" w:rsidRDefault="005360EC" w:rsidP="007D5934">
      <w:pPr>
        <w:spacing w:after="0"/>
        <w:ind w:firstLine="720"/>
        <w:jc w:val="both"/>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Изпълнение на с</w:t>
      </w:r>
      <w:r w:rsidRPr="005360EC">
        <w:rPr>
          <w:rFonts w:ascii="Times New Roman" w:eastAsia="Arial Unicode MS" w:hAnsi="Times New Roman" w:cs="Times New Roman"/>
          <w:color w:val="000000"/>
          <w:sz w:val="24"/>
          <w:szCs w:val="24"/>
          <w:lang w:val="en-US" w:eastAsia="bg-BG"/>
        </w:rPr>
        <w:t>тр</w:t>
      </w:r>
      <w:r w:rsidRPr="005360EC">
        <w:rPr>
          <w:rFonts w:ascii="Times New Roman" w:eastAsia="Arial Unicode MS" w:hAnsi="Times New Roman" w:cs="Times New Roman"/>
          <w:color w:val="000000"/>
          <w:sz w:val="24"/>
          <w:szCs w:val="24"/>
          <w:lang w:eastAsia="bg-BG"/>
        </w:rPr>
        <w:t>оително - монтажни работи съгласно одобрения инвестиционен проект</w:t>
      </w:r>
      <w:r w:rsidRPr="005360EC">
        <w:rPr>
          <w:rFonts w:ascii="Times New Roman" w:eastAsia="Arial Unicode MS" w:hAnsi="Times New Roman" w:cs="Times New Roman"/>
          <w:color w:val="000000"/>
          <w:sz w:val="24"/>
          <w:szCs w:val="24"/>
          <w:lang w:val="en-US" w:eastAsia="bg-BG"/>
        </w:rPr>
        <w:t>, в това число:</w:t>
      </w:r>
    </w:p>
    <w:p w:rsidR="007D5934" w:rsidRPr="005360EC" w:rsidRDefault="007D5934" w:rsidP="007D5934">
      <w:pPr>
        <w:spacing w:after="0"/>
        <w:ind w:firstLine="720"/>
        <w:jc w:val="both"/>
        <w:rPr>
          <w:rFonts w:ascii="Times New Roman" w:eastAsia="Arial Unicode MS" w:hAnsi="Times New Roman" w:cs="Times New Roman"/>
          <w:color w:val="000000"/>
          <w:sz w:val="16"/>
          <w:szCs w:val="16"/>
          <w:lang w:eastAsia="bg-BG"/>
        </w:rPr>
      </w:pPr>
    </w:p>
    <w:p w:rsidR="005360EC" w:rsidRPr="005360EC" w:rsidRDefault="005360EC" w:rsidP="00F439F9">
      <w:pPr>
        <w:numPr>
          <w:ilvl w:val="0"/>
          <w:numId w:val="16"/>
        </w:numPr>
        <w:spacing w:after="0"/>
        <w:jc w:val="both"/>
        <w:rPr>
          <w:rFonts w:ascii="Times New Roman" w:eastAsia="Arial Unicode MS" w:hAnsi="Times New Roman" w:cs="Times New Roman"/>
          <w:color w:val="000000"/>
          <w:sz w:val="24"/>
          <w:szCs w:val="24"/>
          <w:lang w:val="en-US" w:eastAsia="bg-BG"/>
        </w:rPr>
      </w:pPr>
      <w:r w:rsidRPr="005360EC">
        <w:rPr>
          <w:rFonts w:ascii="Times New Roman" w:eastAsia="Arial Unicode MS" w:hAnsi="Times New Roman" w:cs="Times New Roman"/>
          <w:color w:val="000000"/>
          <w:sz w:val="24"/>
          <w:szCs w:val="24"/>
          <w:lang w:val="en-US" w:eastAsia="bg-BG"/>
        </w:rPr>
        <w:t>демонтажни работи</w:t>
      </w:r>
      <w:r w:rsidRPr="005360EC">
        <w:rPr>
          <w:rFonts w:ascii="Times New Roman" w:eastAsia="Arial Unicode MS" w:hAnsi="Times New Roman" w:cs="Times New Roman"/>
          <w:color w:val="000000"/>
          <w:sz w:val="24"/>
          <w:szCs w:val="24"/>
          <w:lang w:eastAsia="bg-BG"/>
        </w:rPr>
        <w:t>;</w:t>
      </w:r>
    </w:p>
    <w:p w:rsidR="005360EC" w:rsidRPr="005360EC" w:rsidRDefault="005360EC" w:rsidP="00F439F9">
      <w:pPr>
        <w:numPr>
          <w:ilvl w:val="0"/>
          <w:numId w:val="16"/>
        </w:numPr>
        <w:spacing w:after="0"/>
        <w:jc w:val="both"/>
        <w:rPr>
          <w:rFonts w:ascii="Times New Roman" w:eastAsia="Arial Unicode MS" w:hAnsi="Times New Roman" w:cs="Times New Roman"/>
          <w:color w:val="000000"/>
          <w:sz w:val="24"/>
          <w:szCs w:val="24"/>
          <w:lang w:val="en-US" w:eastAsia="bg-BG"/>
        </w:rPr>
      </w:pPr>
      <w:r w:rsidRPr="005360EC">
        <w:rPr>
          <w:rFonts w:ascii="Times New Roman" w:eastAsia="Arial Unicode MS" w:hAnsi="Times New Roman" w:cs="Times New Roman"/>
          <w:color w:val="000000"/>
          <w:sz w:val="24"/>
          <w:szCs w:val="24"/>
          <w:lang w:val="en-US" w:eastAsia="bg-BG"/>
        </w:rPr>
        <w:t>доставка на необходимите материали и оборудване;</w:t>
      </w:r>
    </w:p>
    <w:p w:rsidR="005360EC" w:rsidRPr="005360EC" w:rsidRDefault="005360EC" w:rsidP="00F439F9">
      <w:pPr>
        <w:numPr>
          <w:ilvl w:val="0"/>
          <w:numId w:val="16"/>
        </w:numPr>
        <w:spacing w:after="0"/>
        <w:jc w:val="both"/>
        <w:rPr>
          <w:rFonts w:ascii="Times New Roman" w:eastAsia="Arial Unicode MS" w:hAnsi="Times New Roman" w:cs="Times New Roman"/>
          <w:color w:val="000000"/>
          <w:sz w:val="24"/>
          <w:szCs w:val="24"/>
          <w:lang w:val="en-US" w:eastAsia="bg-BG"/>
        </w:rPr>
      </w:pPr>
      <w:r w:rsidRPr="005360EC">
        <w:rPr>
          <w:rFonts w:ascii="Times New Roman" w:eastAsia="Arial Unicode MS" w:hAnsi="Times New Roman" w:cs="Times New Roman"/>
          <w:color w:val="000000"/>
          <w:sz w:val="24"/>
          <w:szCs w:val="24"/>
          <w:lang w:val="en-US" w:eastAsia="bg-BG"/>
        </w:rPr>
        <w:t xml:space="preserve">строително </w:t>
      </w:r>
      <w:r w:rsidRPr="005360EC">
        <w:rPr>
          <w:rFonts w:ascii="Times New Roman" w:eastAsia="Arial Unicode MS" w:hAnsi="Times New Roman" w:cs="Times New Roman"/>
          <w:color w:val="000000"/>
          <w:sz w:val="24"/>
          <w:szCs w:val="24"/>
          <w:lang w:eastAsia="bg-BG"/>
        </w:rPr>
        <w:t>-</w:t>
      </w:r>
      <w:r w:rsidRPr="005360EC">
        <w:rPr>
          <w:rFonts w:ascii="Times New Roman" w:eastAsia="Arial Unicode MS" w:hAnsi="Times New Roman" w:cs="Times New Roman"/>
          <w:color w:val="000000"/>
          <w:sz w:val="24"/>
          <w:szCs w:val="24"/>
          <w:lang w:val="en-US" w:eastAsia="bg-BG"/>
        </w:rPr>
        <w:t xml:space="preserve"> монтажни работи;</w:t>
      </w:r>
    </w:p>
    <w:p w:rsidR="005360EC" w:rsidRPr="005360EC" w:rsidRDefault="005360EC" w:rsidP="00F439F9">
      <w:pPr>
        <w:numPr>
          <w:ilvl w:val="0"/>
          <w:numId w:val="16"/>
        </w:numPr>
        <w:spacing w:after="0"/>
        <w:jc w:val="both"/>
        <w:rPr>
          <w:rFonts w:ascii="Times New Roman" w:eastAsia="Arial Unicode MS" w:hAnsi="Times New Roman" w:cs="Times New Roman"/>
          <w:color w:val="000000"/>
          <w:sz w:val="24"/>
          <w:szCs w:val="24"/>
          <w:lang w:val="en-US" w:eastAsia="bg-BG"/>
        </w:rPr>
      </w:pPr>
      <w:r w:rsidRPr="005360EC">
        <w:rPr>
          <w:rFonts w:ascii="Times New Roman" w:eastAsia="Arial Unicode MS" w:hAnsi="Times New Roman" w:cs="Times New Roman"/>
          <w:color w:val="000000"/>
          <w:sz w:val="24"/>
          <w:szCs w:val="24"/>
          <w:lang w:val="en-US" w:eastAsia="bg-BG"/>
        </w:rPr>
        <w:t xml:space="preserve">единични, комплексни и </w:t>
      </w:r>
      <w:r w:rsidRPr="005360EC">
        <w:rPr>
          <w:rFonts w:ascii="Times New Roman" w:eastAsia="Arial Unicode MS" w:hAnsi="Times New Roman" w:cs="Times New Roman"/>
          <w:color w:val="000000"/>
          <w:sz w:val="24"/>
          <w:szCs w:val="24"/>
          <w:lang w:eastAsia="bg-BG"/>
        </w:rPr>
        <w:t>др.</w:t>
      </w:r>
      <w:r w:rsidRPr="005360EC">
        <w:rPr>
          <w:rFonts w:ascii="Times New Roman" w:eastAsia="Arial Unicode MS" w:hAnsi="Times New Roman" w:cs="Times New Roman"/>
          <w:color w:val="000000"/>
          <w:sz w:val="24"/>
          <w:szCs w:val="24"/>
          <w:lang w:val="en-US" w:eastAsia="bg-BG"/>
        </w:rPr>
        <w:t xml:space="preserve"> изпитвания;</w:t>
      </w:r>
    </w:p>
    <w:p w:rsidR="005360EC" w:rsidRPr="005360EC" w:rsidRDefault="005360EC" w:rsidP="00F439F9">
      <w:pPr>
        <w:numPr>
          <w:ilvl w:val="0"/>
          <w:numId w:val="16"/>
        </w:numPr>
        <w:spacing w:after="0"/>
        <w:jc w:val="both"/>
        <w:rPr>
          <w:rFonts w:ascii="Times New Roman" w:eastAsia="Arial Unicode MS" w:hAnsi="Times New Roman" w:cs="Times New Roman"/>
          <w:color w:val="000000"/>
          <w:sz w:val="24"/>
          <w:szCs w:val="24"/>
          <w:lang w:val="en-US" w:eastAsia="bg-BG"/>
        </w:rPr>
      </w:pPr>
      <w:r w:rsidRPr="005360EC">
        <w:rPr>
          <w:rFonts w:ascii="Times New Roman" w:eastAsia="Arial Unicode MS" w:hAnsi="Times New Roman" w:cs="Times New Roman"/>
          <w:color w:val="000000"/>
          <w:sz w:val="24"/>
          <w:szCs w:val="24"/>
          <w:lang w:val="en-US" w:eastAsia="bg-BG"/>
        </w:rPr>
        <w:t>изработване на изпълнителна и екзекутивна документации;</w:t>
      </w:r>
    </w:p>
    <w:p w:rsidR="005360EC" w:rsidRPr="005360EC" w:rsidRDefault="005360EC" w:rsidP="00F439F9">
      <w:pPr>
        <w:numPr>
          <w:ilvl w:val="0"/>
          <w:numId w:val="16"/>
        </w:numPr>
        <w:spacing w:after="0"/>
        <w:jc w:val="both"/>
        <w:rPr>
          <w:rFonts w:ascii="Times New Roman" w:eastAsia="Arial Unicode MS" w:hAnsi="Times New Roman" w:cs="Times New Roman"/>
          <w:color w:val="000000"/>
          <w:sz w:val="24"/>
          <w:szCs w:val="24"/>
          <w:lang w:val="en-US" w:eastAsia="bg-BG"/>
        </w:rPr>
      </w:pPr>
      <w:r w:rsidRPr="005360EC">
        <w:rPr>
          <w:rFonts w:ascii="Times New Roman" w:eastAsia="Arial Unicode MS" w:hAnsi="Times New Roman" w:cs="Times New Roman"/>
          <w:color w:val="000000"/>
          <w:sz w:val="24"/>
          <w:szCs w:val="24"/>
          <w:lang w:val="en-US" w:eastAsia="bg-BG"/>
        </w:rPr>
        <w:t>всички дейности по приемане на обекта с Протокол обр. 16</w:t>
      </w:r>
      <w:r w:rsidRPr="005360EC">
        <w:rPr>
          <w:rFonts w:ascii="Times New Roman" w:eastAsia="Arial Unicode MS" w:hAnsi="Times New Roman" w:cs="Times New Roman"/>
          <w:color w:val="000000"/>
          <w:sz w:val="24"/>
          <w:szCs w:val="24"/>
          <w:lang w:eastAsia="bg-BG"/>
        </w:rPr>
        <w:t xml:space="preserve">  за въвеждане на строежа в експлоатация</w:t>
      </w:r>
      <w:r w:rsidRPr="005360EC">
        <w:rPr>
          <w:rFonts w:ascii="Times New Roman" w:eastAsia="Arial Unicode MS" w:hAnsi="Times New Roman" w:cs="Times New Roman"/>
          <w:color w:val="000000"/>
          <w:sz w:val="24"/>
          <w:szCs w:val="24"/>
          <w:lang w:val="en-US" w:eastAsia="bg-BG"/>
        </w:rPr>
        <w:t xml:space="preserve"> и </w:t>
      </w:r>
      <w:r w:rsidRPr="005360EC">
        <w:rPr>
          <w:rFonts w:ascii="Times New Roman" w:eastAsia="Arial Unicode MS" w:hAnsi="Times New Roman" w:cs="Times New Roman"/>
          <w:color w:val="000000"/>
          <w:sz w:val="24"/>
          <w:szCs w:val="24"/>
          <w:lang w:eastAsia="bg-BG"/>
        </w:rPr>
        <w:t>издаване на Удостоверение за въвеждане в експлоатация</w:t>
      </w:r>
      <w:r w:rsidRPr="005360EC">
        <w:rPr>
          <w:rFonts w:ascii="Times New Roman" w:eastAsia="Arial Unicode MS" w:hAnsi="Times New Roman" w:cs="Times New Roman"/>
          <w:color w:val="000000"/>
          <w:sz w:val="24"/>
          <w:szCs w:val="24"/>
          <w:lang w:val="en-US" w:eastAsia="bg-BG"/>
        </w:rPr>
        <w:t>;</w:t>
      </w:r>
    </w:p>
    <w:p w:rsidR="005360EC" w:rsidRPr="005360EC" w:rsidRDefault="005360EC" w:rsidP="00F439F9">
      <w:pPr>
        <w:numPr>
          <w:ilvl w:val="0"/>
          <w:numId w:val="16"/>
        </w:numPr>
        <w:spacing w:after="0"/>
        <w:jc w:val="both"/>
        <w:rPr>
          <w:rFonts w:ascii="Times New Roman" w:eastAsia="Arial Unicode MS" w:hAnsi="Times New Roman" w:cs="Times New Roman"/>
          <w:color w:val="000000"/>
          <w:sz w:val="24"/>
          <w:szCs w:val="24"/>
          <w:lang w:val="en-US" w:eastAsia="bg-BG"/>
        </w:rPr>
      </w:pPr>
      <w:r w:rsidRPr="005360EC">
        <w:rPr>
          <w:rFonts w:ascii="Times New Roman" w:eastAsia="Arial Unicode MS" w:hAnsi="Times New Roman" w:cs="Times New Roman"/>
          <w:color w:val="000000"/>
          <w:sz w:val="24"/>
          <w:szCs w:val="24"/>
          <w:lang w:val="en-US" w:eastAsia="bg-BG"/>
        </w:rPr>
        <w:t xml:space="preserve">дейности по време </w:t>
      </w:r>
      <w:r w:rsidRPr="005360EC">
        <w:rPr>
          <w:rFonts w:ascii="Times New Roman" w:eastAsia="Arial Unicode MS" w:hAnsi="Times New Roman" w:cs="Times New Roman"/>
          <w:color w:val="000000"/>
          <w:sz w:val="24"/>
          <w:szCs w:val="24"/>
          <w:lang w:eastAsia="bg-BG"/>
        </w:rPr>
        <w:t xml:space="preserve">на </w:t>
      </w:r>
      <w:r w:rsidRPr="005360EC">
        <w:rPr>
          <w:rFonts w:ascii="Times New Roman" w:eastAsia="Arial Unicode MS" w:hAnsi="Times New Roman" w:cs="Times New Roman"/>
          <w:color w:val="000000"/>
          <w:sz w:val="24"/>
          <w:szCs w:val="24"/>
          <w:lang w:val="en-US" w:eastAsia="bg-BG"/>
        </w:rPr>
        <w:t>гаранционен период</w:t>
      </w:r>
      <w:r w:rsidRPr="005360EC">
        <w:rPr>
          <w:rFonts w:ascii="Times New Roman" w:eastAsia="Arial Unicode MS" w:hAnsi="Times New Roman" w:cs="Times New Roman"/>
          <w:color w:val="000000"/>
          <w:sz w:val="24"/>
          <w:szCs w:val="24"/>
          <w:lang w:eastAsia="bg-BG"/>
        </w:rPr>
        <w:t xml:space="preserve"> за отстраняване на констатирани дефекти,</w:t>
      </w:r>
      <w:r w:rsidRPr="005360EC">
        <w:rPr>
          <w:rFonts w:ascii="Times New Roman" w:eastAsia="Arial Unicode MS" w:hAnsi="Times New Roman" w:cs="Times New Roman"/>
          <w:color w:val="000000"/>
          <w:sz w:val="24"/>
          <w:szCs w:val="24"/>
          <w:lang w:val="en-US" w:eastAsia="bg-BG"/>
        </w:rPr>
        <w:t xml:space="preserve"> съгласно българското законодателство.</w:t>
      </w:r>
    </w:p>
    <w:p w:rsidR="005360EC" w:rsidRDefault="005360EC" w:rsidP="007D5934">
      <w:pPr>
        <w:spacing w:after="0"/>
        <w:jc w:val="both"/>
        <w:rPr>
          <w:rFonts w:ascii="Times New Roman" w:eastAsia="Arial Unicode MS" w:hAnsi="Times New Roman" w:cs="Times New Roman"/>
          <w:i/>
          <w:color w:val="000000"/>
          <w:sz w:val="24"/>
          <w:szCs w:val="24"/>
          <w:lang w:eastAsia="bg-BG"/>
        </w:rPr>
      </w:pPr>
    </w:p>
    <w:p w:rsidR="007D5934" w:rsidRPr="005360EC" w:rsidRDefault="007D5934" w:rsidP="007D5934">
      <w:pPr>
        <w:spacing w:after="0"/>
        <w:jc w:val="both"/>
        <w:rPr>
          <w:rFonts w:ascii="Times New Roman" w:eastAsia="Arial Unicode MS" w:hAnsi="Times New Roman" w:cs="Times New Roman"/>
          <w:i/>
          <w:color w:val="000000"/>
          <w:sz w:val="24"/>
          <w:szCs w:val="24"/>
          <w:lang w:eastAsia="bg-BG"/>
        </w:rPr>
      </w:pPr>
    </w:p>
    <w:p w:rsidR="005360EC" w:rsidRPr="005360EC" w:rsidRDefault="007D5934" w:rsidP="007D5934">
      <w:pPr>
        <w:spacing w:after="0"/>
        <w:ind w:firstLine="708"/>
        <w:jc w:val="both"/>
        <w:rPr>
          <w:rFonts w:ascii="Times New Roman" w:eastAsia="Arial Unicode MS" w:hAnsi="Times New Roman" w:cs="Times New Roman"/>
          <w:b/>
          <w:color w:val="000000"/>
          <w:sz w:val="24"/>
          <w:szCs w:val="24"/>
          <w:lang w:eastAsia="bg-BG"/>
        </w:rPr>
      </w:pPr>
      <w:r>
        <w:rPr>
          <w:rFonts w:ascii="Times New Roman" w:eastAsia="Arial Unicode MS" w:hAnsi="Times New Roman" w:cs="Times New Roman"/>
          <w:b/>
          <w:color w:val="000000"/>
          <w:sz w:val="24"/>
          <w:szCs w:val="24"/>
          <w:lang w:eastAsia="bg-BG"/>
        </w:rPr>
        <w:t>1.</w:t>
      </w:r>
      <w:r w:rsidR="005360EC" w:rsidRPr="005360EC">
        <w:rPr>
          <w:rFonts w:ascii="Times New Roman" w:eastAsia="Arial Unicode MS" w:hAnsi="Times New Roman" w:cs="Times New Roman"/>
          <w:b/>
          <w:color w:val="000000"/>
          <w:sz w:val="24"/>
          <w:szCs w:val="24"/>
          <w:lang w:eastAsia="bg-BG"/>
        </w:rPr>
        <w:t xml:space="preserve"> ЦЕЛ НА ПРОЕКТА</w:t>
      </w:r>
    </w:p>
    <w:p w:rsidR="005360EC" w:rsidRPr="005360EC" w:rsidRDefault="005360EC" w:rsidP="005360EC">
      <w:pPr>
        <w:spacing w:after="0"/>
        <w:jc w:val="both"/>
        <w:rPr>
          <w:rFonts w:ascii="Times New Roman" w:eastAsia="Arial Unicode MS" w:hAnsi="Times New Roman" w:cs="Times New Roman"/>
          <w:b/>
          <w:color w:val="000000"/>
          <w:sz w:val="16"/>
          <w:szCs w:val="16"/>
          <w:lang w:eastAsia="bg-BG"/>
        </w:rPr>
      </w:pPr>
    </w:p>
    <w:p w:rsidR="007D5934" w:rsidRDefault="005360EC" w:rsidP="005360EC">
      <w:pPr>
        <w:spacing w:after="0"/>
        <w:ind w:firstLine="720"/>
        <w:jc w:val="both"/>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sz w:val="24"/>
          <w:szCs w:val="24"/>
          <w:lang w:eastAsia="bg-BG"/>
        </w:rPr>
        <w:t>Проектът предвижда реконструкция /основен ремонт/ на сграда за обществено обслужване с РЗП 8,22кв.м - Обществената тоалетна.</w:t>
      </w:r>
      <w:r w:rsidRPr="005360EC">
        <w:rPr>
          <w:rFonts w:ascii="Times New Roman" w:eastAsia="Arial Unicode MS" w:hAnsi="Times New Roman" w:cs="Times New Roman"/>
          <w:color w:val="000000"/>
          <w:sz w:val="24"/>
          <w:szCs w:val="24"/>
          <w:lang w:eastAsia="bg-BG"/>
        </w:rPr>
        <w:t xml:space="preserve"> </w:t>
      </w:r>
    </w:p>
    <w:p w:rsidR="005360EC" w:rsidRPr="005360EC" w:rsidRDefault="005360EC" w:rsidP="005360EC">
      <w:pPr>
        <w:spacing w:after="0"/>
        <w:ind w:firstLine="720"/>
        <w:jc w:val="both"/>
        <w:rPr>
          <w:rFonts w:ascii="Times New Roman" w:eastAsia="Arial Unicode MS" w:hAnsi="Times New Roman" w:cs="Times New Roman"/>
          <w:sz w:val="24"/>
          <w:szCs w:val="24"/>
          <w:lang w:eastAsia="bg-BG"/>
        </w:rPr>
      </w:pPr>
      <w:r w:rsidRPr="005360EC">
        <w:rPr>
          <w:rFonts w:ascii="Times New Roman" w:eastAsia="Arial Unicode MS" w:hAnsi="Times New Roman" w:cs="Times New Roman"/>
          <w:sz w:val="24"/>
          <w:szCs w:val="24"/>
          <w:lang w:eastAsia="bg-BG"/>
        </w:rPr>
        <w:t>Обектът е в лошо състояние и не отговаря на наредба №6 от 26 ноември 2003г. за изграждане на достъпна среда в урбанизираните територии.</w:t>
      </w:r>
    </w:p>
    <w:p w:rsidR="007D5934" w:rsidRDefault="005360EC" w:rsidP="005360EC">
      <w:pPr>
        <w:spacing w:after="0"/>
        <w:ind w:firstLine="720"/>
        <w:jc w:val="both"/>
        <w:rPr>
          <w:rFonts w:ascii="Times New Roman" w:eastAsia="Arial Unicode MS" w:hAnsi="Times New Roman" w:cs="Times New Roman"/>
          <w:sz w:val="24"/>
          <w:szCs w:val="24"/>
          <w:lang w:eastAsia="bg-BG"/>
        </w:rPr>
      </w:pPr>
      <w:r w:rsidRPr="005360EC">
        <w:rPr>
          <w:rFonts w:ascii="Times New Roman" w:eastAsia="Arial Unicode MS" w:hAnsi="Times New Roman" w:cs="Times New Roman"/>
          <w:sz w:val="24"/>
          <w:szCs w:val="24"/>
          <w:lang w:eastAsia="bg-BG"/>
        </w:rPr>
        <w:t xml:space="preserve">С реализиране на проекта, Обществената тоалетна ще е в съответствие с  изискванията на Наредба № 4/1.07.2009г. за проектиране, изпълнение и поддържане на строежите в съответствие с изискванията за достъпна среда за населението, включително за хората с увреждания. </w:t>
      </w:r>
    </w:p>
    <w:p w:rsidR="005360EC" w:rsidRPr="005360EC" w:rsidRDefault="005360EC" w:rsidP="005360EC">
      <w:pPr>
        <w:spacing w:after="0"/>
        <w:ind w:firstLine="720"/>
        <w:jc w:val="both"/>
        <w:rPr>
          <w:rFonts w:ascii="Times New Roman" w:eastAsia="Arial Unicode MS" w:hAnsi="Times New Roman" w:cs="Times New Roman"/>
          <w:sz w:val="24"/>
          <w:szCs w:val="24"/>
          <w:lang w:eastAsia="bg-BG"/>
        </w:rPr>
      </w:pPr>
      <w:r w:rsidRPr="005360EC">
        <w:rPr>
          <w:rFonts w:ascii="Times New Roman" w:eastAsia="Arial Unicode MS" w:hAnsi="Times New Roman" w:cs="Times New Roman"/>
          <w:sz w:val="24"/>
          <w:szCs w:val="24"/>
          <w:lang w:eastAsia="bg-BG"/>
        </w:rPr>
        <w:t>Предвиден е директен достъп от тротоара на ул.“Г.С.Раковски", тоалетната е оборудвана с ръкохватки и санитария отговарящи на изискванията на наредбата.</w:t>
      </w:r>
    </w:p>
    <w:p w:rsidR="005360EC" w:rsidRPr="005360EC" w:rsidRDefault="005360EC" w:rsidP="005360EC">
      <w:pPr>
        <w:spacing w:after="0"/>
        <w:jc w:val="both"/>
        <w:rPr>
          <w:rFonts w:ascii="Times New Roman" w:eastAsia="Arial Unicode MS" w:hAnsi="Times New Roman" w:cs="Times New Roman"/>
          <w:color w:val="000000"/>
          <w:sz w:val="24"/>
          <w:szCs w:val="24"/>
          <w:lang w:eastAsia="ar-SA"/>
        </w:rPr>
      </w:pPr>
    </w:p>
    <w:p w:rsidR="005360EC" w:rsidRPr="005360EC" w:rsidRDefault="007D5934" w:rsidP="007D5934">
      <w:pPr>
        <w:spacing w:after="0"/>
        <w:ind w:firstLine="708"/>
        <w:jc w:val="both"/>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2</w:t>
      </w:r>
      <w:r w:rsidR="005360EC" w:rsidRPr="005360EC">
        <w:rPr>
          <w:rFonts w:ascii="Times New Roman" w:eastAsia="Arial Unicode MS" w:hAnsi="Times New Roman" w:cs="Times New Roman"/>
          <w:b/>
          <w:color w:val="000000"/>
          <w:sz w:val="24"/>
          <w:szCs w:val="24"/>
        </w:rPr>
        <w:t>.  МЕСТОПОЛОЖЕНИЕ</w:t>
      </w:r>
    </w:p>
    <w:p w:rsidR="005360EC" w:rsidRPr="005360EC" w:rsidRDefault="005360EC" w:rsidP="005360EC">
      <w:pPr>
        <w:spacing w:after="0"/>
        <w:jc w:val="both"/>
        <w:rPr>
          <w:rFonts w:ascii="Times New Roman" w:eastAsia="Arial Unicode MS" w:hAnsi="Times New Roman" w:cs="Times New Roman"/>
          <w:b/>
          <w:color w:val="000000"/>
          <w:sz w:val="16"/>
          <w:szCs w:val="16"/>
        </w:rPr>
      </w:pPr>
    </w:p>
    <w:p w:rsidR="007D5934" w:rsidRDefault="005360EC" w:rsidP="007D5934">
      <w:pPr>
        <w:suppressAutoHyphens/>
        <w:spacing w:after="0"/>
        <w:ind w:firstLine="708"/>
        <w:jc w:val="both"/>
        <w:rPr>
          <w:rFonts w:ascii="Times New Roman" w:eastAsia="Arial Unicode MS" w:hAnsi="Times New Roman" w:cs="Times New Roman"/>
          <w:color w:val="000000"/>
          <w:sz w:val="24"/>
          <w:szCs w:val="24"/>
          <w:lang w:eastAsia="ar-SA"/>
        </w:rPr>
      </w:pPr>
      <w:r w:rsidRPr="005360EC">
        <w:rPr>
          <w:rFonts w:ascii="Times New Roman" w:eastAsia="Arial Unicode MS" w:hAnsi="Times New Roman" w:cs="Times New Roman"/>
          <w:color w:val="000000"/>
          <w:sz w:val="24"/>
          <w:szCs w:val="24"/>
          <w:lang w:eastAsia="ar-SA"/>
        </w:rPr>
        <w:t xml:space="preserve">Обектът се намира в кв.278, УПИ </w:t>
      </w:r>
      <w:r w:rsidRPr="005360EC">
        <w:rPr>
          <w:rFonts w:ascii="Times New Roman" w:eastAsia="Arial Unicode MS" w:hAnsi="Times New Roman" w:cs="Times New Roman"/>
          <w:color w:val="000000"/>
          <w:sz w:val="24"/>
          <w:szCs w:val="24"/>
          <w:lang w:val="en-US" w:eastAsia="ar-SA"/>
        </w:rPr>
        <w:t xml:space="preserve">VIII, </w:t>
      </w:r>
      <w:r w:rsidRPr="005360EC">
        <w:rPr>
          <w:rFonts w:ascii="Times New Roman" w:eastAsia="Arial Unicode MS" w:hAnsi="Times New Roman" w:cs="Times New Roman"/>
          <w:color w:val="000000"/>
          <w:sz w:val="24"/>
          <w:szCs w:val="24"/>
          <w:lang w:eastAsia="ar-SA"/>
        </w:rPr>
        <w:t xml:space="preserve">ПИ 762, ул.“Георги Сава Раковски“ № 29, ПИ с идентификатор 10447.508.479.1.6 по КК на гр.Велико Търново. </w:t>
      </w:r>
    </w:p>
    <w:p w:rsidR="005360EC" w:rsidRPr="005360EC" w:rsidRDefault="005360EC" w:rsidP="007D5934">
      <w:pPr>
        <w:suppressAutoHyphens/>
        <w:spacing w:after="0"/>
        <w:ind w:firstLine="708"/>
        <w:jc w:val="both"/>
        <w:rPr>
          <w:rFonts w:ascii="Times New Roman" w:eastAsia="Arial Unicode MS" w:hAnsi="Times New Roman" w:cs="Times New Roman"/>
          <w:sz w:val="24"/>
          <w:szCs w:val="24"/>
          <w:lang w:val="eu-ES" w:eastAsia="ar-SA"/>
        </w:rPr>
      </w:pPr>
      <w:r w:rsidRPr="005360EC">
        <w:rPr>
          <w:rFonts w:ascii="Times New Roman" w:eastAsia="Arial Unicode MS" w:hAnsi="Times New Roman" w:cs="Times New Roman"/>
          <w:color w:val="000000"/>
          <w:sz w:val="24"/>
          <w:szCs w:val="24"/>
          <w:lang w:eastAsia="ar-SA"/>
        </w:rPr>
        <w:t>Обществената тоалетна е самостоятелен обект със застроена площ 8,22 кв.м , който се намир</w:t>
      </w:r>
      <w:r w:rsidR="007D5934">
        <w:rPr>
          <w:rFonts w:ascii="Times New Roman" w:eastAsia="Arial Unicode MS" w:hAnsi="Times New Roman" w:cs="Times New Roman"/>
          <w:color w:val="000000"/>
          <w:sz w:val="24"/>
          <w:szCs w:val="24"/>
          <w:lang w:eastAsia="ar-SA"/>
        </w:rPr>
        <w:t xml:space="preserve">а в сграда 1, разположена  </w:t>
      </w:r>
      <w:r w:rsidRPr="005360EC">
        <w:rPr>
          <w:rFonts w:ascii="Times New Roman" w:eastAsia="Arial Unicode MS" w:hAnsi="Times New Roman" w:cs="Times New Roman"/>
          <w:color w:val="000000"/>
          <w:sz w:val="24"/>
          <w:szCs w:val="24"/>
          <w:lang w:eastAsia="ar-SA"/>
        </w:rPr>
        <w:t xml:space="preserve"> в поземлен имот с идентификатор 10447.508.479.</w:t>
      </w:r>
    </w:p>
    <w:p w:rsidR="005360EC" w:rsidRPr="005360EC" w:rsidRDefault="005360EC" w:rsidP="005360EC">
      <w:pPr>
        <w:suppressAutoHyphens/>
        <w:spacing w:after="0" w:line="240" w:lineRule="auto"/>
        <w:ind w:firstLine="360"/>
        <w:jc w:val="both"/>
        <w:rPr>
          <w:rFonts w:ascii="Times New Roman" w:eastAsia="Arial Unicode MS" w:hAnsi="Times New Roman" w:cs="Times New Roman"/>
          <w:sz w:val="24"/>
          <w:szCs w:val="24"/>
          <w:lang w:val="eu-ES" w:eastAsia="ar-SA"/>
        </w:rPr>
      </w:pPr>
    </w:p>
    <w:p w:rsidR="005360EC" w:rsidRPr="005360EC" w:rsidRDefault="005360EC" w:rsidP="005360EC">
      <w:pPr>
        <w:spacing w:after="0"/>
        <w:ind w:firstLine="720"/>
        <w:jc w:val="both"/>
        <w:rPr>
          <w:rFonts w:ascii="Times New Roman" w:eastAsia="Arial Unicode MS" w:hAnsi="Times New Roman" w:cs="Times New Roman"/>
          <w:color w:val="800000"/>
          <w:sz w:val="24"/>
          <w:szCs w:val="24"/>
          <w:lang w:val="eu-ES" w:eastAsia="ar-SA"/>
        </w:rPr>
      </w:pPr>
    </w:p>
    <w:p w:rsidR="005360EC" w:rsidRPr="005360EC" w:rsidRDefault="005360EC" w:rsidP="005360EC">
      <w:pPr>
        <w:spacing w:after="0"/>
        <w:jc w:val="center"/>
        <w:rPr>
          <w:rFonts w:ascii="Times New Roman" w:eastAsia="Arial Unicode MS" w:hAnsi="Times New Roman" w:cs="Times New Roman"/>
          <w:color w:val="FF0000"/>
          <w:sz w:val="24"/>
          <w:szCs w:val="24"/>
          <w:lang w:eastAsia="bg-BG"/>
        </w:rPr>
      </w:pPr>
      <w:r>
        <w:rPr>
          <w:rFonts w:ascii="Times New Roman" w:eastAsia="Arial Unicode MS" w:hAnsi="Times New Roman" w:cs="Times New Roman"/>
          <w:noProof/>
          <w:color w:val="FF0000"/>
          <w:sz w:val="24"/>
          <w:szCs w:val="24"/>
          <w:lang w:eastAsia="bg-BG"/>
        </w:rPr>
        <w:lastRenderedPageBreak/>
        <w:drawing>
          <wp:inline distT="0" distB="0" distL="0" distR="0">
            <wp:extent cx="4136094" cy="3629025"/>
            <wp:effectExtent l="0" t="0" r="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36094" cy="3629025"/>
                    </a:xfrm>
                    <a:prstGeom prst="rect">
                      <a:avLst/>
                    </a:prstGeom>
                    <a:noFill/>
                    <a:ln>
                      <a:noFill/>
                    </a:ln>
                  </pic:spPr>
                </pic:pic>
              </a:graphicData>
            </a:graphic>
          </wp:inline>
        </w:drawing>
      </w:r>
    </w:p>
    <w:p w:rsidR="005360EC" w:rsidRPr="00B2567D" w:rsidRDefault="005360EC" w:rsidP="005360EC">
      <w:pPr>
        <w:spacing w:after="0"/>
        <w:jc w:val="center"/>
        <w:rPr>
          <w:rFonts w:ascii="Times New Roman" w:eastAsia="Arial Unicode MS" w:hAnsi="Times New Roman" w:cs="Times New Roman"/>
          <w:color w:val="000000"/>
          <w:sz w:val="16"/>
          <w:szCs w:val="16"/>
        </w:rPr>
      </w:pPr>
    </w:p>
    <w:p w:rsidR="00B2567D" w:rsidRPr="005360EC" w:rsidRDefault="00B2567D" w:rsidP="005360EC">
      <w:pPr>
        <w:spacing w:after="0"/>
        <w:jc w:val="center"/>
        <w:rPr>
          <w:rFonts w:ascii="Times New Roman" w:eastAsia="Arial Unicode MS" w:hAnsi="Times New Roman" w:cs="Times New Roman"/>
          <w:color w:val="000000"/>
          <w:sz w:val="24"/>
          <w:szCs w:val="24"/>
        </w:rPr>
      </w:pPr>
    </w:p>
    <w:p w:rsidR="005360EC" w:rsidRPr="005360EC" w:rsidRDefault="005360EC" w:rsidP="005360EC">
      <w:pPr>
        <w:shd w:val="clear" w:color="auto" w:fill="FFFFFF"/>
        <w:suppressAutoHyphens/>
        <w:spacing w:after="0" w:line="240" w:lineRule="auto"/>
        <w:ind w:firstLine="567"/>
        <w:jc w:val="both"/>
        <w:rPr>
          <w:rFonts w:ascii="Times New Roman" w:eastAsia="Arial Unicode MS" w:hAnsi="Times New Roman" w:cs="Times New Roman"/>
          <w:color w:val="FF0000"/>
          <w:spacing w:val="1"/>
          <w:sz w:val="24"/>
          <w:szCs w:val="24"/>
          <w:lang w:eastAsia="ar-SA"/>
        </w:rPr>
      </w:pPr>
      <w:r w:rsidRPr="005360EC">
        <w:rPr>
          <w:rFonts w:ascii="Times New Roman" w:eastAsia="Arial Unicode MS" w:hAnsi="Times New Roman" w:cs="Times New Roman"/>
          <w:spacing w:val="1"/>
          <w:sz w:val="24"/>
          <w:szCs w:val="24"/>
          <w:lang w:eastAsia="ar-SA"/>
        </w:rPr>
        <w:t>Имотът има граници: на изток с поземлен имот; на</w:t>
      </w:r>
      <w:r w:rsidRPr="005360EC">
        <w:rPr>
          <w:rFonts w:ascii="Times New Roman" w:eastAsia="Arial Unicode MS" w:hAnsi="Times New Roman" w:cs="Times New Roman"/>
          <w:color w:val="FF0000"/>
          <w:spacing w:val="1"/>
          <w:sz w:val="24"/>
          <w:szCs w:val="24"/>
          <w:lang w:eastAsia="ar-SA"/>
        </w:rPr>
        <w:t xml:space="preserve"> </w:t>
      </w:r>
      <w:r w:rsidRPr="005360EC">
        <w:rPr>
          <w:rFonts w:ascii="Times New Roman" w:eastAsia="Arial Unicode MS" w:hAnsi="Times New Roman" w:cs="Times New Roman"/>
          <w:spacing w:val="1"/>
          <w:sz w:val="24"/>
          <w:szCs w:val="24"/>
          <w:lang w:eastAsia="ar-SA"/>
        </w:rPr>
        <w:t>запад с поземлен имот;</w:t>
      </w:r>
      <w:r w:rsidRPr="005360EC">
        <w:rPr>
          <w:rFonts w:ascii="Times New Roman" w:eastAsia="Arial Unicode MS" w:hAnsi="Times New Roman" w:cs="Times New Roman"/>
          <w:color w:val="FF0000"/>
          <w:spacing w:val="1"/>
          <w:sz w:val="24"/>
          <w:szCs w:val="24"/>
          <w:lang w:eastAsia="ar-SA"/>
        </w:rPr>
        <w:t xml:space="preserve"> </w:t>
      </w:r>
      <w:r w:rsidRPr="005360EC">
        <w:rPr>
          <w:rFonts w:ascii="Times New Roman" w:eastAsia="Arial Unicode MS" w:hAnsi="Times New Roman" w:cs="Times New Roman"/>
          <w:spacing w:val="1"/>
          <w:sz w:val="24"/>
          <w:szCs w:val="24"/>
          <w:lang w:eastAsia="ar-SA"/>
        </w:rPr>
        <w:t>на север с ул. „Въстаническа“; на юг с ул. „Г.С.Раковски“.</w:t>
      </w:r>
    </w:p>
    <w:p w:rsidR="005360EC" w:rsidRDefault="005360EC" w:rsidP="005360EC">
      <w:pPr>
        <w:spacing w:after="0"/>
        <w:jc w:val="center"/>
        <w:rPr>
          <w:rFonts w:ascii="Times New Roman" w:eastAsia="Arial Unicode MS" w:hAnsi="Times New Roman" w:cs="Times New Roman"/>
          <w:color w:val="000000"/>
          <w:sz w:val="24"/>
          <w:szCs w:val="24"/>
        </w:rPr>
      </w:pPr>
    </w:p>
    <w:p w:rsidR="00B2567D" w:rsidRPr="005360EC" w:rsidRDefault="00B2567D" w:rsidP="005360EC">
      <w:pPr>
        <w:spacing w:after="0"/>
        <w:jc w:val="center"/>
        <w:rPr>
          <w:rFonts w:ascii="Times New Roman" w:eastAsia="Arial Unicode MS" w:hAnsi="Times New Roman" w:cs="Times New Roman"/>
          <w:color w:val="000000"/>
          <w:sz w:val="24"/>
          <w:szCs w:val="24"/>
        </w:rPr>
      </w:pPr>
    </w:p>
    <w:p w:rsidR="005360EC" w:rsidRPr="005360EC" w:rsidRDefault="00B2567D" w:rsidP="00B2567D">
      <w:pPr>
        <w:spacing w:after="0"/>
        <w:ind w:firstLine="540"/>
        <w:jc w:val="both"/>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3</w:t>
      </w:r>
      <w:r w:rsidR="005360EC" w:rsidRPr="005360EC">
        <w:rPr>
          <w:rFonts w:ascii="Times New Roman" w:eastAsia="Arial Unicode MS" w:hAnsi="Times New Roman" w:cs="Times New Roman"/>
          <w:b/>
          <w:color w:val="000000"/>
          <w:sz w:val="24"/>
          <w:szCs w:val="24"/>
        </w:rPr>
        <w:t>.  СЪЩЕСТВУВАЩО  ПОЛОЖЕНИЕ</w:t>
      </w:r>
    </w:p>
    <w:p w:rsidR="005360EC" w:rsidRPr="005360EC" w:rsidRDefault="005360EC" w:rsidP="005360EC">
      <w:pPr>
        <w:spacing w:after="0"/>
        <w:jc w:val="both"/>
        <w:rPr>
          <w:rFonts w:ascii="Times New Roman" w:eastAsia="Arial Unicode MS" w:hAnsi="Times New Roman" w:cs="Times New Roman"/>
          <w:color w:val="000000"/>
          <w:sz w:val="16"/>
          <w:szCs w:val="16"/>
          <w:u w:val="single"/>
        </w:rPr>
      </w:pPr>
    </w:p>
    <w:p w:rsidR="005360EC" w:rsidRPr="005360EC" w:rsidRDefault="005360EC" w:rsidP="005360EC">
      <w:pPr>
        <w:suppressAutoHyphens/>
        <w:spacing w:after="0"/>
        <w:ind w:firstLine="540"/>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sz w:val="24"/>
          <w:szCs w:val="24"/>
          <w:lang w:eastAsia="ar-SA"/>
        </w:rPr>
        <w:t>Направено е архитектурно заснемане.</w:t>
      </w:r>
    </w:p>
    <w:p w:rsidR="005360EC" w:rsidRPr="005360EC" w:rsidRDefault="005360EC" w:rsidP="005360EC">
      <w:pPr>
        <w:suppressAutoHyphens/>
        <w:spacing w:after="0"/>
        <w:ind w:firstLine="540"/>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sz w:val="24"/>
          <w:szCs w:val="24"/>
          <w:lang w:eastAsia="ar-SA"/>
        </w:rPr>
        <w:t xml:space="preserve">Обществената тоалетна се състои от предверие /умивалня/ и две самостоятелни тоалетни клетки, отделени с преградни стени. Таванът е окачен, като е изпълнена топлоизолация от </w:t>
      </w:r>
      <w:r w:rsidRPr="005360EC">
        <w:rPr>
          <w:rFonts w:ascii="Times New Roman" w:eastAsia="Arial Unicode MS" w:hAnsi="Times New Roman" w:cs="Times New Roman"/>
          <w:sz w:val="24"/>
          <w:szCs w:val="24"/>
          <w:lang w:val="en-US" w:eastAsia="ar-SA"/>
        </w:rPr>
        <w:t xml:space="preserve">EPS </w:t>
      </w:r>
      <w:r w:rsidRPr="005360EC">
        <w:rPr>
          <w:rFonts w:ascii="Times New Roman" w:eastAsia="Arial Unicode MS" w:hAnsi="Times New Roman" w:cs="Times New Roman"/>
          <w:sz w:val="24"/>
          <w:szCs w:val="24"/>
          <w:lang w:eastAsia="ar-SA"/>
        </w:rPr>
        <w:t xml:space="preserve">към горния етаж. Стените за изпълнени с фаянсови плочки, а подът с теракот. </w:t>
      </w:r>
    </w:p>
    <w:p w:rsidR="00B2567D" w:rsidRDefault="005360EC" w:rsidP="005360EC">
      <w:pPr>
        <w:suppressAutoHyphens/>
        <w:spacing w:after="0"/>
        <w:ind w:firstLine="540"/>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sz w:val="24"/>
          <w:szCs w:val="24"/>
          <w:lang w:eastAsia="ar-SA"/>
        </w:rPr>
        <w:t>Входът е към ул</w:t>
      </w:r>
      <w:r w:rsidRPr="005360EC">
        <w:rPr>
          <w:rFonts w:ascii="Times New Roman" w:eastAsia="Arial Unicode MS" w:hAnsi="Times New Roman" w:cs="Times New Roman"/>
          <w:sz w:val="24"/>
          <w:szCs w:val="24"/>
          <w:lang w:val="en-US" w:eastAsia="ar-SA"/>
        </w:rPr>
        <w:t>.”</w:t>
      </w:r>
      <w:r w:rsidRPr="005360EC">
        <w:rPr>
          <w:rFonts w:ascii="Times New Roman" w:eastAsia="Arial Unicode MS" w:hAnsi="Times New Roman" w:cs="Times New Roman"/>
          <w:sz w:val="24"/>
          <w:szCs w:val="24"/>
          <w:lang w:eastAsia="ar-SA"/>
        </w:rPr>
        <w:t xml:space="preserve">Г. С. Раковски“, чрез каменна площадка и 2 бр. стъпала. </w:t>
      </w:r>
    </w:p>
    <w:p w:rsidR="005360EC" w:rsidRPr="005360EC" w:rsidRDefault="005360EC" w:rsidP="005360EC">
      <w:pPr>
        <w:suppressAutoHyphens/>
        <w:spacing w:after="0"/>
        <w:ind w:firstLine="540"/>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sz w:val="24"/>
          <w:szCs w:val="24"/>
          <w:lang w:eastAsia="ar-SA"/>
        </w:rPr>
        <w:t>Входната врата е от масивна дървесина, съответстваща на архитектурния стил по „Самоводска чаршия“.</w:t>
      </w:r>
    </w:p>
    <w:p w:rsidR="005360EC" w:rsidRPr="005360EC" w:rsidRDefault="005360EC" w:rsidP="005360EC">
      <w:pPr>
        <w:suppressAutoHyphens/>
        <w:spacing w:after="0"/>
        <w:ind w:firstLine="540"/>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sz w:val="24"/>
          <w:szCs w:val="24"/>
          <w:lang w:eastAsia="ar-SA"/>
        </w:rPr>
        <w:t>Обектът е в лошо състояние и не отговаря на Наредба № 6 от 26 ноември 2003 г. за изграждане на достъпна среда в урбанизираните територии.</w:t>
      </w:r>
    </w:p>
    <w:p w:rsidR="005360EC" w:rsidRDefault="005360EC" w:rsidP="005360EC">
      <w:pPr>
        <w:suppressAutoHyphens/>
        <w:spacing w:after="0"/>
        <w:ind w:firstLine="540"/>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sz w:val="24"/>
          <w:szCs w:val="24"/>
          <w:lang w:eastAsia="ar-SA"/>
        </w:rPr>
        <w:t>Сградата, в която се намира обществената тоалетна е двуетажна. Покривът е скатен и е в добро състояние.</w:t>
      </w:r>
    </w:p>
    <w:p w:rsidR="00B2567D" w:rsidRPr="00B2567D" w:rsidRDefault="00B2567D" w:rsidP="005360EC">
      <w:pPr>
        <w:suppressAutoHyphens/>
        <w:spacing w:after="0"/>
        <w:ind w:firstLine="540"/>
        <w:jc w:val="both"/>
        <w:rPr>
          <w:rFonts w:ascii="Times New Roman" w:eastAsia="Arial Unicode MS" w:hAnsi="Times New Roman" w:cs="Times New Roman"/>
          <w:sz w:val="16"/>
          <w:szCs w:val="16"/>
          <w:lang w:eastAsia="ar-SA"/>
        </w:rPr>
      </w:pPr>
    </w:p>
    <w:p w:rsidR="005360EC" w:rsidRPr="005360EC" w:rsidRDefault="005360EC" w:rsidP="005360EC">
      <w:pPr>
        <w:suppressAutoHyphens/>
        <w:spacing w:after="0"/>
        <w:ind w:firstLine="540"/>
        <w:jc w:val="both"/>
        <w:rPr>
          <w:rFonts w:ascii="Times New Roman" w:eastAsia="Arial Unicode MS" w:hAnsi="Times New Roman" w:cs="Times New Roman"/>
          <w:color w:val="000000"/>
          <w:sz w:val="24"/>
          <w:szCs w:val="24"/>
          <w:lang w:val="eu-ES" w:eastAsia="ar-SA"/>
        </w:rPr>
      </w:pPr>
      <w:r w:rsidRPr="005360EC">
        <w:rPr>
          <w:rFonts w:ascii="Times New Roman" w:eastAsia="Arial Unicode MS" w:hAnsi="Times New Roman" w:cs="Times New Roman"/>
          <w:b/>
          <w:color w:val="000000"/>
          <w:sz w:val="24"/>
          <w:szCs w:val="24"/>
          <w:lang w:val="eu-ES" w:eastAsia="ar-SA"/>
        </w:rPr>
        <w:t xml:space="preserve">Технически данни: </w:t>
      </w:r>
    </w:p>
    <w:p w:rsidR="005360EC" w:rsidRPr="005360EC" w:rsidRDefault="005360EC" w:rsidP="00F439F9">
      <w:pPr>
        <w:numPr>
          <w:ilvl w:val="0"/>
          <w:numId w:val="32"/>
        </w:numPr>
        <w:suppressAutoHyphens/>
        <w:spacing w:after="0" w:line="240" w:lineRule="auto"/>
        <w:jc w:val="both"/>
        <w:rPr>
          <w:rFonts w:ascii="Times New Roman" w:eastAsia="Arial Unicode MS" w:hAnsi="Times New Roman" w:cs="Times New Roman"/>
          <w:color w:val="000000"/>
          <w:sz w:val="24"/>
          <w:szCs w:val="24"/>
          <w:lang w:val="eu-ES" w:eastAsia="ar-SA"/>
        </w:rPr>
      </w:pPr>
      <w:r w:rsidRPr="005360EC">
        <w:rPr>
          <w:rFonts w:ascii="Times New Roman" w:eastAsia="Arial Unicode MS" w:hAnsi="Times New Roman" w:cs="Times New Roman"/>
          <w:color w:val="000000"/>
          <w:sz w:val="24"/>
          <w:szCs w:val="24"/>
          <w:lang w:val="eu-ES" w:eastAsia="ar-SA"/>
        </w:rPr>
        <w:t xml:space="preserve">Застроена площ:                  </w:t>
      </w:r>
      <w:r w:rsidRPr="005360EC">
        <w:rPr>
          <w:rFonts w:ascii="Times New Roman" w:eastAsia="Arial Unicode MS" w:hAnsi="Times New Roman" w:cs="Times New Roman"/>
          <w:color w:val="000000"/>
          <w:sz w:val="24"/>
          <w:szCs w:val="24"/>
          <w:lang w:eastAsia="ar-SA"/>
        </w:rPr>
        <w:t xml:space="preserve"> </w:t>
      </w:r>
      <w:r w:rsidRPr="005360EC">
        <w:rPr>
          <w:rFonts w:ascii="Times New Roman" w:eastAsia="Arial Unicode MS" w:hAnsi="Times New Roman" w:cs="Times New Roman"/>
          <w:color w:val="000000"/>
          <w:sz w:val="24"/>
          <w:szCs w:val="24"/>
          <w:lang w:val="eu-ES" w:eastAsia="ar-SA"/>
        </w:rPr>
        <w:t xml:space="preserve">   -    </w:t>
      </w:r>
      <w:r w:rsidRPr="005360EC">
        <w:rPr>
          <w:rFonts w:ascii="Times New Roman" w:eastAsia="Arial Unicode MS" w:hAnsi="Times New Roman" w:cs="Times New Roman"/>
          <w:color w:val="000000"/>
          <w:sz w:val="24"/>
          <w:szCs w:val="24"/>
          <w:lang w:val="en-US" w:eastAsia="ar-SA"/>
        </w:rPr>
        <w:t>8,22</w:t>
      </w:r>
      <w:r w:rsidRPr="005360EC">
        <w:rPr>
          <w:rFonts w:ascii="Times New Roman" w:eastAsia="Arial Unicode MS" w:hAnsi="Times New Roman" w:cs="Times New Roman"/>
          <w:color w:val="000000"/>
          <w:sz w:val="24"/>
          <w:szCs w:val="24"/>
          <w:lang w:val="eu-ES" w:eastAsia="ar-SA"/>
        </w:rPr>
        <w:t xml:space="preserve"> кв.м.</w:t>
      </w:r>
    </w:p>
    <w:p w:rsidR="005360EC" w:rsidRPr="005360EC" w:rsidRDefault="005360EC" w:rsidP="00F439F9">
      <w:pPr>
        <w:numPr>
          <w:ilvl w:val="0"/>
          <w:numId w:val="32"/>
        </w:numPr>
        <w:suppressAutoHyphens/>
        <w:spacing w:after="0" w:line="240" w:lineRule="auto"/>
        <w:jc w:val="both"/>
        <w:rPr>
          <w:rFonts w:ascii="Times New Roman" w:eastAsia="Arial Unicode MS" w:hAnsi="Times New Roman" w:cs="Times New Roman"/>
          <w:color w:val="000000"/>
          <w:sz w:val="24"/>
          <w:szCs w:val="24"/>
          <w:lang w:val="eu-ES" w:eastAsia="ar-SA"/>
        </w:rPr>
      </w:pPr>
      <w:r w:rsidRPr="005360EC">
        <w:rPr>
          <w:rFonts w:ascii="Times New Roman" w:eastAsia="Arial Unicode MS" w:hAnsi="Times New Roman" w:cs="Times New Roman"/>
          <w:color w:val="000000"/>
          <w:sz w:val="24"/>
          <w:szCs w:val="24"/>
          <w:lang w:val="eu-ES" w:eastAsia="ar-SA"/>
        </w:rPr>
        <w:t xml:space="preserve">Разгъната застроена площ: </w:t>
      </w:r>
      <w:r w:rsidRPr="005360EC">
        <w:rPr>
          <w:rFonts w:ascii="Times New Roman" w:eastAsia="Arial Unicode MS" w:hAnsi="Times New Roman" w:cs="Times New Roman"/>
          <w:color w:val="000000"/>
          <w:sz w:val="24"/>
          <w:szCs w:val="24"/>
          <w:lang w:eastAsia="ar-SA"/>
        </w:rPr>
        <w:t xml:space="preserve"> </w:t>
      </w:r>
      <w:r w:rsidRPr="005360EC">
        <w:rPr>
          <w:rFonts w:ascii="Times New Roman" w:eastAsia="Arial Unicode MS" w:hAnsi="Times New Roman" w:cs="Times New Roman"/>
          <w:color w:val="000000"/>
          <w:sz w:val="24"/>
          <w:szCs w:val="24"/>
          <w:lang w:val="eu-ES" w:eastAsia="ar-SA"/>
        </w:rPr>
        <w:t xml:space="preserve">  -     </w:t>
      </w:r>
      <w:r w:rsidRPr="005360EC">
        <w:rPr>
          <w:rFonts w:ascii="Times New Roman" w:eastAsia="Arial Unicode MS" w:hAnsi="Times New Roman" w:cs="Times New Roman"/>
          <w:color w:val="000000"/>
          <w:sz w:val="24"/>
          <w:szCs w:val="24"/>
          <w:lang w:val="en-US" w:eastAsia="ar-SA"/>
        </w:rPr>
        <w:t>8,22</w:t>
      </w:r>
      <w:r w:rsidRPr="005360EC">
        <w:rPr>
          <w:rFonts w:ascii="Times New Roman" w:eastAsia="Arial Unicode MS" w:hAnsi="Times New Roman" w:cs="Times New Roman"/>
          <w:color w:val="000000"/>
          <w:sz w:val="24"/>
          <w:szCs w:val="24"/>
          <w:lang w:val="eu-ES" w:eastAsia="ar-SA"/>
        </w:rPr>
        <w:t xml:space="preserve"> кв.м.</w:t>
      </w:r>
    </w:p>
    <w:p w:rsidR="005360EC" w:rsidRPr="005360EC" w:rsidRDefault="005360EC" w:rsidP="00F439F9">
      <w:pPr>
        <w:numPr>
          <w:ilvl w:val="0"/>
          <w:numId w:val="32"/>
        </w:numPr>
        <w:suppressAutoHyphens/>
        <w:spacing w:after="0" w:line="240" w:lineRule="auto"/>
        <w:jc w:val="both"/>
        <w:rPr>
          <w:rFonts w:ascii="Times New Roman" w:eastAsia="Arial Unicode MS" w:hAnsi="Times New Roman" w:cs="Times New Roman"/>
          <w:color w:val="000000"/>
          <w:sz w:val="24"/>
          <w:szCs w:val="24"/>
          <w:lang w:val="en-US" w:eastAsia="ar-SA"/>
        </w:rPr>
      </w:pPr>
      <w:r w:rsidRPr="005360EC">
        <w:rPr>
          <w:rFonts w:ascii="Times New Roman" w:eastAsia="Arial Unicode MS" w:hAnsi="Times New Roman" w:cs="Times New Roman"/>
          <w:color w:val="000000"/>
          <w:sz w:val="24"/>
          <w:szCs w:val="24"/>
          <w:lang w:val="eu-ES" w:eastAsia="ar-SA"/>
        </w:rPr>
        <w:t xml:space="preserve">Кубатура:                                 -   </w:t>
      </w:r>
      <w:r w:rsidRPr="005360EC">
        <w:rPr>
          <w:rFonts w:ascii="Times New Roman" w:eastAsia="Arial Unicode MS" w:hAnsi="Times New Roman" w:cs="Times New Roman"/>
          <w:color w:val="000000"/>
          <w:sz w:val="24"/>
          <w:szCs w:val="24"/>
          <w:lang w:val="en-US" w:eastAsia="ar-SA"/>
        </w:rPr>
        <w:t>23</w:t>
      </w:r>
      <w:r w:rsidRPr="005360EC">
        <w:rPr>
          <w:rFonts w:ascii="Times New Roman" w:eastAsia="Arial Unicode MS" w:hAnsi="Times New Roman" w:cs="Times New Roman"/>
          <w:color w:val="000000"/>
          <w:sz w:val="24"/>
          <w:szCs w:val="24"/>
          <w:lang w:eastAsia="ar-SA"/>
        </w:rPr>
        <w:t>,00</w:t>
      </w:r>
      <w:r w:rsidRPr="005360EC">
        <w:rPr>
          <w:rFonts w:ascii="Times New Roman" w:eastAsia="Arial Unicode MS" w:hAnsi="Times New Roman" w:cs="Times New Roman"/>
          <w:color w:val="000000"/>
          <w:sz w:val="24"/>
          <w:szCs w:val="24"/>
          <w:lang w:val="eu-ES" w:eastAsia="ar-SA"/>
        </w:rPr>
        <w:t xml:space="preserve"> куб.м.</w:t>
      </w:r>
    </w:p>
    <w:p w:rsidR="005360EC" w:rsidRPr="005360EC" w:rsidRDefault="005360EC" w:rsidP="005360EC">
      <w:pPr>
        <w:spacing w:after="0"/>
        <w:jc w:val="both"/>
        <w:rPr>
          <w:rFonts w:ascii="Times New Roman" w:eastAsia="Arial Unicode MS" w:hAnsi="Times New Roman" w:cs="Times New Roman"/>
          <w:color w:val="000000"/>
          <w:sz w:val="24"/>
          <w:szCs w:val="24"/>
          <w:lang w:eastAsia="ar-SA"/>
        </w:rPr>
      </w:pPr>
    </w:p>
    <w:p w:rsidR="005360EC" w:rsidRPr="005360EC" w:rsidRDefault="00B2567D" w:rsidP="00B2567D">
      <w:pPr>
        <w:spacing w:after="0"/>
        <w:ind w:firstLine="540"/>
        <w:jc w:val="both"/>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4</w:t>
      </w:r>
      <w:r w:rsidR="005360EC" w:rsidRPr="005360EC">
        <w:rPr>
          <w:rFonts w:ascii="Times New Roman" w:eastAsia="Arial Unicode MS" w:hAnsi="Times New Roman" w:cs="Times New Roman"/>
          <w:b/>
          <w:color w:val="000000"/>
          <w:sz w:val="24"/>
          <w:szCs w:val="24"/>
        </w:rPr>
        <w:t>.  ПРОЕКТНО  ПРЕДЛОЖЕНИЕ</w:t>
      </w:r>
    </w:p>
    <w:p w:rsidR="005360EC" w:rsidRPr="005360EC" w:rsidRDefault="005360EC" w:rsidP="005360EC">
      <w:pPr>
        <w:spacing w:after="0"/>
        <w:jc w:val="both"/>
        <w:rPr>
          <w:rFonts w:ascii="Times New Roman" w:eastAsia="Arial Unicode MS" w:hAnsi="Times New Roman" w:cs="Times New Roman"/>
          <w:sz w:val="16"/>
          <w:szCs w:val="16"/>
        </w:rPr>
      </w:pPr>
    </w:p>
    <w:p w:rsidR="005360EC" w:rsidRPr="00B2567D" w:rsidRDefault="00B2567D" w:rsidP="00F439F9">
      <w:pPr>
        <w:pStyle w:val="aa"/>
        <w:numPr>
          <w:ilvl w:val="1"/>
          <w:numId w:val="39"/>
        </w:numPr>
        <w:suppressAutoHyphens/>
        <w:jc w:val="both"/>
        <w:rPr>
          <w:rFonts w:ascii="Times New Roman" w:hAnsi="Times New Roman" w:cs="Times New Roman"/>
          <w:lang w:val="eu-ES" w:eastAsia="ar-SA"/>
        </w:rPr>
      </w:pPr>
      <w:r>
        <w:rPr>
          <w:rFonts w:ascii="Times New Roman" w:hAnsi="Times New Roman" w:cs="Times New Roman"/>
          <w:b/>
          <w:lang w:eastAsia="ar-SA"/>
        </w:rPr>
        <w:t xml:space="preserve"> </w:t>
      </w:r>
      <w:r w:rsidR="005360EC" w:rsidRPr="00B2567D">
        <w:rPr>
          <w:rFonts w:ascii="Times New Roman" w:hAnsi="Times New Roman" w:cs="Times New Roman"/>
          <w:b/>
          <w:lang w:eastAsia="ar-SA"/>
        </w:rPr>
        <w:t>Реконструкция, предназначение и</w:t>
      </w:r>
      <w:r w:rsidR="005360EC" w:rsidRPr="00B2567D">
        <w:rPr>
          <w:rFonts w:ascii="Times New Roman" w:hAnsi="Times New Roman" w:cs="Times New Roman"/>
          <w:b/>
          <w:lang w:val="eu-ES" w:eastAsia="ar-SA"/>
        </w:rPr>
        <w:t xml:space="preserve"> функционално решение</w:t>
      </w:r>
    </w:p>
    <w:p w:rsidR="005360EC" w:rsidRPr="005360EC" w:rsidRDefault="005360EC" w:rsidP="005360EC">
      <w:pPr>
        <w:suppressAutoHyphens/>
        <w:spacing w:after="0" w:line="240" w:lineRule="auto"/>
        <w:ind w:firstLine="360"/>
        <w:jc w:val="both"/>
        <w:rPr>
          <w:rFonts w:ascii="Times New Roman" w:eastAsia="Arial Unicode MS" w:hAnsi="Times New Roman" w:cs="Times New Roman"/>
          <w:sz w:val="8"/>
          <w:szCs w:val="8"/>
          <w:lang w:val="eu-ES" w:eastAsia="ar-SA"/>
        </w:rPr>
      </w:pPr>
    </w:p>
    <w:p w:rsidR="005360EC" w:rsidRPr="005360EC" w:rsidRDefault="005360EC" w:rsidP="005360EC">
      <w:pPr>
        <w:spacing w:after="0"/>
        <w:ind w:firstLine="540"/>
        <w:jc w:val="both"/>
        <w:rPr>
          <w:rFonts w:ascii="Times New Roman" w:eastAsia="Arial Unicode MS" w:hAnsi="Times New Roman" w:cs="Times New Roman"/>
          <w:color w:val="000000"/>
          <w:sz w:val="24"/>
          <w:szCs w:val="24"/>
          <w:lang w:eastAsia="ar-SA"/>
        </w:rPr>
      </w:pPr>
      <w:r w:rsidRPr="005360EC">
        <w:rPr>
          <w:rFonts w:ascii="Times New Roman" w:eastAsia="Arial Unicode MS" w:hAnsi="Times New Roman" w:cs="Times New Roman"/>
          <w:color w:val="000000"/>
          <w:sz w:val="24"/>
          <w:szCs w:val="24"/>
          <w:lang w:eastAsia="ar-SA"/>
        </w:rPr>
        <w:lastRenderedPageBreak/>
        <w:t>Проектът е за реконструкция / основен ремонт / на сграда за обществено обслужване с   РЗП 8,22 кв.м .Обектът е V-та категория според чл.10 от Наредба №1 за номенклатурата и видовете строежи.</w:t>
      </w:r>
    </w:p>
    <w:p w:rsidR="005360EC" w:rsidRPr="005360EC" w:rsidRDefault="005360EC" w:rsidP="005360EC">
      <w:pPr>
        <w:spacing w:after="0"/>
        <w:jc w:val="both"/>
        <w:rPr>
          <w:rFonts w:ascii="Times New Roman" w:eastAsia="Arial Unicode MS" w:hAnsi="Times New Roman" w:cs="Times New Roman"/>
          <w:color w:val="000000"/>
          <w:sz w:val="16"/>
          <w:szCs w:val="16"/>
        </w:rPr>
      </w:pPr>
    </w:p>
    <w:p w:rsidR="005360EC" w:rsidRPr="005360EC" w:rsidRDefault="005360EC" w:rsidP="00F439F9">
      <w:pPr>
        <w:numPr>
          <w:ilvl w:val="0"/>
          <w:numId w:val="33"/>
        </w:numPr>
        <w:spacing w:after="0" w:line="240" w:lineRule="auto"/>
        <w:jc w:val="both"/>
        <w:rPr>
          <w:rFonts w:ascii="Times New Roman" w:eastAsia="Arial Unicode MS" w:hAnsi="Times New Roman" w:cs="Times New Roman"/>
          <w:b/>
          <w:sz w:val="24"/>
          <w:szCs w:val="24"/>
        </w:rPr>
      </w:pPr>
      <w:r w:rsidRPr="005360EC">
        <w:rPr>
          <w:rFonts w:ascii="Times New Roman" w:eastAsia="Arial Unicode MS" w:hAnsi="Times New Roman" w:cs="Times New Roman"/>
          <w:b/>
          <w:sz w:val="24"/>
          <w:szCs w:val="24"/>
        </w:rPr>
        <w:t>Конструктивна част</w:t>
      </w:r>
    </w:p>
    <w:p w:rsidR="005360EC" w:rsidRPr="005360EC" w:rsidRDefault="005360EC" w:rsidP="005360EC">
      <w:pPr>
        <w:spacing w:after="0"/>
        <w:ind w:left="1080"/>
        <w:jc w:val="both"/>
        <w:rPr>
          <w:rFonts w:ascii="Times New Roman" w:eastAsia="Arial Unicode MS" w:hAnsi="Times New Roman" w:cs="Times New Roman"/>
          <w:sz w:val="24"/>
          <w:szCs w:val="24"/>
        </w:rPr>
      </w:pPr>
      <w:r w:rsidRPr="005360EC">
        <w:rPr>
          <w:rFonts w:ascii="Times New Roman" w:eastAsia="Arial Unicode MS" w:hAnsi="Times New Roman" w:cs="Times New Roman"/>
          <w:sz w:val="24"/>
          <w:szCs w:val="24"/>
        </w:rPr>
        <w:t xml:space="preserve">Проектът предвижда премахването на две преградни стени и окачения таван. Чрез </w:t>
      </w:r>
    </w:p>
    <w:p w:rsidR="005360EC" w:rsidRPr="005360EC" w:rsidRDefault="005360EC" w:rsidP="005360EC">
      <w:pPr>
        <w:spacing w:after="0"/>
        <w:jc w:val="both"/>
        <w:rPr>
          <w:rFonts w:ascii="Times New Roman" w:eastAsia="Arial Unicode MS" w:hAnsi="Times New Roman" w:cs="Times New Roman"/>
          <w:sz w:val="24"/>
          <w:szCs w:val="24"/>
        </w:rPr>
      </w:pPr>
      <w:r w:rsidRPr="005360EC">
        <w:rPr>
          <w:rFonts w:ascii="Times New Roman" w:eastAsia="Arial Unicode MS" w:hAnsi="Times New Roman" w:cs="Times New Roman"/>
          <w:sz w:val="24"/>
          <w:szCs w:val="24"/>
        </w:rPr>
        <w:t xml:space="preserve">изкоп се понижава нивото на пода с 20 см., така че да се осигури достъп за хора с увреждания директно от тротоара на ул. „Г.С.Раковски". Полага се топло и хидроизолация и се изгражда нова стоманобетонова настилка. </w:t>
      </w:r>
    </w:p>
    <w:p w:rsidR="005360EC" w:rsidRPr="005360EC" w:rsidRDefault="005360EC" w:rsidP="005360EC">
      <w:pPr>
        <w:spacing w:after="0"/>
        <w:ind w:firstLine="720"/>
        <w:jc w:val="both"/>
        <w:rPr>
          <w:rFonts w:ascii="Times New Roman" w:eastAsia="Arial Unicode MS" w:hAnsi="Times New Roman" w:cs="Times New Roman"/>
          <w:sz w:val="24"/>
          <w:szCs w:val="24"/>
        </w:rPr>
      </w:pPr>
      <w:r w:rsidRPr="005360EC">
        <w:rPr>
          <w:rFonts w:ascii="Times New Roman" w:eastAsia="Arial Unicode MS" w:hAnsi="Times New Roman" w:cs="Times New Roman"/>
          <w:sz w:val="24"/>
          <w:szCs w:val="24"/>
        </w:rPr>
        <w:t xml:space="preserve">Настилката d=10cm. от бетон клас В20 (С16/20 по БДС EN 206-1/NA) да се изпълни армирана с мрежа N8 през 15cm., върху полиетиленово фолио, като се осигури бетоново покритие на амировката min.2,5cm. </w:t>
      </w:r>
    </w:p>
    <w:p w:rsidR="005360EC" w:rsidRPr="005360EC" w:rsidRDefault="005360EC" w:rsidP="00B2567D">
      <w:pPr>
        <w:spacing w:after="0"/>
        <w:ind w:firstLine="720"/>
        <w:jc w:val="both"/>
        <w:rPr>
          <w:rFonts w:ascii="Times New Roman" w:eastAsia="Arial Unicode MS" w:hAnsi="Times New Roman" w:cs="Times New Roman"/>
          <w:sz w:val="24"/>
          <w:szCs w:val="24"/>
        </w:rPr>
      </w:pPr>
      <w:r w:rsidRPr="005360EC">
        <w:rPr>
          <w:rFonts w:ascii="Times New Roman" w:eastAsia="Arial Unicode MS" w:hAnsi="Times New Roman" w:cs="Times New Roman"/>
          <w:sz w:val="24"/>
          <w:szCs w:val="24"/>
        </w:rPr>
        <w:t xml:space="preserve">Изгражда се преградна стена от гипсокартон и се обособяват: Предверие с площ 2,53кв.м. ; WC с площ 2,60кв.м. Стените се изпълняват с фаянсови </w:t>
      </w:r>
      <w:r w:rsidR="00B2567D">
        <w:rPr>
          <w:rFonts w:ascii="Times New Roman" w:eastAsia="Arial Unicode MS" w:hAnsi="Times New Roman" w:cs="Times New Roman"/>
          <w:sz w:val="24"/>
          <w:szCs w:val="24"/>
        </w:rPr>
        <w:t xml:space="preserve">плочки, а подовете - с теракот. </w:t>
      </w:r>
      <w:r w:rsidRPr="005360EC">
        <w:rPr>
          <w:rFonts w:ascii="Times New Roman" w:eastAsia="Arial Unicode MS" w:hAnsi="Times New Roman" w:cs="Times New Roman"/>
          <w:sz w:val="24"/>
          <w:szCs w:val="24"/>
        </w:rPr>
        <w:t>Предвиден е окачен таван с топлоизолация от минерална вата и вентилация за помещенията. Пренарежда се каменната настилка пред входа на обществената тоалетна.</w:t>
      </w:r>
      <w:r w:rsidRPr="005360EC">
        <w:rPr>
          <w:rFonts w:ascii="Times New Roman" w:eastAsia="Arial Unicode MS" w:hAnsi="Times New Roman" w:cs="Times New Roman"/>
          <w:sz w:val="24"/>
          <w:szCs w:val="24"/>
          <w:lang w:eastAsia="bg-BG"/>
        </w:rPr>
        <w:t xml:space="preserve"> </w:t>
      </w:r>
    </w:p>
    <w:p w:rsidR="005360EC" w:rsidRPr="005360EC" w:rsidRDefault="005360EC" w:rsidP="005360EC">
      <w:pPr>
        <w:spacing w:after="0"/>
        <w:ind w:firstLine="720"/>
        <w:jc w:val="both"/>
        <w:rPr>
          <w:rFonts w:ascii="Times New Roman" w:eastAsia="Arial Unicode MS" w:hAnsi="Times New Roman" w:cs="Times New Roman"/>
          <w:sz w:val="24"/>
          <w:szCs w:val="24"/>
        </w:rPr>
      </w:pPr>
      <w:r w:rsidRPr="005360EC">
        <w:rPr>
          <w:rFonts w:ascii="Times New Roman" w:eastAsia="Arial Unicode MS" w:hAnsi="Times New Roman" w:cs="Times New Roman"/>
          <w:sz w:val="24"/>
          <w:szCs w:val="24"/>
        </w:rPr>
        <w:t>Предвидено е изработването на нова входна врата от масивна дървесина, отговаряща по стил на архитектурата на „Самоводска чаршия". Други промени по фасадата не се предвиждат.</w:t>
      </w:r>
    </w:p>
    <w:p w:rsidR="005360EC" w:rsidRPr="005360EC" w:rsidRDefault="005360EC" w:rsidP="005360EC">
      <w:pPr>
        <w:spacing w:after="0"/>
        <w:ind w:firstLine="720"/>
        <w:jc w:val="both"/>
        <w:rPr>
          <w:rFonts w:ascii="Times New Roman" w:eastAsia="Arial Unicode MS" w:hAnsi="Times New Roman" w:cs="Times New Roman"/>
          <w:noProof/>
          <w:color w:val="000000"/>
          <w:sz w:val="24"/>
          <w:szCs w:val="24"/>
          <w:lang w:eastAsia="bg-BG"/>
        </w:rPr>
      </w:pPr>
      <w:r w:rsidRPr="005360EC">
        <w:rPr>
          <w:rFonts w:ascii="Times New Roman" w:eastAsia="Arial Unicode MS" w:hAnsi="Times New Roman" w:cs="Times New Roman"/>
          <w:noProof/>
          <w:color w:val="000000"/>
          <w:sz w:val="24"/>
          <w:szCs w:val="24"/>
          <w:lang w:eastAsia="bg-BG"/>
        </w:rPr>
        <w:t>Масата на сградата (етажа) с новопредвидената реконструкция на обществената тоалетна не се изменя с повече от 3 % при направата на нова преградна стена от гипсокартон</w:t>
      </w:r>
      <w:r w:rsidRPr="005360EC">
        <w:rPr>
          <w:rFonts w:ascii="Times New Roman" w:eastAsia="Arial Unicode MS" w:hAnsi="Times New Roman" w:cs="Times New Roman"/>
          <w:color w:val="000000"/>
          <w:sz w:val="24"/>
          <w:szCs w:val="24"/>
          <w:lang w:eastAsia="bg-BG"/>
        </w:rPr>
        <w:t xml:space="preserve"> и окачен таван с топлоизолация от минерална вата</w:t>
      </w:r>
      <w:r w:rsidRPr="005360EC">
        <w:rPr>
          <w:rFonts w:ascii="Times New Roman" w:eastAsia="Arial Unicode MS" w:hAnsi="Times New Roman" w:cs="Times New Roman"/>
          <w:noProof/>
          <w:color w:val="000000"/>
          <w:sz w:val="24"/>
          <w:szCs w:val="24"/>
          <w:lang w:eastAsia="bg-BG"/>
        </w:rPr>
        <w:t>. С проектн</w:t>
      </w:r>
      <w:r w:rsidRPr="005360EC">
        <w:rPr>
          <w:rFonts w:ascii="Times New Roman" w:eastAsia="Arial Unicode MS" w:hAnsi="Times New Roman" w:cs="Times New Roman"/>
          <w:noProof/>
          <w:color w:val="000000"/>
          <w:sz w:val="24"/>
          <w:szCs w:val="24"/>
          <w:lang w:val="en-US" w:eastAsia="bg-BG"/>
        </w:rPr>
        <w:t>o</w:t>
      </w:r>
      <w:r w:rsidRPr="005360EC">
        <w:rPr>
          <w:rFonts w:ascii="Times New Roman" w:eastAsia="Arial Unicode MS" w:hAnsi="Times New Roman" w:cs="Times New Roman"/>
          <w:noProof/>
          <w:color w:val="000000"/>
          <w:sz w:val="24"/>
          <w:szCs w:val="24"/>
          <w:lang w:eastAsia="bg-BG"/>
        </w:rPr>
        <w:t>т</w:t>
      </w:r>
      <w:r w:rsidRPr="005360EC">
        <w:rPr>
          <w:rFonts w:ascii="Times New Roman" w:eastAsia="Arial Unicode MS" w:hAnsi="Times New Roman" w:cs="Times New Roman"/>
          <w:noProof/>
          <w:color w:val="000000"/>
          <w:sz w:val="24"/>
          <w:szCs w:val="24"/>
          <w:lang w:val="en-US" w:eastAsia="bg-BG"/>
        </w:rPr>
        <w:t>o</w:t>
      </w:r>
      <w:r w:rsidRPr="005360EC">
        <w:rPr>
          <w:rFonts w:ascii="Times New Roman" w:eastAsia="Arial Unicode MS" w:hAnsi="Times New Roman" w:cs="Times New Roman"/>
          <w:noProof/>
          <w:color w:val="000000"/>
          <w:sz w:val="24"/>
          <w:szCs w:val="24"/>
          <w:lang w:eastAsia="bg-BG"/>
        </w:rPr>
        <w:t xml:space="preserve"> преустройство общата устойчивост за поемане на хоризонтални сеизмични въздействия и степента на сигурност          на сградата не се променя или редуцира. </w:t>
      </w:r>
    </w:p>
    <w:p w:rsidR="005360EC" w:rsidRPr="005360EC" w:rsidRDefault="005360EC" w:rsidP="005360EC">
      <w:pPr>
        <w:spacing w:after="0"/>
        <w:ind w:firstLine="720"/>
        <w:jc w:val="both"/>
        <w:rPr>
          <w:rFonts w:ascii="Times New Roman" w:eastAsia="Arial Unicode MS" w:hAnsi="Times New Roman" w:cs="Times New Roman"/>
          <w:noProof/>
          <w:color w:val="000000"/>
          <w:sz w:val="24"/>
          <w:szCs w:val="24"/>
          <w:lang w:eastAsia="bg-BG"/>
        </w:rPr>
      </w:pPr>
      <w:r w:rsidRPr="005360EC">
        <w:rPr>
          <w:rFonts w:ascii="Times New Roman" w:eastAsia="Arial Unicode MS" w:hAnsi="Times New Roman" w:cs="Times New Roman"/>
          <w:noProof/>
          <w:color w:val="000000"/>
          <w:sz w:val="24"/>
          <w:szCs w:val="24"/>
          <w:lang w:eastAsia="bg-BG"/>
        </w:rPr>
        <w:t>Не се променя и категорията на сградата по ЗУТ  по степен на значимост.</w:t>
      </w:r>
    </w:p>
    <w:p w:rsidR="005360EC" w:rsidRPr="005360EC" w:rsidRDefault="005360EC" w:rsidP="005360EC">
      <w:pPr>
        <w:spacing w:after="0"/>
        <w:ind w:firstLine="720"/>
        <w:jc w:val="both"/>
        <w:rPr>
          <w:rFonts w:ascii="Times New Roman" w:eastAsia="Arial Unicode MS" w:hAnsi="Times New Roman" w:cs="Times New Roman"/>
          <w:sz w:val="16"/>
          <w:szCs w:val="16"/>
        </w:rPr>
      </w:pPr>
    </w:p>
    <w:p w:rsidR="005360EC" w:rsidRPr="005360EC" w:rsidRDefault="005360EC" w:rsidP="00F439F9">
      <w:pPr>
        <w:numPr>
          <w:ilvl w:val="0"/>
          <w:numId w:val="33"/>
        </w:numPr>
        <w:spacing w:after="0" w:line="240" w:lineRule="auto"/>
        <w:jc w:val="both"/>
        <w:rPr>
          <w:rFonts w:ascii="Times New Roman" w:eastAsia="Arial Unicode MS" w:hAnsi="Times New Roman" w:cs="Times New Roman"/>
          <w:b/>
          <w:color w:val="000000"/>
          <w:sz w:val="24"/>
          <w:szCs w:val="24"/>
          <w:lang w:eastAsia="bg-BG"/>
        </w:rPr>
      </w:pPr>
      <w:r w:rsidRPr="005360EC">
        <w:rPr>
          <w:rFonts w:ascii="Times New Roman" w:eastAsia="Arial Unicode MS" w:hAnsi="Times New Roman" w:cs="Times New Roman"/>
          <w:b/>
          <w:color w:val="000000"/>
          <w:sz w:val="24"/>
          <w:szCs w:val="24"/>
          <w:lang w:eastAsia="bg-BG"/>
        </w:rPr>
        <w:t>Водоснабдяване</w:t>
      </w:r>
    </w:p>
    <w:p w:rsidR="005360EC" w:rsidRPr="005360EC" w:rsidRDefault="005360EC" w:rsidP="00B2567D">
      <w:pPr>
        <w:spacing w:after="0"/>
        <w:ind w:firstLine="720"/>
        <w:jc w:val="both"/>
        <w:rPr>
          <w:rFonts w:ascii="Times New Roman" w:eastAsia="Arial Unicode MS" w:hAnsi="Times New Roman" w:cs="Times New Roman"/>
          <w:sz w:val="24"/>
          <w:szCs w:val="24"/>
          <w:lang w:val="en-US" w:eastAsia="bg-BG"/>
        </w:rPr>
      </w:pPr>
      <w:r w:rsidRPr="005360EC">
        <w:rPr>
          <w:rFonts w:ascii="Times New Roman" w:eastAsia="Arial Unicode MS" w:hAnsi="Times New Roman" w:cs="Times New Roman"/>
          <w:sz w:val="24"/>
          <w:szCs w:val="24"/>
        </w:rPr>
        <w:t>Водопроводното отклонение за питейно-битови нужди от уличен водопровод АЦ ф200мм е съществуващо и се предвижда да се подмени с PE-HD тръби ф25мм, съгласно нормативите за проектиране. Да се монтира нов водомер - 5м3/час със СКЗ/4" с</w:t>
      </w:r>
      <w:r w:rsidRPr="005360EC">
        <w:rPr>
          <w:rFonts w:ascii="Times New Roman" w:eastAsia="Arial Unicode MS" w:hAnsi="Times New Roman" w:cs="Times New Roman"/>
          <w:sz w:val="24"/>
          <w:szCs w:val="24"/>
          <w:lang w:val="en-US"/>
        </w:rPr>
        <w:t>,</w:t>
      </w:r>
      <w:r w:rsidRPr="005360EC">
        <w:rPr>
          <w:rFonts w:ascii="Times New Roman" w:eastAsia="Arial Unicode MS" w:hAnsi="Times New Roman" w:cs="Times New Roman"/>
          <w:sz w:val="24"/>
          <w:szCs w:val="24"/>
        </w:rPr>
        <w:t xml:space="preserve"> без изпразнители и ОКЗ/4"</w:t>
      </w:r>
      <w:r w:rsidRPr="005360EC">
        <w:rPr>
          <w:rFonts w:ascii="Times New Roman" w:eastAsia="Arial Unicode MS" w:hAnsi="Times New Roman" w:cs="Times New Roman"/>
          <w:sz w:val="24"/>
          <w:szCs w:val="24"/>
          <w:lang w:val="en-US"/>
        </w:rPr>
        <w:t>/</w:t>
      </w:r>
      <w:r w:rsidRPr="005360EC">
        <w:rPr>
          <w:rFonts w:ascii="Times New Roman" w:eastAsia="Arial Unicode MS" w:hAnsi="Times New Roman" w:cs="Times New Roman"/>
          <w:sz w:val="24"/>
          <w:szCs w:val="24"/>
        </w:rPr>
        <w:t>комплект за електронно отчитане/.</w:t>
      </w:r>
      <w:r w:rsidRPr="005360EC">
        <w:rPr>
          <w:rFonts w:ascii="Times New Roman" w:eastAsia="Arial Unicode MS" w:hAnsi="Times New Roman" w:cs="Times New Roman"/>
          <w:sz w:val="24"/>
          <w:szCs w:val="24"/>
          <w:lang w:eastAsia="bg-BG"/>
        </w:rPr>
        <w:t xml:space="preserve"> </w:t>
      </w:r>
      <w:r w:rsidRPr="005360EC">
        <w:rPr>
          <w:rFonts w:ascii="Times New Roman" w:eastAsia="Arial Unicode MS" w:hAnsi="Times New Roman" w:cs="Times New Roman"/>
          <w:sz w:val="24"/>
          <w:szCs w:val="24"/>
        </w:rPr>
        <w:t>Цялата останала съществуваща тръбна мрежа от поц.тръби, ще се демонтира и изпълни с PPR тръби ф20мм, скрито в зидовете  и изолира.</w:t>
      </w:r>
      <w:r w:rsidRPr="005360EC">
        <w:rPr>
          <w:rFonts w:ascii="Times New Roman" w:eastAsia="Arial Unicode MS" w:hAnsi="Times New Roman" w:cs="Times New Roman"/>
          <w:sz w:val="24"/>
          <w:szCs w:val="24"/>
          <w:lang w:eastAsia="bg-BG"/>
        </w:rPr>
        <w:t xml:space="preserve"> </w:t>
      </w:r>
      <w:r w:rsidRPr="005360EC">
        <w:rPr>
          <w:rFonts w:ascii="Times New Roman" w:eastAsia="Arial Unicode MS" w:hAnsi="Times New Roman" w:cs="Times New Roman"/>
          <w:sz w:val="24"/>
          <w:szCs w:val="24"/>
        </w:rPr>
        <w:t>Захранват се следните прибори: клозетно казанче, два броя тоалетни смесителни батерии, ел. бойлер 5литра /монтиран в окачения таван/.</w:t>
      </w:r>
      <w:r w:rsidRPr="005360EC">
        <w:rPr>
          <w:rFonts w:ascii="Times New Roman" w:eastAsia="Arial Unicode MS" w:hAnsi="Times New Roman" w:cs="Times New Roman"/>
          <w:sz w:val="24"/>
          <w:szCs w:val="24"/>
          <w:lang w:eastAsia="bg-BG"/>
        </w:rPr>
        <w:t xml:space="preserve"> </w:t>
      </w:r>
    </w:p>
    <w:p w:rsidR="005360EC" w:rsidRPr="005360EC" w:rsidRDefault="005360EC" w:rsidP="00F439F9">
      <w:pPr>
        <w:numPr>
          <w:ilvl w:val="0"/>
          <w:numId w:val="33"/>
        </w:numPr>
        <w:spacing w:after="0" w:line="240" w:lineRule="auto"/>
        <w:jc w:val="both"/>
        <w:rPr>
          <w:rFonts w:ascii="Times New Roman" w:eastAsia="Arial Unicode MS" w:hAnsi="Times New Roman" w:cs="Times New Roman"/>
          <w:b/>
          <w:color w:val="000000"/>
          <w:sz w:val="24"/>
          <w:szCs w:val="24"/>
          <w:lang w:eastAsia="bg-BG"/>
        </w:rPr>
      </w:pPr>
      <w:r w:rsidRPr="005360EC">
        <w:rPr>
          <w:rFonts w:ascii="Times New Roman" w:eastAsia="Arial Unicode MS" w:hAnsi="Times New Roman" w:cs="Times New Roman"/>
          <w:b/>
          <w:color w:val="000000"/>
          <w:sz w:val="24"/>
          <w:szCs w:val="24"/>
          <w:lang w:eastAsia="bg-BG"/>
        </w:rPr>
        <w:t>Канализация</w:t>
      </w:r>
    </w:p>
    <w:p w:rsidR="005360EC" w:rsidRPr="005360EC" w:rsidRDefault="005360EC" w:rsidP="005360EC">
      <w:pPr>
        <w:spacing w:after="0"/>
        <w:ind w:firstLine="720"/>
        <w:jc w:val="both"/>
        <w:rPr>
          <w:rFonts w:ascii="Times New Roman" w:eastAsia="Arial Unicode MS" w:hAnsi="Times New Roman" w:cs="Times New Roman"/>
          <w:sz w:val="24"/>
          <w:szCs w:val="24"/>
          <w:lang w:eastAsia="bg-BG"/>
        </w:rPr>
      </w:pPr>
      <w:r w:rsidRPr="005360EC">
        <w:rPr>
          <w:rFonts w:ascii="Times New Roman" w:eastAsia="Arial Unicode MS" w:hAnsi="Times New Roman" w:cs="Times New Roman"/>
          <w:sz w:val="24"/>
          <w:szCs w:val="24"/>
        </w:rPr>
        <w:t xml:space="preserve">Отвеждането на отпадните води от приборите ще стане с PVC тръби ф50 мм и </w:t>
      </w:r>
    </w:p>
    <w:p w:rsidR="005360EC" w:rsidRPr="005360EC" w:rsidRDefault="005360EC" w:rsidP="005360EC">
      <w:pPr>
        <w:spacing w:after="0"/>
        <w:jc w:val="both"/>
        <w:rPr>
          <w:rFonts w:ascii="Times New Roman" w:eastAsia="Arial Unicode MS" w:hAnsi="Times New Roman" w:cs="Times New Roman"/>
          <w:sz w:val="24"/>
          <w:szCs w:val="24"/>
        </w:rPr>
      </w:pPr>
      <w:r w:rsidRPr="005360EC">
        <w:rPr>
          <w:rFonts w:ascii="Times New Roman" w:eastAsia="Arial Unicode MS" w:hAnsi="Times New Roman" w:cs="Times New Roman"/>
          <w:sz w:val="24"/>
          <w:szCs w:val="24"/>
        </w:rPr>
        <w:t>ф110мм във вертикален клон К1 нов ф1</w:t>
      </w:r>
      <w:r w:rsidRPr="005360EC">
        <w:rPr>
          <w:rFonts w:ascii="Times New Roman" w:eastAsia="Arial Unicode MS" w:hAnsi="Times New Roman" w:cs="Times New Roman"/>
          <w:sz w:val="24"/>
          <w:szCs w:val="24"/>
          <w:lang w:val="en-US"/>
        </w:rPr>
        <w:t>10</w:t>
      </w:r>
      <w:r w:rsidRPr="005360EC">
        <w:rPr>
          <w:rFonts w:ascii="Times New Roman" w:eastAsia="Arial Unicode MS" w:hAnsi="Times New Roman" w:cs="Times New Roman"/>
          <w:sz w:val="24"/>
          <w:szCs w:val="24"/>
        </w:rPr>
        <w:t>мм.Санитарните прибори които се отвеждат са: WC с горно отвеждане, два броя тоалетни мивки и два броя подови сифони.</w:t>
      </w:r>
      <w:r w:rsidRPr="005360EC">
        <w:rPr>
          <w:rFonts w:ascii="Times New Roman" w:eastAsia="Arial Unicode MS" w:hAnsi="Times New Roman" w:cs="Times New Roman"/>
          <w:sz w:val="24"/>
          <w:szCs w:val="24"/>
          <w:lang w:val="en-US"/>
        </w:rPr>
        <w:t xml:space="preserve"> </w:t>
      </w:r>
      <w:r w:rsidRPr="005360EC">
        <w:rPr>
          <w:rFonts w:ascii="Times New Roman" w:eastAsia="Arial Unicode MS" w:hAnsi="Times New Roman" w:cs="Times New Roman"/>
          <w:sz w:val="24"/>
          <w:szCs w:val="24"/>
        </w:rPr>
        <w:t xml:space="preserve">Вертикалния клон К1/нов/ ф110мм завършва с вентилационна клапа, поради невъзможността да се изведе над покрива за вентилация. Предвиден е и ревизионен отвор. Връзката на новия клон К1, ще стане след разкриване на съществуващата хоризонтална канализация. </w:t>
      </w:r>
    </w:p>
    <w:p w:rsidR="005360EC" w:rsidRPr="005360EC" w:rsidRDefault="005360EC" w:rsidP="005360EC">
      <w:pPr>
        <w:spacing w:after="0"/>
        <w:ind w:firstLine="720"/>
        <w:jc w:val="both"/>
        <w:rPr>
          <w:rFonts w:ascii="Times New Roman" w:eastAsia="Arial Unicode MS" w:hAnsi="Times New Roman" w:cs="Times New Roman"/>
          <w:sz w:val="24"/>
          <w:szCs w:val="24"/>
          <w:lang w:val="en-US"/>
        </w:rPr>
      </w:pPr>
      <w:r w:rsidRPr="005360EC">
        <w:rPr>
          <w:rFonts w:ascii="Times New Roman" w:eastAsia="Arial Unicode MS" w:hAnsi="Times New Roman" w:cs="Times New Roman"/>
          <w:sz w:val="24"/>
          <w:szCs w:val="24"/>
        </w:rPr>
        <w:t>Съгласно изготвения архитектурен проект, нивото на пода ще се понижи 0,20м и ще се разкрие съществуващия хоризонтален канал. След разкриването да се търси проектанта на място за указания при свързването на К1.</w:t>
      </w:r>
    </w:p>
    <w:p w:rsidR="005360EC" w:rsidRPr="005360EC" w:rsidRDefault="005360EC" w:rsidP="005360EC">
      <w:pPr>
        <w:spacing w:after="0"/>
        <w:ind w:firstLine="720"/>
        <w:jc w:val="both"/>
        <w:rPr>
          <w:rFonts w:ascii="Times New Roman" w:eastAsia="Arial Unicode MS" w:hAnsi="Times New Roman" w:cs="Times New Roman"/>
          <w:sz w:val="16"/>
          <w:szCs w:val="16"/>
        </w:rPr>
      </w:pPr>
    </w:p>
    <w:p w:rsidR="005360EC" w:rsidRPr="005360EC" w:rsidRDefault="005360EC" w:rsidP="00F439F9">
      <w:pPr>
        <w:numPr>
          <w:ilvl w:val="0"/>
          <w:numId w:val="33"/>
        </w:numPr>
        <w:spacing w:after="0" w:line="240" w:lineRule="auto"/>
        <w:jc w:val="both"/>
        <w:rPr>
          <w:rFonts w:ascii="Times New Roman" w:eastAsia="Arial Unicode MS" w:hAnsi="Times New Roman" w:cs="Times New Roman"/>
          <w:b/>
          <w:sz w:val="24"/>
          <w:szCs w:val="24"/>
        </w:rPr>
      </w:pPr>
      <w:r w:rsidRPr="005360EC">
        <w:rPr>
          <w:rFonts w:ascii="Times New Roman" w:eastAsia="Arial Unicode MS" w:hAnsi="Times New Roman" w:cs="Times New Roman"/>
          <w:b/>
          <w:sz w:val="24"/>
          <w:szCs w:val="24"/>
        </w:rPr>
        <w:t>Електрическа част</w:t>
      </w:r>
    </w:p>
    <w:p w:rsidR="005360EC" w:rsidRPr="005360EC" w:rsidRDefault="005360EC" w:rsidP="005360EC">
      <w:pPr>
        <w:spacing w:after="0"/>
        <w:ind w:left="720"/>
        <w:jc w:val="both"/>
        <w:rPr>
          <w:rFonts w:ascii="Times New Roman" w:eastAsia="Arial Unicode MS" w:hAnsi="Times New Roman" w:cs="Times New Roman"/>
          <w:sz w:val="24"/>
          <w:szCs w:val="24"/>
        </w:rPr>
      </w:pPr>
      <w:r w:rsidRPr="005360EC">
        <w:rPr>
          <w:rFonts w:ascii="Times New Roman" w:eastAsia="Arial Unicode MS" w:hAnsi="Times New Roman" w:cs="Times New Roman"/>
          <w:sz w:val="24"/>
          <w:szCs w:val="24"/>
          <w:lang w:val="en-US"/>
        </w:rPr>
        <w:t xml:space="preserve">Съществуващото </w:t>
      </w:r>
      <w:r w:rsidRPr="005360EC">
        <w:rPr>
          <w:rFonts w:ascii="Times New Roman" w:eastAsia="Arial Unicode MS" w:hAnsi="Times New Roman" w:cs="Times New Roman"/>
          <w:sz w:val="24"/>
          <w:szCs w:val="24"/>
        </w:rPr>
        <w:t xml:space="preserve">разпределително </w:t>
      </w:r>
      <w:r w:rsidRPr="005360EC">
        <w:rPr>
          <w:rFonts w:ascii="Times New Roman" w:eastAsia="Arial Unicode MS" w:hAnsi="Times New Roman" w:cs="Times New Roman"/>
          <w:sz w:val="24"/>
          <w:szCs w:val="24"/>
          <w:lang w:val="en-US"/>
        </w:rPr>
        <w:t xml:space="preserve">табло ще се демонтира и монтира ново </w:t>
      </w:r>
      <w:r w:rsidRPr="005360EC">
        <w:rPr>
          <w:rFonts w:ascii="Times New Roman" w:eastAsia="Arial Unicode MS" w:hAnsi="Times New Roman" w:cs="Times New Roman"/>
          <w:sz w:val="24"/>
          <w:szCs w:val="24"/>
        </w:rPr>
        <w:t>р</w:t>
      </w:r>
      <w:r w:rsidRPr="005360EC">
        <w:rPr>
          <w:rFonts w:ascii="Times New Roman" w:eastAsia="Arial Unicode MS" w:hAnsi="Times New Roman" w:cs="Times New Roman"/>
          <w:sz w:val="24"/>
          <w:szCs w:val="24"/>
          <w:lang w:val="en-US"/>
        </w:rPr>
        <w:t>азпредели</w:t>
      </w:r>
      <w:r w:rsidRPr="005360EC">
        <w:rPr>
          <w:rFonts w:ascii="Times New Roman" w:eastAsia="Arial Unicode MS" w:hAnsi="Times New Roman" w:cs="Times New Roman"/>
          <w:sz w:val="24"/>
          <w:szCs w:val="24"/>
        </w:rPr>
        <w:t xml:space="preserve">- </w:t>
      </w:r>
    </w:p>
    <w:p w:rsidR="005360EC" w:rsidRPr="005360EC" w:rsidRDefault="005360EC" w:rsidP="005360EC">
      <w:pPr>
        <w:spacing w:after="0"/>
        <w:jc w:val="both"/>
        <w:rPr>
          <w:rFonts w:ascii="Times New Roman" w:eastAsia="Arial Unicode MS" w:hAnsi="Times New Roman" w:cs="Times New Roman"/>
          <w:sz w:val="24"/>
          <w:szCs w:val="24"/>
        </w:rPr>
      </w:pPr>
      <w:r w:rsidRPr="005360EC">
        <w:rPr>
          <w:rFonts w:ascii="Times New Roman" w:eastAsia="Arial Unicode MS" w:hAnsi="Times New Roman" w:cs="Times New Roman"/>
          <w:sz w:val="24"/>
          <w:szCs w:val="24"/>
          <w:lang w:val="en-US"/>
        </w:rPr>
        <w:lastRenderedPageBreak/>
        <w:t xml:space="preserve">телно табло по приложената еднолинейна схема. Инсталацията от таблото се развива трипроводна. </w:t>
      </w:r>
      <w:r w:rsidRPr="005360EC">
        <w:rPr>
          <w:rFonts w:ascii="Times New Roman" w:eastAsia="Arial Unicode MS" w:hAnsi="Times New Roman" w:cs="Times New Roman"/>
          <w:sz w:val="24"/>
          <w:szCs w:val="24"/>
        </w:rPr>
        <w:t xml:space="preserve"> </w:t>
      </w:r>
      <w:r w:rsidRPr="005360EC">
        <w:rPr>
          <w:rFonts w:ascii="Times New Roman" w:eastAsia="Arial Unicode MS" w:hAnsi="Times New Roman" w:cs="Times New Roman"/>
          <w:sz w:val="24"/>
          <w:szCs w:val="24"/>
          <w:lang w:val="en-US"/>
        </w:rPr>
        <w:t xml:space="preserve">Предвидена е дефектнотокова защита за защита от индиректен допир. </w:t>
      </w:r>
    </w:p>
    <w:p w:rsidR="005360EC" w:rsidRPr="005360EC" w:rsidRDefault="005360EC" w:rsidP="00B2567D">
      <w:pPr>
        <w:spacing w:after="0"/>
        <w:ind w:firstLine="720"/>
        <w:jc w:val="both"/>
        <w:rPr>
          <w:rFonts w:ascii="Times New Roman" w:eastAsia="Arial Unicode MS" w:hAnsi="Times New Roman" w:cs="Times New Roman"/>
          <w:sz w:val="24"/>
          <w:szCs w:val="24"/>
        </w:rPr>
      </w:pPr>
      <w:r w:rsidRPr="005360EC">
        <w:rPr>
          <w:rFonts w:ascii="Times New Roman" w:eastAsia="Arial Unicode MS" w:hAnsi="Times New Roman" w:cs="Times New Roman"/>
          <w:sz w:val="24"/>
          <w:szCs w:val="24"/>
          <w:lang w:val="en-US"/>
        </w:rPr>
        <w:t>Новото табло ще се присъедини към съществуващото захранване.</w:t>
      </w:r>
      <w:r w:rsidRPr="005360EC">
        <w:rPr>
          <w:rFonts w:ascii="Times New Roman" w:eastAsia="Arial Unicode MS" w:hAnsi="Times New Roman" w:cs="Times New Roman"/>
          <w:sz w:val="24"/>
          <w:szCs w:val="24"/>
        </w:rPr>
        <w:t xml:space="preserve"> </w:t>
      </w:r>
      <w:r w:rsidRPr="005360EC">
        <w:rPr>
          <w:rFonts w:ascii="Times New Roman" w:eastAsia="Arial Unicode MS" w:hAnsi="Times New Roman" w:cs="Times New Roman"/>
          <w:sz w:val="24"/>
          <w:szCs w:val="24"/>
          <w:lang w:val="en-US"/>
        </w:rPr>
        <w:t>Осветителната инсталация ще се изпълни с кабел СВТ 3x1,5, изтеглен в негорими гофрирани тръби, положени над окачения таван. Ще се използват осветителни тела тип луна с LED лед луни 6W/230V, управлявани от детектори за движение. Към осветлението е присъединена и вентилацията на тоалетната.</w:t>
      </w:r>
      <w:r w:rsidRPr="005360EC">
        <w:rPr>
          <w:rFonts w:ascii="Times New Roman" w:eastAsia="Arial Unicode MS" w:hAnsi="Times New Roman" w:cs="Times New Roman"/>
          <w:sz w:val="24"/>
          <w:szCs w:val="24"/>
        </w:rPr>
        <w:t xml:space="preserve"> </w:t>
      </w:r>
      <w:r w:rsidRPr="005360EC">
        <w:rPr>
          <w:rFonts w:ascii="Times New Roman" w:eastAsia="Arial Unicode MS" w:hAnsi="Times New Roman" w:cs="Times New Roman"/>
          <w:sz w:val="24"/>
          <w:szCs w:val="24"/>
          <w:lang w:val="en-US"/>
        </w:rPr>
        <w:t>Предвидено е монтирането на фасаден аплик, управляван от програмируем часовник, монтиран в таблото.</w:t>
      </w:r>
      <w:r w:rsidRPr="005360EC">
        <w:rPr>
          <w:rFonts w:ascii="Times New Roman" w:eastAsia="Arial Unicode MS" w:hAnsi="Times New Roman" w:cs="Times New Roman"/>
          <w:sz w:val="24"/>
          <w:szCs w:val="24"/>
        </w:rPr>
        <w:t xml:space="preserve"> </w:t>
      </w:r>
      <w:r w:rsidRPr="005360EC">
        <w:rPr>
          <w:rFonts w:ascii="Times New Roman" w:eastAsia="Arial Unicode MS" w:hAnsi="Times New Roman" w:cs="Times New Roman"/>
          <w:sz w:val="24"/>
          <w:szCs w:val="24"/>
          <w:lang w:val="en-US"/>
        </w:rPr>
        <w:t>Захранването на бойлера ще се изпълни с кабел СВТ 3x2,5. Бойлерът ще се включва от контактор, управляван от втория канал на единият детектор за движение със зададено по-голямо време за работа.</w:t>
      </w:r>
      <w:r w:rsidRPr="005360EC">
        <w:rPr>
          <w:rFonts w:ascii="Times New Roman" w:eastAsia="Arial Unicode MS" w:hAnsi="Times New Roman" w:cs="Times New Roman"/>
          <w:sz w:val="24"/>
          <w:szCs w:val="24"/>
        </w:rPr>
        <w:t xml:space="preserve"> </w:t>
      </w:r>
    </w:p>
    <w:p w:rsidR="005360EC" w:rsidRPr="005360EC" w:rsidRDefault="005360EC" w:rsidP="005360EC">
      <w:pPr>
        <w:spacing w:after="0"/>
        <w:ind w:firstLine="720"/>
        <w:jc w:val="both"/>
        <w:rPr>
          <w:rFonts w:ascii="Times New Roman" w:eastAsia="Arial Unicode MS" w:hAnsi="Times New Roman" w:cs="Times New Roman"/>
          <w:sz w:val="24"/>
          <w:szCs w:val="24"/>
        </w:rPr>
      </w:pPr>
      <w:r w:rsidRPr="005360EC">
        <w:rPr>
          <w:rFonts w:ascii="Times New Roman" w:eastAsia="Arial Unicode MS" w:hAnsi="Times New Roman" w:cs="Times New Roman"/>
          <w:sz w:val="24"/>
          <w:szCs w:val="24"/>
          <w:lang w:val="en-US"/>
        </w:rPr>
        <w:t>Обект</w:t>
      </w:r>
      <w:r w:rsidRPr="005360EC">
        <w:rPr>
          <w:rFonts w:ascii="Times New Roman" w:eastAsia="Arial Unicode MS" w:hAnsi="Times New Roman" w:cs="Times New Roman"/>
          <w:sz w:val="24"/>
          <w:szCs w:val="24"/>
        </w:rPr>
        <w:t>ът</w:t>
      </w:r>
      <w:r w:rsidRPr="005360EC">
        <w:rPr>
          <w:rFonts w:ascii="Times New Roman" w:eastAsia="Arial Unicode MS" w:hAnsi="Times New Roman" w:cs="Times New Roman"/>
          <w:sz w:val="24"/>
          <w:szCs w:val="24"/>
          <w:lang w:val="en-US"/>
        </w:rPr>
        <w:t xml:space="preserve"> се намира на първо ниво в съществуваща сграда и не е необходимо изграждането на мълниезащ</w:t>
      </w:r>
      <w:r w:rsidRPr="005360EC">
        <w:rPr>
          <w:rFonts w:ascii="Times New Roman" w:eastAsia="Arial Unicode MS" w:hAnsi="Times New Roman" w:cs="Times New Roman"/>
          <w:sz w:val="24"/>
          <w:szCs w:val="24"/>
        </w:rPr>
        <w:t>и</w:t>
      </w:r>
      <w:r w:rsidRPr="005360EC">
        <w:rPr>
          <w:rFonts w:ascii="Times New Roman" w:eastAsia="Arial Unicode MS" w:hAnsi="Times New Roman" w:cs="Times New Roman"/>
          <w:sz w:val="24"/>
          <w:szCs w:val="24"/>
          <w:lang w:val="en-US"/>
        </w:rPr>
        <w:t>тна и заземитална инсталация.</w:t>
      </w:r>
    </w:p>
    <w:p w:rsidR="005360EC" w:rsidRPr="005360EC" w:rsidRDefault="005360EC" w:rsidP="005360EC">
      <w:pPr>
        <w:spacing w:after="0"/>
        <w:jc w:val="both"/>
        <w:rPr>
          <w:rFonts w:ascii="Times New Roman" w:eastAsia="Arial Unicode MS" w:hAnsi="Times New Roman" w:cs="Times New Roman"/>
          <w:b/>
          <w:color w:val="000000"/>
          <w:sz w:val="16"/>
          <w:szCs w:val="16"/>
        </w:rPr>
      </w:pPr>
    </w:p>
    <w:p w:rsidR="005360EC" w:rsidRPr="00B2567D" w:rsidRDefault="00B2567D" w:rsidP="00F439F9">
      <w:pPr>
        <w:pStyle w:val="aa"/>
        <w:numPr>
          <w:ilvl w:val="1"/>
          <w:numId w:val="39"/>
        </w:numPr>
        <w:jc w:val="both"/>
        <w:rPr>
          <w:rFonts w:ascii="Times New Roman" w:hAnsi="Times New Roman" w:cs="Times New Roman"/>
          <w:b/>
          <w:lang w:eastAsia="ar-SA"/>
        </w:rPr>
      </w:pPr>
      <w:r>
        <w:rPr>
          <w:rFonts w:ascii="Times New Roman" w:hAnsi="Times New Roman" w:cs="Times New Roman"/>
          <w:b/>
          <w:lang w:eastAsia="ar-SA"/>
        </w:rPr>
        <w:t xml:space="preserve"> </w:t>
      </w:r>
      <w:r w:rsidR="005360EC" w:rsidRPr="00B2567D">
        <w:rPr>
          <w:rFonts w:ascii="Times New Roman" w:hAnsi="Times New Roman" w:cs="Times New Roman"/>
          <w:b/>
          <w:lang w:eastAsia="ar-SA"/>
        </w:rPr>
        <w:t>Противопожарна</w:t>
      </w:r>
      <w:r w:rsidR="005360EC" w:rsidRPr="00B2567D">
        <w:rPr>
          <w:rFonts w:ascii="Times New Roman" w:hAnsi="Times New Roman" w:cs="Times New Roman"/>
          <w:b/>
          <w:lang w:val="en-US" w:eastAsia="ar-SA"/>
        </w:rPr>
        <w:t xml:space="preserve"> </w:t>
      </w:r>
      <w:r w:rsidR="005360EC" w:rsidRPr="00B2567D">
        <w:rPr>
          <w:rFonts w:ascii="Times New Roman" w:hAnsi="Times New Roman" w:cs="Times New Roman"/>
          <w:b/>
          <w:lang w:eastAsia="ar-SA"/>
        </w:rPr>
        <w:t>осигуреност</w:t>
      </w:r>
    </w:p>
    <w:p w:rsidR="005360EC" w:rsidRPr="005360EC" w:rsidRDefault="005360EC" w:rsidP="005360EC">
      <w:pPr>
        <w:spacing w:after="0"/>
        <w:ind w:firstLine="540"/>
        <w:jc w:val="both"/>
        <w:rPr>
          <w:rFonts w:ascii="Times New Roman" w:eastAsia="Arial Unicode MS" w:hAnsi="Times New Roman" w:cs="Times New Roman"/>
          <w:color w:val="000000"/>
          <w:sz w:val="24"/>
          <w:szCs w:val="24"/>
          <w:lang w:val="eu-ES" w:eastAsia="ar-SA"/>
        </w:rPr>
      </w:pPr>
      <w:r w:rsidRPr="005360EC">
        <w:rPr>
          <w:rFonts w:ascii="Times New Roman" w:eastAsia="Arial Unicode MS" w:hAnsi="Times New Roman" w:cs="Times New Roman"/>
          <w:color w:val="000000"/>
          <w:sz w:val="24"/>
          <w:szCs w:val="24"/>
          <w:lang w:val="eu-ES" w:eastAsia="ar-SA"/>
        </w:rPr>
        <w:t xml:space="preserve">Проектът е съобразен с изискванията на Наредба </w:t>
      </w:r>
      <w:r w:rsidRPr="005360EC">
        <w:rPr>
          <w:rFonts w:ascii="Times New Roman" w:eastAsia="Arial Unicode MS" w:hAnsi="Times New Roman" w:cs="Times New Roman"/>
          <w:color w:val="000000"/>
          <w:sz w:val="24"/>
          <w:szCs w:val="24"/>
          <w:lang w:eastAsia="ar-SA"/>
        </w:rPr>
        <w:t>№</w:t>
      </w:r>
      <w:r w:rsidRPr="005360EC">
        <w:rPr>
          <w:rFonts w:ascii="Times New Roman" w:eastAsia="Arial Unicode MS" w:hAnsi="Times New Roman" w:cs="Times New Roman"/>
          <w:color w:val="000000"/>
          <w:sz w:val="24"/>
          <w:szCs w:val="24"/>
          <w:lang w:val="eu-ES" w:eastAsia="ar-SA"/>
        </w:rPr>
        <w:t xml:space="preserve"> Із-1971/</w:t>
      </w:r>
      <w:r w:rsidRPr="005360EC">
        <w:rPr>
          <w:rFonts w:ascii="Times New Roman" w:eastAsia="Arial Unicode MS" w:hAnsi="Times New Roman" w:cs="Times New Roman"/>
          <w:color w:val="000000"/>
          <w:sz w:val="24"/>
          <w:szCs w:val="24"/>
          <w:lang w:eastAsia="ar-SA"/>
        </w:rPr>
        <w:t xml:space="preserve"> </w:t>
      </w:r>
      <w:r w:rsidRPr="005360EC">
        <w:rPr>
          <w:rFonts w:ascii="Times New Roman" w:eastAsia="Arial Unicode MS" w:hAnsi="Times New Roman" w:cs="Times New Roman"/>
          <w:color w:val="000000"/>
          <w:sz w:val="24"/>
          <w:szCs w:val="24"/>
          <w:lang w:val="eu-ES" w:eastAsia="ar-SA"/>
        </w:rPr>
        <w:t>29.10.2009</w:t>
      </w:r>
      <w:r w:rsidRPr="005360EC">
        <w:rPr>
          <w:rFonts w:ascii="Times New Roman" w:eastAsia="Arial Unicode MS" w:hAnsi="Times New Roman" w:cs="Times New Roman"/>
          <w:color w:val="000000"/>
          <w:sz w:val="24"/>
          <w:szCs w:val="24"/>
          <w:lang w:eastAsia="ar-SA"/>
        </w:rPr>
        <w:t xml:space="preserve"> </w:t>
      </w:r>
      <w:r w:rsidRPr="005360EC">
        <w:rPr>
          <w:rFonts w:ascii="Times New Roman" w:eastAsia="Arial Unicode MS" w:hAnsi="Times New Roman" w:cs="Times New Roman"/>
          <w:color w:val="000000"/>
          <w:sz w:val="24"/>
          <w:szCs w:val="24"/>
          <w:lang w:val="eu-ES" w:eastAsia="ar-SA"/>
        </w:rPr>
        <w:t>г.  за строително – техническите правила и норми за осигуряване на безопасност при пожар.</w:t>
      </w:r>
    </w:p>
    <w:p w:rsidR="005360EC" w:rsidRPr="005360EC" w:rsidRDefault="005360EC" w:rsidP="005360EC">
      <w:pPr>
        <w:spacing w:after="0"/>
        <w:ind w:firstLine="540"/>
        <w:jc w:val="both"/>
        <w:rPr>
          <w:rFonts w:ascii="Times New Roman" w:eastAsia="Arial Unicode MS" w:hAnsi="Times New Roman" w:cs="Times New Roman"/>
          <w:color w:val="000000"/>
          <w:sz w:val="24"/>
          <w:szCs w:val="24"/>
          <w:lang w:val="eu-ES" w:eastAsia="ar-SA"/>
        </w:rPr>
      </w:pPr>
      <w:r w:rsidRPr="005360EC">
        <w:rPr>
          <w:rFonts w:ascii="Times New Roman" w:eastAsia="Arial Unicode MS" w:hAnsi="Times New Roman" w:cs="Times New Roman"/>
          <w:color w:val="000000"/>
          <w:sz w:val="24"/>
          <w:szCs w:val="24"/>
          <w:lang w:val="eu-ES" w:eastAsia="ar-SA"/>
        </w:rPr>
        <w:t xml:space="preserve">Обектът е </w:t>
      </w:r>
      <w:r w:rsidRPr="005360EC">
        <w:rPr>
          <w:rFonts w:ascii="Times New Roman" w:eastAsia="Arial Unicode MS" w:hAnsi="Times New Roman" w:cs="Times New Roman"/>
          <w:color w:val="000000"/>
          <w:sz w:val="24"/>
          <w:szCs w:val="24"/>
          <w:lang w:eastAsia="ar-SA"/>
        </w:rPr>
        <w:t xml:space="preserve">на един етаж, за обществено обслужване и с площ под 200кв.м. Според </w:t>
      </w:r>
      <w:r w:rsidRPr="005360EC">
        <w:rPr>
          <w:rFonts w:ascii="Times New Roman" w:eastAsia="Arial Unicode MS" w:hAnsi="Times New Roman" w:cs="Times New Roman"/>
          <w:color w:val="000000"/>
          <w:sz w:val="24"/>
          <w:szCs w:val="24"/>
          <w:lang w:val="eu-ES" w:eastAsia="ar-SA"/>
        </w:rPr>
        <w:t xml:space="preserve">Наредба </w:t>
      </w:r>
      <w:r w:rsidRPr="005360EC">
        <w:rPr>
          <w:rFonts w:ascii="Times New Roman" w:eastAsia="Arial Unicode MS" w:hAnsi="Times New Roman" w:cs="Times New Roman"/>
          <w:color w:val="000000"/>
          <w:sz w:val="24"/>
          <w:szCs w:val="24"/>
          <w:lang w:eastAsia="ar-SA"/>
        </w:rPr>
        <w:t>№</w:t>
      </w:r>
      <w:r w:rsidRPr="005360EC">
        <w:rPr>
          <w:rFonts w:ascii="Times New Roman" w:eastAsia="Arial Unicode MS" w:hAnsi="Times New Roman" w:cs="Times New Roman"/>
          <w:color w:val="000000"/>
          <w:sz w:val="24"/>
          <w:szCs w:val="24"/>
          <w:lang w:val="eu-ES" w:eastAsia="ar-SA"/>
        </w:rPr>
        <w:t xml:space="preserve"> Із-1971/29.10.2009г. , </w:t>
      </w:r>
      <w:r w:rsidRPr="005360EC">
        <w:rPr>
          <w:rFonts w:ascii="Times New Roman" w:eastAsia="Arial Unicode MS" w:hAnsi="Times New Roman" w:cs="Times New Roman"/>
          <w:color w:val="000000"/>
          <w:sz w:val="24"/>
          <w:szCs w:val="24"/>
          <w:lang w:eastAsia="ar-SA"/>
        </w:rPr>
        <w:t xml:space="preserve">чл.4, ал.4 се допуска и не е изработена </w:t>
      </w:r>
      <w:r w:rsidRPr="005360EC">
        <w:rPr>
          <w:rFonts w:ascii="Times New Roman" w:eastAsia="Arial Unicode MS" w:hAnsi="Times New Roman" w:cs="Times New Roman"/>
          <w:color w:val="000000"/>
          <w:sz w:val="24"/>
          <w:szCs w:val="24"/>
          <w:lang w:val="eu-ES" w:eastAsia="ar-SA"/>
        </w:rPr>
        <w:t>част “</w:t>
      </w:r>
      <w:r w:rsidRPr="005360EC">
        <w:rPr>
          <w:rFonts w:ascii="Times New Roman" w:eastAsia="Arial Unicode MS" w:hAnsi="Times New Roman" w:cs="Times New Roman"/>
          <w:color w:val="000000"/>
          <w:sz w:val="24"/>
          <w:szCs w:val="24"/>
          <w:lang w:eastAsia="ar-SA"/>
        </w:rPr>
        <w:t>Пожарна безопасност“.</w:t>
      </w:r>
    </w:p>
    <w:p w:rsidR="005360EC" w:rsidRPr="005360EC" w:rsidRDefault="005360EC" w:rsidP="005360EC">
      <w:pPr>
        <w:spacing w:after="0"/>
        <w:jc w:val="both"/>
        <w:rPr>
          <w:rFonts w:ascii="Times New Roman" w:eastAsia="Arial Unicode MS" w:hAnsi="Times New Roman" w:cs="Times New Roman"/>
          <w:color w:val="000000"/>
          <w:sz w:val="16"/>
          <w:szCs w:val="16"/>
          <w:lang w:val="eu-ES" w:eastAsia="ar-SA"/>
        </w:rPr>
      </w:pPr>
    </w:p>
    <w:p w:rsidR="005360EC" w:rsidRPr="00B2567D" w:rsidRDefault="00B2567D" w:rsidP="00F439F9">
      <w:pPr>
        <w:pStyle w:val="aa"/>
        <w:numPr>
          <w:ilvl w:val="1"/>
          <w:numId w:val="39"/>
        </w:numPr>
        <w:jc w:val="both"/>
        <w:rPr>
          <w:rFonts w:ascii="Times New Roman" w:hAnsi="Times New Roman" w:cs="Times New Roman"/>
          <w:b/>
          <w:lang w:eastAsia="ar-SA"/>
        </w:rPr>
      </w:pPr>
      <w:r>
        <w:rPr>
          <w:rFonts w:ascii="Times New Roman" w:hAnsi="Times New Roman" w:cs="Times New Roman"/>
          <w:b/>
          <w:lang w:eastAsia="ar-SA"/>
        </w:rPr>
        <w:t xml:space="preserve"> </w:t>
      </w:r>
      <w:r w:rsidR="005360EC" w:rsidRPr="00B2567D">
        <w:rPr>
          <w:rFonts w:ascii="Times New Roman" w:hAnsi="Times New Roman" w:cs="Times New Roman"/>
          <w:b/>
          <w:lang w:val="eu-ES" w:eastAsia="ar-SA"/>
        </w:rPr>
        <w:t>Решения за достъпност</w:t>
      </w:r>
    </w:p>
    <w:p w:rsidR="005360EC" w:rsidRPr="005360EC" w:rsidRDefault="005360EC" w:rsidP="005360EC">
      <w:pPr>
        <w:spacing w:after="0"/>
        <w:jc w:val="both"/>
        <w:rPr>
          <w:rFonts w:ascii="Times New Roman" w:eastAsia="Arial Unicode MS" w:hAnsi="Times New Roman" w:cs="Times New Roman"/>
          <w:color w:val="000000"/>
          <w:sz w:val="24"/>
          <w:szCs w:val="24"/>
          <w:lang w:eastAsia="ar-SA"/>
        </w:rPr>
      </w:pPr>
      <w:r w:rsidRPr="005360EC">
        <w:rPr>
          <w:rFonts w:ascii="Times New Roman" w:eastAsia="Arial Unicode MS" w:hAnsi="Times New Roman" w:cs="Times New Roman"/>
          <w:color w:val="000000"/>
          <w:sz w:val="24"/>
          <w:szCs w:val="24"/>
          <w:lang w:eastAsia="ar-SA"/>
        </w:rPr>
        <w:tab/>
        <w:t>Проектът е разработен в съответствие с изискванията на Наредба № 4/ 1.07.2009 г. за проектиране, изпълнение и поддържане на строежите в съответствие с изискванията за достъпна среда за населението, включително за хората с увреждания.</w:t>
      </w:r>
    </w:p>
    <w:p w:rsidR="005360EC" w:rsidRPr="005360EC" w:rsidRDefault="005360EC" w:rsidP="005360EC">
      <w:pPr>
        <w:spacing w:after="0"/>
        <w:jc w:val="both"/>
        <w:rPr>
          <w:rFonts w:ascii="Times New Roman" w:eastAsia="Arial Unicode MS" w:hAnsi="Times New Roman" w:cs="Times New Roman"/>
          <w:color w:val="000000"/>
          <w:sz w:val="24"/>
          <w:szCs w:val="24"/>
          <w:lang w:eastAsia="ar-SA"/>
        </w:rPr>
      </w:pPr>
      <w:r w:rsidRPr="005360EC">
        <w:rPr>
          <w:rFonts w:ascii="Times New Roman" w:eastAsia="Arial Unicode MS" w:hAnsi="Times New Roman" w:cs="Times New Roman"/>
          <w:color w:val="000000"/>
          <w:sz w:val="24"/>
          <w:szCs w:val="24"/>
          <w:lang w:eastAsia="ar-SA"/>
        </w:rPr>
        <w:tab/>
        <w:t>Предвиден е директен достъп от тротоара на ул.“Г.Раковски“, тоалетната е оборудвана     с ръкохватки и санитария отговарящи на изискванията на наредбата.</w:t>
      </w:r>
    </w:p>
    <w:p w:rsidR="005360EC" w:rsidRPr="005360EC" w:rsidRDefault="005360EC" w:rsidP="005360EC">
      <w:pPr>
        <w:spacing w:after="0"/>
        <w:jc w:val="both"/>
        <w:rPr>
          <w:rFonts w:ascii="Times New Roman" w:eastAsia="Arial Unicode MS" w:hAnsi="Times New Roman" w:cs="Times New Roman"/>
          <w:color w:val="000000"/>
          <w:sz w:val="16"/>
          <w:szCs w:val="16"/>
          <w:lang w:val="en-GB" w:eastAsia="ar-SA"/>
        </w:rPr>
      </w:pPr>
    </w:p>
    <w:p w:rsidR="005360EC" w:rsidRPr="00B2567D" w:rsidRDefault="00B2567D" w:rsidP="00F439F9">
      <w:pPr>
        <w:pStyle w:val="aa"/>
        <w:numPr>
          <w:ilvl w:val="1"/>
          <w:numId w:val="39"/>
        </w:numPr>
        <w:jc w:val="both"/>
        <w:rPr>
          <w:rFonts w:ascii="Times New Roman" w:hAnsi="Times New Roman" w:cs="Times New Roman"/>
          <w:b/>
          <w:lang w:eastAsia="ar-SA"/>
        </w:rPr>
      </w:pPr>
      <w:r>
        <w:rPr>
          <w:rFonts w:ascii="Times New Roman" w:hAnsi="Times New Roman" w:cs="Times New Roman"/>
          <w:b/>
          <w:bCs/>
          <w:lang w:eastAsia="ar-SA"/>
        </w:rPr>
        <w:t xml:space="preserve"> </w:t>
      </w:r>
      <w:r w:rsidR="005360EC" w:rsidRPr="00B2567D">
        <w:rPr>
          <w:rFonts w:ascii="Times New Roman" w:hAnsi="Times New Roman" w:cs="Times New Roman"/>
          <w:b/>
          <w:bCs/>
          <w:lang w:eastAsia="ar-SA"/>
        </w:rPr>
        <w:t>Управление на строителните отпадъци</w:t>
      </w:r>
    </w:p>
    <w:p w:rsidR="005360EC" w:rsidRPr="005360EC" w:rsidRDefault="005360EC" w:rsidP="005360EC">
      <w:pPr>
        <w:spacing w:after="0"/>
        <w:jc w:val="both"/>
        <w:rPr>
          <w:rFonts w:ascii="Times New Roman" w:eastAsia="Arial Unicode MS" w:hAnsi="Times New Roman" w:cs="Times New Roman"/>
          <w:color w:val="000000"/>
          <w:sz w:val="24"/>
          <w:szCs w:val="24"/>
          <w:lang w:eastAsia="ar-SA"/>
        </w:rPr>
      </w:pPr>
      <w:r w:rsidRPr="005360EC">
        <w:rPr>
          <w:rFonts w:ascii="Times New Roman" w:eastAsia="Arial Unicode MS" w:hAnsi="Times New Roman" w:cs="Times New Roman"/>
          <w:color w:val="000000"/>
          <w:sz w:val="24"/>
          <w:szCs w:val="24"/>
          <w:lang w:eastAsia="ar-SA"/>
        </w:rPr>
        <w:tab/>
        <w:t>Според чл.4 ал.4 от „Наредба за управление на строителните отпадъци и за влагане на рециклирани строителни материали”, не се изисква изработване на план за управление на СО за строеж на сгради с РЗП по –малка от 300кв.м.</w:t>
      </w:r>
    </w:p>
    <w:p w:rsidR="005360EC" w:rsidRPr="005360EC" w:rsidRDefault="005360EC" w:rsidP="005360EC">
      <w:pPr>
        <w:spacing w:after="0"/>
        <w:jc w:val="both"/>
        <w:rPr>
          <w:rFonts w:ascii="Times New Roman" w:eastAsia="Arial Unicode MS" w:hAnsi="Times New Roman" w:cs="Times New Roman"/>
          <w:color w:val="000000"/>
          <w:sz w:val="24"/>
          <w:szCs w:val="24"/>
          <w:lang w:eastAsia="ar-SA"/>
        </w:rPr>
      </w:pPr>
      <w:r w:rsidRPr="005360EC">
        <w:rPr>
          <w:rFonts w:ascii="Times New Roman" w:eastAsia="Arial Unicode MS" w:hAnsi="Times New Roman" w:cs="Times New Roman"/>
          <w:color w:val="000000"/>
          <w:sz w:val="24"/>
          <w:szCs w:val="24"/>
          <w:lang w:eastAsia="ar-SA"/>
        </w:rPr>
        <w:t xml:space="preserve">           При разработването на проекта основната цел е да се предотврати и минимализира образуването на строителни отпадъци /СО/. Да се насърчи рециклирането и оползотворяването им. </w:t>
      </w:r>
      <w:r w:rsidRPr="005360EC">
        <w:rPr>
          <w:rFonts w:ascii="Times New Roman" w:eastAsia="Arial Unicode MS" w:hAnsi="Times New Roman" w:cs="Times New Roman"/>
          <w:color w:val="000000"/>
          <w:sz w:val="24"/>
          <w:szCs w:val="24"/>
          <w:lang w:val="eu-ES" w:eastAsia="ar-SA"/>
        </w:rPr>
        <w:t>Препоръчва се отпадъците от изкопните и строително – ремонтните работи да се селектират по материали на сектори, като на строителната площадка се сортират и подреждат почистените годни строителни материали с цел тяхното максимално материално оползотворяване.</w:t>
      </w:r>
    </w:p>
    <w:p w:rsidR="005360EC" w:rsidRPr="005360EC" w:rsidRDefault="005360EC" w:rsidP="005360EC">
      <w:pPr>
        <w:spacing w:after="0"/>
        <w:jc w:val="both"/>
        <w:rPr>
          <w:rFonts w:ascii="Times New Roman" w:eastAsia="Arial Unicode MS" w:hAnsi="Times New Roman" w:cs="Times New Roman"/>
          <w:b/>
          <w:color w:val="000000"/>
          <w:sz w:val="24"/>
          <w:szCs w:val="24"/>
          <w:u w:val="single"/>
        </w:rPr>
      </w:pPr>
    </w:p>
    <w:p w:rsidR="005360EC" w:rsidRPr="005360EC" w:rsidRDefault="00B2567D" w:rsidP="00B2567D">
      <w:pPr>
        <w:spacing w:after="0"/>
        <w:ind w:firstLine="708"/>
        <w:jc w:val="both"/>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5 </w:t>
      </w:r>
      <w:r w:rsidR="005360EC" w:rsidRPr="005360EC">
        <w:rPr>
          <w:rFonts w:ascii="Times New Roman" w:eastAsia="Arial Unicode MS" w:hAnsi="Times New Roman" w:cs="Times New Roman"/>
          <w:b/>
          <w:color w:val="000000"/>
          <w:sz w:val="24"/>
          <w:szCs w:val="24"/>
          <w:lang w:val="en-US"/>
        </w:rPr>
        <w:t>. ИЗИСКВАНИЯ КЪМ СТРОИТЕЛНИТЕ ПРОДУКТИ</w:t>
      </w:r>
    </w:p>
    <w:p w:rsidR="005360EC" w:rsidRPr="005360EC" w:rsidRDefault="005360EC" w:rsidP="005360EC">
      <w:pPr>
        <w:spacing w:after="0"/>
        <w:jc w:val="both"/>
        <w:rPr>
          <w:rFonts w:ascii="Times New Roman" w:eastAsia="Arial Unicode MS" w:hAnsi="Times New Roman" w:cs="Times New Roman"/>
          <w:b/>
          <w:color w:val="000000"/>
          <w:sz w:val="16"/>
          <w:szCs w:val="16"/>
        </w:rPr>
      </w:pPr>
    </w:p>
    <w:p w:rsidR="005360EC" w:rsidRPr="005360EC" w:rsidRDefault="005360EC" w:rsidP="005360EC">
      <w:pPr>
        <w:spacing w:after="0"/>
        <w:ind w:firstLine="720"/>
        <w:jc w:val="both"/>
        <w:rPr>
          <w:rFonts w:ascii="Times New Roman" w:eastAsia="Arial Unicode MS" w:hAnsi="Times New Roman" w:cs="Times New Roman"/>
          <w:color w:val="000000"/>
          <w:spacing w:val="5"/>
          <w:sz w:val="24"/>
          <w:szCs w:val="24"/>
        </w:rPr>
      </w:pPr>
      <w:r w:rsidRPr="005360EC">
        <w:rPr>
          <w:rFonts w:ascii="Times New Roman" w:eastAsia="Arial Unicode MS" w:hAnsi="Times New Roman" w:cs="Times New Roman"/>
          <w:color w:val="000000"/>
          <w:sz w:val="24"/>
          <w:szCs w:val="24"/>
          <w:lang w:val="en-US"/>
        </w:rPr>
        <w:t xml:space="preserve">Доставката на всички материали, оборудване и обзавеждане, необходими за изпълнение на строително – монтажните работи е задължение на Изпълнителя. В строежа трябва да бъдат </w:t>
      </w:r>
      <w:r w:rsidRPr="005360EC">
        <w:rPr>
          <w:rFonts w:ascii="Times New Roman" w:eastAsia="Arial Unicode MS" w:hAnsi="Times New Roman" w:cs="Times New Roman"/>
          <w:color w:val="000000"/>
          <w:spacing w:val="5"/>
          <w:sz w:val="24"/>
          <w:szCs w:val="24"/>
          <w:lang w:val="en-US"/>
        </w:rPr>
        <w:t xml:space="preserve">вложени материали и оборудване, определени в проекта, отговарящи на </w:t>
      </w:r>
      <w:r w:rsidRPr="005360EC">
        <w:rPr>
          <w:rFonts w:ascii="Times New Roman" w:eastAsia="Arial Unicode MS" w:hAnsi="Times New Roman" w:cs="Times New Roman"/>
          <w:color w:val="000000"/>
          <w:spacing w:val="5"/>
          <w:sz w:val="24"/>
          <w:szCs w:val="24"/>
        </w:rPr>
        <w:t xml:space="preserve">актуалните </w:t>
      </w:r>
      <w:r w:rsidRPr="005360EC">
        <w:rPr>
          <w:rFonts w:ascii="Times New Roman" w:eastAsia="Arial Unicode MS" w:hAnsi="Times New Roman" w:cs="Times New Roman"/>
          <w:color w:val="000000"/>
          <w:sz w:val="24"/>
          <w:szCs w:val="24"/>
        </w:rPr>
        <w:t xml:space="preserve">(действащи към момента на провеждане на настоящата обществена поръчка) </w:t>
      </w:r>
      <w:r w:rsidRPr="005360EC">
        <w:rPr>
          <w:rFonts w:ascii="Times New Roman" w:eastAsia="Arial Unicode MS" w:hAnsi="Times New Roman" w:cs="Times New Roman"/>
          <w:color w:val="000000"/>
          <w:spacing w:val="5"/>
          <w:sz w:val="24"/>
          <w:szCs w:val="24"/>
          <w:lang w:val="en-US"/>
        </w:rPr>
        <w:t xml:space="preserve">изискванията в българските и/или европейските стандарти. </w:t>
      </w:r>
    </w:p>
    <w:p w:rsidR="005360EC" w:rsidRPr="005360EC" w:rsidRDefault="005360EC" w:rsidP="005360EC">
      <w:pPr>
        <w:spacing w:after="0"/>
        <w:ind w:firstLine="720"/>
        <w:jc w:val="both"/>
        <w:rPr>
          <w:rFonts w:ascii="Times New Roman" w:eastAsia="Arial Unicode MS" w:hAnsi="Times New Roman" w:cs="Times New Roman"/>
          <w:color w:val="000000"/>
          <w:sz w:val="24"/>
          <w:szCs w:val="24"/>
        </w:rPr>
      </w:pPr>
      <w:r w:rsidRPr="005360EC">
        <w:rPr>
          <w:rFonts w:ascii="Times New Roman" w:eastAsia="Arial Unicode MS" w:hAnsi="Times New Roman" w:cs="Times New Roman"/>
          <w:color w:val="000000"/>
          <w:sz w:val="24"/>
          <w:szCs w:val="24"/>
          <w:lang w:val="en-US"/>
        </w:rPr>
        <w:lastRenderedPageBreak/>
        <w:t xml:space="preserve">Изпълнителят </w:t>
      </w:r>
      <w:r w:rsidRPr="005360EC">
        <w:rPr>
          <w:rFonts w:ascii="Times New Roman" w:eastAsia="Arial Unicode MS" w:hAnsi="Times New Roman" w:cs="Times New Roman"/>
          <w:color w:val="000000"/>
          <w:spacing w:val="-1"/>
          <w:sz w:val="24"/>
          <w:szCs w:val="24"/>
          <w:lang w:val="en-US"/>
        </w:rPr>
        <w:t xml:space="preserve">предварително трябва </w:t>
      </w:r>
      <w:r w:rsidRPr="005360EC">
        <w:rPr>
          <w:rFonts w:ascii="Times New Roman" w:eastAsia="Arial Unicode MS" w:hAnsi="Times New Roman" w:cs="Times New Roman"/>
          <w:color w:val="000000"/>
          <w:sz w:val="24"/>
          <w:szCs w:val="24"/>
          <w:lang w:val="en-US"/>
        </w:rPr>
        <w:t>да съгласува с Възложителя</w:t>
      </w:r>
      <w:r w:rsidRPr="005360EC">
        <w:rPr>
          <w:rFonts w:ascii="Times New Roman" w:eastAsia="Arial Unicode MS" w:hAnsi="Times New Roman" w:cs="Times New Roman"/>
          <w:color w:val="000000"/>
          <w:spacing w:val="-1"/>
          <w:sz w:val="24"/>
          <w:szCs w:val="24"/>
          <w:lang w:val="en-US"/>
        </w:rPr>
        <w:t xml:space="preserve"> всички влагани в строителството </w:t>
      </w:r>
      <w:r w:rsidRPr="005360EC">
        <w:rPr>
          <w:rFonts w:ascii="Times New Roman" w:eastAsia="Arial Unicode MS" w:hAnsi="Times New Roman" w:cs="Times New Roman"/>
          <w:color w:val="000000"/>
          <w:sz w:val="24"/>
          <w:szCs w:val="24"/>
          <w:lang w:val="en-US"/>
        </w:rPr>
        <w:t xml:space="preserve">материали, елементи, изделия, конструкции и др. подобни. Всяка промяна в одобрения проект да бъде съгласувана и приета от Възложителя. </w:t>
      </w:r>
    </w:p>
    <w:p w:rsidR="005360EC" w:rsidRPr="005360EC" w:rsidRDefault="005360EC" w:rsidP="005360EC">
      <w:pPr>
        <w:spacing w:after="0"/>
        <w:ind w:firstLine="720"/>
        <w:jc w:val="both"/>
        <w:rPr>
          <w:rFonts w:ascii="Times New Roman" w:eastAsia="Arial Unicode MS" w:hAnsi="Times New Roman" w:cs="Times New Roman"/>
          <w:color w:val="000000"/>
          <w:sz w:val="24"/>
          <w:szCs w:val="24"/>
        </w:rPr>
      </w:pPr>
      <w:r w:rsidRPr="005360EC">
        <w:rPr>
          <w:rFonts w:ascii="Times New Roman" w:eastAsia="Arial Unicode MS" w:hAnsi="Times New Roman" w:cs="Times New Roman"/>
          <w:color w:val="000000"/>
          <w:sz w:val="24"/>
          <w:szCs w:val="24"/>
        </w:rPr>
        <w:t xml:space="preserve">Качеството на влаганите материали ще се доказва с декларация за съответствието на строителния продукт, подписана и подпечатана от производителя или негов представител - (съгласно Наредба за съществените изисквания към строежите и оценяване съответствието на строителните продукти, приета с ПМС № 325 от (06.12.2006 г.). </w:t>
      </w:r>
    </w:p>
    <w:p w:rsidR="005360EC" w:rsidRPr="005360EC" w:rsidRDefault="005360EC" w:rsidP="00B2567D">
      <w:pPr>
        <w:spacing w:after="0"/>
        <w:ind w:firstLine="720"/>
        <w:jc w:val="both"/>
        <w:rPr>
          <w:rFonts w:ascii="Times New Roman" w:eastAsia="Arial Unicode MS" w:hAnsi="Times New Roman" w:cs="Times New Roman"/>
          <w:color w:val="000000"/>
          <w:sz w:val="24"/>
          <w:szCs w:val="24"/>
        </w:rPr>
      </w:pPr>
      <w:r w:rsidRPr="005360EC">
        <w:rPr>
          <w:rFonts w:ascii="Times New Roman" w:eastAsia="Arial Unicode MS" w:hAnsi="Times New Roman" w:cs="Times New Roman"/>
          <w:color w:val="000000"/>
          <w:sz w:val="24"/>
          <w:szCs w:val="24"/>
        </w:rPr>
        <w:t>Влаганите строителни материали трябва да бъдат придружени с декларация за съответствие и с указания за прилагане на български език, съставени от производителя или от нег</w:t>
      </w:r>
      <w:r w:rsidR="00B2567D">
        <w:rPr>
          <w:rFonts w:ascii="Times New Roman" w:eastAsia="Arial Unicode MS" w:hAnsi="Times New Roman" w:cs="Times New Roman"/>
          <w:color w:val="000000"/>
          <w:sz w:val="24"/>
          <w:szCs w:val="24"/>
        </w:rPr>
        <w:t xml:space="preserve">овия упълномощен представител. </w:t>
      </w:r>
      <w:r w:rsidRPr="005360EC">
        <w:rPr>
          <w:rFonts w:ascii="Times New Roman" w:eastAsia="Arial Unicode MS" w:hAnsi="Times New Roman" w:cs="Times New Roman"/>
          <w:color w:val="000000"/>
          <w:sz w:val="24"/>
          <w:szCs w:val="24"/>
        </w:rPr>
        <w:t xml:space="preserve">Изпълнителят трябва да укаже произхода на основните строителни материали, които ще бъдат използвани за обекта и които ще бъдат придобити от Възложителя вследствие на договора за изпълнение. </w:t>
      </w:r>
    </w:p>
    <w:p w:rsidR="005360EC" w:rsidRPr="005360EC" w:rsidRDefault="005360EC" w:rsidP="005360EC">
      <w:pPr>
        <w:spacing w:after="0"/>
        <w:ind w:firstLine="720"/>
        <w:jc w:val="both"/>
        <w:rPr>
          <w:rFonts w:ascii="Times New Roman" w:eastAsia="Arial Unicode MS" w:hAnsi="Times New Roman" w:cs="Times New Roman"/>
          <w:color w:val="000000"/>
          <w:sz w:val="24"/>
          <w:szCs w:val="24"/>
        </w:rPr>
      </w:pPr>
      <w:r w:rsidRPr="005360EC">
        <w:rPr>
          <w:rFonts w:ascii="Times New Roman" w:eastAsia="Arial Unicode MS" w:hAnsi="Times New Roman" w:cs="Times New Roman"/>
          <w:color w:val="000000"/>
          <w:sz w:val="24"/>
          <w:szCs w:val="24"/>
        </w:rPr>
        <w:t>Сертификатът за произход трябва да бъде издаден от компетентните органи на страната на произхода на стоките/материалите, или доставчика и трябва да съответства на международните споразумения, по които тази държава е страна, или на съответното законодателство на Общността, ако държавата е членка на ЕС.</w:t>
      </w:r>
    </w:p>
    <w:p w:rsidR="005360EC" w:rsidRPr="005360EC" w:rsidRDefault="005360EC" w:rsidP="005360EC">
      <w:pPr>
        <w:spacing w:after="0"/>
        <w:jc w:val="both"/>
        <w:rPr>
          <w:rFonts w:ascii="Times New Roman" w:eastAsia="Arial Unicode MS" w:hAnsi="Times New Roman" w:cs="Times New Roman"/>
          <w:color w:val="000000"/>
          <w:sz w:val="24"/>
          <w:szCs w:val="24"/>
        </w:rPr>
      </w:pPr>
    </w:p>
    <w:p w:rsidR="005360EC" w:rsidRPr="005360EC" w:rsidRDefault="00B2567D" w:rsidP="00B2567D">
      <w:pPr>
        <w:spacing w:after="0"/>
        <w:ind w:firstLine="708"/>
        <w:jc w:val="both"/>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6</w:t>
      </w:r>
      <w:r w:rsidR="005360EC" w:rsidRPr="005360EC">
        <w:rPr>
          <w:rFonts w:ascii="Times New Roman" w:eastAsia="Arial Unicode MS" w:hAnsi="Times New Roman" w:cs="Times New Roman"/>
          <w:b/>
          <w:color w:val="000000"/>
          <w:sz w:val="24"/>
          <w:szCs w:val="24"/>
          <w:lang w:val="en-US"/>
        </w:rPr>
        <w:t>. </w:t>
      </w:r>
      <w:r w:rsidR="005360EC" w:rsidRPr="005360EC">
        <w:rPr>
          <w:rFonts w:ascii="Times New Roman" w:eastAsia="Arial Unicode MS" w:hAnsi="Times New Roman" w:cs="Times New Roman"/>
          <w:b/>
          <w:color w:val="000000"/>
          <w:sz w:val="24"/>
          <w:szCs w:val="24"/>
        </w:rPr>
        <w:t xml:space="preserve"> </w:t>
      </w:r>
      <w:r>
        <w:rPr>
          <w:rFonts w:ascii="Times New Roman" w:eastAsia="Arial Unicode MS" w:hAnsi="Times New Roman" w:cs="Times New Roman"/>
          <w:b/>
          <w:color w:val="000000"/>
          <w:sz w:val="24"/>
          <w:szCs w:val="24"/>
          <w:lang w:val="en-US"/>
        </w:rPr>
        <w:t xml:space="preserve">ИЗИСКВАНИЯ </w:t>
      </w:r>
      <w:r>
        <w:rPr>
          <w:rFonts w:ascii="Times New Roman" w:eastAsia="Arial Unicode MS" w:hAnsi="Times New Roman" w:cs="Times New Roman"/>
          <w:b/>
          <w:color w:val="000000"/>
          <w:sz w:val="24"/>
          <w:szCs w:val="24"/>
        </w:rPr>
        <w:t>ЗА</w:t>
      </w:r>
      <w:r w:rsidR="005360EC" w:rsidRPr="005360EC">
        <w:rPr>
          <w:rFonts w:ascii="Times New Roman" w:eastAsia="Arial Unicode MS" w:hAnsi="Times New Roman" w:cs="Times New Roman"/>
          <w:b/>
          <w:color w:val="000000"/>
          <w:sz w:val="24"/>
          <w:szCs w:val="24"/>
        </w:rPr>
        <w:t xml:space="preserve"> </w:t>
      </w:r>
      <w:r w:rsidR="005360EC" w:rsidRPr="005360EC">
        <w:rPr>
          <w:rFonts w:ascii="Times New Roman" w:eastAsia="Arial Unicode MS" w:hAnsi="Times New Roman" w:cs="Times New Roman"/>
          <w:b/>
          <w:color w:val="000000"/>
          <w:sz w:val="24"/>
          <w:szCs w:val="24"/>
          <w:lang w:val="en-US"/>
        </w:rPr>
        <w:t>ИЗПЪЛНЕНИЕ</w:t>
      </w:r>
      <w:r w:rsidR="005360EC" w:rsidRPr="005360EC">
        <w:rPr>
          <w:rFonts w:ascii="Times New Roman" w:eastAsia="Arial Unicode MS" w:hAnsi="Times New Roman" w:cs="Times New Roman"/>
          <w:b/>
          <w:color w:val="000000"/>
          <w:sz w:val="24"/>
          <w:szCs w:val="24"/>
        </w:rPr>
        <w:t>ТО</w:t>
      </w:r>
      <w:r w:rsidR="005360EC" w:rsidRPr="005360EC">
        <w:rPr>
          <w:rFonts w:ascii="Times New Roman" w:eastAsia="Arial Unicode MS" w:hAnsi="Times New Roman" w:cs="Times New Roman"/>
          <w:b/>
          <w:color w:val="000000"/>
          <w:sz w:val="24"/>
          <w:szCs w:val="24"/>
          <w:lang w:val="en-US"/>
        </w:rPr>
        <w:t xml:space="preserve"> НА</w:t>
      </w:r>
      <w:r w:rsidR="005360EC" w:rsidRPr="005360EC">
        <w:rPr>
          <w:rFonts w:ascii="Times New Roman" w:eastAsia="Arial Unicode MS" w:hAnsi="Times New Roman" w:cs="Times New Roman"/>
          <w:b/>
          <w:color w:val="000000"/>
          <w:sz w:val="24"/>
          <w:szCs w:val="24"/>
        </w:rPr>
        <w:t xml:space="preserve"> </w:t>
      </w:r>
      <w:r w:rsidR="005360EC" w:rsidRPr="005360EC">
        <w:rPr>
          <w:rFonts w:ascii="Times New Roman" w:eastAsia="Arial Unicode MS" w:hAnsi="Times New Roman" w:cs="Times New Roman"/>
          <w:b/>
          <w:color w:val="000000"/>
          <w:sz w:val="24"/>
          <w:szCs w:val="24"/>
          <w:lang w:val="en-US"/>
        </w:rPr>
        <w:t>СТРОИТЕЛНО</w:t>
      </w:r>
      <w:r>
        <w:rPr>
          <w:rFonts w:ascii="Times New Roman" w:eastAsia="Arial Unicode MS" w:hAnsi="Times New Roman" w:cs="Times New Roman"/>
          <w:b/>
          <w:color w:val="000000"/>
          <w:sz w:val="24"/>
          <w:szCs w:val="24"/>
        </w:rPr>
        <w:t xml:space="preserve"> </w:t>
      </w:r>
      <w:r w:rsidR="005360EC" w:rsidRPr="005360EC">
        <w:rPr>
          <w:rFonts w:ascii="Times New Roman" w:eastAsia="Arial Unicode MS" w:hAnsi="Times New Roman" w:cs="Times New Roman"/>
          <w:b/>
          <w:color w:val="000000"/>
          <w:sz w:val="24"/>
          <w:szCs w:val="24"/>
        </w:rPr>
        <w:t>-</w:t>
      </w:r>
      <w:r>
        <w:rPr>
          <w:rFonts w:ascii="Times New Roman" w:eastAsia="Arial Unicode MS" w:hAnsi="Times New Roman" w:cs="Times New Roman"/>
          <w:b/>
          <w:color w:val="000000"/>
          <w:sz w:val="24"/>
          <w:szCs w:val="24"/>
        </w:rPr>
        <w:t xml:space="preserve"> </w:t>
      </w:r>
      <w:r w:rsidR="005360EC" w:rsidRPr="005360EC">
        <w:rPr>
          <w:rFonts w:ascii="Times New Roman" w:eastAsia="Arial Unicode MS" w:hAnsi="Times New Roman" w:cs="Times New Roman"/>
          <w:b/>
          <w:color w:val="000000"/>
          <w:sz w:val="24"/>
          <w:szCs w:val="24"/>
          <w:lang w:val="en-US"/>
        </w:rPr>
        <w:t xml:space="preserve">МОНТАЖНИТЕ </w:t>
      </w:r>
      <w:r w:rsidR="005360EC" w:rsidRPr="005360EC">
        <w:rPr>
          <w:rFonts w:ascii="Times New Roman" w:eastAsia="Arial Unicode MS" w:hAnsi="Times New Roman" w:cs="Times New Roman"/>
          <w:b/>
          <w:color w:val="000000"/>
          <w:sz w:val="24"/>
          <w:szCs w:val="24"/>
        </w:rPr>
        <w:t xml:space="preserve">          </w:t>
      </w:r>
      <w:r w:rsidR="005360EC" w:rsidRPr="005360EC">
        <w:rPr>
          <w:rFonts w:ascii="Times New Roman" w:eastAsia="Arial Unicode MS" w:hAnsi="Times New Roman" w:cs="Times New Roman"/>
          <w:b/>
          <w:color w:val="000000"/>
          <w:sz w:val="24"/>
          <w:szCs w:val="24"/>
          <w:lang w:val="en-US"/>
        </w:rPr>
        <w:t xml:space="preserve">РАБОТИ. </w:t>
      </w:r>
    </w:p>
    <w:p w:rsidR="005360EC" w:rsidRPr="005360EC" w:rsidRDefault="005360EC" w:rsidP="005360EC">
      <w:pPr>
        <w:spacing w:after="0"/>
        <w:jc w:val="both"/>
        <w:rPr>
          <w:rFonts w:ascii="Times New Roman" w:eastAsia="Arial Unicode MS" w:hAnsi="Times New Roman" w:cs="Times New Roman"/>
          <w:b/>
          <w:color w:val="000000"/>
          <w:sz w:val="24"/>
          <w:szCs w:val="24"/>
        </w:rPr>
      </w:pPr>
    </w:p>
    <w:p w:rsidR="005360EC" w:rsidRPr="005360EC" w:rsidRDefault="005360EC" w:rsidP="005360EC">
      <w:pPr>
        <w:spacing w:after="0"/>
        <w:jc w:val="both"/>
        <w:rPr>
          <w:rFonts w:ascii="Times New Roman" w:eastAsia="SimSun" w:hAnsi="Times New Roman" w:cs="Times New Roman"/>
          <w:b/>
          <w:noProof/>
          <w:color w:val="000000"/>
          <w:sz w:val="24"/>
          <w:szCs w:val="24"/>
          <w:lang w:eastAsia="zh-CN"/>
        </w:rPr>
      </w:pPr>
      <w:r w:rsidRPr="005360EC">
        <w:rPr>
          <w:rFonts w:ascii="Times New Roman" w:eastAsia="SimSun" w:hAnsi="Times New Roman" w:cs="Times New Roman"/>
          <w:noProof/>
          <w:color w:val="000000"/>
          <w:sz w:val="24"/>
          <w:szCs w:val="24"/>
          <w:lang w:eastAsia="zh-CN"/>
        </w:rPr>
        <w:t xml:space="preserve">      </w:t>
      </w:r>
      <w:r w:rsidRPr="005360EC">
        <w:rPr>
          <w:rFonts w:ascii="Times New Roman" w:eastAsia="SimSun" w:hAnsi="Times New Roman" w:cs="Times New Roman"/>
          <w:noProof/>
          <w:color w:val="000000"/>
          <w:sz w:val="24"/>
          <w:szCs w:val="24"/>
          <w:lang w:eastAsia="zh-CN"/>
        </w:rPr>
        <w:tab/>
      </w:r>
      <w:r w:rsidRPr="005360EC">
        <w:rPr>
          <w:rFonts w:ascii="Times New Roman" w:eastAsia="SimSun" w:hAnsi="Times New Roman" w:cs="Times New Roman"/>
          <w:b/>
          <w:noProof/>
          <w:color w:val="000000"/>
          <w:sz w:val="24"/>
          <w:szCs w:val="24"/>
          <w:lang w:eastAsia="zh-CN"/>
        </w:rPr>
        <w:t xml:space="preserve">Технология и организация за изпълнение на поръчката. </w:t>
      </w:r>
      <w:r w:rsidRPr="005360EC">
        <w:rPr>
          <w:rFonts w:ascii="Times New Roman" w:eastAsia="SimSun" w:hAnsi="Times New Roman" w:cs="Times New Roman"/>
          <w:b/>
          <w:noProof/>
          <w:color w:val="000000"/>
          <w:sz w:val="24"/>
          <w:szCs w:val="24"/>
          <w:lang w:val="en-US" w:eastAsia="zh-CN"/>
        </w:rPr>
        <w:t xml:space="preserve"> </w:t>
      </w:r>
    </w:p>
    <w:p w:rsidR="005360EC" w:rsidRPr="005360EC" w:rsidRDefault="005360EC" w:rsidP="005360EC">
      <w:pPr>
        <w:spacing w:after="0"/>
        <w:ind w:firstLine="720"/>
        <w:jc w:val="both"/>
        <w:rPr>
          <w:rFonts w:ascii="Times New Roman" w:eastAsia="SimSun" w:hAnsi="Times New Roman" w:cs="Times New Roman"/>
          <w:noProof/>
          <w:color w:val="000000"/>
          <w:sz w:val="24"/>
          <w:szCs w:val="24"/>
          <w:lang w:eastAsia="zh-CN"/>
        </w:rPr>
      </w:pPr>
      <w:r w:rsidRPr="005360EC">
        <w:rPr>
          <w:rFonts w:ascii="Times New Roman" w:eastAsia="SimSun" w:hAnsi="Times New Roman" w:cs="Times New Roman"/>
          <w:noProof/>
          <w:color w:val="000000"/>
          <w:sz w:val="24"/>
          <w:szCs w:val="24"/>
          <w:lang w:eastAsia="zh-CN"/>
        </w:rPr>
        <w:t xml:space="preserve">Представената в технология и организация за изпълнение на поръчката трябва ясно да </w:t>
      </w:r>
    </w:p>
    <w:p w:rsidR="005360EC" w:rsidRPr="005360EC" w:rsidRDefault="005360EC" w:rsidP="005360EC">
      <w:pPr>
        <w:spacing w:after="0"/>
        <w:jc w:val="both"/>
        <w:rPr>
          <w:rFonts w:ascii="Times New Roman" w:eastAsia="SimSun" w:hAnsi="Times New Roman" w:cs="Times New Roman"/>
          <w:noProof/>
          <w:color w:val="000000"/>
          <w:sz w:val="24"/>
          <w:szCs w:val="24"/>
          <w:lang w:eastAsia="zh-CN"/>
        </w:rPr>
      </w:pPr>
      <w:r w:rsidRPr="005360EC">
        <w:rPr>
          <w:rFonts w:ascii="Times New Roman" w:eastAsia="SimSun" w:hAnsi="Times New Roman" w:cs="Times New Roman"/>
          <w:noProof/>
          <w:color w:val="000000"/>
          <w:sz w:val="24"/>
          <w:szCs w:val="24"/>
          <w:lang w:eastAsia="zh-CN"/>
        </w:rPr>
        <w:t>показва разбирането на участника за необходимия структурен състав на всички дейности, свързани с изпълнение на поръчката, техния  обхват и съдържание  и компетентност в инженерните решения за изпълнението им. За целта е необходимо да бъде представено подробно и задълбочено описание на последователността и</w:t>
      </w:r>
      <w:r w:rsidRPr="005360EC">
        <w:rPr>
          <w:rFonts w:ascii="Times New Roman" w:eastAsia="SimSun" w:hAnsi="Times New Roman" w:cs="Times New Roman"/>
          <w:noProof/>
          <w:color w:val="000000"/>
          <w:sz w:val="24"/>
          <w:szCs w:val="24"/>
          <w:lang w:val="ru-RU" w:eastAsia="zh-CN"/>
        </w:rPr>
        <w:t xml:space="preserve"> работна програма за изпълнението на </w:t>
      </w:r>
      <w:r w:rsidRPr="005360EC">
        <w:rPr>
          <w:rFonts w:ascii="Times New Roman" w:eastAsia="SimSun" w:hAnsi="Times New Roman" w:cs="Times New Roman"/>
          <w:noProof/>
          <w:color w:val="000000"/>
          <w:sz w:val="24"/>
          <w:szCs w:val="24"/>
          <w:lang w:eastAsia="zh-CN"/>
        </w:rPr>
        <w:t xml:space="preserve"> поръчката, което</w:t>
      </w:r>
      <w:r w:rsidRPr="005360EC">
        <w:rPr>
          <w:rFonts w:ascii="Times New Roman" w:eastAsia="SimSun" w:hAnsi="Times New Roman" w:cs="Times New Roman"/>
          <w:noProof/>
          <w:color w:val="000000"/>
          <w:sz w:val="24"/>
          <w:szCs w:val="24"/>
          <w:lang w:val="ru-RU" w:eastAsia="zh-CN"/>
        </w:rPr>
        <w:t xml:space="preserve"> ясно да показва какъв подход </w:t>
      </w:r>
      <w:r w:rsidRPr="005360EC">
        <w:rPr>
          <w:rFonts w:ascii="Times New Roman" w:eastAsia="SimSun" w:hAnsi="Times New Roman" w:cs="Times New Roman"/>
          <w:noProof/>
          <w:color w:val="000000"/>
          <w:sz w:val="24"/>
          <w:szCs w:val="24"/>
          <w:lang w:eastAsia="zh-CN"/>
        </w:rPr>
        <w:t>ще</w:t>
      </w:r>
      <w:r w:rsidRPr="005360EC">
        <w:rPr>
          <w:rFonts w:ascii="Times New Roman" w:eastAsia="SimSun" w:hAnsi="Times New Roman" w:cs="Times New Roman"/>
          <w:noProof/>
          <w:color w:val="000000"/>
          <w:sz w:val="24"/>
          <w:szCs w:val="24"/>
          <w:lang w:val="ru-RU" w:eastAsia="zh-CN"/>
        </w:rPr>
        <w:t xml:space="preserve"> бъде предприет, за да се гарантира, че всички елементи и свързани рискове ще бъдат решавани навреме и изпълнени в рамките на </w:t>
      </w:r>
      <w:r w:rsidRPr="005360EC">
        <w:rPr>
          <w:rFonts w:ascii="Times New Roman" w:eastAsia="SimSun" w:hAnsi="Times New Roman" w:cs="Times New Roman"/>
          <w:noProof/>
          <w:color w:val="000000"/>
          <w:sz w:val="24"/>
          <w:szCs w:val="24"/>
          <w:lang w:eastAsia="zh-CN"/>
        </w:rPr>
        <w:t>предложената обща стойност и срок за изпълнение</w:t>
      </w:r>
      <w:r w:rsidRPr="005360EC">
        <w:rPr>
          <w:rFonts w:ascii="Times New Roman" w:eastAsia="SimSun" w:hAnsi="Times New Roman" w:cs="Times New Roman"/>
          <w:noProof/>
          <w:color w:val="000000"/>
          <w:sz w:val="24"/>
          <w:szCs w:val="24"/>
          <w:lang w:val="ru-RU" w:eastAsia="zh-CN"/>
        </w:rPr>
        <w:t xml:space="preserve">. </w:t>
      </w:r>
    </w:p>
    <w:p w:rsidR="005360EC" w:rsidRPr="005360EC" w:rsidRDefault="005360EC" w:rsidP="005360EC">
      <w:pPr>
        <w:spacing w:after="0"/>
        <w:ind w:firstLine="720"/>
        <w:jc w:val="both"/>
        <w:rPr>
          <w:rFonts w:ascii="Times New Roman" w:eastAsia="SimSun" w:hAnsi="Times New Roman" w:cs="Times New Roman"/>
          <w:noProof/>
          <w:color w:val="000000"/>
          <w:sz w:val="24"/>
          <w:szCs w:val="24"/>
          <w:lang w:eastAsia="zh-CN"/>
        </w:rPr>
      </w:pPr>
      <w:r w:rsidRPr="005360EC">
        <w:rPr>
          <w:rFonts w:ascii="Times New Roman" w:eastAsia="SimSun" w:hAnsi="Times New Roman" w:cs="Times New Roman"/>
          <w:noProof/>
          <w:color w:val="000000"/>
          <w:sz w:val="24"/>
          <w:szCs w:val="24"/>
          <w:lang w:val="ru-RU" w:eastAsia="zh-CN"/>
        </w:rPr>
        <w:t xml:space="preserve">Последователността </w:t>
      </w:r>
      <w:r w:rsidRPr="005360EC">
        <w:rPr>
          <w:rFonts w:ascii="Times New Roman" w:eastAsia="SimSun" w:hAnsi="Times New Roman" w:cs="Times New Roman"/>
          <w:noProof/>
          <w:color w:val="000000"/>
          <w:sz w:val="24"/>
          <w:szCs w:val="24"/>
          <w:lang w:eastAsia="zh-CN"/>
        </w:rPr>
        <w:t xml:space="preserve">и работната програма </w:t>
      </w:r>
      <w:r w:rsidRPr="005360EC">
        <w:rPr>
          <w:rFonts w:ascii="Times New Roman" w:eastAsia="SimSun" w:hAnsi="Times New Roman" w:cs="Times New Roman"/>
          <w:noProof/>
          <w:color w:val="000000"/>
          <w:sz w:val="24"/>
          <w:szCs w:val="24"/>
          <w:lang w:val="ru-RU" w:eastAsia="zh-CN"/>
        </w:rPr>
        <w:t>трябва да включва</w:t>
      </w:r>
      <w:r w:rsidRPr="005360EC">
        <w:rPr>
          <w:rFonts w:ascii="Times New Roman" w:eastAsia="SimSun" w:hAnsi="Times New Roman" w:cs="Times New Roman"/>
          <w:noProof/>
          <w:color w:val="000000"/>
          <w:sz w:val="24"/>
          <w:szCs w:val="24"/>
          <w:lang w:eastAsia="zh-CN"/>
        </w:rPr>
        <w:t>т</w:t>
      </w:r>
      <w:r w:rsidRPr="005360EC">
        <w:rPr>
          <w:rFonts w:ascii="Times New Roman" w:eastAsia="SimSun" w:hAnsi="Times New Roman" w:cs="Times New Roman"/>
          <w:noProof/>
          <w:color w:val="000000"/>
          <w:sz w:val="24"/>
          <w:szCs w:val="24"/>
          <w:lang w:val="en-US" w:eastAsia="zh-CN"/>
        </w:rPr>
        <w:t>,</w:t>
      </w:r>
      <w:r w:rsidRPr="005360EC">
        <w:rPr>
          <w:rFonts w:ascii="Times New Roman" w:eastAsia="SimSun" w:hAnsi="Times New Roman" w:cs="Times New Roman"/>
          <w:noProof/>
          <w:color w:val="000000"/>
          <w:sz w:val="24"/>
          <w:szCs w:val="24"/>
          <w:lang w:val="ru-RU" w:eastAsia="zh-CN"/>
        </w:rPr>
        <w:t xml:space="preserve"> но без да се ограничава</w:t>
      </w:r>
      <w:r w:rsidRPr="005360EC">
        <w:rPr>
          <w:rFonts w:ascii="Times New Roman" w:eastAsia="SimSun" w:hAnsi="Times New Roman" w:cs="Times New Roman"/>
          <w:noProof/>
          <w:color w:val="000000"/>
          <w:sz w:val="24"/>
          <w:szCs w:val="24"/>
          <w:lang w:eastAsia="zh-CN"/>
        </w:rPr>
        <w:t>т</w:t>
      </w:r>
      <w:r w:rsidRPr="005360EC">
        <w:rPr>
          <w:rFonts w:ascii="Times New Roman" w:eastAsia="SimSun" w:hAnsi="Times New Roman" w:cs="Times New Roman"/>
          <w:noProof/>
          <w:color w:val="000000"/>
          <w:sz w:val="24"/>
          <w:szCs w:val="24"/>
          <w:lang w:val="ru-RU" w:eastAsia="zh-CN"/>
        </w:rPr>
        <w:t xml:space="preserve"> до</w:t>
      </w:r>
      <w:r w:rsidRPr="005360EC">
        <w:rPr>
          <w:rFonts w:ascii="Times New Roman" w:eastAsia="SimSun" w:hAnsi="Times New Roman" w:cs="Times New Roman"/>
          <w:noProof/>
          <w:color w:val="000000"/>
          <w:sz w:val="24"/>
          <w:szCs w:val="24"/>
          <w:lang w:val="en-US" w:eastAsia="zh-CN"/>
        </w:rPr>
        <w:t>,</w:t>
      </w:r>
      <w:r w:rsidRPr="005360EC">
        <w:rPr>
          <w:rFonts w:ascii="Times New Roman" w:eastAsia="SimSun" w:hAnsi="Times New Roman" w:cs="Times New Roman"/>
          <w:noProof/>
          <w:color w:val="000000"/>
          <w:sz w:val="24"/>
          <w:szCs w:val="24"/>
          <w:lang w:val="ru-RU" w:eastAsia="zh-CN"/>
        </w:rPr>
        <w:t xml:space="preserve"> минимум следните организационни схеми за основните етапи: </w:t>
      </w:r>
    </w:p>
    <w:p w:rsidR="005360EC" w:rsidRPr="005360EC" w:rsidRDefault="005360EC" w:rsidP="005360EC">
      <w:pPr>
        <w:spacing w:after="0"/>
        <w:ind w:firstLine="720"/>
        <w:jc w:val="both"/>
        <w:rPr>
          <w:rFonts w:ascii="Times New Roman" w:eastAsia="SimSun" w:hAnsi="Times New Roman" w:cs="Times New Roman"/>
          <w:noProof/>
          <w:color w:val="000000"/>
          <w:sz w:val="24"/>
          <w:szCs w:val="24"/>
          <w:lang w:val="en-US" w:eastAsia="zh-CN"/>
        </w:rPr>
      </w:pPr>
      <w:r w:rsidRPr="005360EC">
        <w:rPr>
          <w:rFonts w:ascii="Times New Roman" w:eastAsia="SimSun" w:hAnsi="Times New Roman" w:cs="Times New Roman"/>
          <w:noProof/>
          <w:color w:val="000000"/>
          <w:sz w:val="24"/>
          <w:szCs w:val="24"/>
          <w:lang w:val="ru-RU" w:eastAsia="zh-CN"/>
        </w:rPr>
        <w:t>Организационна схема в етапа на строителство</w:t>
      </w:r>
      <w:r w:rsidRPr="005360EC">
        <w:rPr>
          <w:rFonts w:ascii="Times New Roman" w:eastAsia="SimSun" w:hAnsi="Times New Roman" w:cs="Times New Roman"/>
          <w:noProof/>
          <w:color w:val="000000"/>
          <w:sz w:val="24"/>
          <w:szCs w:val="24"/>
          <w:lang w:eastAsia="zh-CN"/>
        </w:rPr>
        <w:t xml:space="preserve">, в която </w:t>
      </w:r>
      <w:r w:rsidRPr="005360EC">
        <w:rPr>
          <w:rFonts w:ascii="Times New Roman" w:eastAsia="SimSun" w:hAnsi="Times New Roman" w:cs="Times New Roman"/>
          <w:noProof/>
          <w:color w:val="000000"/>
          <w:sz w:val="24"/>
          <w:szCs w:val="24"/>
          <w:lang w:val="ru-RU" w:eastAsia="zh-CN"/>
        </w:rPr>
        <w:t xml:space="preserve">Изпълнителя трябва да опише технологията за изпълнение на строителството с основните технологични етапи, начина на организация и управление на строителния процес, предвижданите технически и човешки ресурси, разпределението на механизацията и персонала в етапите на изпълнение и доказателства за тяхното съответствие с изпълняваните работи, схемите за работа </w:t>
      </w:r>
      <w:r w:rsidRPr="005360EC">
        <w:rPr>
          <w:rFonts w:ascii="Times New Roman" w:eastAsia="SimSun" w:hAnsi="Times New Roman" w:cs="Times New Roman"/>
          <w:noProof/>
          <w:color w:val="000000"/>
          <w:sz w:val="24"/>
          <w:szCs w:val="24"/>
          <w:lang w:eastAsia="zh-CN"/>
        </w:rPr>
        <w:t>и м</w:t>
      </w:r>
      <w:r w:rsidRPr="005360EC">
        <w:rPr>
          <w:rFonts w:ascii="Times New Roman" w:eastAsia="SimSun" w:hAnsi="Times New Roman" w:cs="Times New Roman"/>
          <w:noProof/>
          <w:color w:val="000000"/>
          <w:sz w:val="24"/>
          <w:szCs w:val="24"/>
          <w:lang w:val="ru-RU" w:eastAsia="zh-CN"/>
        </w:rPr>
        <w:t xml:space="preserve">ероприятия за недопускане или минимизиране на прекъсванията на транспортните </w:t>
      </w:r>
      <w:r w:rsidRPr="005360EC">
        <w:rPr>
          <w:rFonts w:ascii="Times New Roman" w:eastAsia="SimSun" w:hAnsi="Times New Roman" w:cs="Times New Roman"/>
          <w:noProof/>
          <w:color w:val="000000"/>
          <w:sz w:val="24"/>
          <w:szCs w:val="24"/>
          <w:lang w:eastAsia="zh-CN"/>
        </w:rPr>
        <w:t>и други комуникационни връзки</w:t>
      </w:r>
      <w:r w:rsidRPr="005360EC">
        <w:rPr>
          <w:rFonts w:ascii="Times New Roman" w:eastAsia="SimSun" w:hAnsi="Times New Roman" w:cs="Times New Roman"/>
          <w:noProof/>
          <w:color w:val="000000"/>
          <w:sz w:val="24"/>
          <w:szCs w:val="24"/>
          <w:lang w:val="ru-RU" w:eastAsia="zh-CN"/>
        </w:rPr>
        <w:t xml:space="preserve"> и причиняване на неудобство на съседи и други ползватели в района по време на изпълнение на строителс</w:t>
      </w:r>
      <w:r w:rsidRPr="005360EC">
        <w:rPr>
          <w:rFonts w:ascii="Times New Roman" w:eastAsia="SimSun" w:hAnsi="Times New Roman" w:cs="Times New Roman"/>
          <w:noProof/>
          <w:color w:val="000000"/>
          <w:sz w:val="24"/>
          <w:szCs w:val="24"/>
          <w:lang w:eastAsia="zh-CN"/>
        </w:rPr>
        <w:t>но-монтажните работи</w:t>
      </w:r>
      <w:r w:rsidRPr="005360EC">
        <w:rPr>
          <w:rFonts w:ascii="Times New Roman" w:eastAsia="SimSun" w:hAnsi="Times New Roman" w:cs="Times New Roman"/>
          <w:noProof/>
          <w:color w:val="000000"/>
          <w:sz w:val="24"/>
          <w:szCs w:val="24"/>
          <w:lang w:val="en-US" w:eastAsia="zh-CN"/>
        </w:rPr>
        <w:t>;</w:t>
      </w:r>
    </w:p>
    <w:p w:rsidR="005360EC" w:rsidRPr="005360EC" w:rsidRDefault="005360EC" w:rsidP="005360EC">
      <w:pPr>
        <w:spacing w:after="0"/>
        <w:ind w:firstLine="720"/>
        <w:jc w:val="both"/>
        <w:rPr>
          <w:rFonts w:ascii="Times New Roman" w:eastAsia="SimSun" w:hAnsi="Times New Roman" w:cs="Times New Roman"/>
          <w:noProof/>
          <w:color w:val="000000"/>
          <w:sz w:val="24"/>
          <w:szCs w:val="24"/>
          <w:lang w:val="ru-RU" w:eastAsia="zh-CN"/>
        </w:rPr>
      </w:pPr>
      <w:r w:rsidRPr="005360EC">
        <w:rPr>
          <w:rFonts w:ascii="Times New Roman" w:eastAsia="SimSun" w:hAnsi="Times New Roman" w:cs="Times New Roman"/>
          <w:noProof/>
          <w:color w:val="000000"/>
          <w:sz w:val="24"/>
          <w:szCs w:val="24"/>
          <w:lang w:val="ru-RU" w:eastAsia="zh-CN"/>
        </w:rPr>
        <w:t>Организационна схема в етапа на доставка  на технологично оборудване съгласно проектното решение</w:t>
      </w:r>
      <w:r w:rsidRPr="005360EC">
        <w:rPr>
          <w:rFonts w:ascii="Times New Roman" w:eastAsia="SimSun" w:hAnsi="Times New Roman" w:cs="Times New Roman"/>
          <w:noProof/>
          <w:color w:val="000000"/>
          <w:sz w:val="24"/>
          <w:szCs w:val="24"/>
          <w:lang w:eastAsia="zh-CN"/>
        </w:rPr>
        <w:t xml:space="preserve"> в която </w:t>
      </w:r>
      <w:r w:rsidRPr="005360EC">
        <w:rPr>
          <w:rFonts w:ascii="Times New Roman" w:eastAsia="SimSun" w:hAnsi="Times New Roman" w:cs="Times New Roman"/>
          <w:noProof/>
          <w:color w:val="000000"/>
          <w:sz w:val="24"/>
          <w:szCs w:val="24"/>
          <w:lang w:val="ru-RU" w:eastAsia="zh-CN"/>
        </w:rPr>
        <w:t>Участникът трябва да опише последователността и разпределението във времето на  доставките на материали и оборудване, методите за контрол, които ще приложи за спазване на срока и гарантиране на качеството на доставките</w:t>
      </w:r>
      <w:r w:rsidRPr="005360EC">
        <w:rPr>
          <w:rFonts w:ascii="Times New Roman" w:eastAsia="SimSun" w:hAnsi="Times New Roman" w:cs="Times New Roman"/>
          <w:noProof/>
          <w:color w:val="000000"/>
          <w:sz w:val="24"/>
          <w:szCs w:val="24"/>
          <w:lang w:val="en-US" w:eastAsia="zh-CN"/>
        </w:rPr>
        <w:t>;</w:t>
      </w:r>
      <w:r w:rsidRPr="005360EC">
        <w:rPr>
          <w:rFonts w:ascii="Times New Roman" w:eastAsia="SimSun" w:hAnsi="Times New Roman" w:cs="Times New Roman"/>
          <w:noProof/>
          <w:color w:val="000000"/>
          <w:sz w:val="24"/>
          <w:szCs w:val="24"/>
          <w:lang w:val="ru-RU" w:eastAsia="zh-CN"/>
        </w:rPr>
        <w:t xml:space="preserve"> </w:t>
      </w:r>
    </w:p>
    <w:p w:rsidR="005360EC" w:rsidRPr="005360EC" w:rsidRDefault="005360EC" w:rsidP="005360EC">
      <w:pPr>
        <w:spacing w:after="0"/>
        <w:ind w:firstLine="720"/>
        <w:jc w:val="both"/>
        <w:rPr>
          <w:rFonts w:ascii="Times New Roman" w:eastAsia="SimSun" w:hAnsi="Times New Roman" w:cs="Times New Roman"/>
          <w:noProof/>
          <w:color w:val="000000"/>
          <w:sz w:val="24"/>
          <w:szCs w:val="24"/>
          <w:lang w:eastAsia="zh-CN"/>
        </w:rPr>
      </w:pPr>
      <w:r w:rsidRPr="005360EC">
        <w:rPr>
          <w:rFonts w:ascii="Times New Roman" w:eastAsia="SimSun" w:hAnsi="Times New Roman" w:cs="Times New Roman"/>
          <w:noProof/>
          <w:color w:val="000000"/>
          <w:sz w:val="24"/>
          <w:szCs w:val="24"/>
          <w:lang w:eastAsia="zh-CN"/>
        </w:rPr>
        <w:t xml:space="preserve">Данни и доказателства за възможностите на участника за гаранционно отстраняване на появили се неизправности в декларирания срок. </w:t>
      </w:r>
    </w:p>
    <w:p w:rsidR="005360EC" w:rsidRPr="005360EC" w:rsidRDefault="005360EC" w:rsidP="005360EC">
      <w:pPr>
        <w:spacing w:after="0"/>
        <w:ind w:firstLine="720"/>
        <w:jc w:val="both"/>
        <w:rPr>
          <w:rFonts w:ascii="Times New Roman" w:eastAsia="SimSun" w:hAnsi="Times New Roman" w:cs="Times New Roman"/>
          <w:noProof/>
          <w:color w:val="000000"/>
          <w:sz w:val="24"/>
          <w:szCs w:val="24"/>
          <w:lang w:eastAsia="zh-CN"/>
        </w:rPr>
      </w:pPr>
      <w:r w:rsidRPr="005360EC">
        <w:rPr>
          <w:rFonts w:ascii="Times New Roman" w:eastAsia="SimSun" w:hAnsi="Times New Roman" w:cs="Times New Roman"/>
          <w:noProof/>
          <w:color w:val="000000"/>
          <w:sz w:val="24"/>
          <w:szCs w:val="24"/>
          <w:lang w:val="ru-RU" w:eastAsia="zh-CN"/>
        </w:rPr>
        <w:lastRenderedPageBreak/>
        <w:t xml:space="preserve">Програмата да бъде съпроводена от </w:t>
      </w:r>
      <w:r w:rsidRPr="005360EC">
        <w:rPr>
          <w:rFonts w:ascii="Times New Roman" w:eastAsia="SimSun" w:hAnsi="Times New Roman" w:cs="Times New Roman"/>
          <w:noProof/>
          <w:color w:val="000000"/>
          <w:sz w:val="24"/>
          <w:szCs w:val="24"/>
          <w:u w:val="single"/>
          <w:lang w:val="ru-RU" w:eastAsia="zh-CN"/>
        </w:rPr>
        <w:t xml:space="preserve">подробен линеен </w:t>
      </w:r>
      <w:r w:rsidRPr="005360EC">
        <w:rPr>
          <w:rFonts w:ascii="Times New Roman" w:eastAsia="SimSun" w:hAnsi="Times New Roman" w:cs="Times New Roman"/>
          <w:noProof/>
          <w:color w:val="000000"/>
          <w:sz w:val="24"/>
          <w:szCs w:val="24"/>
          <w:u w:val="single"/>
          <w:lang w:eastAsia="zh-CN"/>
        </w:rPr>
        <w:t>график</w:t>
      </w:r>
      <w:r w:rsidRPr="005360EC">
        <w:rPr>
          <w:rFonts w:ascii="Times New Roman" w:eastAsia="SimSun" w:hAnsi="Times New Roman" w:cs="Times New Roman"/>
          <w:noProof/>
          <w:color w:val="000000"/>
          <w:sz w:val="24"/>
          <w:szCs w:val="24"/>
          <w:lang w:eastAsia="zh-CN"/>
        </w:rPr>
        <w:t xml:space="preserve">, който </w:t>
      </w:r>
      <w:r w:rsidRPr="005360EC">
        <w:rPr>
          <w:rFonts w:ascii="Times New Roman" w:eastAsia="SimSun" w:hAnsi="Times New Roman" w:cs="Times New Roman"/>
          <w:noProof/>
          <w:color w:val="000000"/>
          <w:sz w:val="24"/>
          <w:szCs w:val="24"/>
          <w:lang w:val="ru-RU" w:eastAsia="zh-CN"/>
        </w:rPr>
        <w:t xml:space="preserve">ясно да посочва предвидената продължителност и последователност на изпълнение на отделните етапи и видове работи, включително нормативно определените срокове за издаване на съответните разрешителни документи от компетентните за това органи до </w:t>
      </w:r>
      <w:r w:rsidRPr="005360EC">
        <w:rPr>
          <w:rFonts w:ascii="Times New Roman" w:eastAsia="SimSun" w:hAnsi="Times New Roman" w:cs="Times New Roman"/>
          <w:noProof/>
          <w:color w:val="000000"/>
          <w:sz w:val="24"/>
          <w:szCs w:val="24"/>
          <w:lang w:eastAsia="zh-CN"/>
        </w:rPr>
        <w:t xml:space="preserve">цялостното </w:t>
      </w:r>
      <w:r w:rsidRPr="005360EC">
        <w:rPr>
          <w:rFonts w:ascii="Times New Roman" w:eastAsia="SimSun" w:hAnsi="Times New Roman" w:cs="Times New Roman"/>
          <w:noProof/>
          <w:color w:val="000000"/>
          <w:sz w:val="24"/>
          <w:szCs w:val="24"/>
          <w:lang w:val="ru-RU" w:eastAsia="zh-CN"/>
        </w:rPr>
        <w:t>завършване на обекта и приемане на изпълнените строително-монтажни работи с Протокол – Образец 16</w:t>
      </w:r>
      <w:r w:rsidRPr="005360EC">
        <w:rPr>
          <w:rFonts w:ascii="Times New Roman" w:eastAsia="SimSun" w:hAnsi="Times New Roman" w:cs="Times New Roman"/>
          <w:noProof/>
          <w:color w:val="000000"/>
          <w:sz w:val="24"/>
          <w:szCs w:val="24"/>
          <w:lang w:eastAsia="zh-CN"/>
        </w:rPr>
        <w:t>.</w:t>
      </w:r>
      <w:r w:rsidRPr="005360EC">
        <w:rPr>
          <w:rFonts w:ascii="Times New Roman" w:eastAsia="SimSun" w:hAnsi="Times New Roman" w:cs="Times New Roman"/>
          <w:noProof/>
          <w:color w:val="000000"/>
          <w:sz w:val="24"/>
          <w:szCs w:val="24"/>
          <w:lang w:val="ru-RU" w:eastAsia="zh-CN"/>
        </w:rPr>
        <w:t xml:space="preserve"> </w:t>
      </w:r>
    </w:p>
    <w:p w:rsidR="005360EC" w:rsidRPr="005360EC" w:rsidRDefault="005360EC" w:rsidP="005360EC">
      <w:pPr>
        <w:spacing w:after="0"/>
        <w:jc w:val="both"/>
        <w:rPr>
          <w:rFonts w:ascii="Times New Roman" w:eastAsia="SimSun" w:hAnsi="Times New Roman" w:cs="Times New Roman"/>
          <w:noProof/>
          <w:color w:val="000000"/>
          <w:sz w:val="24"/>
          <w:szCs w:val="24"/>
          <w:lang w:eastAsia="zh-CN"/>
        </w:rPr>
      </w:pPr>
      <w:r w:rsidRPr="005360EC">
        <w:rPr>
          <w:rFonts w:ascii="Times New Roman" w:eastAsia="SimSun" w:hAnsi="Times New Roman" w:cs="Times New Roman"/>
          <w:noProof/>
          <w:color w:val="000000"/>
          <w:sz w:val="24"/>
          <w:szCs w:val="24"/>
          <w:lang w:val="ru-RU" w:eastAsia="zh-CN"/>
        </w:rPr>
        <w:t xml:space="preserve"> </w:t>
      </w:r>
      <w:r w:rsidRPr="005360EC">
        <w:rPr>
          <w:rFonts w:ascii="Times New Roman" w:eastAsia="SimSun" w:hAnsi="Times New Roman" w:cs="Times New Roman"/>
          <w:noProof/>
          <w:color w:val="000000"/>
          <w:sz w:val="24"/>
          <w:szCs w:val="24"/>
          <w:lang w:eastAsia="zh-CN"/>
        </w:rPr>
        <w:tab/>
      </w:r>
    </w:p>
    <w:p w:rsidR="005360EC" w:rsidRPr="00B2567D" w:rsidRDefault="00B2567D" w:rsidP="00F439F9">
      <w:pPr>
        <w:pStyle w:val="aa"/>
        <w:numPr>
          <w:ilvl w:val="1"/>
          <w:numId w:val="40"/>
        </w:numPr>
        <w:jc w:val="both"/>
        <w:rPr>
          <w:rFonts w:ascii="Times New Roman" w:eastAsia="SimSun" w:hAnsi="Times New Roman" w:cs="Times New Roman"/>
          <w:b/>
          <w:noProof/>
          <w:lang w:eastAsia="zh-CN"/>
        </w:rPr>
      </w:pPr>
      <w:r>
        <w:rPr>
          <w:rFonts w:ascii="Times New Roman" w:hAnsi="Times New Roman" w:cs="Times New Roman"/>
          <w:b/>
          <w:lang w:val="ru-RU"/>
        </w:rPr>
        <w:t xml:space="preserve"> </w:t>
      </w:r>
      <w:r w:rsidR="005360EC" w:rsidRPr="00B2567D">
        <w:rPr>
          <w:rFonts w:ascii="Times New Roman" w:hAnsi="Times New Roman" w:cs="Times New Roman"/>
          <w:b/>
          <w:lang w:val="ru-RU"/>
        </w:rPr>
        <w:t>ТЕХНОЛОГИЧНИ ИЗИСКВАНИЯ</w:t>
      </w:r>
      <w:r w:rsidR="005360EC" w:rsidRPr="00B2567D">
        <w:rPr>
          <w:rFonts w:ascii="Times New Roman" w:hAnsi="Times New Roman" w:cs="Times New Roman"/>
          <w:b/>
        </w:rPr>
        <w:t>.</w:t>
      </w:r>
    </w:p>
    <w:p w:rsidR="005360EC" w:rsidRPr="005360EC" w:rsidRDefault="005360EC" w:rsidP="005360EC">
      <w:pPr>
        <w:spacing w:after="0"/>
        <w:ind w:firstLine="720"/>
        <w:jc w:val="both"/>
        <w:rPr>
          <w:rFonts w:ascii="Times New Roman" w:eastAsia="Arial Unicode MS" w:hAnsi="Times New Roman" w:cs="Times New Roman"/>
          <w:color w:val="000000"/>
          <w:sz w:val="24"/>
          <w:szCs w:val="24"/>
        </w:rPr>
      </w:pPr>
      <w:r w:rsidRPr="005360EC">
        <w:rPr>
          <w:rFonts w:ascii="Times New Roman" w:eastAsia="Arial Unicode MS" w:hAnsi="Times New Roman" w:cs="Times New Roman"/>
          <w:color w:val="000000"/>
          <w:sz w:val="24"/>
          <w:szCs w:val="24"/>
        </w:rPr>
        <w:t>Изпълнителят е длъжен да изпълни всички СМР за изграждането на обекта със собствени сили и средства, в съответствие с инвестиционния проект, одобрен от Възложителя и с издаденото Разрешение за строеж. Изпълнителят отговаря за изпълнението на СМР в съответствие с проектната документация (одобрена от Възложителя), основните изисквания за този тип строежи, нормите за извършване на СМР и с мерките за безопасност на работниците на строителната площадка.Изпълнителят носи отговорността за точното и надлежно изпълнение на всички геодези- чески работи и ще проверява всички нивелачни репери и работни точки, като контролира и сверява изпълнените замервания.</w:t>
      </w:r>
    </w:p>
    <w:p w:rsidR="005360EC" w:rsidRPr="005360EC" w:rsidRDefault="005360EC" w:rsidP="005360EC">
      <w:pPr>
        <w:spacing w:after="0"/>
        <w:ind w:firstLine="720"/>
        <w:jc w:val="both"/>
        <w:rPr>
          <w:rFonts w:ascii="Times New Roman" w:eastAsia="Arial Unicode MS" w:hAnsi="Times New Roman" w:cs="Times New Roman"/>
          <w:color w:val="000000"/>
          <w:sz w:val="24"/>
          <w:szCs w:val="24"/>
        </w:rPr>
      </w:pPr>
      <w:r w:rsidRPr="005360EC">
        <w:rPr>
          <w:rFonts w:ascii="Times New Roman" w:eastAsia="Arial Unicode MS" w:hAnsi="Times New Roman" w:cs="Times New Roman"/>
          <w:color w:val="000000"/>
          <w:sz w:val="24"/>
          <w:szCs w:val="24"/>
        </w:rPr>
        <w:t xml:space="preserve">Изпълнителят е задължен да изпълни възложените работи и да осигури работна ръка, </w:t>
      </w:r>
    </w:p>
    <w:p w:rsidR="005360EC" w:rsidRPr="005360EC" w:rsidRDefault="005360EC" w:rsidP="005360EC">
      <w:pPr>
        <w:spacing w:after="0"/>
        <w:jc w:val="both"/>
        <w:rPr>
          <w:rFonts w:ascii="Times New Roman" w:eastAsia="Arial Unicode MS" w:hAnsi="Times New Roman" w:cs="Times New Roman"/>
          <w:color w:val="000000"/>
          <w:sz w:val="24"/>
          <w:szCs w:val="24"/>
        </w:rPr>
      </w:pPr>
      <w:r w:rsidRPr="005360EC">
        <w:rPr>
          <w:rFonts w:ascii="Times New Roman" w:eastAsia="Arial Unicode MS" w:hAnsi="Times New Roman" w:cs="Times New Roman"/>
          <w:color w:val="000000"/>
          <w:sz w:val="24"/>
          <w:szCs w:val="24"/>
        </w:rPr>
        <w:t>материали, строителни съоръжения, заготовки, изделия и всичко друго необходимо за изпълнение на строежа.</w:t>
      </w:r>
    </w:p>
    <w:p w:rsidR="005360EC" w:rsidRPr="005360EC" w:rsidRDefault="005360EC" w:rsidP="005360EC">
      <w:pPr>
        <w:spacing w:after="0"/>
        <w:ind w:firstLine="720"/>
        <w:jc w:val="both"/>
        <w:rPr>
          <w:rFonts w:ascii="Times New Roman" w:eastAsia="Arial Unicode MS" w:hAnsi="Times New Roman" w:cs="Times New Roman"/>
          <w:color w:val="000000"/>
          <w:sz w:val="24"/>
          <w:szCs w:val="24"/>
        </w:rPr>
      </w:pPr>
      <w:r w:rsidRPr="005360EC">
        <w:rPr>
          <w:rFonts w:ascii="Times New Roman" w:eastAsia="Arial Unicode MS" w:hAnsi="Times New Roman" w:cs="Times New Roman"/>
          <w:color w:val="000000"/>
          <w:sz w:val="24"/>
          <w:szCs w:val="24"/>
        </w:rPr>
        <w:t xml:space="preserve">Изпълнителят следва точно и надлежно да изпълни договорените работи според </w:t>
      </w:r>
    </w:p>
    <w:p w:rsidR="005360EC" w:rsidRPr="005360EC" w:rsidRDefault="005360EC" w:rsidP="005360EC">
      <w:pPr>
        <w:spacing w:after="0"/>
        <w:jc w:val="both"/>
        <w:rPr>
          <w:rFonts w:ascii="Times New Roman" w:eastAsia="Arial Unicode MS" w:hAnsi="Times New Roman" w:cs="Times New Roman"/>
          <w:color w:val="000000"/>
          <w:sz w:val="24"/>
          <w:szCs w:val="24"/>
        </w:rPr>
      </w:pPr>
      <w:r w:rsidRPr="005360EC">
        <w:rPr>
          <w:rFonts w:ascii="Times New Roman" w:eastAsia="Arial Unicode MS" w:hAnsi="Times New Roman" w:cs="Times New Roman"/>
          <w:color w:val="000000"/>
          <w:sz w:val="24"/>
          <w:szCs w:val="24"/>
        </w:rPr>
        <w:t xml:space="preserve">одобрения от Възложителя инвестиционен проект и качество, съответстващо на БДС. Да съблюдава и спазва всички норми за предаване и приемане на СМР и всички други нормативни изисквания. При възникнали грешки от страна на Изпълнителя, същият да ги отстранява за своя сметка до задоволяване исканията на Възложителя и до приемане на работите от негова страна и от съответните държавни институции. </w:t>
      </w:r>
    </w:p>
    <w:p w:rsidR="005360EC" w:rsidRPr="005360EC" w:rsidRDefault="005360EC" w:rsidP="005360EC">
      <w:pPr>
        <w:spacing w:after="0"/>
        <w:ind w:firstLine="720"/>
        <w:jc w:val="both"/>
        <w:rPr>
          <w:rFonts w:ascii="Times New Roman" w:eastAsia="Arial Unicode MS" w:hAnsi="Times New Roman" w:cs="Times New Roman"/>
          <w:color w:val="000000"/>
          <w:sz w:val="24"/>
          <w:szCs w:val="24"/>
        </w:rPr>
      </w:pPr>
      <w:r w:rsidRPr="005360EC">
        <w:rPr>
          <w:rFonts w:ascii="Times New Roman" w:eastAsia="Arial Unicode MS" w:hAnsi="Times New Roman" w:cs="Times New Roman"/>
          <w:color w:val="000000"/>
          <w:sz w:val="24"/>
          <w:szCs w:val="24"/>
        </w:rPr>
        <w:t>Изпълнителят трябва да съхранява заповедната книга на строежа. Всички предписания , вписани в заповедната книга на строежа, издадени от оправомощените за това лица съгласно ЗУТ и от специализираните контролни органи, са задължителни за Изпълнителя, съгласно чл.170, ал.3 ЗУТ.</w:t>
      </w:r>
    </w:p>
    <w:p w:rsidR="005360EC" w:rsidRPr="005360EC" w:rsidRDefault="005360EC" w:rsidP="005360EC">
      <w:pPr>
        <w:spacing w:after="0"/>
        <w:ind w:firstLine="720"/>
        <w:jc w:val="both"/>
        <w:rPr>
          <w:rFonts w:ascii="Times New Roman" w:eastAsia="Arial Unicode MS" w:hAnsi="Times New Roman" w:cs="Times New Roman"/>
          <w:color w:val="000000"/>
          <w:sz w:val="24"/>
          <w:szCs w:val="24"/>
        </w:rPr>
      </w:pPr>
      <w:r w:rsidRPr="005360EC">
        <w:rPr>
          <w:rFonts w:ascii="Times New Roman" w:eastAsia="Arial Unicode MS" w:hAnsi="Times New Roman" w:cs="Times New Roman"/>
          <w:color w:val="000000"/>
          <w:sz w:val="24"/>
          <w:szCs w:val="24"/>
        </w:rPr>
        <w:t>Изисквания към техническите характеристики на строителните продукти, които ще бъдат вложени в строежа. Изисквания за качество - нормативи, стандарти и други разпоредби, на които следва да отговарят. Доставката на всички материали, необходими за изпълнение на строително-монтажните работи, е задължение на Изпълнителя. В строежа трябва да бъдат вложени материали, определени в проекта, отговарящи на изискванията в българските и/или европейските стандарти.</w:t>
      </w:r>
    </w:p>
    <w:p w:rsidR="005360EC" w:rsidRPr="005360EC" w:rsidRDefault="005360EC" w:rsidP="005360EC">
      <w:pPr>
        <w:spacing w:after="0"/>
        <w:ind w:firstLine="720"/>
        <w:jc w:val="both"/>
        <w:rPr>
          <w:rFonts w:ascii="Times New Roman" w:eastAsia="Arial Unicode MS" w:hAnsi="Times New Roman" w:cs="Times New Roman"/>
          <w:color w:val="000000"/>
          <w:sz w:val="24"/>
          <w:szCs w:val="24"/>
        </w:rPr>
      </w:pPr>
      <w:r w:rsidRPr="005360EC">
        <w:rPr>
          <w:rFonts w:ascii="Times New Roman" w:eastAsia="Arial Unicode MS" w:hAnsi="Times New Roman" w:cs="Times New Roman"/>
          <w:color w:val="000000"/>
          <w:sz w:val="24"/>
          <w:szCs w:val="24"/>
        </w:rPr>
        <w:t xml:space="preserve">Изпълнителят предварително трябва да съгласува със строителния надзор, определен </w:t>
      </w:r>
    </w:p>
    <w:p w:rsidR="005360EC" w:rsidRPr="005360EC" w:rsidRDefault="005360EC" w:rsidP="005360EC">
      <w:pPr>
        <w:spacing w:after="0"/>
        <w:jc w:val="both"/>
        <w:rPr>
          <w:rFonts w:ascii="Times New Roman" w:eastAsia="Arial Unicode MS" w:hAnsi="Times New Roman" w:cs="Times New Roman"/>
          <w:color w:val="000000"/>
          <w:sz w:val="24"/>
          <w:szCs w:val="24"/>
        </w:rPr>
      </w:pPr>
      <w:r w:rsidRPr="005360EC">
        <w:rPr>
          <w:rFonts w:ascii="Times New Roman" w:eastAsia="Arial Unicode MS" w:hAnsi="Times New Roman" w:cs="Times New Roman"/>
          <w:color w:val="000000"/>
          <w:sz w:val="24"/>
          <w:szCs w:val="24"/>
        </w:rPr>
        <w:t xml:space="preserve">от Възложителя, Възложителя и проектанта всички влагани в строителството материали, елементи, изделия, конструкции и други подобни. </w:t>
      </w:r>
    </w:p>
    <w:p w:rsidR="005360EC" w:rsidRPr="005360EC" w:rsidRDefault="005360EC" w:rsidP="005360EC">
      <w:pPr>
        <w:spacing w:after="0"/>
        <w:ind w:firstLine="720"/>
        <w:jc w:val="both"/>
        <w:rPr>
          <w:rFonts w:ascii="Times New Roman" w:eastAsia="Arial Unicode MS" w:hAnsi="Times New Roman" w:cs="Times New Roman"/>
          <w:color w:val="000000"/>
          <w:sz w:val="24"/>
          <w:szCs w:val="24"/>
        </w:rPr>
      </w:pPr>
      <w:r w:rsidRPr="005360EC">
        <w:rPr>
          <w:rFonts w:ascii="Times New Roman" w:eastAsia="Arial Unicode MS" w:hAnsi="Times New Roman" w:cs="Times New Roman"/>
          <w:color w:val="000000"/>
          <w:sz w:val="24"/>
          <w:szCs w:val="24"/>
        </w:rPr>
        <w:t xml:space="preserve">Всички материали, които ще бъдат вложени в обекта, трябва да са придружени със </w:t>
      </w:r>
    </w:p>
    <w:p w:rsidR="005360EC" w:rsidRPr="005360EC" w:rsidRDefault="005360EC" w:rsidP="005360EC">
      <w:pPr>
        <w:spacing w:after="0"/>
        <w:jc w:val="both"/>
        <w:rPr>
          <w:rFonts w:ascii="Times New Roman" w:eastAsia="Arial Unicode MS" w:hAnsi="Times New Roman" w:cs="Times New Roman"/>
          <w:color w:val="000000"/>
          <w:sz w:val="24"/>
          <w:szCs w:val="24"/>
        </w:rPr>
      </w:pPr>
      <w:r w:rsidRPr="005360EC">
        <w:rPr>
          <w:rFonts w:ascii="Times New Roman" w:eastAsia="Arial Unicode MS" w:hAnsi="Times New Roman" w:cs="Times New Roman"/>
          <w:color w:val="000000"/>
          <w:sz w:val="24"/>
          <w:szCs w:val="24"/>
        </w:rPr>
        <w:t xml:space="preserve">съответните сертификати за произход и качество, инструкция за употреба и декларация, удостоверяваща съответствието на всеки един от вложените строителни продукти със съществените изисквания към строежите, съгласно изискванията на Закона за техническите изисквания към продуктите и подзаконовите нормативни актове към него. </w:t>
      </w:r>
    </w:p>
    <w:p w:rsidR="005360EC" w:rsidRPr="005360EC" w:rsidRDefault="005360EC" w:rsidP="005360EC">
      <w:pPr>
        <w:spacing w:after="0"/>
        <w:ind w:firstLine="720"/>
        <w:jc w:val="both"/>
        <w:rPr>
          <w:rFonts w:ascii="Times New Roman" w:eastAsia="Arial Unicode MS" w:hAnsi="Times New Roman" w:cs="Times New Roman"/>
          <w:color w:val="000000"/>
          <w:sz w:val="24"/>
          <w:szCs w:val="24"/>
        </w:rPr>
      </w:pPr>
      <w:r w:rsidRPr="005360EC">
        <w:rPr>
          <w:rFonts w:ascii="Times New Roman" w:eastAsia="Arial Unicode MS" w:hAnsi="Times New Roman" w:cs="Times New Roman"/>
          <w:color w:val="000000"/>
          <w:sz w:val="24"/>
          <w:szCs w:val="24"/>
        </w:rPr>
        <w:t xml:space="preserve">В строежа следва да се влагат само строителни продукти, които осигуряват изпълнението на съществените изисквания към строежите и отговарят на техническите спецификации, определени със Закона за техническите спецификации. </w:t>
      </w:r>
    </w:p>
    <w:p w:rsidR="005360EC" w:rsidRPr="005360EC" w:rsidRDefault="005360EC" w:rsidP="005360EC">
      <w:pPr>
        <w:spacing w:after="0"/>
        <w:jc w:val="both"/>
        <w:rPr>
          <w:rFonts w:ascii="Times New Roman" w:eastAsia="Arial Unicode MS" w:hAnsi="Times New Roman" w:cs="Times New Roman"/>
          <w:color w:val="00B050"/>
          <w:sz w:val="24"/>
          <w:szCs w:val="24"/>
          <w:u w:val="single"/>
        </w:rPr>
      </w:pPr>
    </w:p>
    <w:p w:rsidR="005360EC" w:rsidRPr="00B2567D" w:rsidRDefault="00B2567D" w:rsidP="00F439F9">
      <w:pPr>
        <w:pStyle w:val="aa"/>
        <w:numPr>
          <w:ilvl w:val="1"/>
          <w:numId w:val="40"/>
        </w:numPr>
        <w:jc w:val="both"/>
        <w:rPr>
          <w:rFonts w:ascii="Times New Roman" w:hAnsi="Times New Roman" w:cs="Times New Roman"/>
          <w:b/>
          <w:lang w:eastAsia="ar-SA"/>
        </w:rPr>
      </w:pPr>
      <w:r>
        <w:rPr>
          <w:rFonts w:ascii="Times New Roman" w:hAnsi="Times New Roman" w:cs="Times New Roman"/>
          <w:b/>
          <w:lang w:eastAsia="ar-SA"/>
        </w:rPr>
        <w:lastRenderedPageBreak/>
        <w:t xml:space="preserve"> </w:t>
      </w:r>
      <w:r w:rsidR="005360EC" w:rsidRPr="00B2567D">
        <w:rPr>
          <w:rFonts w:ascii="Times New Roman" w:hAnsi="Times New Roman" w:cs="Times New Roman"/>
          <w:b/>
          <w:lang w:eastAsia="ar-SA"/>
        </w:rPr>
        <w:t xml:space="preserve">ОРГАНИЗАЦИЯ НА СТРОИТЕЛСТВОТО </w:t>
      </w:r>
    </w:p>
    <w:p w:rsidR="005360EC" w:rsidRPr="005360EC" w:rsidRDefault="005360EC" w:rsidP="005360EC">
      <w:pPr>
        <w:spacing w:after="0"/>
        <w:jc w:val="both"/>
        <w:rPr>
          <w:rFonts w:ascii="Times New Roman" w:eastAsia="Arial Unicode MS" w:hAnsi="Times New Roman" w:cs="Times New Roman"/>
          <w:color w:val="000000"/>
          <w:sz w:val="16"/>
          <w:szCs w:val="16"/>
          <w:lang w:eastAsia="ar-SA"/>
        </w:rPr>
      </w:pPr>
    </w:p>
    <w:p w:rsidR="005360EC" w:rsidRPr="005360EC" w:rsidRDefault="005360EC" w:rsidP="005360EC">
      <w:pPr>
        <w:spacing w:after="0"/>
        <w:ind w:firstLine="720"/>
        <w:jc w:val="both"/>
        <w:rPr>
          <w:rFonts w:ascii="Times New Roman" w:eastAsia="Arial Unicode MS" w:hAnsi="Times New Roman" w:cs="Times New Roman"/>
          <w:color w:val="000000"/>
          <w:sz w:val="24"/>
          <w:szCs w:val="24"/>
          <w:lang w:val="ru-RU"/>
        </w:rPr>
      </w:pPr>
      <w:r w:rsidRPr="005360EC">
        <w:rPr>
          <w:rFonts w:ascii="Times New Roman" w:eastAsia="Arial Unicode MS" w:hAnsi="Times New Roman" w:cs="Times New Roman"/>
          <w:color w:val="000000"/>
          <w:sz w:val="24"/>
          <w:szCs w:val="24"/>
          <w:lang w:val="ru-RU"/>
        </w:rPr>
        <w:t>При започ</w:t>
      </w:r>
      <w:r w:rsidRPr="005360EC">
        <w:rPr>
          <w:rFonts w:ascii="Times New Roman" w:eastAsia="Arial Unicode MS" w:hAnsi="Times New Roman" w:cs="Times New Roman"/>
          <w:color w:val="000000"/>
          <w:sz w:val="24"/>
          <w:szCs w:val="24"/>
        </w:rPr>
        <w:t>ва</w:t>
      </w:r>
      <w:r w:rsidRPr="005360EC">
        <w:rPr>
          <w:rFonts w:ascii="Times New Roman" w:eastAsia="Arial Unicode MS" w:hAnsi="Times New Roman" w:cs="Times New Roman"/>
          <w:color w:val="000000"/>
          <w:sz w:val="24"/>
          <w:szCs w:val="24"/>
          <w:lang w:val="ru-RU"/>
        </w:rPr>
        <w:t>не изпълнението на обекта следва да се състави Протокол образец №2 по Наредба № 3 от 31 юли 2003 г. на МРРБ (ДВ.бр.72/2003г.) за съставянето на актове и протоколи по време на строителството. Протоколът за откриване на строителната площадка се съставя       от лицето, упражняващо строителен надзор в присъствието на възложителя и на строителя на строежа. В протокола следва подробно да се опишат, скицират и маркират върху терена, всички подземни мрежи и съоръжения, попадащи в строителната площадка.</w:t>
      </w:r>
    </w:p>
    <w:p w:rsidR="005360EC" w:rsidRPr="005360EC" w:rsidRDefault="005360EC" w:rsidP="005360EC">
      <w:pPr>
        <w:spacing w:after="0"/>
        <w:ind w:firstLine="720"/>
        <w:jc w:val="both"/>
        <w:rPr>
          <w:rFonts w:ascii="Times New Roman" w:eastAsia="Arial Unicode MS" w:hAnsi="Times New Roman" w:cs="Times New Roman"/>
          <w:color w:val="000000"/>
          <w:sz w:val="24"/>
          <w:szCs w:val="24"/>
          <w:lang w:eastAsia="ar-SA"/>
        </w:rPr>
      </w:pPr>
      <w:r w:rsidRPr="005360EC">
        <w:rPr>
          <w:rFonts w:ascii="Times New Roman" w:eastAsia="Arial Unicode MS" w:hAnsi="Times New Roman" w:cs="Times New Roman"/>
          <w:color w:val="000000"/>
          <w:sz w:val="24"/>
          <w:szCs w:val="24"/>
          <w:lang w:eastAsia="ar-SA"/>
        </w:rPr>
        <w:t xml:space="preserve">Възложителят сключва </w:t>
      </w:r>
      <w:r w:rsidRPr="005360EC">
        <w:rPr>
          <w:rFonts w:ascii="Times New Roman" w:eastAsia="Arial Unicode MS" w:hAnsi="Times New Roman" w:cs="Times New Roman"/>
          <w:color w:val="000000"/>
          <w:sz w:val="24"/>
          <w:szCs w:val="24"/>
          <w:lang w:val="en-AU" w:eastAsia="ar-SA"/>
        </w:rPr>
        <w:t>договор за изпълнение на строежа със строител, който е вписан по реда на чл. 3, ал.2 от Закона за Камарата на строителите, освен ако строежът е от категория, за която не се изисква вписване на строителя в регистъра.</w:t>
      </w:r>
    </w:p>
    <w:p w:rsidR="005360EC" w:rsidRPr="005360EC" w:rsidRDefault="005360EC" w:rsidP="005360EC">
      <w:pPr>
        <w:spacing w:after="0"/>
        <w:ind w:firstLine="720"/>
        <w:jc w:val="both"/>
        <w:rPr>
          <w:rFonts w:ascii="Times New Roman" w:eastAsia="Arial Unicode MS" w:hAnsi="Times New Roman" w:cs="Times New Roman"/>
          <w:color w:val="000000"/>
          <w:sz w:val="24"/>
          <w:szCs w:val="24"/>
          <w:lang w:eastAsia="ar-SA"/>
        </w:rPr>
      </w:pPr>
      <w:r w:rsidRPr="005360EC">
        <w:rPr>
          <w:rFonts w:ascii="Times New Roman" w:eastAsia="Arial Unicode MS" w:hAnsi="Times New Roman" w:cs="Times New Roman"/>
          <w:color w:val="000000"/>
          <w:sz w:val="24"/>
          <w:szCs w:val="24"/>
          <w:lang w:val="en-AU" w:eastAsia="ar-SA"/>
        </w:rPr>
        <w:t>Строителят е длъжен да назначи по трудов договор технически правоспособни лица, които да извършват техническо ръководство на строежите.</w:t>
      </w:r>
    </w:p>
    <w:p w:rsidR="005360EC" w:rsidRPr="005360EC" w:rsidRDefault="005360EC" w:rsidP="005360EC">
      <w:pPr>
        <w:spacing w:after="0"/>
        <w:ind w:firstLine="720"/>
        <w:jc w:val="both"/>
        <w:rPr>
          <w:rFonts w:ascii="Times New Roman" w:eastAsia="Arial Unicode MS" w:hAnsi="Times New Roman" w:cs="Times New Roman"/>
          <w:color w:val="000000"/>
          <w:sz w:val="24"/>
          <w:szCs w:val="24"/>
          <w:lang w:eastAsia="ar-SA"/>
        </w:rPr>
      </w:pPr>
      <w:r w:rsidRPr="005360EC">
        <w:rPr>
          <w:rFonts w:ascii="Times New Roman" w:eastAsia="Arial Unicode MS" w:hAnsi="Times New Roman" w:cs="Times New Roman"/>
          <w:color w:val="000000"/>
          <w:sz w:val="24"/>
          <w:szCs w:val="24"/>
          <w:lang w:eastAsia="ar-SA"/>
        </w:rPr>
        <w:t>Техническият ръководител</w:t>
      </w:r>
      <w:r w:rsidRPr="005360EC">
        <w:rPr>
          <w:rFonts w:ascii="Times New Roman" w:eastAsia="Arial Unicode MS" w:hAnsi="Times New Roman" w:cs="Times New Roman"/>
          <w:color w:val="000000"/>
          <w:sz w:val="24"/>
          <w:szCs w:val="24"/>
          <w:lang w:val="en-AU" w:eastAsia="ar-SA"/>
        </w:rPr>
        <w:t xml:space="preserve"> пряко ръководи изпълнението на строителните и монтажните работи.Той изпълнява ръководните си функции в съответствие с проекта, сключените договори, съблюдава правилника за извършване и приемане на СМР. </w:t>
      </w:r>
      <w:r w:rsidRPr="005360EC">
        <w:rPr>
          <w:rFonts w:ascii="Times New Roman" w:eastAsia="Arial Unicode MS" w:hAnsi="Times New Roman" w:cs="Times New Roman"/>
          <w:color w:val="000000"/>
          <w:sz w:val="24"/>
          <w:szCs w:val="24"/>
          <w:lang w:eastAsia="ar-SA"/>
        </w:rPr>
        <w:tab/>
      </w:r>
      <w:r w:rsidRPr="005360EC">
        <w:rPr>
          <w:rFonts w:ascii="Times New Roman" w:eastAsia="Arial Unicode MS" w:hAnsi="Times New Roman" w:cs="Times New Roman"/>
          <w:color w:val="000000"/>
          <w:sz w:val="24"/>
          <w:szCs w:val="24"/>
          <w:lang w:eastAsia="ar-SA"/>
        </w:rPr>
        <w:tab/>
      </w:r>
      <w:r w:rsidRPr="005360EC">
        <w:rPr>
          <w:rFonts w:ascii="Times New Roman" w:eastAsia="Arial Unicode MS" w:hAnsi="Times New Roman" w:cs="Times New Roman"/>
          <w:color w:val="000000"/>
          <w:sz w:val="24"/>
          <w:szCs w:val="24"/>
          <w:lang w:eastAsia="ar-SA"/>
        </w:rPr>
        <w:tab/>
      </w:r>
      <w:r w:rsidRPr="005360EC">
        <w:rPr>
          <w:rFonts w:ascii="Times New Roman" w:eastAsia="Arial Unicode MS" w:hAnsi="Times New Roman" w:cs="Times New Roman"/>
          <w:color w:val="000000"/>
          <w:sz w:val="24"/>
          <w:szCs w:val="24"/>
          <w:lang w:val="en-AU" w:eastAsia="ar-SA"/>
        </w:rPr>
        <w:t>Техническият ръководител води дневниците за инструктажа по безопасност и здраве, бетонови, земни и др.видове работи, а също Заповедната книга на обекта. Съхранява на обекта комплект от работния проект за строежа и свързаните със строителството книжа.</w:t>
      </w:r>
    </w:p>
    <w:p w:rsidR="005360EC" w:rsidRPr="005360EC" w:rsidRDefault="005360EC" w:rsidP="005360EC">
      <w:pPr>
        <w:spacing w:after="0"/>
        <w:jc w:val="both"/>
        <w:rPr>
          <w:rFonts w:ascii="Times New Roman" w:eastAsia="Arial Unicode MS" w:hAnsi="Times New Roman" w:cs="Times New Roman"/>
          <w:color w:val="000000"/>
          <w:sz w:val="16"/>
          <w:szCs w:val="16"/>
          <w:lang w:eastAsia="ar-SA"/>
        </w:rPr>
      </w:pPr>
    </w:p>
    <w:p w:rsidR="005360EC" w:rsidRPr="005360EC" w:rsidRDefault="00B2567D" w:rsidP="005360EC">
      <w:pPr>
        <w:spacing w:after="0"/>
        <w:ind w:firstLine="720"/>
        <w:jc w:val="both"/>
        <w:rPr>
          <w:rFonts w:ascii="Times New Roman" w:eastAsia="Arial Unicode MS" w:hAnsi="Times New Roman" w:cs="Times New Roman"/>
          <w:b/>
          <w:color w:val="000000"/>
          <w:sz w:val="24"/>
          <w:szCs w:val="24"/>
          <w:lang w:eastAsia="ar-SA"/>
        </w:rPr>
      </w:pPr>
      <w:r>
        <w:rPr>
          <w:rFonts w:ascii="Times New Roman" w:eastAsia="Arial Unicode MS" w:hAnsi="Times New Roman" w:cs="Times New Roman"/>
          <w:b/>
          <w:color w:val="000000"/>
          <w:sz w:val="24"/>
          <w:szCs w:val="24"/>
          <w:lang w:eastAsia="ar-SA"/>
        </w:rPr>
        <w:t>6.</w:t>
      </w:r>
      <w:r w:rsidR="005360EC" w:rsidRPr="005360EC">
        <w:rPr>
          <w:rFonts w:ascii="Times New Roman" w:eastAsia="Arial Unicode MS" w:hAnsi="Times New Roman" w:cs="Times New Roman"/>
          <w:b/>
          <w:color w:val="000000"/>
          <w:sz w:val="24"/>
          <w:szCs w:val="24"/>
          <w:lang w:eastAsia="ar-SA"/>
        </w:rPr>
        <w:t xml:space="preserve">2.1.  </w:t>
      </w:r>
      <w:r w:rsidR="005360EC" w:rsidRPr="005360EC">
        <w:rPr>
          <w:rFonts w:ascii="Times New Roman" w:eastAsia="Arial Unicode MS" w:hAnsi="Times New Roman" w:cs="Times New Roman"/>
          <w:b/>
          <w:color w:val="000000"/>
          <w:sz w:val="24"/>
          <w:szCs w:val="24"/>
          <w:u w:val="single"/>
          <w:lang w:eastAsia="ar-SA"/>
        </w:rPr>
        <w:t>Етапи на строителството</w:t>
      </w:r>
    </w:p>
    <w:p w:rsidR="005360EC" w:rsidRPr="005360EC" w:rsidRDefault="005360EC" w:rsidP="005360EC">
      <w:pPr>
        <w:spacing w:after="0"/>
        <w:ind w:left="1440"/>
        <w:jc w:val="both"/>
        <w:rPr>
          <w:rFonts w:ascii="Times New Roman" w:eastAsia="Arial Unicode MS" w:hAnsi="Times New Roman" w:cs="Times New Roman"/>
          <w:color w:val="000000"/>
          <w:sz w:val="8"/>
          <w:szCs w:val="8"/>
          <w:lang w:eastAsia="ar-SA"/>
        </w:rPr>
      </w:pPr>
      <w:r w:rsidRPr="005360EC">
        <w:rPr>
          <w:rFonts w:ascii="Times New Roman" w:eastAsia="Arial Unicode MS" w:hAnsi="Times New Roman" w:cs="Times New Roman"/>
          <w:color w:val="000000"/>
          <w:sz w:val="8"/>
          <w:szCs w:val="8"/>
          <w:lang w:eastAsia="ar-SA"/>
        </w:rPr>
        <w:t xml:space="preserve">. </w:t>
      </w:r>
    </w:p>
    <w:p w:rsidR="005360EC" w:rsidRPr="005360EC" w:rsidRDefault="005360EC" w:rsidP="005360EC">
      <w:pPr>
        <w:shd w:val="clear" w:color="auto" w:fill="FFFFFF"/>
        <w:tabs>
          <w:tab w:val="left" w:pos="754"/>
        </w:tabs>
        <w:suppressAutoHyphens/>
        <w:spacing w:after="0" w:line="240" w:lineRule="auto"/>
        <w:ind w:firstLine="567"/>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spacing w:val="-1"/>
          <w:sz w:val="24"/>
          <w:szCs w:val="24"/>
          <w:lang w:eastAsia="ar-SA"/>
        </w:rPr>
        <w:t xml:space="preserve">Изпълнението на мероприятията по ЗБУТ разделяме условно на етапи, без това </w:t>
      </w:r>
      <w:r w:rsidRPr="005360EC">
        <w:rPr>
          <w:rFonts w:ascii="Times New Roman" w:eastAsia="Arial Unicode MS" w:hAnsi="Times New Roman" w:cs="Times New Roman"/>
          <w:spacing w:val="7"/>
          <w:sz w:val="24"/>
          <w:szCs w:val="24"/>
          <w:lang w:eastAsia="ar-SA"/>
        </w:rPr>
        <w:t>разделяне да има задължителност за плащания, смени на персонал, доставки, д</w:t>
      </w:r>
      <w:r w:rsidRPr="005360EC">
        <w:rPr>
          <w:rFonts w:ascii="Times New Roman" w:eastAsia="Arial Unicode MS" w:hAnsi="Times New Roman" w:cs="Times New Roman"/>
          <w:sz w:val="24"/>
          <w:szCs w:val="24"/>
          <w:lang w:eastAsia="ar-SA"/>
        </w:rPr>
        <w:t>оговорености с подизпълнители и други подобни мероприятия.</w:t>
      </w:r>
    </w:p>
    <w:p w:rsidR="005360EC" w:rsidRPr="005360EC" w:rsidRDefault="005360EC" w:rsidP="005360EC">
      <w:pPr>
        <w:shd w:val="clear" w:color="auto" w:fill="FFFFFF"/>
        <w:tabs>
          <w:tab w:val="left" w:pos="754"/>
        </w:tabs>
        <w:suppressAutoHyphens/>
        <w:spacing w:after="0" w:line="240" w:lineRule="auto"/>
        <w:ind w:firstLine="567"/>
        <w:jc w:val="both"/>
        <w:rPr>
          <w:rFonts w:ascii="Times New Roman" w:eastAsia="Arial Unicode MS" w:hAnsi="Times New Roman" w:cs="Times New Roman"/>
          <w:sz w:val="8"/>
          <w:szCs w:val="8"/>
          <w:lang w:eastAsia="ar-SA"/>
        </w:rPr>
      </w:pPr>
    </w:p>
    <w:p w:rsidR="005360EC" w:rsidRPr="005360EC" w:rsidRDefault="005360EC" w:rsidP="005360EC">
      <w:pPr>
        <w:shd w:val="clear" w:color="auto" w:fill="FFFFFF"/>
        <w:suppressAutoHyphens/>
        <w:spacing w:after="0" w:line="240" w:lineRule="auto"/>
        <w:ind w:firstLine="567"/>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sz w:val="24"/>
          <w:szCs w:val="24"/>
          <w:lang w:eastAsia="ar-SA"/>
        </w:rPr>
        <w:t>Организационните етапи по ЗБУТ по конкретния обект са следните:</w:t>
      </w:r>
    </w:p>
    <w:p w:rsidR="005360EC" w:rsidRPr="005360EC" w:rsidRDefault="005360EC" w:rsidP="005360EC">
      <w:pPr>
        <w:shd w:val="clear" w:color="auto" w:fill="FFFFFF"/>
        <w:suppressAutoHyphens/>
        <w:spacing w:after="0" w:line="240" w:lineRule="auto"/>
        <w:ind w:firstLine="567"/>
        <w:rPr>
          <w:rFonts w:ascii="Times New Roman" w:eastAsia="Arial Unicode MS" w:hAnsi="Times New Roman" w:cs="Times New Roman"/>
          <w:sz w:val="24"/>
          <w:szCs w:val="24"/>
          <w:lang w:eastAsia="ar-SA"/>
        </w:rPr>
      </w:pPr>
    </w:p>
    <w:p w:rsidR="005360EC" w:rsidRPr="005360EC" w:rsidRDefault="005360EC" w:rsidP="00F439F9">
      <w:pPr>
        <w:numPr>
          <w:ilvl w:val="0"/>
          <w:numId w:val="33"/>
        </w:numPr>
        <w:shd w:val="clear" w:color="auto" w:fill="FFFFFF"/>
        <w:suppressAutoHyphens/>
        <w:spacing w:after="0" w:line="240" w:lineRule="auto"/>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b/>
          <w:sz w:val="24"/>
          <w:szCs w:val="24"/>
          <w:lang w:eastAsia="ar-SA"/>
        </w:rPr>
        <w:t>Първи организационен етап:</w:t>
      </w:r>
      <w:r w:rsidRPr="005360EC">
        <w:rPr>
          <w:rFonts w:ascii="Times New Roman" w:eastAsia="Arial Unicode MS" w:hAnsi="Times New Roman" w:cs="Times New Roman"/>
          <w:sz w:val="24"/>
          <w:szCs w:val="24"/>
          <w:lang w:eastAsia="ar-SA"/>
        </w:rPr>
        <w:t xml:space="preserve"> подготовка и обезопасяване на площадката; </w:t>
      </w:r>
    </w:p>
    <w:p w:rsidR="005360EC" w:rsidRPr="005360EC" w:rsidRDefault="005360EC" w:rsidP="005360EC">
      <w:pPr>
        <w:shd w:val="clear" w:color="auto" w:fill="FFFFFF"/>
        <w:suppressAutoHyphens/>
        <w:spacing w:after="0"/>
        <w:ind w:firstLine="720"/>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sz w:val="24"/>
          <w:szCs w:val="24"/>
          <w:lang w:eastAsia="ar-SA"/>
        </w:rPr>
        <w:t xml:space="preserve">На площадката ще бъде монтирана информационна табела, като вида и съдържанието и е дадено в приложенията към плана. Мястото на информационната табела е на фасадата на обекта. </w:t>
      </w:r>
    </w:p>
    <w:p w:rsidR="005360EC" w:rsidRPr="005360EC" w:rsidRDefault="005360EC" w:rsidP="005360EC">
      <w:pPr>
        <w:shd w:val="clear" w:color="auto" w:fill="FFFFFF"/>
        <w:suppressAutoHyphens/>
        <w:spacing w:after="0"/>
        <w:ind w:firstLine="720"/>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sz w:val="24"/>
          <w:szCs w:val="24"/>
          <w:lang w:eastAsia="ar-SA"/>
        </w:rPr>
        <w:t>При започване на СМР достъпът на външни лица да бъде ограничен.</w:t>
      </w:r>
    </w:p>
    <w:p w:rsidR="005360EC" w:rsidRPr="005360EC" w:rsidRDefault="005360EC" w:rsidP="005360EC">
      <w:pPr>
        <w:shd w:val="clear" w:color="auto" w:fill="FFFFFF"/>
        <w:suppressAutoHyphens/>
        <w:spacing w:after="0"/>
        <w:ind w:firstLine="720"/>
        <w:jc w:val="both"/>
        <w:rPr>
          <w:rFonts w:ascii="Times New Roman" w:eastAsia="Arial Unicode MS" w:hAnsi="Times New Roman" w:cs="Times New Roman"/>
          <w:color w:val="FF0000"/>
          <w:spacing w:val="-1"/>
          <w:sz w:val="24"/>
          <w:szCs w:val="24"/>
          <w:lang w:eastAsia="ar-SA"/>
        </w:rPr>
      </w:pPr>
      <w:r w:rsidRPr="005360EC">
        <w:rPr>
          <w:rFonts w:ascii="Times New Roman" w:eastAsia="Arial Unicode MS" w:hAnsi="Times New Roman" w:cs="Times New Roman"/>
          <w:spacing w:val="8"/>
          <w:sz w:val="24"/>
          <w:szCs w:val="24"/>
          <w:lang w:eastAsia="ar-SA"/>
        </w:rPr>
        <w:t>Осигуряването на ел. захранване за строителни нужди ще става от предверието</w:t>
      </w:r>
      <w:r w:rsidRPr="005360EC">
        <w:rPr>
          <w:rFonts w:ascii="Times New Roman" w:eastAsia="Arial Unicode MS" w:hAnsi="Times New Roman" w:cs="Times New Roman"/>
          <w:spacing w:val="4"/>
          <w:sz w:val="24"/>
          <w:szCs w:val="24"/>
          <w:lang w:eastAsia="ar-SA"/>
        </w:rPr>
        <w:t xml:space="preserve">. </w:t>
      </w:r>
      <w:r w:rsidRPr="005360EC">
        <w:rPr>
          <w:rFonts w:ascii="Times New Roman" w:eastAsia="Arial Unicode MS" w:hAnsi="Times New Roman" w:cs="Times New Roman"/>
          <w:spacing w:val="1"/>
          <w:sz w:val="24"/>
          <w:szCs w:val="24"/>
          <w:lang w:eastAsia="ar-SA"/>
        </w:rPr>
        <w:t xml:space="preserve">Вода за строителни и питейни нужди ще се осигурява от </w:t>
      </w:r>
      <w:r w:rsidRPr="005360EC">
        <w:rPr>
          <w:rFonts w:ascii="Times New Roman" w:eastAsia="Arial Unicode MS" w:hAnsi="Times New Roman" w:cs="Times New Roman"/>
          <w:spacing w:val="8"/>
          <w:sz w:val="24"/>
          <w:szCs w:val="24"/>
          <w:lang w:eastAsia="ar-SA"/>
        </w:rPr>
        <w:t>предверието</w:t>
      </w:r>
      <w:r w:rsidRPr="005360EC">
        <w:rPr>
          <w:rFonts w:ascii="Times New Roman" w:eastAsia="Arial Unicode MS" w:hAnsi="Times New Roman" w:cs="Times New Roman"/>
          <w:spacing w:val="1"/>
          <w:sz w:val="24"/>
          <w:szCs w:val="24"/>
          <w:lang w:eastAsia="ar-SA"/>
        </w:rPr>
        <w:t>. Ще се използва тоалетната за нуждите на работниците.</w:t>
      </w:r>
      <w:r w:rsidRPr="005360EC">
        <w:rPr>
          <w:rFonts w:ascii="Times New Roman" w:eastAsia="Arial Unicode MS" w:hAnsi="Times New Roman" w:cs="Times New Roman"/>
          <w:color w:val="FF0000"/>
          <w:spacing w:val="-1"/>
          <w:sz w:val="24"/>
          <w:szCs w:val="24"/>
          <w:lang w:eastAsia="ar-SA"/>
        </w:rPr>
        <w:t xml:space="preserve"> </w:t>
      </w:r>
    </w:p>
    <w:p w:rsidR="005360EC" w:rsidRPr="005360EC" w:rsidRDefault="005360EC" w:rsidP="005360EC">
      <w:pPr>
        <w:shd w:val="clear" w:color="auto" w:fill="FFFFFF"/>
        <w:suppressAutoHyphens/>
        <w:spacing w:after="0"/>
        <w:ind w:firstLine="720"/>
        <w:jc w:val="both"/>
        <w:rPr>
          <w:rFonts w:ascii="Times New Roman" w:eastAsia="Arial Unicode MS" w:hAnsi="Times New Roman" w:cs="Times New Roman"/>
          <w:spacing w:val="-1"/>
          <w:sz w:val="24"/>
          <w:szCs w:val="24"/>
          <w:lang w:eastAsia="ar-SA"/>
        </w:rPr>
      </w:pPr>
      <w:r w:rsidRPr="005360EC">
        <w:rPr>
          <w:rFonts w:ascii="Times New Roman" w:eastAsia="Arial Unicode MS" w:hAnsi="Times New Roman" w:cs="Times New Roman"/>
          <w:spacing w:val="-1"/>
          <w:sz w:val="24"/>
          <w:szCs w:val="24"/>
          <w:lang w:eastAsia="ar-SA"/>
        </w:rPr>
        <w:t>Временни пътища за достигане до строителната площадка не се предвиждат.</w:t>
      </w:r>
    </w:p>
    <w:p w:rsidR="005360EC" w:rsidRPr="005360EC" w:rsidRDefault="005360EC" w:rsidP="005360EC">
      <w:pPr>
        <w:shd w:val="clear" w:color="auto" w:fill="FFFFFF"/>
        <w:suppressAutoHyphens/>
        <w:spacing w:after="0"/>
        <w:ind w:firstLine="720"/>
        <w:jc w:val="both"/>
        <w:rPr>
          <w:rFonts w:ascii="Times New Roman" w:eastAsia="Arial Unicode MS" w:hAnsi="Times New Roman" w:cs="Times New Roman"/>
          <w:spacing w:val="-1"/>
          <w:sz w:val="24"/>
          <w:szCs w:val="24"/>
          <w:lang w:eastAsia="ar-SA"/>
        </w:rPr>
      </w:pPr>
      <w:r w:rsidRPr="005360EC">
        <w:rPr>
          <w:rFonts w:ascii="Times New Roman" w:eastAsia="Arial Unicode MS" w:hAnsi="Times New Roman" w:cs="Times New Roman"/>
          <w:spacing w:val="-1"/>
          <w:sz w:val="24"/>
          <w:szCs w:val="24"/>
          <w:lang w:eastAsia="ar-SA"/>
        </w:rPr>
        <w:t xml:space="preserve">Временен здравен пункт – за оказване на първа помощ ще бъде осигурена аптечка. </w:t>
      </w:r>
    </w:p>
    <w:p w:rsidR="005360EC" w:rsidRPr="005360EC" w:rsidRDefault="005360EC" w:rsidP="005360EC">
      <w:pPr>
        <w:shd w:val="clear" w:color="auto" w:fill="FFFFFF"/>
        <w:suppressAutoHyphens/>
        <w:spacing w:after="0"/>
        <w:ind w:firstLine="720"/>
        <w:jc w:val="both"/>
        <w:rPr>
          <w:rFonts w:ascii="Times New Roman" w:eastAsia="Arial Unicode MS" w:hAnsi="Times New Roman" w:cs="Times New Roman"/>
          <w:color w:val="FF0000"/>
          <w:spacing w:val="-1"/>
          <w:sz w:val="24"/>
          <w:szCs w:val="24"/>
          <w:lang w:eastAsia="ar-SA"/>
        </w:rPr>
      </w:pPr>
      <w:r w:rsidRPr="005360EC">
        <w:rPr>
          <w:rFonts w:ascii="Times New Roman" w:eastAsia="Arial Unicode MS" w:hAnsi="Times New Roman" w:cs="Times New Roman"/>
          <w:spacing w:val="-1"/>
          <w:sz w:val="24"/>
          <w:szCs w:val="24"/>
          <w:lang w:eastAsia="ar-SA"/>
        </w:rPr>
        <w:t xml:space="preserve">Поради липса на място за съхранение и складиране на необходимите  </w:t>
      </w:r>
      <w:r w:rsidRPr="005360EC">
        <w:rPr>
          <w:rFonts w:ascii="Times New Roman" w:eastAsia="Arial Unicode MS" w:hAnsi="Times New Roman" w:cs="Times New Roman"/>
          <w:spacing w:val="1"/>
          <w:sz w:val="24"/>
          <w:szCs w:val="24"/>
          <w:lang w:eastAsia="ar-SA"/>
        </w:rPr>
        <w:t xml:space="preserve">материали и суровини за извършване на СМР същите </w:t>
      </w:r>
      <w:r w:rsidRPr="005360EC">
        <w:rPr>
          <w:rFonts w:ascii="Times New Roman" w:eastAsia="Arial Unicode MS" w:hAnsi="Times New Roman" w:cs="Times New Roman"/>
          <w:spacing w:val="-1"/>
          <w:sz w:val="24"/>
          <w:szCs w:val="24"/>
          <w:lang w:eastAsia="ar-SA"/>
        </w:rPr>
        <w:t xml:space="preserve">ще се доставят своевременно в деня на използването им. </w:t>
      </w:r>
    </w:p>
    <w:p w:rsidR="005360EC" w:rsidRPr="005360EC" w:rsidRDefault="005360EC" w:rsidP="005360EC">
      <w:pPr>
        <w:shd w:val="clear" w:color="auto" w:fill="FFFFFF"/>
        <w:suppressAutoHyphens/>
        <w:spacing w:after="0"/>
        <w:ind w:firstLine="720"/>
        <w:jc w:val="both"/>
        <w:rPr>
          <w:rFonts w:ascii="Times New Roman" w:eastAsia="Arial Unicode MS" w:hAnsi="Times New Roman" w:cs="Times New Roman"/>
          <w:color w:val="FF0000"/>
          <w:spacing w:val="-1"/>
          <w:sz w:val="24"/>
          <w:szCs w:val="24"/>
          <w:lang w:eastAsia="ar-SA"/>
        </w:rPr>
      </w:pPr>
      <w:r w:rsidRPr="005360EC">
        <w:rPr>
          <w:rFonts w:ascii="Times New Roman" w:eastAsia="Arial Unicode MS" w:hAnsi="Times New Roman" w:cs="Times New Roman"/>
          <w:spacing w:val="-1"/>
          <w:sz w:val="24"/>
          <w:szCs w:val="24"/>
          <w:lang w:eastAsia="ar-SA"/>
        </w:rPr>
        <w:t>Поради липса на място за</w:t>
      </w:r>
      <w:r w:rsidRPr="005360EC">
        <w:rPr>
          <w:rFonts w:ascii="Times New Roman" w:eastAsia="Arial Unicode MS" w:hAnsi="Times New Roman" w:cs="Times New Roman"/>
          <w:sz w:val="24"/>
          <w:szCs w:val="24"/>
          <w:lang w:eastAsia="ar-SA"/>
        </w:rPr>
        <w:t xml:space="preserve"> складиране на строителни отпадъци, същите ще бъдат сортирани пред тоалетната и извозвани в деня на тяхното производство като бъдат спазвани правилата за БТ.</w:t>
      </w:r>
      <w:r w:rsidRPr="005360EC">
        <w:rPr>
          <w:rFonts w:ascii="Times New Roman" w:eastAsia="Arial Unicode MS" w:hAnsi="Times New Roman" w:cs="Times New Roman"/>
          <w:color w:val="FF0000"/>
          <w:sz w:val="24"/>
          <w:szCs w:val="24"/>
          <w:lang w:eastAsia="ar-SA"/>
        </w:rPr>
        <w:t xml:space="preserve"> </w:t>
      </w:r>
    </w:p>
    <w:p w:rsidR="005360EC" w:rsidRPr="005360EC" w:rsidRDefault="005360EC" w:rsidP="005360EC">
      <w:pPr>
        <w:shd w:val="clear" w:color="auto" w:fill="FFFFFF"/>
        <w:suppressAutoHyphens/>
        <w:spacing w:after="0"/>
        <w:ind w:left="1287"/>
        <w:jc w:val="both"/>
        <w:rPr>
          <w:rFonts w:ascii="Times New Roman" w:eastAsia="Arial Unicode MS" w:hAnsi="Times New Roman" w:cs="Times New Roman"/>
          <w:sz w:val="16"/>
          <w:szCs w:val="16"/>
          <w:lang w:eastAsia="ar-SA"/>
        </w:rPr>
      </w:pPr>
    </w:p>
    <w:p w:rsidR="005360EC" w:rsidRPr="005360EC" w:rsidRDefault="005360EC" w:rsidP="00F439F9">
      <w:pPr>
        <w:numPr>
          <w:ilvl w:val="0"/>
          <w:numId w:val="34"/>
        </w:numPr>
        <w:shd w:val="clear" w:color="auto" w:fill="FFFFFF"/>
        <w:suppressAutoHyphens/>
        <w:spacing w:after="0" w:line="240" w:lineRule="auto"/>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b/>
          <w:sz w:val="24"/>
          <w:szCs w:val="24"/>
          <w:lang w:eastAsia="ar-SA"/>
        </w:rPr>
        <w:t>Втори организационен етап:</w:t>
      </w:r>
      <w:r w:rsidRPr="005360EC">
        <w:rPr>
          <w:rFonts w:ascii="Times New Roman" w:eastAsia="Arial Unicode MS" w:hAnsi="Times New Roman" w:cs="Times New Roman"/>
          <w:sz w:val="24"/>
          <w:szCs w:val="24"/>
          <w:lang w:eastAsia="ar-SA"/>
        </w:rPr>
        <w:t xml:space="preserve"> премахване на окачен таван, стени и понижаване нивото на пода;</w:t>
      </w:r>
    </w:p>
    <w:p w:rsidR="005360EC" w:rsidRPr="005360EC" w:rsidRDefault="005360EC" w:rsidP="005360EC">
      <w:pPr>
        <w:shd w:val="clear" w:color="auto" w:fill="FFFFFF"/>
        <w:suppressAutoHyphens/>
        <w:spacing w:after="0"/>
        <w:ind w:left="720"/>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sz w:val="24"/>
          <w:szCs w:val="24"/>
          <w:lang w:eastAsia="ar-SA"/>
        </w:rPr>
        <w:t xml:space="preserve">Премахването на окачения таван да става от квалифицирани работници. Всички </w:t>
      </w:r>
    </w:p>
    <w:p w:rsidR="005360EC" w:rsidRPr="005360EC" w:rsidRDefault="005360EC" w:rsidP="005360EC">
      <w:pPr>
        <w:shd w:val="clear" w:color="auto" w:fill="FFFFFF"/>
        <w:suppressAutoHyphens/>
        <w:spacing w:after="0"/>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sz w:val="24"/>
          <w:szCs w:val="24"/>
          <w:lang w:eastAsia="ar-SA"/>
        </w:rPr>
        <w:t>здрави „пити“ да се отделят и предават за повторна употреба.</w:t>
      </w:r>
    </w:p>
    <w:p w:rsidR="005360EC" w:rsidRPr="005360EC" w:rsidRDefault="005360EC" w:rsidP="005360EC">
      <w:pPr>
        <w:shd w:val="clear" w:color="auto" w:fill="FFFFFF"/>
        <w:suppressAutoHyphens/>
        <w:spacing w:after="0"/>
        <w:ind w:firstLine="720"/>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sz w:val="24"/>
          <w:szCs w:val="24"/>
          <w:lang w:eastAsia="ar-SA"/>
        </w:rPr>
        <w:lastRenderedPageBreak/>
        <w:t xml:space="preserve">Разрушаването на облицовката и тухлените стени да се извършва от горе на долу. Работниците които са заети с разрушаването да носят предпазни средства – ръкавици и очила. </w:t>
      </w:r>
    </w:p>
    <w:p w:rsidR="005360EC" w:rsidRPr="005360EC" w:rsidRDefault="005360EC" w:rsidP="005360EC">
      <w:pPr>
        <w:shd w:val="clear" w:color="auto" w:fill="FFFFFF"/>
        <w:suppressAutoHyphens/>
        <w:spacing w:after="0"/>
        <w:ind w:firstLine="720"/>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sz w:val="24"/>
          <w:szCs w:val="24"/>
          <w:lang w:eastAsia="ar-SA"/>
        </w:rPr>
        <w:t>Разрушаването на настилката и понижаването на нивото да се извършва от вън на вътре, като се избягват струпването на строителни отпадъци на пътя за изход.</w:t>
      </w:r>
    </w:p>
    <w:p w:rsidR="005360EC" w:rsidRPr="005360EC" w:rsidRDefault="005360EC" w:rsidP="005360EC">
      <w:pPr>
        <w:shd w:val="clear" w:color="auto" w:fill="FFFFFF"/>
        <w:suppressAutoHyphens/>
        <w:spacing w:after="0"/>
        <w:ind w:firstLine="720"/>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sz w:val="24"/>
          <w:szCs w:val="24"/>
          <w:lang w:eastAsia="ar-SA"/>
        </w:rPr>
        <w:t xml:space="preserve">Не се допуска преминаването и престоя на хора, както и изпълнението на други видове СМР в обсега на действие на разрушителните дейности посредством къртач. </w:t>
      </w:r>
    </w:p>
    <w:p w:rsidR="005360EC" w:rsidRPr="005360EC" w:rsidRDefault="005360EC" w:rsidP="005360EC">
      <w:pPr>
        <w:shd w:val="clear" w:color="auto" w:fill="FFFFFF"/>
        <w:suppressAutoHyphens/>
        <w:spacing w:after="0"/>
        <w:jc w:val="both"/>
        <w:rPr>
          <w:rFonts w:ascii="Times New Roman" w:eastAsia="Arial Unicode MS" w:hAnsi="Times New Roman" w:cs="Times New Roman"/>
          <w:sz w:val="16"/>
          <w:szCs w:val="16"/>
          <w:lang w:eastAsia="ar-SA"/>
        </w:rPr>
      </w:pPr>
    </w:p>
    <w:p w:rsidR="005360EC" w:rsidRPr="005360EC" w:rsidRDefault="005360EC" w:rsidP="00F439F9">
      <w:pPr>
        <w:numPr>
          <w:ilvl w:val="0"/>
          <w:numId w:val="34"/>
        </w:numPr>
        <w:shd w:val="clear" w:color="auto" w:fill="FFFFFF"/>
        <w:suppressAutoHyphens/>
        <w:spacing w:after="0" w:line="240" w:lineRule="auto"/>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b/>
          <w:sz w:val="24"/>
          <w:szCs w:val="24"/>
          <w:lang w:eastAsia="ar-SA"/>
        </w:rPr>
        <w:t>Трети организационен етап:</w:t>
      </w:r>
      <w:r w:rsidRPr="005360EC">
        <w:rPr>
          <w:rFonts w:ascii="Times New Roman" w:eastAsia="Arial Unicode MS" w:hAnsi="Times New Roman" w:cs="Times New Roman"/>
          <w:sz w:val="24"/>
          <w:szCs w:val="24"/>
          <w:lang w:eastAsia="ar-SA"/>
        </w:rPr>
        <w:t xml:space="preserve"> направа на стоманобетонова настилка и изграждане на нова стена от гипсокартон;</w:t>
      </w:r>
    </w:p>
    <w:p w:rsidR="005360EC" w:rsidRPr="005360EC" w:rsidRDefault="005360EC" w:rsidP="005360EC">
      <w:pPr>
        <w:shd w:val="clear" w:color="auto" w:fill="FFFFFF"/>
        <w:suppressAutoHyphens/>
        <w:spacing w:after="0"/>
        <w:ind w:left="6" w:right="6" w:firstLine="714"/>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sz w:val="24"/>
          <w:szCs w:val="24"/>
          <w:lang w:eastAsia="ar-SA"/>
        </w:rPr>
        <w:t>Армировките се доставят и монтират на място. Работниците, заети с бетонирането на стоманобетоновата настилка се придвижват по специално разположени пътеки от дървен или друг подходящ материал с ширина не по малка от 0,3 м. Уплътняването на бетоновата смес се извършва с вибратори, изправността на които е установена предварително.</w:t>
      </w:r>
    </w:p>
    <w:p w:rsidR="005360EC" w:rsidRPr="005360EC" w:rsidRDefault="005360EC" w:rsidP="005360EC">
      <w:pPr>
        <w:shd w:val="clear" w:color="auto" w:fill="FFFFFF"/>
        <w:suppressAutoHyphens/>
        <w:spacing w:after="0"/>
        <w:ind w:left="5" w:right="10" w:firstLine="567"/>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sz w:val="24"/>
          <w:szCs w:val="24"/>
          <w:lang w:eastAsia="ar-SA"/>
        </w:rPr>
        <w:t>Задължително е да се следи за проектното положение на армировката при бетониране. Работниците ангажирани с бетонирането да ползват брезентови ръкавици и гумени ботуши, а тези заети с вибрирането да ползват специални вибропоглъщащи предпазни ръкавици.</w:t>
      </w:r>
    </w:p>
    <w:p w:rsidR="005360EC" w:rsidRPr="005360EC" w:rsidRDefault="005360EC" w:rsidP="005360EC">
      <w:pPr>
        <w:shd w:val="clear" w:color="auto" w:fill="FFFFFF"/>
        <w:suppressAutoHyphens/>
        <w:spacing w:after="0"/>
        <w:ind w:left="6" w:right="11" w:firstLine="567"/>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sz w:val="24"/>
          <w:szCs w:val="24"/>
          <w:lang w:eastAsia="ar-SA"/>
        </w:rPr>
        <w:t>След полагане на бетона е необходимо да се положат грижи за втвърдяване и набиране на необходимата якост в зависимост от температурата на въздуха и другите параметри на средата.</w:t>
      </w:r>
    </w:p>
    <w:p w:rsidR="005360EC" w:rsidRPr="005360EC" w:rsidRDefault="005360EC" w:rsidP="005360EC">
      <w:pPr>
        <w:shd w:val="clear" w:color="auto" w:fill="FFFFFF"/>
        <w:suppressAutoHyphens/>
        <w:spacing w:after="0"/>
        <w:jc w:val="both"/>
        <w:rPr>
          <w:rFonts w:ascii="Times New Roman" w:eastAsia="Arial Unicode MS" w:hAnsi="Times New Roman" w:cs="Times New Roman"/>
          <w:sz w:val="16"/>
          <w:szCs w:val="16"/>
          <w:lang w:eastAsia="ar-SA"/>
        </w:rPr>
      </w:pPr>
    </w:p>
    <w:p w:rsidR="005360EC" w:rsidRPr="005360EC" w:rsidRDefault="005360EC" w:rsidP="00F439F9">
      <w:pPr>
        <w:numPr>
          <w:ilvl w:val="0"/>
          <w:numId w:val="34"/>
        </w:numPr>
        <w:shd w:val="clear" w:color="auto" w:fill="FFFFFF"/>
        <w:suppressAutoHyphens/>
        <w:spacing w:after="0" w:line="240" w:lineRule="auto"/>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b/>
          <w:sz w:val="24"/>
          <w:szCs w:val="24"/>
          <w:lang w:eastAsia="ar-SA"/>
        </w:rPr>
        <w:t>Четвърти организационен етап:</w:t>
      </w:r>
      <w:r w:rsidRPr="005360EC">
        <w:rPr>
          <w:rFonts w:ascii="Times New Roman" w:eastAsia="Arial Unicode MS" w:hAnsi="Times New Roman" w:cs="Times New Roman"/>
          <w:sz w:val="24"/>
          <w:szCs w:val="24"/>
          <w:lang w:eastAsia="ar-SA"/>
        </w:rPr>
        <w:t xml:space="preserve"> довършителни работи /фаянс и теракота по стени и подове, направа на окачен таван и вентилация/;</w:t>
      </w:r>
    </w:p>
    <w:p w:rsidR="005360EC" w:rsidRPr="005360EC" w:rsidRDefault="005360EC" w:rsidP="005360EC">
      <w:pPr>
        <w:suppressAutoHyphens/>
        <w:spacing w:after="0"/>
        <w:ind w:firstLine="567"/>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sz w:val="24"/>
          <w:szCs w:val="24"/>
          <w:lang w:eastAsia="ar-SA"/>
        </w:rPr>
        <w:t xml:space="preserve">Преди започване на поставяне на облицовки да се изключи напрежението на ел. инсталациите, които преминават по повърхностите, върху които се полагат облицовките. </w:t>
      </w:r>
    </w:p>
    <w:p w:rsidR="005360EC" w:rsidRPr="005360EC" w:rsidRDefault="005360EC" w:rsidP="005360EC">
      <w:pPr>
        <w:suppressAutoHyphens/>
        <w:spacing w:after="0"/>
        <w:ind w:firstLine="567"/>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sz w:val="24"/>
          <w:szCs w:val="24"/>
          <w:lang w:eastAsia="ar-SA"/>
        </w:rPr>
        <w:t xml:space="preserve">Редовно да се почистват и поддържат пътищата за достъп до работното място.   </w:t>
      </w:r>
    </w:p>
    <w:p w:rsidR="005360EC" w:rsidRPr="005360EC" w:rsidRDefault="005360EC" w:rsidP="005360EC">
      <w:pPr>
        <w:suppressAutoHyphens/>
        <w:spacing w:after="0"/>
        <w:ind w:firstLine="567"/>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sz w:val="24"/>
          <w:szCs w:val="24"/>
          <w:lang w:eastAsia="ar-SA"/>
        </w:rPr>
        <w:t>На работниците заети с направата на настилките и облицовките да се осигурят работни обувки с нехлъзгащи се подметки. Облицовъчни работи на височина да се извършват само от устойчиви и обезопасени платформи или от инвентарни или индивидуално проектирани оразмерени скелета. Да се осигурят предпазни колани.</w:t>
      </w:r>
    </w:p>
    <w:p w:rsidR="005360EC" w:rsidRPr="005360EC" w:rsidRDefault="005360EC" w:rsidP="005360EC">
      <w:pPr>
        <w:shd w:val="clear" w:color="auto" w:fill="FFFFFF"/>
        <w:suppressAutoHyphens/>
        <w:spacing w:after="0"/>
        <w:jc w:val="both"/>
        <w:rPr>
          <w:rFonts w:ascii="Times New Roman" w:eastAsia="Arial Unicode MS" w:hAnsi="Times New Roman" w:cs="Times New Roman"/>
          <w:sz w:val="16"/>
          <w:szCs w:val="16"/>
          <w:lang w:eastAsia="ar-SA"/>
        </w:rPr>
      </w:pPr>
    </w:p>
    <w:p w:rsidR="005360EC" w:rsidRPr="005360EC" w:rsidRDefault="005360EC" w:rsidP="00F439F9">
      <w:pPr>
        <w:numPr>
          <w:ilvl w:val="0"/>
          <w:numId w:val="34"/>
        </w:numPr>
        <w:shd w:val="clear" w:color="auto" w:fill="FFFFFF"/>
        <w:suppressAutoHyphens/>
        <w:spacing w:after="0" w:line="240" w:lineRule="auto"/>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b/>
          <w:sz w:val="24"/>
          <w:szCs w:val="24"/>
          <w:lang w:eastAsia="ar-SA"/>
        </w:rPr>
        <w:t>Пети организационен етап:</w:t>
      </w:r>
      <w:r w:rsidRPr="005360EC">
        <w:rPr>
          <w:rFonts w:ascii="Times New Roman" w:eastAsia="Arial Unicode MS" w:hAnsi="Times New Roman" w:cs="Times New Roman"/>
          <w:sz w:val="24"/>
          <w:szCs w:val="24"/>
          <w:lang w:eastAsia="ar-SA"/>
        </w:rPr>
        <w:t xml:space="preserve"> почистване на строителната площадка. </w:t>
      </w:r>
    </w:p>
    <w:p w:rsidR="005360EC" w:rsidRPr="005360EC" w:rsidRDefault="005360EC" w:rsidP="005360EC">
      <w:pPr>
        <w:shd w:val="clear" w:color="auto" w:fill="FFFFFF"/>
        <w:suppressAutoHyphens/>
        <w:spacing w:after="0"/>
        <w:ind w:left="14" w:firstLine="553"/>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sz w:val="24"/>
          <w:szCs w:val="24"/>
          <w:lang w:eastAsia="ar-SA"/>
        </w:rPr>
        <w:t>В този етап се извършва почистване на строителната площадка и привеждане на сградата във вид годен за експлоатация.</w:t>
      </w:r>
    </w:p>
    <w:p w:rsidR="005360EC" w:rsidRPr="005360EC" w:rsidRDefault="005360EC" w:rsidP="005360EC">
      <w:pPr>
        <w:spacing w:after="0"/>
        <w:jc w:val="both"/>
        <w:rPr>
          <w:rFonts w:ascii="Times New Roman" w:eastAsia="Arial Unicode MS" w:hAnsi="Times New Roman" w:cs="Times New Roman"/>
          <w:color w:val="000000"/>
          <w:sz w:val="24"/>
          <w:szCs w:val="24"/>
          <w:lang w:eastAsia="ar-SA"/>
        </w:rPr>
      </w:pPr>
    </w:p>
    <w:p w:rsidR="00B2567D" w:rsidRDefault="00B2567D" w:rsidP="00B2567D">
      <w:pPr>
        <w:ind w:firstLine="567"/>
        <w:jc w:val="both"/>
        <w:rPr>
          <w:rFonts w:ascii="Times New Roman" w:hAnsi="Times New Roman" w:cs="Times New Roman"/>
          <w:b/>
          <w:lang w:eastAsia="ar-SA"/>
        </w:rPr>
      </w:pPr>
      <w:r>
        <w:rPr>
          <w:rFonts w:ascii="Times New Roman" w:hAnsi="Times New Roman" w:cs="Times New Roman"/>
          <w:b/>
          <w:lang w:eastAsia="ar-SA"/>
        </w:rPr>
        <w:t>6.7.</w:t>
      </w:r>
      <w:r w:rsidRPr="00B2567D">
        <w:rPr>
          <w:rFonts w:ascii="Times New Roman" w:hAnsi="Times New Roman" w:cs="Times New Roman"/>
          <w:b/>
          <w:lang w:eastAsia="ar-SA"/>
        </w:rPr>
        <w:t xml:space="preserve"> </w:t>
      </w:r>
      <w:r w:rsidR="005360EC" w:rsidRPr="00B2567D">
        <w:rPr>
          <w:rFonts w:ascii="Times New Roman" w:hAnsi="Times New Roman" w:cs="Times New Roman"/>
          <w:b/>
          <w:lang w:val="en-US" w:eastAsia="ar-SA"/>
        </w:rPr>
        <w:t>МЕХАНИЗАЦИЯ</w:t>
      </w:r>
      <w:r w:rsidR="005360EC" w:rsidRPr="00B2567D">
        <w:rPr>
          <w:rFonts w:ascii="Times New Roman" w:hAnsi="Times New Roman" w:cs="Times New Roman"/>
          <w:b/>
          <w:lang w:eastAsia="ar-SA"/>
        </w:rPr>
        <w:t xml:space="preserve"> </w:t>
      </w:r>
      <w:r w:rsidR="005360EC" w:rsidRPr="00B2567D">
        <w:rPr>
          <w:rFonts w:ascii="Times New Roman" w:hAnsi="Times New Roman" w:cs="Times New Roman"/>
          <w:b/>
        </w:rPr>
        <w:t>И ТЕХНИЧЕСКО ОБОРУДВАНЕ.</w:t>
      </w:r>
    </w:p>
    <w:p w:rsidR="005360EC" w:rsidRPr="00B2567D" w:rsidRDefault="005360EC" w:rsidP="00B2567D">
      <w:pPr>
        <w:ind w:firstLine="567"/>
        <w:jc w:val="both"/>
        <w:rPr>
          <w:rFonts w:ascii="Times New Roman" w:hAnsi="Times New Roman" w:cs="Times New Roman"/>
          <w:b/>
          <w:lang w:eastAsia="ar-SA"/>
        </w:rPr>
      </w:pPr>
      <w:r w:rsidRPr="005360EC">
        <w:rPr>
          <w:rFonts w:ascii="Times New Roman" w:eastAsia="Arial Unicode MS" w:hAnsi="Times New Roman" w:cs="Times New Roman"/>
          <w:color w:val="000000"/>
          <w:sz w:val="24"/>
          <w:szCs w:val="24"/>
          <w:lang w:eastAsia="bg-BG"/>
        </w:rPr>
        <w:t>Изпълнителят трябва да осигури необходимата строителна техника за точното и качествено изпълнение на обществената поръчка.</w:t>
      </w:r>
    </w:p>
    <w:p w:rsidR="005360EC" w:rsidRPr="005360EC" w:rsidRDefault="005360EC" w:rsidP="00F439F9">
      <w:pPr>
        <w:numPr>
          <w:ilvl w:val="0"/>
          <w:numId w:val="35"/>
        </w:numPr>
        <w:shd w:val="clear" w:color="auto" w:fill="FFFFFF"/>
        <w:tabs>
          <w:tab w:val="left" w:pos="9866"/>
        </w:tabs>
        <w:suppressAutoHyphens/>
        <w:spacing w:after="0"/>
        <w:rPr>
          <w:rFonts w:ascii="Times New Roman" w:eastAsia="Arial Unicode MS" w:hAnsi="Times New Roman" w:cs="Times New Roman"/>
          <w:spacing w:val="-1"/>
          <w:sz w:val="24"/>
          <w:szCs w:val="24"/>
          <w:lang w:eastAsia="ar-SA"/>
        </w:rPr>
      </w:pPr>
      <w:r w:rsidRPr="005360EC">
        <w:rPr>
          <w:rFonts w:ascii="Times New Roman" w:eastAsia="Arial Unicode MS" w:hAnsi="Times New Roman" w:cs="Times New Roman"/>
          <w:spacing w:val="-1"/>
          <w:sz w:val="24"/>
          <w:szCs w:val="24"/>
          <w:lang w:eastAsia="ar-SA"/>
        </w:rPr>
        <w:t>Ръчни преносими електрически инструменти;</w:t>
      </w:r>
    </w:p>
    <w:p w:rsidR="005360EC" w:rsidRDefault="005360EC" w:rsidP="00F439F9">
      <w:pPr>
        <w:numPr>
          <w:ilvl w:val="0"/>
          <w:numId w:val="36"/>
        </w:numPr>
        <w:shd w:val="clear" w:color="auto" w:fill="FFFFFF"/>
        <w:tabs>
          <w:tab w:val="left" w:pos="9866"/>
        </w:tabs>
        <w:suppressAutoHyphens/>
        <w:spacing w:after="0"/>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sz w:val="24"/>
          <w:szCs w:val="24"/>
          <w:lang w:eastAsia="ar-SA"/>
        </w:rPr>
        <w:t>Други (актуализира се от координатора по безопасност и здраве на обекта).</w:t>
      </w:r>
    </w:p>
    <w:p w:rsidR="00B2567D" w:rsidRPr="005360EC" w:rsidRDefault="00B2567D" w:rsidP="00B2567D">
      <w:pPr>
        <w:shd w:val="clear" w:color="auto" w:fill="FFFFFF"/>
        <w:tabs>
          <w:tab w:val="left" w:pos="9866"/>
        </w:tabs>
        <w:suppressAutoHyphens/>
        <w:spacing w:after="0"/>
        <w:ind w:left="1287"/>
        <w:jc w:val="both"/>
        <w:rPr>
          <w:rFonts w:ascii="Times New Roman" w:eastAsia="Arial Unicode MS" w:hAnsi="Times New Roman" w:cs="Times New Roman"/>
          <w:sz w:val="24"/>
          <w:szCs w:val="24"/>
          <w:lang w:eastAsia="ar-SA"/>
        </w:rPr>
      </w:pPr>
    </w:p>
    <w:p w:rsidR="005360EC" w:rsidRPr="005360EC" w:rsidRDefault="005360EC" w:rsidP="00B2567D">
      <w:pPr>
        <w:shd w:val="clear" w:color="auto" w:fill="FFFFFF"/>
        <w:tabs>
          <w:tab w:val="left" w:pos="9866"/>
        </w:tabs>
        <w:suppressAutoHyphens/>
        <w:spacing w:after="0"/>
        <w:ind w:firstLine="567"/>
        <w:jc w:val="both"/>
        <w:rPr>
          <w:rFonts w:ascii="Times New Roman" w:eastAsia="Arial Unicode MS" w:hAnsi="Times New Roman" w:cs="Times New Roman"/>
          <w:spacing w:val="7"/>
          <w:sz w:val="24"/>
          <w:szCs w:val="24"/>
          <w:lang w:eastAsia="ar-SA"/>
        </w:rPr>
      </w:pPr>
      <w:r w:rsidRPr="005360EC">
        <w:rPr>
          <w:rFonts w:ascii="Times New Roman" w:eastAsia="Arial Unicode MS" w:hAnsi="Times New Roman" w:cs="Times New Roman"/>
          <w:spacing w:val="7"/>
          <w:sz w:val="24"/>
          <w:szCs w:val="24"/>
          <w:lang w:eastAsia="ar-SA"/>
        </w:rPr>
        <w:t>За всяка от машините, подлежащи на контрол се определя отговорен работник. Името на отговорния работник се вписва в инструкцията за БЗ към машината. Инструкцията се поставя на подходящо място. За работата на всяка машина се води необходимия дневник.</w:t>
      </w:r>
    </w:p>
    <w:p w:rsidR="005360EC" w:rsidRPr="005360EC" w:rsidRDefault="005360EC" w:rsidP="00B2567D">
      <w:pPr>
        <w:shd w:val="clear" w:color="auto" w:fill="FFFFFF"/>
        <w:tabs>
          <w:tab w:val="left" w:pos="9866"/>
        </w:tabs>
        <w:suppressAutoHyphens/>
        <w:spacing w:after="0"/>
        <w:ind w:firstLine="567"/>
        <w:jc w:val="both"/>
        <w:rPr>
          <w:rFonts w:ascii="Times New Roman" w:eastAsia="Arial Unicode MS" w:hAnsi="Times New Roman" w:cs="Times New Roman"/>
          <w:spacing w:val="7"/>
          <w:sz w:val="24"/>
          <w:szCs w:val="24"/>
          <w:lang w:eastAsia="ar-SA"/>
        </w:rPr>
      </w:pPr>
      <w:r w:rsidRPr="005360EC">
        <w:rPr>
          <w:rFonts w:ascii="Times New Roman" w:eastAsia="Arial Unicode MS" w:hAnsi="Times New Roman" w:cs="Times New Roman"/>
          <w:spacing w:val="7"/>
          <w:sz w:val="24"/>
          <w:szCs w:val="24"/>
          <w:lang w:eastAsia="ar-SA"/>
        </w:rPr>
        <w:lastRenderedPageBreak/>
        <w:t>Списъкът на машините и инсталациите, подлежащи на контрол може да е променлив. При промяната му по време на строителство координатора по БЗ е длъжен да го актуализира своевременно, и да се определя отговорник за новите машини.</w:t>
      </w:r>
    </w:p>
    <w:p w:rsidR="005360EC" w:rsidRPr="005360EC" w:rsidRDefault="005360EC" w:rsidP="005360EC">
      <w:pPr>
        <w:spacing w:after="0"/>
        <w:jc w:val="both"/>
        <w:rPr>
          <w:rFonts w:ascii="Times New Roman" w:eastAsia="Arial Unicode MS" w:hAnsi="Times New Roman" w:cs="Times New Roman"/>
          <w:color w:val="000000"/>
          <w:sz w:val="24"/>
          <w:szCs w:val="24"/>
          <w:lang w:eastAsia="ar-SA"/>
        </w:rPr>
      </w:pPr>
    </w:p>
    <w:p w:rsidR="005360EC" w:rsidRPr="005360EC" w:rsidRDefault="00B2567D" w:rsidP="00B2567D">
      <w:pPr>
        <w:spacing w:after="0"/>
        <w:ind w:firstLine="567"/>
        <w:jc w:val="both"/>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7</w:t>
      </w:r>
      <w:r w:rsidR="005360EC" w:rsidRPr="005360EC">
        <w:rPr>
          <w:rFonts w:ascii="Times New Roman" w:eastAsia="Arial Unicode MS" w:hAnsi="Times New Roman" w:cs="Times New Roman"/>
          <w:b/>
          <w:color w:val="000000"/>
          <w:sz w:val="24"/>
          <w:szCs w:val="24"/>
        </w:rPr>
        <w:t>.  ОПИСАНИЕ НА ПРЕДВИДЕНИТЕ СТРОИТЕЛНО-МОНТАЖНИ РАБОТИ</w:t>
      </w:r>
    </w:p>
    <w:p w:rsidR="005360EC" w:rsidRPr="00B2567D" w:rsidRDefault="005360EC" w:rsidP="005360EC">
      <w:pPr>
        <w:spacing w:after="0"/>
        <w:jc w:val="both"/>
        <w:rPr>
          <w:rFonts w:ascii="Times New Roman" w:eastAsia="Arial Unicode MS" w:hAnsi="Times New Roman" w:cs="Times New Roman"/>
          <w:strike/>
          <w:color w:val="000000"/>
          <w:sz w:val="16"/>
          <w:szCs w:val="16"/>
        </w:rPr>
      </w:pPr>
    </w:p>
    <w:p w:rsidR="005360EC" w:rsidRPr="005360EC" w:rsidRDefault="005360EC" w:rsidP="00B2567D">
      <w:pPr>
        <w:spacing w:after="0"/>
        <w:ind w:firstLine="720"/>
        <w:jc w:val="both"/>
        <w:rPr>
          <w:rFonts w:ascii="Times New Roman" w:eastAsia="Arial Unicode MS" w:hAnsi="Times New Roman" w:cs="Times New Roman"/>
          <w:color w:val="000000"/>
          <w:sz w:val="24"/>
          <w:szCs w:val="24"/>
        </w:rPr>
      </w:pPr>
      <w:r w:rsidRPr="005360EC">
        <w:rPr>
          <w:rFonts w:ascii="Times New Roman" w:eastAsia="Arial Unicode MS" w:hAnsi="Times New Roman" w:cs="Times New Roman"/>
          <w:color w:val="000000"/>
          <w:sz w:val="24"/>
          <w:szCs w:val="24"/>
        </w:rPr>
        <w:t xml:space="preserve">В единичните цени да се включват всички разходи, свързани с качественото изпълнение на </w:t>
      </w:r>
      <w:r w:rsidRPr="005360EC">
        <w:rPr>
          <w:rFonts w:ascii="Times New Roman" w:eastAsia="Arial Unicode MS" w:hAnsi="Times New Roman" w:cs="Times New Roman"/>
          <w:color w:val="000000"/>
          <w:sz w:val="24"/>
          <w:szCs w:val="24"/>
          <w:lang w:val="bs-Latn-BA"/>
        </w:rPr>
        <w:t>посочените</w:t>
      </w:r>
      <w:r w:rsidRPr="005360EC">
        <w:rPr>
          <w:rFonts w:ascii="Times New Roman" w:eastAsia="Arial Unicode MS" w:hAnsi="Times New Roman" w:cs="Times New Roman"/>
          <w:color w:val="000000"/>
          <w:sz w:val="24"/>
          <w:szCs w:val="24"/>
        </w:rPr>
        <w:t xml:space="preserve"> видове СМР в описания вид и обхват, включително </w:t>
      </w:r>
      <w:r w:rsidRPr="005360EC">
        <w:rPr>
          <w:rFonts w:ascii="Times New Roman" w:eastAsia="Arial Unicode MS" w:hAnsi="Times New Roman" w:cs="Times New Roman"/>
          <w:color w:val="000000"/>
          <w:sz w:val="24"/>
          <w:szCs w:val="24"/>
          <w:lang w:val="bs-Latn-BA"/>
        </w:rPr>
        <w:t xml:space="preserve">нормативно изискваните </w:t>
      </w:r>
      <w:r w:rsidRPr="005360EC">
        <w:rPr>
          <w:rFonts w:ascii="Times New Roman" w:eastAsia="Arial Unicode MS" w:hAnsi="Times New Roman" w:cs="Times New Roman"/>
          <w:color w:val="000000"/>
          <w:sz w:val="24"/>
          <w:szCs w:val="24"/>
        </w:rPr>
        <w:t>разход</w:t>
      </w:r>
      <w:r w:rsidRPr="005360EC">
        <w:rPr>
          <w:rFonts w:ascii="Times New Roman" w:eastAsia="Arial Unicode MS" w:hAnsi="Times New Roman" w:cs="Times New Roman"/>
          <w:color w:val="000000"/>
          <w:sz w:val="24"/>
          <w:szCs w:val="24"/>
          <w:lang w:val="bs-Latn-BA"/>
        </w:rPr>
        <w:t>н</w:t>
      </w:r>
      <w:r w:rsidRPr="005360EC">
        <w:rPr>
          <w:rFonts w:ascii="Times New Roman" w:eastAsia="Arial Unicode MS" w:hAnsi="Times New Roman" w:cs="Times New Roman"/>
          <w:color w:val="000000"/>
          <w:sz w:val="24"/>
          <w:szCs w:val="24"/>
        </w:rPr>
        <w:t xml:space="preserve">и </w:t>
      </w:r>
      <w:r w:rsidRPr="005360EC">
        <w:rPr>
          <w:rFonts w:ascii="Times New Roman" w:eastAsia="Arial Unicode MS" w:hAnsi="Times New Roman" w:cs="Times New Roman"/>
          <w:color w:val="000000"/>
          <w:sz w:val="24"/>
          <w:szCs w:val="24"/>
          <w:lang w:val="bs-Latn-BA"/>
        </w:rPr>
        <w:t xml:space="preserve">норми </w:t>
      </w:r>
      <w:r w:rsidRPr="005360EC">
        <w:rPr>
          <w:rFonts w:ascii="Times New Roman" w:eastAsia="Arial Unicode MS" w:hAnsi="Times New Roman" w:cs="Times New Roman"/>
          <w:color w:val="000000"/>
          <w:sz w:val="24"/>
          <w:szCs w:val="24"/>
        </w:rPr>
        <w:t>за труд, разход</w:t>
      </w:r>
      <w:r w:rsidRPr="005360EC">
        <w:rPr>
          <w:rFonts w:ascii="Times New Roman" w:eastAsia="Arial Unicode MS" w:hAnsi="Times New Roman" w:cs="Times New Roman"/>
          <w:color w:val="000000"/>
          <w:sz w:val="24"/>
          <w:szCs w:val="24"/>
          <w:lang w:val="bs-Latn-BA"/>
        </w:rPr>
        <w:t>н</w:t>
      </w:r>
      <w:r w:rsidRPr="005360EC">
        <w:rPr>
          <w:rFonts w:ascii="Times New Roman" w:eastAsia="Arial Unicode MS" w:hAnsi="Times New Roman" w:cs="Times New Roman"/>
          <w:color w:val="000000"/>
          <w:sz w:val="24"/>
          <w:szCs w:val="24"/>
        </w:rPr>
        <w:t xml:space="preserve">и </w:t>
      </w:r>
      <w:r w:rsidRPr="005360EC">
        <w:rPr>
          <w:rFonts w:ascii="Times New Roman" w:eastAsia="Arial Unicode MS" w:hAnsi="Times New Roman" w:cs="Times New Roman"/>
          <w:color w:val="000000"/>
          <w:sz w:val="24"/>
          <w:szCs w:val="24"/>
          <w:lang w:val="bs-Latn-BA"/>
        </w:rPr>
        <w:t xml:space="preserve">норми </w:t>
      </w:r>
      <w:r w:rsidRPr="005360EC">
        <w:rPr>
          <w:rFonts w:ascii="Times New Roman" w:eastAsia="Arial Unicode MS" w:hAnsi="Times New Roman" w:cs="Times New Roman"/>
          <w:color w:val="000000"/>
          <w:sz w:val="24"/>
          <w:szCs w:val="24"/>
        </w:rPr>
        <w:t xml:space="preserve">за материали, </w:t>
      </w:r>
      <w:r w:rsidRPr="005360EC">
        <w:rPr>
          <w:rFonts w:ascii="Times New Roman" w:eastAsia="Arial Unicode MS" w:hAnsi="Times New Roman" w:cs="Times New Roman"/>
          <w:color w:val="000000"/>
          <w:sz w:val="24"/>
          <w:szCs w:val="24"/>
          <w:lang w:val="bs-Latn-BA"/>
        </w:rPr>
        <w:t xml:space="preserve">разходни норми за механизация, </w:t>
      </w:r>
      <w:r w:rsidRPr="005360EC">
        <w:rPr>
          <w:rFonts w:ascii="Times New Roman" w:eastAsia="Arial Unicode MS" w:hAnsi="Times New Roman" w:cs="Times New Roman"/>
          <w:color w:val="000000"/>
          <w:sz w:val="24"/>
          <w:szCs w:val="24"/>
        </w:rPr>
        <w:t>допълнителни разходи, такси, транспортни разходи и др.</w:t>
      </w:r>
    </w:p>
    <w:p w:rsidR="005360EC" w:rsidRPr="005360EC" w:rsidRDefault="005360EC" w:rsidP="00B2567D">
      <w:pPr>
        <w:spacing w:after="0"/>
        <w:ind w:firstLine="720"/>
        <w:jc w:val="both"/>
        <w:rPr>
          <w:rFonts w:ascii="Times New Roman" w:eastAsia="Arial Unicode MS" w:hAnsi="Times New Roman" w:cs="Times New Roman"/>
          <w:color w:val="000000"/>
          <w:sz w:val="24"/>
          <w:szCs w:val="24"/>
        </w:rPr>
      </w:pPr>
      <w:r w:rsidRPr="005360EC">
        <w:rPr>
          <w:rFonts w:ascii="Times New Roman" w:eastAsia="Arial Unicode MS" w:hAnsi="Times New Roman" w:cs="Times New Roman"/>
          <w:color w:val="000000"/>
          <w:sz w:val="24"/>
          <w:szCs w:val="24"/>
          <w:lang w:val="bs-Latn-BA"/>
        </w:rPr>
        <w:t>Единичните цени</w:t>
      </w:r>
      <w:r w:rsidRPr="005360EC">
        <w:rPr>
          <w:rFonts w:ascii="Times New Roman" w:eastAsia="Arial Unicode MS" w:hAnsi="Times New Roman" w:cs="Times New Roman"/>
          <w:color w:val="000000"/>
          <w:sz w:val="24"/>
          <w:szCs w:val="24"/>
        </w:rPr>
        <w:t xml:space="preserve"> следва да включва</w:t>
      </w:r>
      <w:r w:rsidRPr="005360EC">
        <w:rPr>
          <w:rFonts w:ascii="Times New Roman" w:eastAsia="Arial Unicode MS" w:hAnsi="Times New Roman" w:cs="Times New Roman"/>
          <w:color w:val="000000"/>
          <w:sz w:val="24"/>
          <w:szCs w:val="24"/>
          <w:lang w:val="bs-Latn-BA"/>
        </w:rPr>
        <w:t>т</w:t>
      </w:r>
      <w:r w:rsidRPr="005360EC">
        <w:rPr>
          <w:rFonts w:ascii="Times New Roman" w:eastAsia="Arial Unicode MS" w:hAnsi="Times New Roman" w:cs="Times New Roman"/>
          <w:color w:val="000000"/>
          <w:sz w:val="24"/>
          <w:szCs w:val="24"/>
        </w:rPr>
        <w:t xml:space="preserve"> всички технологични дейности, необходими       при изпълнението на всеки отделен вид СМР, включително обезопасяване на работната площадка в изпълнение на изискванията за осигуряване на безопасни условия на труд за изпълнителският състав на строителя и осигуряване </w:t>
      </w:r>
      <w:r w:rsidRPr="005360EC">
        <w:rPr>
          <w:rFonts w:ascii="Times New Roman" w:eastAsia="Arial Unicode MS" w:hAnsi="Times New Roman" w:cs="Times New Roman"/>
          <w:color w:val="000000"/>
          <w:sz w:val="24"/>
          <w:szCs w:val="24"/>
          <w:lang w:val="bs-Latn-BA"/>
        </w:rPr>
        <w:t xml:space="preserve">на обществената </w:t>
      </w:r>
      <w:r w:rsidRPr="005360EC">
        <w:rPr>
          <w:rFonts w:ascii="Times New Roman" w:eastAsia="Arial Unicode MS" w:hAnsi="Times New Roman" w:cs="Times New Roman"/>
          <w:color w:val="000000"/>
          <w:sz w:val="24"/>
          <w:szCs w:val="24"/>
        </w:rPr>
        <w:t>безопасност</w:t>
      </w:r>
      <w:r w:rsidRPr="005360EC">
        <w:rPr>
          <w:rFonts w:ascii="Times New Roman" w:eastAsia="Arial Unicode MS" w:hAnsi="Times New Roman" w:cs="Times New Roman"/>
          <w:color w:val="000000"/>
          <w:sz w:val="24"/>
          <w:szCs w:val="24"/>
          <w:lang w:val="bs-Latn-BA"/>
        </w:rPr>
        <w:t xml:space="preserve"> и временна организация на движението,</w:t>
      </w:r>
      <w:r w:rsidRPr="005360EC">
        <w:rPr>
          <w:rFonts w:ascii="Times New Roman" w:eastAsia="Arial Unicode MS" w:hAnsi="Times New Roman" w:cs="Times New Roman"/>
          <w:color w:val="000000"/>
          <w:sz w:val="24"/>
          <w:szCs w:val="24"/>
        </w:rPr>
        <w:t xml:space="preserve"> поддържане и почистване на строителната площадка, транспортни разходи за доставка на строителните материали и работната ръка, </w:t>
      </w:r>
      <w:r w:rsidRPr="005360EC">
        <w:rPr>
          <w:rFonts w:ascii="Times New Roman" w:eastAsia="Arial Unicode MS" w:hAnsi="Times New Roman" w:cs="Times New Roman"/>
          <w:color w:val="000000"/>
          <w:sz w:val="24"/>
          <w:szCs w:val="24"/>
          <w:lang w:val="bs-Latn-BA"/>
        </w:rPr>
        <w:t xml:space="preserve">събиране, третиране, </w:t>
      </w:r>
      <w:r w:rsidRPr="005360EC">
        <w:rPr>
          <w:rFonts w:ascii="Times New Roman" w:eastAsia="Arial Unicode MS" w:hAnsi="Times New Roman" w:cs="Times New Roman"/>
          <w:color w:val="000000"/>
          <w:sz w:val="24"/>
          <w:szCs w:val="24"/>
        </w:rPr>
        <w:t>натоварване и изхвърляне на строителните отпадъци, разходи за дислокация на обекта на необходимата техника и др.</w:t>
      </w:r>
    </w:p>
    <w:p w:rsidR="005360EC" w:rsidRDefault="005360EC" w:rsidP="00B2567D">
      <w:pPr>
        <w:spacing w:after="0"/>
        <w:ind w:firstLine="720"/>
        <w:jc w:val="both"/>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val="bs-Latn-BA"/>
        </w:rPr>
        <w:t>Участниците следва да представят анализи за всички посочени видове работи, коректно изготвени в съответствие с нормативната база в строителството по УСН/</w:t>
      </w:r>
      <w:r w:rsidRPr="005360EC">
        <w:rPr>
          <w:rFonts w:ascii="Times New Roman" w:eastAsia="Arial Unicode MS" w:hAnsi="Times New Roman" w:cs="Times New Roman"/>
          <w:color w:val="000000"/>
          <w:sz w:val="24"/>
          <w:szCs w:val="24"/>
        </w:rPr>
        <w:t xml:space="preserve"> </w:t>
      </w:r>
      <w:r w:rsidRPr="005360EC">
        <w:rPr>
          <w:rFonts w:ascii="Times New Roman" w:eastAsia="Arial Unicode MS" w:hAnsi="Times New Roman" w:cs="Times New Roman"/>
          <w:color w:val="000000"/>
          <w:sz w:val="24"/>
          <w:szCs w:val="24"/>
          <w:lang w:val="bs-Latn-BA"/>
        </w:rPr>
        <w:t>ТНС или аналогично разработени фирмени норми, разчетени</w:t>
      </w:r>
      <w:r w:rsidRPr="005360EC">
        <w:rPr>
          <w:rFonts w:ascii="Times New Roman" w:eastAsia="Arial Unicode MS" w:hAnsi="Times New Roman" w:cs="Times New Roman"/>
          <w:color w:val="000000"/>
          <w:sz w:val="24"/>
          <w:szCs w:val="24"/>
        </w:rPr>
        <w:t xml:space="preserve"> </w:t>
      </w:r>
      <w:r w:rsidRPr="005360EC">
        <w:rPr>
          <w:rFonts w:ascii="Times New Roman" w:eastAsia="Arial Unicode MS" w:hAnsi="Times New Roman" w:cs="Times New Roman"/>
          <w:color w:val="000000"/>
          <w:sz w:val="24"/>
          <w:szCs w:val="24"/>
          <w:lang w:val="bs-Latn-BA"/>
        </w:rPr>
        <w:t>с предложените икономически показатели на софтуерен продукт</w:t>
      </w:r>
      <w:r w:rsidRPr="005360EC">
        <w:rPr>
          <w:rFonts w:ascii="Times New Roman" w:eastAsia="Arial Unicode MS" w:hAnsi="Times New Roman" w:cs="Times New Roman"/>
          <w:color w:val="000000"/>
          <w:sz w:val="24"/>
          <w:szCs w:val="24"/>
        </w:rPr>
        <w:t>, предназначен</w:t>
      </w:r>
      <w:r w:rsidRPr="005360EC">
        <w:rPr>
          <w:rFonts w:ascii="Times New Roman" w:eastAsia="Arial Unicode MS" w:hAnsi="Times New Roman" w:cs="Times New Roman"/>
          <w:color w:val="000000"/>
          <w:sz w:val="24"/>
          <w:szCs w:val="24"/>
          <w:lang w:val="bs-Latn-BA"/>
        </w:rPr>
        <w:t xml:space="preserve"> за ценообразуване в строителството.</w:t>
      </w:r>
      <w:r w:rsidRPr="005360EC">
        <w:rPr>
          <w:rFonts w:ascii="Times New Roman" w:eastAsia="Arial Unicode MS" w:hAnsi="Times New Roman" w:cs="Times New Roman"/>
          <w:color w:val="000000"/>
          <w:sz w:val="24"/>
          <w:szCs w:val="24"/>
        </w:rPr>
        <w:t xml:space="preserve"> </w:t>
      </w:r>
      <w:r w:rsidRPr="005360EC">
        <w:rPr>
          <w:rFonts w:ascii="Times New Roman" w:eastAsia="Arial Unicode MS" w:hAnsi="Times New Roman" w:cs="Times New Roman"/>
          <w:color w:val="000000"/>
          <w:sz w:val="24"/>
          <w:szCs w:val="24"/>
          <w:lang w:eastAsia="bg-BG"/>
        </w:rPr>
        <w:t>Строително -монтажните работи по изпълнение на обекта да се извършват в съответствие с одобрения работен проект и съгласно действащите в Република България нормативни документи.</w:t>
      </w:r>
      <w:r w:rsidRPr="005360EC">
        <w:rPr>
          <w:rFonts w:ascii="Times New Roman" w:eastAsia="Arial Unicode MS" w:hAnsi="Times New Roman" w:cs="Times New Roman"/>
          <w:color w:val="000000"/>
          <w:sz w:val="24"/>
          <w:szCs w:val="24"/>
        </w:rPr>
        <w:t xml:space="preserve"> </w:t>
      </w:r>
      <w:r w:rsidRPr="005360EC">
        <w:rPr>
          <w:rFonts w:ascii="Times New Roman" w:eastAsia="Arial Unicode MS" w:hAnsi="Times New Roman" w:cs="Times New Roman"/>
          <w:color w:val="000000"/>
          <w:sz w:val="24"/>
          <w:szCs w:val="24"/>
          <w:lang w:eastAsia="bg-BG"/>
        </w:rPr>
        <w:t>При изпълнението на строителните работи е необходимо да се спазват правилата и изискванията на всички действащи нормативни документи по техническа безопасност, опазване на околната среда, охрана на труда и пожарна безопасност в периметъра на строителните операции извършвани от Изпълнителя.</w:t>
      </w:r>
    </w:p>
    <w:p w:rsidR="00B2567D" w:rsidRPr="005360EC" w:rsidRDefault="00B2567D" w:rsidP="00B2567D">
      <w:pPr>
        <w:spacing w:after="0"/>
        <w:ind w:firstLine="720"/>
        <w:jc w:val="both"/>
        <w:rPr>
          <w:rFonts w:ascii="Times New Roman" w:eastAsia="Arial Unicode MS" w:hAnsi="Times New Roman" w:cs="Times New Roman"/>
          <w:color w:val="000000"/>
          <w:sz w:val="24"/>
          <w:szCs w:val="24"/>
        </w:rPr>
      </w:pPr>
    </w:p>
    <w:p w:rsidR="005360EC" w:rsidRPr="00B2567D" w:rsidRDefault="005360EC" w:rsidP="00B2567D">
      <w:pPr>
        <w:spacing w:after="0"/>
        <w:ind w:firstLine="720"/>
        <w:jc w:val="center"/>
        <w:rPr>
          <w:rFonts w:ascii="Times New Roman" w:eastAsia="Arial Unicode MS" w:hAnsi="Times New Roman" w:cs="Times New Roman"/>
          <w:b/>
          <w:sz w:val="24"/>
          <w:szCs w:val="24"/>
          <w:lang w:eastAsia="bg-BG"/>
        </w:rPr>
      </w:pPr>
      <w:r w:rsidRPr="00B2567D">
        <w:rPr>
          <w:rFonts w:ascii="Times New Roman" w:eastAsia="Arial Unicode MS" w:hAnsi="Times New Roman" w:cs="Times New Roman"/>
          <w:b/>
          <w:sz w:val="24"/>
          <w:szCs w:val="24"/>
          <w:lang w:eastAsia="bg-BG"/>
        </w:rPr>
        <w:t>Видовете и количества СМР, които ще се изпълняват са съгласно количествените   сметки за всяка обособена позиция.</w:t>
      </w:r>
    </w:p>
    <w:p w:rsidR="005360EC" w:rsidRPr="005360EC" w:rsidRDefault="005360EC" w:rsidP="005360EC">
      <w:pPr>
        <w:spacing w:after="0"/>
        <w:jc w:val="both"/>
        <w:rPr>
          <w:rFonts w:ascii="Times New Roman" w:eastAsia="Arial Unicode MS" w:hAnsi="Times New Roman" w:cs="Times New Roman"/>
          <w:sz w:val="16"/>
          <w:szCs w:val="16"/>
          <w:lang w:eastAsia="bg-BG"/>
        </w:rPr>
      </w:pPr>
    </w:p>
    <w:p w:rsidR="005360EC" w:rsidRPr="005360EC" w:rsidRDefault="005360EC" w:rsidP="00F439F9">
      <w:pPr>
        <w:numPr>
          <w:ilvl w:val="0"/>
          <w:numId w:val="37"/>
        </w:numPr>
        <w:tabs>
          <w:tab w:val="left" w:pos="567"/>
        </w:tabs>
        <w:spacing w:after="0" w:line="240" w:lineRule="auto"/>
        <w:rPr>
          <w:rFonts w:ascii="Times New Roman" w:eastAsia="Arial Unicode MS" w:hAnsi="Times New Roman" w:cs="Times New Roman"/>
          <w:color w:val="000000"/>
          <w:sz w:val="24"/>
          <w:szCs w:val="24"/>
          <w:u w:val="single"/>
          <w:lang w:eastAsia="bg-BG"/>
        </w:rPr>
      </w:pPr>
      <w:r w:rsidRPr="005360EC">
        <w:rPr>
          <w:rFonts w:ascii="Times New Roman" w:eastAsia="Arial Unicode MS" w:hAnsi="Times New Roman" w:cs="Times New Roman"/>
          <w:b/>
          <w:sz w:val="24"/>
          <w:szCs w:val="24"/>
          <w:u w:val="single"/>
          <w:lang w:eastAsia="bg-BG"/>
        </w:rPr>
        <w:t>АРХИТЕКТУРНО - СТРОИТЕЛНА ЧАСТ</w:t>
      </w:r>
      <w:r w:rsidRPr="005360EC">
        <w:rPr>
          <w:rFonts w:ascii="Times New Roman" w:eastAsia="Arial Unicode MS" w:hAnsi="Times New Roman" w:cs="Times New Roman"/>
          <w:color w:val="000000"/>
          <w:sz w:val="24"/>
          <w:szCs w:val="24"/>
          <w:lang w:eastAsia="bg-BG"/>
        </w:rPr>
        <w:tab/>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1. Демонтиране на облицовка от фаянсови  плочи</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2. Демонтиране на настилка от теракотни плочи</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3. Изваждане на врати от зид - всички видове</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4. Разрушаване на тухлена зидария 1/2 тухла</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5. Демонтиране окачен таван растерен</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6. Разбиване на бетонова настилка с ел.къртач и пренос до 30м.</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7. Изкоп за понижаване на нивото</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8. Пренос на изкопана земна почва  до 20м</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9. Основа от трошен камък и всички свързани с това разходи</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10. Доставка и полагане РЕ фолио</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11. Топлоизолация на подове с XPS 50 мм</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12. Армирана бетонова настилка - 12см</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13. Изравнителна цим.замазка 2см по подове</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lastRenderedPageBreak/>
        <w:tab/>
        <w:t>14. Настилка от  плочи теракот на лепило</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15. Преградни стени 120мм от водоустойчив гипсокартон - 2пласта с топлоизолация минерална вата - 10см.</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16. Фаянсова облицовка  по стени</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17. Окачен таван на метална конструкция и изолация минерална вата 10см</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18. Доставка и монтаж на алум.врата 80/200см</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19. Доставка и монтаж входна врата дървена /по детайл/  80/210см</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20. Разваляне тротоар от каменни плочи със запазване на плочите</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21. Изравнителна армирана бетонова настилка - 12см пред вход</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22. Направа тротоар от каменни плочи на цим.р-р /съществуващи/</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23. Демонтаж и монтаж каменно стъпало</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24. Дозатор /диспенсър/ за тоалетна хартия</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25. Дозатор за течен сапун</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26. Дозатор за хартиени кърпи</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27. Огледало 60/45см</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28. Доставка и монтаж ръкохватка за инвалиди с дължина 60см от неръждаема стомана -неподвижна</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29. Доставка и монтаж ръкохватка за инвалиди с дължина 60см от неръждаема стомана - подвижна</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30. Доставка и монтаж сешоар за ръце автоматичен с фотоклетка от неръждаема стомана 2500W</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31. Доставка кошче за тоалетна с педал и капак - инокс 12литра</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32. Доставка четка за тоалетна - кръгла  - инокс</w:t>
      </w:r>
    </w:p>
    <w:p w:rsidR="005360EC" w:rsidRPr="005360EC" w:rsidRDefault="005360EC" w:rsidP="005360EC">
      <w:pPr>
        <w:tabs>
          <w:tab w:val="left" w:pos="567"/>
        </w:tabs>
        <w:spacing w:after="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ab/>
        <w:t>33. Натоварване ръчно на строителни отпадъци на камион и превоз до депо</w:t>
      </w:r>
    </w:p>
    <w:p w:rsidR="005360EC" w:rsidRPr="005360EC" w:rsidRDefault="005360EC" w:rsidP="005360EC">
      <w:pPr>
        <w:tabs>
          <w:tab w:val="left" w:pos="567"/>
        </w:tabs>
        <w:spacing w:after="0"/>
        <w:rPr>
          <w:rFonts w:ascii="Times New Roman" w:eastAsia="Arial Unicode MS" w:hAnsi="Times New Roman" w:cs="Times New Roman"/>
          <w:b/>
          <w:color w:val="000000"/>
          <w:sz w:val="24"/>
          <w:szCs w:val="24"/>
          <w:lang w:val="en-US" w:eastAsia="bg-BG"/>
        </w:rPr>
      </w:pPr>
    </w:p>
    <w:p w:rsidR="005360EC" w:rsidRPr="005360EC" w:rsidRDefault="005360EC" w:rsidP="00F439F9">
      <w:pPr>
        <w:numPr>
          <w:ilvl w:val="0"/>
          <w:numId w:val="37"/>
        </w:numPr>
        <w:tabs>
          <w:tab w:val="left" w:pos="567"/>
        </w:tabs>
        <w:spacing w:after="0" w:line="240" w:lineRule="auto"/>
        <w:rPr>
          <w:rFonts w:ascii="Times New Roman" w:eastAsia="Arial Unicode MS" w:hAnsi="Times New Roman" w:cs="Times New Roman"/>
          <w:b/>
          <w:color w:val="000000"/>
          <w:sz w:val="24"/>
          <w:szCs w:val="24"/>
          <w:u w:val="single"/>
          <w:lang w:val="en-US" w:eastAsia="bg-BG"/>
        </w:rPr>
      </w:pPr>
      <w:r w:rsidRPr="005360EC">
        <w:rPr>
          <w:rFonts w:ascii="Times New Roman" w:eastAsia="Arial Unicode MS" w:hAnsi="Times New Roman" w:cs="Times New Roman"/>
          <w:b/>
          <w:color w:val="000000"/>
          <w:sz w:val="24"/>
          <w:szCs w:val="24"/>
          <w:lang w:val="en-US" w:eastAsia="bg-BG"/>
        </w:rPr>
        <w:tab/>
      </w:r>
      <w:r w:rsidRPr="005360EC">
        <w:rPr>
          <w:rFonts w:ascii="Times New Roman" w:eastAsia="Arial Unicode MS" w:hAnsi="Times New Roman" w:cs="Times New Roman"/>
          <w:b/>
          <w:color w:val="000000"/>
          <w:sz w:val="24"/>
          <w:szCs w:val="24"/>
          <w:u w:val="single"/>
          <w:lang w:val="en-US" w:eastAsia="bg-BG"/>
        </w:rPr>
        <w:t>ВИК ЧАСТ</w:t>
      </w:r>
    </w:p>
    <w:p w:rsidR="005360EC" w:rsidRPr="005360EC" w:rsidRDefault="005360EC" w:rsidP="00F439F9">
      <w:pPr>
        <w:numPr>
          <w:ilvl w:val="0"/>
          <w:numId w:val="38"/>
        </w:numPr>
        <w:tabs>
          <w:tab w:val="left" w:pos="567"/>
        </w:tabs>
        <w:spacing w:after="0" w:line="240" w:lineRule="auto"/>
        <w:rPr>
          <w:rFonts w:ascii="Times New Roman" w:eastAsia="Arial Unicode MS" w:hAnsi="Times New Roman" w:cs="Times New Roman"/>
          <w:b/>
          <w:color w:val="000000"/>
          <w:sz w:val="24"/>
          <w:szCs w:val="24"/>
          <w:lang w:val="en-US" w:eastAsia="bg-BG"/>
        </w:rPr>
      </w:pPr>
      <w:r w:rsidRPr="005360EC">
        <w:rPr>
          <w:rFonts w:ascii="Times New Roman" w:eastAsia="Arial Unicode MS" w:hAnsi="Times New Roman" w:cs="Times New Roman"/>
          <w:b/>
          <w:color w:val="000000"/>
          <w:sz w:val="24"/>
          <w:szCs w:val="24"/>
          <w:lang w:val="en-US" w:eastAsia="bg-BG"/>
        </w:rPr>
        <w:t>ВОДПРОВОДНО ОТКЛОНЕНИЕ - ЗЕМНИ РАБОТИ</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val="en-US" w:eastAsia="bg-BG"/>
        </w:rPr>
      </w:pPr>
      <w:r w:rsidRPr="005360EC">
        <w:rPr>
          <w:rFonts w:ascii="Times New Roman" w:eastAsia="Arial Unicode MS" w:hAnsi="Times New Roman" w:cs="Times New Roman"/>
          <w:color w:val="000000"/>
          <w:sz w:val="24"/>
          <w:szCs w:val="24"/>
          <w:lang w:eastAsia="bg-BG"/>
        </w:rPr>
        <w:t>1.</w:t>
      </w:r>
      <w:r w:rsidRPr="005360EC">
        <w:rPr>
          <w:rFonts w:ascii="Times New Roman" w:eastAsia="Arial Unicode MS" w:hAnsi="Times New Roman" w:cs="Times New Roman"/>
          <w:color w:val="000000"/>
          <w:sz w:val="24"/>
          <w:szCs w:val="24"/>
          <w:lang w:val="en-US" w:eastAsia="bg-BG"/>
        </w:rPr>
        <w:t>1</w:t>
      </w:r>
      <w:r w:rsidRPr="005360EC">
        <w:rPr>
          <w:rFonts w:ascii="Times New Roman" w:eastAsia="Arial Unicode MS" w:hAnsi="Times New Roman" w:cs="Times New Roman"/>
          <w:color w:val="000000"/>
          <w:sz w:val="24"/>
          <w:szCs w:val="24"/>
          <w:lang w:val="en-US" w:eastAsia="bg-BG"/>
        </w:rPr>
        <w:tab/>
      </w:r>
      <w:r w:rsidRPr="005360EC">
        <w:rPr>
          <w:rFonts w:ascii="Times New Roman" w:eastAsia="Arial Unicode MS" w:hAnsi="Times New Roman" w:cs="Times New Roman"/>
          <w:color w:val="000000"/>
          <w:sz w:val="24"/>
          <w:szCs w:val="24"/>
          <w:lang w:eastAsia="bg-BG"/>
        </w:rPr>
        <w:t>И</w:t>
      </w:r>
      <w:r w:rsidRPr="005360EC">
        <w:rPr>
          <w:rFonts w:ascii="Times New Roman" w:eastAsia="Arial Unicode MS" w:hAnsi="Times New Roman" w:cs="Times New Roman"/>
          <w:color w:val="000000"/>
          <w:sz w:val="24"/>
          <w:szCs w:val="24"/>
          <w:lang w:val="en-US" w:eastAsia="bg-BG"/>
        </w:rPr>
        <w:t>зкоп с ширина от 0.6</w:t>
      </w:r>
      <w:r w:rsidRPr="005360EC">
        <w:rPr>
          <w:rFonts w:ascii="Times New Roman" w:eastAsia="Arial Unicode MS" w:hAnsi="Times New Roman" w:cs="Times New Roman"/>
          <w:color w:val="000000"/>
          <w:sz w:val="24"/>
          <w:szCs w:val="24"/>
          <w:lang w:eastAsia="bg-BG"/>
        </w:rPr>
        <w:t>0</w:t>
      </w:r>
      <w:r w:rsidRPr="005360EC">
        <w:rPr>
          <w:rFonts w:ascii="Times New Roman" w:eastAsia="Arial Unicode MS" w:hAnsi="Times New Roman" w:cs="Times New Roman"/>
          <w:color w:val="000000"/>
          <w:sz w:val="24"/>
          <w:szCs w:val="24"/>
          <w:lang w:val="en-US" w:eastAsia="bg-BG"/>
        </w:rPr>
        <w:t xml:space="preserve"> до 1.2 м  и дълбочина 0 - 2 м в земна почва</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val="en-US" w:eastAsia="bg-BG"/>
        </w:rPr>
      </w:pPr>
      <w:r w:rsidRPr="005360EC">
        <w:rPr>
          <w:rFonts w:ascii="Times New Roman" w:eastAsia="Arial Unicode MS" w:hAnsi="Times New Roman" w:cs="Times New Roman"/>
          <w:color w:val="000000"/>
          <w:sz w:val="24"/>
          <w:szCs w:val="24"/>
          <w:lang w:eastAsia="bg-BG"/>
        </w:rPr>
        <w:t>1.</w:t>
      </w:r>
      <w:r w:rsidRPr="005360EC">
        <w:rPr>
          <w:rFonts w:ascii="Times New Roman" w:eastAsia="Arial Unicode MS" w:hAnsi="Times New Roman" w:cs="Times New Roman"/>
          <w:color w:val="000000"/>
          <w:sz w:val="24"/>
          <w:szCs w:val="24"/>
          <w:lang w:val="en-US" w:eastAsia="bg-BG"/>
        </w:rPr>
        <w:t>2</w:t>
      </w:r>
      <w:r w:rsidRPr="005360EC">
        <w:rPr>
          <w:rFonts w:ascii="Times New Roman" w:eastAsia="Arial Unicode MS" w:hAnsi="Times New Roman" w:cs="Times New Roman"/>
          <w:color w:val="000000"/>
          <w:sz w:val="24"/>
          <w:szCs w:val="24"/>
          <w:lang w:val="en-US" w:eastAsia="bg-BG"/>
        </w:rPr>
        <w:tab/>
      </w:r>
      <w:r w:rsidRPr="005360EC">
        <w:rPr>
          <w:rFonts w:ascii="Times New Roman" w:eastAsia="Arial Unicode MS" w:hAnsi="Times New Roman" w:cs="Times New Roman"/>
          <w:color w:val="000000"/>
          <w:sz w:val="24"/>
          <w:szCs w:val="24"/>
          <w:lang w:eastAsia="bg-BG"/>
        </w:rPr>
        <w:t>П</w:t>
      </w:r>
      <w:r w:rsidRPr="005360EC">
        <w:rPr>
          <w:rFonts w:ascii="Times New Roman" w:eastAsia="Arial Unicode MS" w:hAnsi="Times New Roman" w:cs="Times New Roman"/>
          <w:color w:val="000000"/>
          <w:sz w:val="24"/>
          <w:szCs w:val="24"/>
          <w:lang w:val="en-US" w:eastAsia="bg-BG"/>
        </w:rPr>
        <w:t>рехвърляне при изкопа на 2м.вертикално и 3 м хоризонтално</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val="en-US" w:eastAsia="bg-BG"/>
        </w:rPr>
      </w:pPr>
      <w:r w:rsidRPr="005360EC">
        <w:rPr>
          <w:rFonts w:ascii="Times New Roman" w:eastAsia="Arial Unicode MS" w:hAnsi="Times New Roman" w:cs="Times New Roman"/>
          <w:color w:val="000000"/>
          <w:sz w:val="24"/>
          <w:szCs w:val="24"/>
          <w:lang w:eastAsia="bg-BG"/>
        </w:rPr>
        <w:t>1.</w:t>
      </w:r>
      <w:r w:rsidRPr="005360EC">
        <w:rPr>
          <w:rFonts w:ascii="Times New Roman" w:eastAsia="Arial Unicode MS" w:hAnsi="Times New Roman" w:cs="Times New Roman"/>
          <w:color w:val="000000"/>
          <w:sz w:val="24"/>
          <w:szCs w:val="24"/>
          <w:lang w:val="en-US" w:eastAsia="bg-BG"/>
        </w:rPr>
        <w:t>3</w:t>
      </w:r>
      <w:r w:rsidRPr="005360EC">
        <w:rPr>
          <w:rFonts w:ascii="Times New Roman" w:eastAsia="Arial Unicode MS" w:hAnsi="Times New Roman" w:cs="Times New Roman"/>
          <w:color w:val="000000"/>
          <w:sz w:val="24"/>
          <w:szCs w:val="24"/>
          <w:lang w:val="en-US" w:eastAsia="bg-BG"/>
        </w:rPr>
        <w:tab/>
      </w:r>
      <w:r w:rsidRPr="005360EC">
        <w:rPr>
          <w:rFonts w:ascii="Times New Roman" w:eastAsia="Arial Unicode MS" w:hAnsi="Times New Roman" w:cs="Times New Roman"/>
          <w:color w:val="000000"/>
          <w:sz w:val="24"/>
          <w:szCs w:val="24"/>
          <w:lang w:eastAsia="bg-BG"/>
        </w:rPr>
        <w:t>З</w:t>
      </w:r>
      <w:r w:rsidRPr="005360EC">
        <w:rPr>
          <w:rFonts w:ascii="Times New Roman" w:eastAsia="Arial Unicode MS" w:hAnsi="Times New Roman" w:cs="Times New Roman"/>
          <w:color w:val="000000"/>
          <w:sz w:val="24"/>
          <w:szCs w:val="24"/>
          <w:lang w:val="en-US" w:eastAsia="bg-BG"/>
        </w:rPr>
        <w:t>асипване тесен изкоп с тръмбоване на пластове по 0,20м</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val="en-US" w:eastAsia="bg-BG"/>
        </w:rPr>
      </w:pPr>
      <w:r w:rsidRPr="005360EC">
        <w:rPr>
          <w:rFonts w:ascii="Times New Roman" w:eastAsia="Arial Unicode MS" w:hAnsi="Times New Roman" w:cs="Times New Roman"/>
          <w:color w:val="000000"/>
          <w:sz w:val="24"/>
          <w:szCs w:val="24"/>
          <w:lang w:eastAsia="bg-BG"/>
        </w:rPr>
        <w:t>1.</w:t>
      </w:r>
      <w:r w:rsidRPr="005360EC">
        <w:rPr>
          <w:rFonts w:ascii="Times New Roman" w:eastAsia="Arial Unicode MS" w:hAnsi="Times New Roman" w:cs="Times New Roman"/>
          <w:color w:val="000000"/>
          <w:sz w:val="24"/>
          <w:szCs w:val="24"/>
          <w:lang w:val="en-US" w:eastAsia="bg-BG"/>
        </w:rPr>
        <w:t>4</w:t>
      </w:r>
      <w:r w:rsidRPr="005360EC">
        <w:rPr>
          <w:rFonts w:ascii="Times New Roman" w:eastAsia="Arial Unicode MS" w:hAnsi="Times New Roman" w:cs="Times New Roman"/>
          <w:color w:val="000000"/>
          <w:sz w:val="24"/>
          <w:szCs w:val="24"/>
          <w:lang w:val="en-US" w:eastAsia="bg-BG"/>
        </w:rPr>
        <w:tab/>
      </w:r>
      <w:r w:rsidRPr="005360EC">
        <w:rPr>
          <w:rFonts w:ascii="Times New Roman" w:eastAsia="Arial Unicode MS" w:hAnsi="Times New Roman" w:cs="Times New Roman"/>
          <w:color w:val="000000"/>
          <w:sz w:val="24"/>
          <w:szCs w:val="24"/>
          <w:lang w:eastAsia="bg-BG"/>
        </w:rPr>
        <w:t>П</w:t>
      </w:r>
      <w:r w:rsidRPr="005360EC">
        <w:rPr>
          <w:rFonts w:ascii="Times New Roman" w:eastAsia="Arial Unicode MS" w:hAnsi="Times New Roman" w:cs="Times New Roman"/>
          <w:color w:val="000000"/>
          <w:sz w:val="24"/>
          <w:szCs w:val="24"/>
          <w:lang w:val="en-US" w:eastAsia="bg-BG"/>
        </w:rPr>
        <w:t>рехвърляне при засипването на 2м.вертикално и 3 м хоризонтално</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val="en-US" w:eastAsia="bg-BG"/>
        </w:rPr>
      </w:pPr>
      <w:r w:rsidRPr="005360EC">
        <w:rPr>
          <w:rFonts w:ascii="Times New Roman" w:eastAsia="Arial Unicode MS" w:hAnsi="Times New Roman" w:cs="Times New Roman"/>
          <w:color w:val="000000"/>
          <w:sz w:val="24"/>
          <w:szCs w:val="24"/>
          <w:lang w:eastAsia="bg-BG"/>
        </w:rPr>
        <w:t>1.</w:t>
      </w:r>
      <w:r w:rsidRPr="005360EC">
        <w:rPr>
          <w:rFonts w:ascii="Times New Roman" w:eastAsia="Arial Unicode MS" w:hAnsi="Times New Roman" w:cs="Times New Roman"/>
          <w:color w:val="000000"/>
          <w:sz w:val="24"/>
          <w:szCs w:val="24"/>
          <w:lang w:val="en-US" w:eastAsia="bg-BG"/>
        </w:rPr>
        <w:t>5</w:t>
      </w:r>
      <w:r w:rsidRPr="005360EC">
        <w:rPr>
          <w:rFonts w:ascii="Times New Roman" w:eastAsia="Arial Unicode MS" w:hAnsi="Times New Roman" w:cs="Times New Roman"/>
          <w:color w:val="000000"/>
          <w:sz w:val="24"/>
          <w:szCs w:val="24"/>
          <w:lang w:val="en-US" w:eastAsia="bg-BG"/>
        </w:rPr>
        <w:tab/>
      </w:r>
      <w:r w:rsidRPr="005360EC">
        <w:rPr>
          <w:rFonts w:ascii="Times New Roman" w:eastAsia="Arial Unicode MS" w:hAnsi="Times New Roman" w:cs="Times New Roman"/>
          <w:color w:val="000000"/>
          <w:sz w:val="24"/>
          <w:szCs w:val="24"/>
          <w:lang w:eastAsia="bg-BG"/>
        </w:rPr>
        <w:t>П</w:t>
      </w:r>
      <w:r w:rsidRPr="005360EC">
        <w:rPr>
          <w:rFonts w:ascii="Times New Roman" w:eastAsia="Arial Unicode MS" w:hAnsi="Times New Roman" w:cs="Times New Roman"/>
          <w:color w:val="000000"/>
          <w:sz w:val="24"/>
          <w:szCs w:val="24"/>
          <w:lang w:val="en-US" w:eastAsia="bg-BG"/>
        </w:rPr>
        <w:t>одложки от пясък под водопровод</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val="en-US" w:eastAsia="bg-BG"/>
        </w:rPr>
      </w:pPr>
      <w:r w:rsidRPr="005360EC">
        <w:rPr>
          <w:rFonts w:ascii="Times New Roman" w:eastAsia="Arial Unicode MS" w:hAnsi="Times New Roman" w:cs="Times New Roman"/>
          <w:color w:val="000000"/>
          <w:sz w:val="24"/>
          <w:szCs w:val="24"/>
          <w:lang w:eastAsia="bg-BG"/>
        </w:rPr>
        <w:t>1.</w:t>
      </w:r>
      <w:r w:rsidRPr="005360EC">
        <w:rPr>
          <w:rFonts w:ascii="Times New Roman" w:eastAsia="Arial Unicode MS" w:hAnsi="Times New Roman" w:cs="Times New Roman"/>
          <w:color w:val="000000"/>
          <w:sz w:val="24"/>
          <w:szCs w:val="24"/>
          <w:lang w:val="en-US" w:eastAsia="bg-BG"/>
        </w:rPr>
        <w:t>6</w:t>
      </w:r>
      <w:r w:rsidRPr="005360EC">
        <w:rPr>
          <w:rFonts w:ascii="Times New Roman" w:eastAsia="Arial Unicode MS" w:hAnsi="Times New Roman" w:cs="Times New Roman"/>
          <w:color w:val="000000"/>
          <w:sz w:val="24"/>
          <w:szCs w:val="24"/>
          <w:lang w:val="en-US" w:eastAsia="bg-BG"/>
        </w:rPr>
        <w:tab/>
      </w:r>
      <w:r w:rsidRPr="005360EC">
        <w:rPr>
          <w:rFonts w:ascii="Times New Roman" w:eastAsia="Arial Unicode MS" w:hAnsi="Times New Roman" w:cs="Times New Roman"/>
          <w:color w:val="000000"/>
          <w:sz w:val="24"/>
          <w:szCs w:val="24"/>
          <w:lang w:eastAsia="bg-BG"/>
        </w:rPr>
        <w:t>И</w:t>
      </w:r>
      <w:r w:rsidRPr="005360EC">
        <w:rPr>
          <w:rFonts w:ascii="Times New Roman" w:eastAsia="Arial Unicode MS" w:hAnsi="Times New Roman" w:cs="Times New Roman"/>
          <w:color w:val="000000"/>
          <w:sz w:val="24"/>
          <w:szCs w:val="24"/>
          <w:lang w:val="en-US" w:eastAsia="bg-BG"/>
        </w:rPr>
        <w:t>звозване на излишната пръст на 50м хоризонтално разстояние с ръчни колички</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val="en-US" w:eastAsia="bg-BG"/>
        </w:rPr>
      </w:pPr>
      <w:r w:rsidRPr="005360EC">
        <w:rPr>
          <w:rFonts w:ascii="Times New Roman" w:eastAsia="Arial Unicode MS" w:hAnsi="Times New Roman" w:cs="Times New Roman"/>
          <w:color w:val="000000"/>
          <w:sz w:val="24"/>
          <w:szCs w:val="24"/>
          <w:lang w:eastAsia="bg-BG"/>
        </w:rPr>
        <w:t>1.</w:t>
      </w:r>
      <w:r w:rsidRPr="005360EC">
        <w:rPr>
          <w:rFonts w:ascii="Times New Roman" w:eastAsia="Arial Unicode MS" w:hAnsi="Times New Roman" w:cs="Times New Roman"/>
          <w:color w:val="000000"/>
          <w:sz w:val="24"/>
          <w:szCs w:val="24"/>
          <w:lang w:val="en-US" w:eastAsia="bg-BG"/>
        </w:rPr>
        <w:t>7</w:t>
      </w:r>
      <w:r w:rsidRPr="005360EC">
        <w:rPr>
          <w:rFonts w:ascii="Times New Roman" w:eastAsia="Arial Unicode MS" w:hAnsi="Times New Roman" w:cs="Times New Roman"/>
          <w:color w:val="000000"/>
          <w:sz w:val="24"/>
          <w:szCs w:val="24"/>
          <w:lang w:val="en-US" w:eastAsia="bg-BG"/>
        </w:rPr>
        <w:tab/>
      </w:r>
      <w:r w:rsidRPr="005360EC">
        <w:rPr>
          <w:rFonts w:ascii="Times New Roman" w:eastAsia="Arial Unicode MS" w:hAnsi="Times New Roman" w:cs="Times New Roman"/>
          <w:color w:val="000000"/>
          <w:sz w:val="24"/>
          <w:szCs w:val="24"/>
          <w:lang w:eastAsia="bg-BG"/>
        </w:rPr>
        <w:t>Р</w:t>
      </w:r>
      <w:r w:rsidRPr="005360EC">
        <w:rPr>
          <w:rFonts w:ascii="Times New Roman" w:eastAsia="Arial Unicode MS" w:hAnsi="Times New Roman" w:cs="Times New Roman"/>
          <w:color w:val="000000"/>
          <w:sz w:val="24"/>
          <w:szCs w:val="24"/>
          <w:lang w:val="en-US" w:eastAsia="bg-BG"/>
        </w:rPr>
        <w:t>азваляне и възстановяване основен калдаръм</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val="en-US" w:eastAsia="bg-BG"/>
        </w:rPr>
      </w:pPr>
      <w:r w:rsidRPr="005360EC">
        <w:rPr>
          <w:rFonts w:ascii="Times New Roman" w:eastAsia="Arial Unicode MS" w:hAnsi="Times New Roman" w:cs="Times New Roman"/>
          <w:color w:val="000000"/>
          <w:sz w:val="24"/>
          <w:szCs w:val="24"/>
          <w:lang w:eastAsia="bg-BG"/>
        </w:rPr>
        <w:t>1.</w:t>
      </w:r>
      <w:r w:rsidRPr="005360EC">
        <w:rPr>
          <w:rFonts w:ascii="Times New Roman" w:eastAsia="Arial Unicode MS" w:hAnsi="Times New Roman" w:cs="Times New Roman"/>
          <w:color w:val="000000"/>
          <w:sz w:val="24"/>
          <w:szCs w:val="24"/>
          <w:lang w:val="en-US" w:eastAsia="bg-BG"/>
        </w:rPr>
        <w:t>8</w:t>
      </w:r>
      <w:r w:rsidRPr="005360EC">
        <w:rPr>
          <w:rFonts w:ascii="Times New Roman" w:eastAsia="Arial Unicode MS" w:hAnsi="Times New Roman" w:cs="Times New Roman"/>
          <w:color w:val="000000"/>
          <w:sz w:val="24"/>
          <w:szCs w:val="24"/>
          <w:lang w:val="en-US" w:eastAsia="bg-BG"/>
        </w:rPr>
        <w:tab/>
      </w:r>
      <w:r w:rsidRPr="005360EC">
        <w:rPr>
          <w:rFonts w:ascii="Times New Roman" w:eastAsia="Arial Unicode MS" w:hAnsi="Times New Roman" w:cs="Times New Roman"/>
          <w:color w:val="000000"/>
          <w:sz w:val="24"/>
          <w:szCs w:val="24"/>
          <w:lang w:eastAsia="bg-BG"/>
        </w:rPr>
        <w:t>Д</w:t>
      </w:r>
      <w:r w:rsidRPr="005360EC">
        <w:rPr>
          <w:rFonts w:ascii="Times New Roman" w:eastAsia="Arial Unicode MS" w:hAnsi="Times New Roman" w:cs="Times New Roman"/>
          <w:color w:val="000000"/>
          <w:sz w:val="24"/>
          <w:szCs w:val="24"/>
          <w:lang w:val="en-US" w:eastAsia="bg-BG"/>
        </w:rPr>
        <w:t xml:space="preserve">езинфекция на водопровод </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val="en-US" w:eastAsia="bg-BG"/>
        </w:rPr>
      </w:pPr>
      <w:r w:rsidRPr="005360EC">
        <w:rPr>
          <w:rFonts w:ascii="Times New Roman" w:eastAsia="Arial Unicode MS" w:hAnsi="Times New Roman" w:cs="Times New Roman"/>
          <w:color w:val="000000"/>
          <w:sz w:val="24"/>
          <w:szCs w:val="24"/>
          <w:lang w:eastAsia="bg-BG"/>
        </w:rPr>
        <w:t>1.</w:t>
      </w:r>
      <w:r w:rsidRPr="005360EC">
        <w:rPr>
          <w:rFonts w:ascii="Times New Roman" w:eastAsia="Arial Unicode MS" w:hAnsi="Times New Roman" w:cs="Times New Roman"/>
          <w:color w:val="000000"/>
          <w:sz w:val="24"/>
          <w:szCs w:val="24"/>
          <w:lang w:val="en-US" w:eastAsia="bg-BG"/>
        </w:rPr>
        <w:t>9</w:t>
      </w:r>
      <w:r w:rsidRPr="005360EC">
        <w:rPr>
          <w:rFonts w:ascii="Times New Roman" w:eastAsia="Arial Unicode MS" w:hAnsi="Times New Roman" w:cs="Times New Roman"/>
          <w:color w:val="000000"/>
          <w:sz w:val="24"/>
          <w:szCs w:val="24"/>
          <w:lang w:val="en-US" w:eastAsia="bg-BG"/>
        </w:rPr>
        <w:tab/>
      </w:r>
      <w:r w:rsidRPr="005360EC">
        <w:rPr>
          <w:rFonts w:ascii="Times New Roman" w:eastAsia="Arial Unicode MS" w:hAnsi="Times New Roman" w:cs="Times New Roman"/>
          <w:color w:val="000000"/>
          <w:sz w:val="24"/>
          <w:szCs w:val="24"/>
          <w:lang w:eastAsia="bg-BG"/>
        </w:rPr>
        <w:t>Д</w:t>
      </w:r>
      <w:r w:rsidRPr="005360EC">
        <w:rPr>
          <w:rFonts w:ascii="Times New Roman" w:eastAsia="Arial Unicode MS" w:hAnsi="Times New Roman" w:cs="Times New Roman"/>
          <w:color w:val="000000"/>
          <w:sz w:val="24"/>
          <w:szCs w:val="24"/>
          <w:lang w:val="en-US" w:eastAsia="bg-BG"/>
        </w:rPr>
        <w:t>етекторна лента</w:t>
      </w:r>
      <w:r w:rsidRPr="005360EC">
        <w:rPr>
          <w:rFonts w:ascii="Times New Roman" w:eastAsia="Arial Unicode MS" w:hAnsi="Times New Roman" w:cs="Times New Roman"/>
          <w:color w:val="000000"/>
          <w:sz w:val="24"/>
          <w:szCs w:val="24"/>
          <w:lang w:val="en-US" w:eastAsia="bg-BG"/>
        </w:rPr>
        <w:tab/>
      </w:r>
    </w:p>
    <w:p w:rsidR="005360EC" w:rsidRPr="005360EC" w:rsidRDefault="005360EC" w:rsidP="005360EC">
      <w:pPr>
        <w:tabs>
          <w:tab w:val="left" w:pos="567"/>
        </w:tabs>
        <w:spacing w:after="0"/>
        <w:ind w:left="360"/>
        <w:rPr>
          <w:rFonts w:ascii="Times New Roman" w:eastAsia="Arial Unicode MS" w:hAnsi="Times New Roman" w:cs="Times New Roman"/>
          <w:b/>
          <w:color w:val="000000"/>
          <w:sz w:val="16"/>
          <w:szCs w:val="16"/>
          <w:lang w:eastAsia="bg-BG"/>
        </w:rPr>
      </w:pPr>
    </w:p>
    <w:p w:rsidR="005360EC" w:rsidRPr="005360EC" w:rsidRDefault="005360EC" w:rsidP="00F439F9">
      <w:pPr>
        <w:numPr>
          <w:ilvl w:val="0"/>
          <w:numId w:val="38"/>
        </w:numPr>
        <w:tabs>
          <w:tab w:val="left" w:pos="567"/>
        </w:tabs>
        <w:spacing w:after="0" w:line="240" w:lineRule="auto"/>
        <w:rPr>
          <w:rFonts w:ascii="Times New Roman" w:eastAsia="Arial Unicode MS" w:hAnsi="Times New Roman" w:cs="Times New Roman"/>
          <w:b/>
          <w:color w:val="000000"/>
          <w:sz w:val="24"/>
          <w:szCs w:val="24"/>
          <w:lang w:val="en-US" w:eastAsia="bg-BG"/>
        </w:rPr>
      </w:pPr>
      <w:r w:rsidRPr="005360EC">
        <w:rPr>
          <w:rFonts w:ascii="Times New Roman" w:eastAsia="Arial Unicode MS" w:hAnsi="Times New Roman" w:cs="Times New Roman"/>
          <w:b/>
          <w:color w:val="000000"/>
          <w:sz w:val="24"/>
          <w:szCs w:val="24"/>
          <w:lang w:val="en-US" w:eastAsia="bg-BG"/>
        </w:rPr>
        <w:t>ВОДПРОВОДНО ОТКЛОНЕНИЕ - МОНТАЖНИ РАБОТИ</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val="en-US" w:eastAsia="bg-BG"/>
        </w:rPr>
      </w:pPr>
      <w:r w:rsidRPr="005360EC">
        <w:rPr>
          <w:rFonts w:ascii="Times New Roman" w:eastAsia="Arial Unicode MS" w:hAnsi="Times New Roman" w:cs="Times New Roman"/>
          <w:color w:val="000000"/>
          <w:sz w:val="24"/>
          <w:szCs w:val="24"/>
          <w:lang w:eastAsia="bg-BG"/>
        </w:rPr>
        <w:t>2.</w:t>
      </w:r>
      <w:r w:rsidRPr="005360EC">
        <w:rPr>
          <w:rFonts w:ascii="Times New Roman" w:eastAsia="Arial Unicode MS" w:hAnsi="Times New Roman" w:cs="Times New Roman"/>
          <w:color w:val="000000"/>
          <w:sz w:val="24"/>
          <w:szCs w:val="24"/>
          <w:lang w:val="en-US" w:eastAsia="bg-BG"/>
        </w:rPr>
        <w:t>1</w:t>
      </w:r>
      <w:r w:rsidRPr="005360EC">
        <w:rPr>
          <w:rFonts w:ascii="Times New Roman" w:eastAsia="Arial Unicode MS" w:hAnsi="Times New Roman" w:cs="Times New Roman"/>
          <w:color w:val="000000"/>
          <w:sz w:val="24"/>
          <w:szCs w:val="24"/>
          <w:lang w:val="en-US" w:eastAsia="bg-BG"/>
        </w:rPr>
        <w:tab/>
      </w:r>
      <w:r w:rsidRPr="005360EC">
        <w:rPr>
          <w:rFonts w:ascii="Times New Roman" w:eastAsia="Arial Unicode MS" w:hAnsi="Times New Roman" w:cs="Times New Roman"/>
          <w:color w:val="000000"/>
          <w:sz w:val="24"/>
          <w:szCs w:val="24"/>
          <w:lang w:eastAsia="bg-BG"/>
        </w:rPr>
        <w:t>Д</w:t>
      </w:r>
      <w:r w:rsidRPr="005360EC">
        <w:rPr>
          <w:rFonts w:ascii="Times New Roman" w:eastAsia="Arial Unicode MS" w:hAnsi="Times New Roman" w:cs="Times New Roman"/>
          <w:color w:val="000000"/>
          <w:sz w:val="24"/>
          <w:szCs w:val="24"/>
          <w:lang w:val="en-US" w:eastAsia="bg-BG"/>
        </w:rPr>
        <w:t xml:space="preserve">оставка и монтаж тръби PE-HD ф25мм. </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val="en-US" w:eastAsia="bg-BG"/>
        </w:rPr>
      </w:pPr>
      <w:r w:rsidRPr="005360EC">
        <w:rPr>
          <w:rFonts w:ascii="Times New Roman" w:eastAsia="Arial Unicode MS" w:hAnsi="Times New Roman" w:cs="Times New Roman"/>
          <w:color w:val="000000"/>
          <w:sz w:val="24"/>
          <w:szCs w:val="24"/>
          <w:lang w:val="en-US" w:eastAsia="bg-BG"/>
        </w:rPr>
        <w:t>2</w:t>
      </w:r>
      <w:r w:rsidRPr="005360EC">
        <w:rPr>
          <w:rFonts w:ascii="Times New Roman" w:eastAsia="Arial Unicode MS" w:hAnsi="Times New Roman" w:cs="Times New Roman"/>
          <w:color w:val="000000"/>
          <w:sz w:val="24"/>
          <w:szCs w:val="24"/>
          <w:lang w:eastAsia="bg-BG"/>
        </w:rPr>
        <w:t>.2</w:t>
      </w:r>
      <w:r w:rsidRPr="005360EC">
        <w:rPr>
          <w:rFonts w:ascii="Times New Roman" w:eastAsia="Arial Unicode MS" w:hAnsi="Times New Roman" w:cs="Times New Roman"/>
          <w:color w:val="000000"/>
          <w:sz w:val="24"/>
          <w:szCs w:val="24"/>
          <w:lang w:val="en-US" w:eastAsia="bg-BG"/>
        </w:rPr>
        <w:tab/>
        <w:t>РЕ коляно с външна резба ф25мм/3/4"</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val="en-US" w:eastAsia="bg-BG"/>
        </w:rPr>
      </w:pPr>
      <w:r w:rsidRPr="005360EC">
        <w:rPr>
          <w:rFonts w:ascii="Times New Roman" w:eastAsia="Arial Unicode MS" w:hAnsi="Times New Roman" w:cs="Times New Roman"/>
          <w:color w:val="000000"/>
          <w:sz w:val="24"/>
          <w:szCs w:val="24"/>
          <w:lang w:eastAsia="bg-BG"/>
        </w:rPr>
        <w:t>2.3</w:t>
      </w:r>
      <w:r w:rsidRPr="005360EC">
        <w:rPr>
          <w:rFonts w:ascii="Times New Roman" w:eastAsia="Arial Unicode MS" w:hAnsi="Times New Roman" w:cs="Times New Roman"/>
          <w:color w:val="000000"/>
          <w:sz w:val="24"/>
          <w:szCs w:val="24"/>
          <w:lang w:val="en-US" w:eastAsia="bg-BG"/>
        </w:rPr>
        <w:tab/>
        <w:t>РЕ преход с външна резба ф25мм/3/4"</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val="en-US" w:eastAsia="bg-BG"/>
        </w:rPr>
      </w:pPr>
      <w:r w:rsidRPr="005360EC">
        <w:rPr>
          <w:rFonts w:ascii="Times New Roman" w:eastAsia="Arial Unicode MS" w:hAnsi="Times New Roman" w:cs="Times New Roman"/>
          <w:color w:val="000000"/>
          <w:sz w:val="24"/>
          <w:szCs w:val="24"/>
          <w:lang w:eastAsia="bg-BG"/>
        </w:rPr>
        <w:t>2.</w:t>
      </w:r>
      <w:r w:rsidRPr="005360EC">
        <w:rPr>
          <w:rFonts w:ascii="Times New Roman" w:eastAsia="Arial Unicode MS" w:hAnsi="Times New Roman" w:cs="Times New Roman"/>
          <w:color w:val="000000"/>
          <w:sz w:val="24"/>
          <w:szCs w:val="24"/>
          <w:lang w:val="en-US" w:eastAsia="bg-BG"/>
        </w:rPr>
        <w:t>4</w:t>
      </w:r>
      <w:r w:rsidRPr="005360EC">
        <w:rPr>
          <w:rFonts w:ascii="Times New Roman" w:eastAsia="Arial Unicode MS" w:hAnsi="Times New Roman" w:cs="Times New Roman"/>
          <w:color w:val="000000"/>
          <w:sz w:val="24"/>
          <w:szCs w:val="24"/>
          <w:lang w:val="en-US" w:eastAsia="bg-BG"/>
        </w:rPr>
        <w:tab/>
      </w:r>
      <w:r w:rsidRPr="005360EC">
        <w:rPr>
          <w:rFonts w:ascii="Times New Roman" w:eastAsia="Arial Unicode MS" w:hAnsi="Times New Roman" w:cs="Times New Roman"/>
          <w:color w:val="000000"/>
          <w:sz w:val="24"/>
          <w:szCs w:val="24"/>
          <w:lang w:eastAsia="bg-BG"/>
        </w:rPr>
        <w:t>Д</w:t>
      </w:r>
      <w:r w:rsidRPr="005360EC">
        <w:rPr>
          <w:rFonts w:ascii="Times New Roman" w:eastAsia="Arial Unicode MS" w:hAnsi="Times New Roman" w:cs="Times New Roman"/>
          <w:color w:val="000000"/>
          <w:sz w:val="24"/>
          <w:szCs w:val="24"/>
          <w:lang w:val="en-US" w:eastAsia="bg-BG"/>
        </w:rPr>
        <w:t>оставка и монтаж тротоарен кран 3/4” с охранителна гарниура</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2.</w:t>
      </w:r>
      <w:r w:rsidRPr="005360EC">
        <w:rPr>
          <w:rFonts w:ascii="Times New Roman" w:eastAsia="Arial Unicode MS" w:hAnsi="Times New Roman" w:cs="Times New Roman"/>
          <w:color w:val="000000"/>
          <w:sz w:val="24"/>
          <w:szCs w:val="24"/>
          <w:lang w:val="en-US" w:eastAsia="bg-BG"/>
        </w:rPr>
        <w:t>5</w:t>
      </w:r>
      <w:r w:rsidRPr="005360EC">
        <w:rPr>
          <w:rFonts w:ascii="Times New Roman" w:eastAsia="Arial Unicode MS" w:hAnsi="Times New Roman" w:cs="Times New Roman"/>
          <w:color w:val="000000"/>
          <w:sz w:val="24"/>
          <w:szCs w:val="24"/>
          <w:lang w:val="en-US" w:eastAsia="bg-BG"/>
        </w:rPr>
        <w:tab/>
      </w:r>
      <w:r w:rsidRPr="005360EC">
        <w:rPr>
          <w:rFonts w:ascii="Times New Roman" w:eastAsia="Arial Unicode MS" w:hAnsi="Times New Roman" w:cs="Times New Roman"/>
          <w:color w:val="000000"/>
          <w:sz w:val="24"/>
          <w:szCs w:val="24"/>
          <w:lang w:eastAsia="bg-BG"/>
        </w:rPr>
        <w:t>Д</w:t>
      </w:r>
      <w:r w:rsidRPr="005360EC">
        <w:rPr>
          <w:rFonts w:ascii="Times New Roman" w:eastAsia="Arial Unicode MS" w:hAnsi="Times New Roman" w:cs="Times New Roman"/>
          <w:color w:val="000000"/>
          <w:sz w:val="24"/>
          <w:szCs w:val="24"/>
          <w:lang w:val="en-US" w:eastAsia="bg-BG"/>
        </w:rPr>
        <w:t xml:space="preserve">оставка и монтаж водовземна скоба </w:t>
      </w:r>
      <w:r w:rsidRPr="005360EC">
        <w:rPr>
          <w:rFonts w:ascii="Times New Roman" w:eastAsia="Arial Unicode MS" w:hAnsi="Times New Roman" w:cs="Times New Roman"/>
          <w:color w:val="000000"/>
          <w:sz w:val="24"/>
          <w:szCs w:val="24"/>
          <w:lang w:eastAsia="bg-BG"/>
        </w:rPr>
        <w:t>ВС</w:t>
      </w:r>
      <w:r w:rsidRPr="005360EC">
        <w:rPr>
          <w:rFonts w:ascii="Times New Roman" w:eastAsia="Arial Unicode MS" w:hAnsi="Times New Roman" w:cs="Times New Roman"/>
          <w:color w:val="000000"/>
          <w:sz w:val="24"/>
          <w:szCs w:val="24"/>
          <w:lang w:val="en-US" w:eastAsia="bg-BG"/>
        </w:rPr>
        <w:t xml:space="preserve"> 200/3/4"</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16"/>
          <w:szCs w:val="16"/>
          <w:lang w:eastAsia="bg-BG"/>
        </w:rPr>
      </w:pPr>
    </w:p>
    <w:p w:rsidR="005360EC" w:rsidRPr="005360EC" w:rsidRDefault="005360EC" w:rsidP="00F439F9">
      <w:pPr>
        <w:numPr>
          <w:ilvl w:val="0"/>
          <w:numId w:val="38"/>
        </w:numPr>
        <w:tabs>
          <w:tab w:val="left" w:pos="567"/>
        </w:tabs>
        <w:spacing w:after="0" w:line="240" w:lineRule="auto"/>
        <w:rPr>
          <w:rFonts w:ascii="Times New Roman" w:eastAsia="Arial Unicode MS" w:hAnsi="Times New Roman" w:cs="Times New Roman"/>
          <w:b/>
          <w:color w:val="000000"/>
          <w:sz w:val="24"/>
          <w:szCs w:val="24"/>
          <w:lang w:eastAsia="bg-BG"/>
        </w:rPr>
      </w:pPr>
      <w:r w:rsidRPr="005360EC">
        <w:rPr>
          <w:rFonts w:ascii="Times New Roman" w:eastAsia="Arial Unicode MS" w:hAnsi="Times New Roman" w:cs="Times New Roman"/>
          <w:b/>
          <w:color w:val="000000"/>
          <w:sz w:val="24"/>
          <w:szCs w:val="24"/>
          <w:lang w:eastAsia="bg-BG"/>
        </w:rPr>
        <w:t>ВОДОПРОВОДНА ИНСТАЛАЦИЯ</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3.1</w:t>
      </w:r>
      <w:r w:rsidRPr="005360EC">
        <w:rPr>
          <w:rFonts w:ascii="Times New Roman" w:eastAsia="Arial Unicode MS" w:hAnsi="Times New Roman" w:cs="Times New Roman"/>
          <w:color w:val="000000"/>
          <w:sz w:val="24"/>
          <w:szCs w:val="24"/>
          <w:lang w:eastAsia="bg-BG"/>
        </w:rPr>
        <w:tab/>
        <w:t>Демонтаж смесителна батерия за тоалетна мивка - стенна</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3.2</w:t>
      </w:r>
      <w:r w:rsidRPr="005360EC">
        <w:rPr>
          <w:rFonts w:ascii="Times New Roman" w:eastAsia="Arial Unicode MS" w:hAnsi="Times New Roman" w:cs="Times New Roman"/>
          <w:color w:val="000000"/>
          <w:sz w:val="24"/>
          <w:szCs w:val="24"/>
          <w:lang w:eastAsia="bg-BG"/>
        </w:rPr>
        <w:tab/>
        <w:t>Доставка и монтаж ППР тръби ф 20</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lastRenderedPageBreak/>
        <w:t>3.3</w:t>
      </w:r>
      <w:r w:rsidRPr="005360EC">
        <w:rPr>
          <w:rFonts w:ascii="Times New Roman" w:eastAsia="Arial Unicode MS" w:hAnsi="Times New Roman" w:cs="Times New Roman"/>
          <w:color w:val="000000"/>
          <w:sz w:val="24"/>
          <w:szCs w:val="24"/>
          <w:lang w:eastAsia="bg-BG"/>
        </w:rPr>
        <w:tab/>
        <w:t>Доставка и монтаж ППР тръби ф 25</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3.4</w:t>
      </w:r>
      <w:r w:rsidRPr="005360EC">
        <w:rPr>
          <w:rFonts w:ascii="Times New Roman" w:eastAsia="Arial Unicode MS" w:hAnsi="Times New Roman" w:cs="Times New Roman"/>
          <w:color w:val="000000"/>
          <w:sz w:val="24"/>
          <w:szCs w:val="24"/>
          <w:lang w:eastAsia="bg-BG"/>
        </w:rPr>
        <w:tab/>
        <w:t>Доставка и монтаж РЕ-HD тръби ф 25мм</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3.5</w:t>
      </w:r>
      <w:r w:rsidRPr="005360EC">
        <w:rPr>
          <w:rFonts w:ascii="Times New Roman" w:eastAsia="Arial Unicode MS" w:hAnsi="Times New Roman" w:cs="Times New Roman"/>
          <w:color w:val="000000"/>
          <w:sz w:val="24"/>
          <w:szCs w:val="24"/>
          <w:lang w:eastAsia="bg-BG"/>
        </w:rPr>
        <w:tab/>
        <w:t>Доставка и монтаж спирателен кран 1/2" без изпразнител</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3.6</w:t>
      </w:r>
      <w:r w:rsidRPr="005360EC">
        <w:rPr>
          <w:rFonts w:ascii="Times New Roman" w:eastAsia="Arial Unicode MS" w:hAnsi="Times New Roman" w:cs="Times New Roman"/>
          <w:color w:val="000000"/>
          <w:sz w:val="24"/>
          <w:szCs w:val="24"/>
          <w:lang w:eastAsia="bg-BG"/>
        </w:rPr>
        <w:tab/>
        <w:t>Доставка и монтаж спирателен кран 1/2" с изпразнител</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3.7</w:t>
      </w:r>
      <w:r w:rsidRPr="005360EC">
        <w:rPr>
          <w:rFonts w:ascii="Times New Roman" w:eastAsia="Arial Unicode MS" w:hAnsi="Times New Roman" w:cs="Times New Roman"/>
          <w:color w:val="000000"/>
          <w:sz w:val="24"/>
          <w:szCs w:val="24"/>
          <w:lang w:eastAsia="bg-BG"/>
        </w:rPr>
        <w:tab/>
        <w:t>Доставка и монтаж възвратна клапа 1/2"</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3.8</w:t>
      </w:r>
      <w:r w:rsidRPr="005360EC">
        <w:rPr>
          <w:rFonts w:ascii="Times New Roman" w:eastAsia="Arial Unicode MS" w:hAnsi="Times New Roman" w:cs="Times New Roman"/>
          <w:color w:val="000000"/>
          <w:sz w:val="24"/>
          <w:szCs w:val="24"/>
          <w:lang w:eastAsia="bg-BG"/>
        </w:rPr>
        <w:tab/>
        <w:t>Доставка и монтаж спирателен кран 1/2" бърза връзка</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3.9</w:t>
      </w:r>
      <w:r w:rsidRPr="005360EC">
        <w:rPr>
          <w:rFonts w:ascii="Times New Roman" w:eastAsia="Arial Unicode MS" w:hAnsi="Times New Roman" w:cs="Times New Roman"/>
          <w:color w:val="000000"/>
          <w:sz w:val="24"/>
          <w:szCs w:val="24"/>
          <w:lang w:eastAsia="bg-BG"/>
        </w:rPr>
        <w:tab/>
        <w:t>Доставка и монтаж спирателен кран 3/4" без изпразнител</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3.10 Доставка и монтаж спирателен кран 3/4" с изпразнител</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3.11 Доставка и монтаж възвратна клапа 3/4"</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3.12 Доставка и монтаж хоризонтален водомер - 5 м3/час</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3.13 Доставка и монтаж смесителна батерия за тоалетна мивка - стенна</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3.14 Подвързване тоалетно седало с ниско казанче към водопровод</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3.15 Топлоизолация на водопроводни тръби ф 20</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3.16 Топлоизолация на водопроводни тръби ф 25</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3.17Доставка и монтаж скоби за закрепване водопровод</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3.18 Дезинфекция  водопровод с хлорамин</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3.19 Изпробване водопроводна инсталация</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3.20 Пробиване отвори в стар бетон 25см.</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3.21 Пробиване отвори в зид 12см.</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3.22 Доставка и монтаж ел.бойлер електрически 5л</w:t>
      </w:r>
    </w:p>
    <w:p w:rsidR="005360EC" w:rsidRPr="005360EC" w:rsidRDefault="005360EC" w:rsidP="005360EC">
      <w:pPr>
        <w:tabs>
          <w:tab w:val="left" w:pos="567"/>
        </w:tabs>
        <w:spacing w:after="0"/>
        <w:ind w:left="360"/>
        <w:rPr>
          <w:rFonts w:ascii="Times New Roman" w:eastAsia="Arial Unicode MS" w:hAnsi="Times New Roman" w:cs="Times New Roman"/>
          <w:b/>
          <w:color w:val="000000"/>
          <w:sz w:val="16"/>
          <w:szCs w:val="16"/>
          <w:lang w:eastAsia="bg-BG"/>
        </w:rPr>
      </w:pPr>
    </w:p>
    <w:p w:rsidR="005360EC" w:rsidRPr="005360EC" w:rsidRDefault="005360EC" w:rsidP="00F439F9">
      <w:pPr>
        <w:numPr>
          <w:ilvl w:val="0"/>
          <w:numId w:val="38"/>
        </w:numPr>
        <w:tabs>
          <w:tab w:val="left" w:pos="567"/>
        </w:tabs>
        <w:spacing w:after="0" w:line="240" w:lineRule="auto"/>
        <w:rPr>
          <w:rFonts w:ascii="Times New Roman" w:eastAsia="Arial Unicode MS" w:hAnsi="Times New Roman" w:cs="Times New Roman"/>
          <w:b/>
          <w:color w:val="000000"/>
          <w:sz w:val="24"/>
          <w:szCs w:val="24"/>
          <w:lang w:eastAsia="bg-BG"/>
        </w:rPr>
      </w:pPr>
      <w:r w:rsidRPr="005360EC">
        <w:rPr>
          <w:rFonts w:ascii="Times New Roman" w:eastAsia="Arial Unicode MS" w:hAnsi="Times New Roman" w:cs="Times New Roman"/>
          <w:b/>
          <w:color w:val="000000"/>
          <w:sz w:val="24"/>
          <w:szCs w:val="24"/>
          <w:lang w:eastAsia="bg-BG"/>
        </w:rPr>
        <w:t>КАНАЛИЗАЦИОННА ИНСТАЛАЦИЯ</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4.1</w:t>
      </w:r>
      <w:r w:rsidRPr="005360EC">
        <w:rPr>
          <w:rFonts w:ascii="Times New Roman" w:eastAsia="Arial Unicode MS" w:hAnsi="Times New Roman" w:cs="Times New Roman"/>
          <w:color w:val="000000"/>
          <w:sz w:val="24"/>
          <w:szCs w:val="24"/>
          <w:lang w:eastAsia="bg-BG"/>
        </w:rPr>
        <w:tab/>
        <w:t>Демонтаж тоалетни мивки вкл. сифона и конзолите</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4.2</w:t>
      </w:r>
      <w:r w:rsidRPr="005360EC">
        <w:rPr>
          <w:rFonts w:ascii="Times New Roman" w:eastAsia="Arial Unicode MS" w:hAnsi="Times New Roman" w:cs="Times New Roman"/>
          <w:color w:val="000000"/>
          <w:sz w:val="24"/>
          <w:szCs w:val="24"/>
          <w:lang w:eastAsia="bg-BG"/>
        </w:rPr>
        <w:tab/>
        <w:t>Демонтаж на клозетно седало с вградено казанче</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4.3</w:t>
      </w:r>
      <w:r w:rsidRPr="005360EC">
        <w:rPr>
          <w:rFonts w:ascii="Times New Roman" w:eastAsia="Arial Unicode MS" w:hAnsi="Times New Roman" w:cs="Times New Roman"/>
          <w:color w:val="000000"/>
          <w:sz w:val="24"/>
          <w:szCs w:val="24"/>
          <w:lang w:eastAsia="bg-BG"/>
        </w:rPr>
        <w:tab/>
        <w:t>Демонтаж на подов сифон</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4.4</w:t>
      </w:r>
      <w:r w:rsidRPr="005360EC">
        <w:rPr>
          <w:rFonts w:ascii="Times New Roman" w:eastAsia="Arial Unicode MS" w:hAnsi="Times New Roman" w:cs="Times New Roman"/>
          <w:color w:val="000000"/>
          <w:sz w:val="24"/>
          <w:szCs w:val="24"/>
          <w:lang w:eastAsia="bg-BG"/>
        </w:rPr>
        <w:tab/>
        <w:t>Доставка и монтаж РVС тръби ф 50</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4.5</w:t>
      </w:r>
      <w:r w:rsidRPr="005360EC">
        <w:rPr>
          <w:rFonts w:ascii="Times New Roman" w:eastAsia="Arial Unicode MS" w:hAnsi="Times New Roman" w:cs="Times New Roman"/>
          <w:color w:val="000000"/>
          <w:sz w:val="24"/>
          <w:szCs w:val="24"/>
          <w:lang w:eastAsia="bg-BG"/>
        </w:rPr>
        <w:tab/>
        <w:t>Доставка и монтаж РVС тръби ф 110</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4.6</w:t>
      </w:r>
      <w:r w:rsidRPr="005360EC">
        <w:rPr>
          <w:rFonts w:ascii="Times New Roman" w:eastAsia="Arial Unicode MS" w:hAnsi="Times New Roman" w:cs="Times New Roman"/>
          <w:color w:val="000000"/>
          <w:sz w:val="24"/>
          <w:szCs w:val="24"/>
          <w:lang w:eastAsia="bg-BG"/>
        </w:rPr>
        <w:tab/>
        <w:t>Доставка и монтаж РVС тръби ф 160 - дебелостенни</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4.7</w:t>
      </w:r>
      <w:r w:rsidRPr="005360EC">
        <w:rPr>
          <w:rFonts w:ascii="Times New Roman" w:eastAsia="Arial Unicode MS" w:hAnsi="Times New Roman" w:cs="Times New Roman"/>
          <w:color w:val="000000"/>
          <w:sz w:val="24"/>
          <w:szCs w:val="24"/>
          <w:lang w:eastAsia="bg-BG"/>
        </w:rPr>
        <w:tab/>
        <w:t>Доставка и монтаж РVС разклонител 50/50</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4.8</w:t>
      </w:r>
      <w:r w:rsidRPr="005360EC">
        <w:rPr>
          <w:rFonts w:ascii="Times New Roman" w:eastAsia="Arial Unicode MS" w:hAnsi="Times New Roman" w:cs="Times New Roman"/>
          <w:color w:val="000000"/>
          <w:sz w:val="24"/>
          <w:szCs w:val="24"/>
          <w:lang w:eastAsia="bg-BG"/>
        </w:rPr>
        <w:tab/>
        <w:t>Доставка и монтаж РVС разклонител 110/50</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4.9</w:t>
      </w:r>
      <w:r w:rsidRPr="005360EC">
        <w:rPr>
          <w:rFonts w:ascii="Times New Roman" w:eastAsia="Arial Unicode MS" w:hAnsi="Times New Roman" w:cs="Times New Roman"/>
          <w:color w:val="000000"/>
          <w:sz w:val="24"/>
          <w:szCs w:val="24"/>
          <w:lang w:eastAsia="bg-BG"/>
        </w:rPr>
        <w:tab/>
        <w:t>Доставка и монтаж РVС разклонител 110/110</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4.10 Доставка и монтаж РVС разклонител 160/160</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4.11 Доставка и монтаж РVС дъга ф50</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4.12 Доставка и монтаж РVС дъга ф110</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4.13 Доставка и монтаж РVС коляно ф160</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4.14 Доставка и монтаж РVС ревизионен отвор ф110</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4.15 Доставка и монтаж вентилационна клапа ф110</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4.16 Доставка и монтаж сифон  подов ф 100 - рогов</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4.17 Доставка и монтаж тоалетна седалка с казанче - горно отвеждане</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4.18 Доставка и монтаж тоалетни умивалници среден формат</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4.19 Скоби за укрепване на вертикален канал</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4.20 Изпробване  хоризонтална канализация</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4.21 Изпробване вертикална канализация</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4.22 Пробиване отвори в стар бетон 25см.</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16"/>
          <w:szCs w:val="16"/>
          <w:lang w:eastAsia="bg-BG"/>
        </w:rPr>
      </w:pPr>
    </w:p>
    <w:p w:rsidR="005360EC" w:rsidRPr="005360EC" w:rsidRDefault="005360EC" w:rsidP="00F439F9">
      <w:pPr>
        <w:numPr>
          <w:ilvl w:val="0"/>
          <w:numId w:val="38"/>
        </w:numPr>
        <w:tabs>
          <w:tab w:val="left" w:pos="567"/>
        </w:tabs>
        <w:spacing w:after="0" w:line="240" w:lineRule="auto"/>
        <w:rPr>
          <w:rFonts w:ascii="Times New Roman" w:eastAsia="Arial Unicode MS" w:hAnsi="Times New Roman" w:cs="Times New Roman"/>
          <w:b/>
          <w:color w:val="000000"/>
          <w:sz w:val="24"/>
          <w:szCs w:val="24"/>
          <w:lang w:eastAsia="bg-BG"/>
        </w:rPr>
      </w:pPr>
      <w:r w:rsidRPr="005360EC">
        <w:rPr>
          <w:rFonts w:ascii="Times New Roman" w:eastAsia="Arial Unicode MS" w:hAnsi="Times New Roman" w:cs="Times New Roman"/>
          <w:b/>
          <w:color w:val="000000"/>
          <w:sz w:val="24"/>
          <w:szCs w:val="24"/>
          <w:lang w:eastAsia="bg-BG"/>
        </w:rPr>
        <w:t>ВЕНТИЛАЦИЯ</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lastRenderedPageBreak/>
        <w:t>5.1</w:t>
      </w:r>
      <w:r w:rsidRPr="005360EC">
        <w:rPr>
          <w:rFonts w:ascii="Times New Roman" w:eastAsia="Arial Unicode MS" w:hAnsi="Times New Roman" w:cs="Times New Roman"/>
          <w:color w:val="000000"/>
          <w:sz w:val="24"/>
          <w:szCs w:val="24"/>
          <w:lang w:eastAsia="bg-BG"/>
        </w:rPr>
        <w:tab/>
        <w:t>Демонтаж PVC тръби ф110 от вентилация</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5.2</w:t>
      </w:r>
      <w:r w:rsidRPr="005360EC">
        <w:rPr>
          <w:rFonts w:ascii="Times New Roman" w:eastAsia="Arial Unicode MS" w:hAnsi="Times New Roman" w:cs="Times New Roman"/>
          <w:color w:val="000000"/>
          <w:sz w:val="24"/>
          <w:szCs w:val="24"/>
          <w:lang w:eastAsia="bg-BG"/>
        </w:rPr>
        <w:tab/>
        <w:t>Гъвкав въздуховод неизолиран ф125</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5.3</w:t>
      </w:r>
      <w:r w:rsidRPr="005360EC">
        <w:rPr>
          <w:rFonts w:ascii="Times New Roman" w:eastAsia="Arial Unicode MS" w:hAnsi="Times New Roman" w:cs="Times New Roman"/>
          <w:color w:val="000000"/>
          <w:sz w:val="24"/>
          <w:szCs w:val="24"/>
          <w:lang w:eastAsia="bg-BG"/>
        </w:rPr>
        <w:tab/>
        <w:t>Подмяна предразна решетка за кръгъл въздуховод ф 125мм</w:t>
      </w:r>
    </w:p>
    <w:p w:rsidR="005360EC" w:rsidRPr="005360EC" w:rsidRDefault="005360EC" w:rsidP="005360EC">
      <w:pPr>
        <w:tabs>
          <w:tab w:val="left" w:pos="567"/>
        </w:tabs>
        <w:spacing w:after="0"/>
        <w:ind w:left="1080"/>
        <w:rPr>
          <w:rFonts w:ascii="Times New Roman" w:eastAsia="Arial Unicode MS" w:hAnsi="Times New Roman" w:cs="Times New Roman"/>
          <w:color w:val="000000"/>
          <w:sz w:val="16"/>
          <w:szCs w:val="16"/>
          <w:lang w:eastAsia="bg-BG"/>
        </w:rPr>
      </w:pPr>
    </w:p>
    <w:p w:rsidR="005360EC" w:rsidRPr="005360EC" w:rsidRDefault="005360EC" w:rsidP="00F439F9">
      <w:pPr>
        <w:numPr>
          <w:ilvl w:val="0"/>
          <w:numId w:val="38"/>
        </w:numPr>
        <w:tabs>
          <w:tab w:val="left" w:pos="567"/>
        </w:tabs>
        <w:spacing w:after="0" w:line="240" w:lineRule="auto"/>
        <w:rPr>
          <w:rFonts w:ascii="Times New Roman" w:eastAsia="Arial Unicode MS" w:hAnsi="Times New Roman" w:cs="Times New Roman"/>
          <w:b/>
          <w:color w:val="000000"/>
          <w:sz w:val="24"/>
          <w:szCs w:val="24"/>
          <w:u w:val="single"/>
          <w:lang w:eastAsia="bg-BG"/>
        </w:rPr>
      </w:pPr>
      <w:r w:rsidRPr="005360EC">
        <w:rPr>
          <w:rFonts w:ascii="Times New Roman" w:eastAsia="Arial Unicode MS" w:hAnsi="Times New Roman" w:cs="Times New Roman"/>
          <w:b/>
          <w:color w:val="000000"/>
          <w:sz w:val="24"/>
          <w:szCs w:val="24"/>
          <w:u w:val="single"/>
          <w:lang w:eastAsia="bg-BG"/>
        </w:rPr>
        <w:t>ЧАСТ ЕЛЕКТРИЧЕСКА</w:t>
      </w:r>
    </w:p>
    <w:p w:rsidR="005360EC" w:rsidRPr="005360EC" w:rsidRDefault="005360EC" w:rsidP="00B2567D">
      <w:pPr>
        <w:tabs>
          <w:tab w:val="left" w:pos="567"/>
          <w:tab w:val="left" w:pos="1560"/>
        </w:tabs>
        <w:spacing w:after="0"/>
        <w:ind w:left="1134"/>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6.1</w:t>
      </w:r>
      <w:r w:rsidRPr="005360EC">
        <w:rPr>
          <w:rFonts w:ascii="Times New Roman" w:eastAsia="Arial Unicode MS" w:hAnsi="Times New Roman" w:cs="Times New Roman"/>
          <w:color w:val="000000"/>
          <w:sz w:val="24"/>
          <w:szCs w:val="24"/>
          <w:lang w:eastAsia="bg-BG"/>
        </w:rPr>
        <w:tab/>
        <w:t xml:space="preserve"> Демонтаж разпределително табло скрит монтаж</w:t>
      </w:r>
    </w:p>
    <w:p w:rsidR="005360EC" w:rsidRPr="005360EC" w:rsidRDefault="005360EC" w:rsidP="005360EC">
      <w:pPr>
        <w:tabs>
          <w:tab w:val="left" w:pos="567"/>
        </w:tabs>
        <w:spacing w:after="0"/>
        <w:ind w:left="1134"/>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6.2 Монтаж разпределително табло за скрит монтаж</w:t>
      </w:r>
    </w:p>
    <w:p w:rsidR="005360EC" w:rsidRPr="005360EC" w:rsidRDefault="005360EC" w:rsidP="005360EC">
      <w:pPr>
        <w:tabs>
          <w:tab w:val="left" w:pos="567"/>
        </w:tabs>
        <w:spacing w:after="0"/>
        <w:ind w:left="1134"/>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6.3 Доставка разпределително табло за скрит монтаж - РТ-WC, заключваема врата, IP44 - по схема</w:t>
      </w:r>
    </w:p>
    <w:p w:rsidR="005360EC" w:rsidRPr="005360EC" w:rsidRDefault="005360EC" w:rsidP="005360EC">
      <w:pPr>
        <w:tabs>
          <w:tab w:val="left" w:pos="567"/>
        </w:tabs>
        <w:spacing w:after="0"/>
        <w:ind w:left="1134"/>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6.4 Полагане на гофрирана тръба ф18мм. - над окачен таван /вкл. тръба/</w:t>
      </w:r>
    </w:p>
    <w:p w:rsidR="005360EC" w:rsidRPr="005360EC" w:rsidRDefault="005360EC" w:rsidP="005360EC">
      <w:pPr>
        <w:tabs>
          <w:tab w:val="left" w:pos="567"/>
        </w:tabs>
        <w:spacing w:after="0"/>
        <w:ind w:left="1134"/>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6.5 Полагане на гофрирана тръба ф18мм. - скрито в стена  /вкл. тръба/</w:t>
      </w:r>
    </w:p>
    <w:p w:rsidR="005360EC" w:rsidRPr="005360EC" w:rsidRDefault="005360EC" w:rsidP="005360EC">
      <w:pPr>
        <w:tabs>
          <w:tab w:val="left" w:pos="567"/>
        </w:tabs>
        <w:spacing w:after="0"/>
        <w:ind w:left="1134"/>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6.6 Изтегляне на кабел СВТ 3х1,5 мм2 в гоф. тръба</w:t>
      </w:r>
    </w:p>
    <w:p w:rsidR="005360EC" w:rsidRPr="005360EC" w:rsidRDefault="005360EC" w:rsidP="005360EC">
      <w:pPr>
        <w:tabs>
          <w:tab w:val="left" w:pos="567"/>
        </w:tabs>
        <w:spacing w:after="0"/>
        <w:ind w:left="1134"/>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6.7 Изтегляне на кабел СВТ 3х2,5 мм2 в гоф. тръба</w:t>
      </w:r>
    </w:p>
    <w:p w:rsidR="005360EC" w:rsidRPr="005360EC" w:rsidRDefault="005360EC" w:rsidP="005360EC">
      <w:pPr>
        <w:tabs>
          <w:tab w:val="left" w:pos="567"/>
        </w:tabs>
        <w:spacing w:after="0"/>
        <w:ind w:left="1134"/>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 xml:space="preserve">6.8 Доставка на кабел СВТ 3х1.5мм2 </w:t>
      </w:r>
    </w:p>
    <w:p w:rsidR="005360EC" w:rsidRPr="005360EC" w:rsidRDefault="005360EC" w:rsidP="005360EC">
      <w:pPr>
        <w:tabs>
          <w:tab w:val="left" w:pos="567"/>
        </w:tabs>
        <w:spacing w:after="0"/>
        <w:ind w:left="1134"/>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 xml:space="preserve">6.9 Доставка на кабел СВТ 3х2.5мм2 </w:t>
      </w:r>
    </w:p>
    <w:p w:rsidR="005360EC" w:rsidRPr="005360EC" w:rsidRDefault="005360EC" w:rsidP="005360EC">
      <w:pPr>
        <w:tabs>
          <w:tab w:val="left" w:pos="567"/>
        </w:tabs>
        <w:spacing w:after="0"/>
        <w:ind w:left="1134"/>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6.10 Монтаж аплик  - фасаден</w:t>
      </w:r>
    </w:p>
    <w:p w:rsidR="005360EC" w:rsidRPr="005360EC" w:rsidRDefault="005360EC" w:rsidP="005360EC">
      <w:pPr>
        <w:tabs>
          <w:tab w:val="left" w:pos="567"/>
        </w:tabs>
        <w:spacing w:after="0"/>
        <w:ind w:left="1134"/>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6.11 Монтаж осветително тяло тип "луна"</w:t>
      </w:r>
    </w:p>
    <w:p w:rsidR="005360EC" w:rsidRPr="005360EC" w:rsidRDefault="005360EC" w:rsidP="005360EC">
      <w:pPr>
        <w:tabs>
          <w:tab w:val="left" w:pos="567"/>
        </w:tabs>
        <w:spacing w:after="0"/>
        <w:ind w:left="1134"/>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6.12 Монтаж вентилатор - окачен таван</w:t>
      </w:r>
    </w:p>
    <w:p w:rsidR="005360EC" w:rsidRPr="005360EC" w:rsidRDefault="005360EC" w:rsidP="005360EC">
      <w:pPr>
        <w:tabs>
          <w:tab w:val="left" w:pos="567"/>
        </w:tabs>
        <w:spacing w:after="0"/>
        <w:ind w:left="1134"/>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6.13 Монтаж детектор за движение - окачен таван</w:t>
      </w:r>
    </w:p>
    <w:p w:rsidR="005360EC" w:rsidRPr="005360EC" w:rsidRDefault="005360EC" w:rsidP="005360EC">
      <w:pPr>
        <w:tabs>
          <w:tab w:val="left" w:pos="567"/>
        </w:tabs>
        <w:spacing w:after="0"/>
        <w:ind w:left="1134"/>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6.14 Монтаж контакт "ШУКО" за скрита инсталация</w:t>
      </w:r>
    </w:p>
    <w:p w:rsidR="005360EC" w:rsidRPr="005360EC" w:rsidRDefault="005360EC" w:rsidP="005360EC">
      <w:pPr>
        <w:tabs>
          <w:tab w:val="left" w:pos="567"/>
        </w:tabs>
        <w:spacing w:after="0"/>
        <w:ind w:left="1134"/>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6.15 Доставка аплик - фасаден IP55 с ЕСЛ 15W</w:t>
      </w:r>
    </w:p>
    <w:p w:rsidR="005360EC" w:rsidRPr="005360EC" w:rsidRDefault="005360EC" w:rsidP="005360EC">
      <w:pPr>
        <w:tabs>
          <w:tab w:val="left" w:pos="567"/>
        </w:tabs>
        <w:spacing w:after="0"/>
        <w:ind w:left="1134"/>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6.16 Доставка LED луна6W /230V, T=2700K, ъгъл на светене 1200, цокъл GU10</w:t>
      </w:r>
    </w:p>
    <w:p w:rsidR="005360EC" w:rsidRPr="005360EC" w:rsidRDefault="005360EC" w:rsidP="005360EC">
      <w:pPr>
        <w:tabs>
          <w:tab w:val="left" w:pos="567"/>
        </w:tabs>
        <w:spacing w:after="0"/>
        <w:ind w:left="1134"/>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6.17 Доставка вентилатор   за окачен таван 230V</w:t>
      </w:r>
    </w:p>
    <w:p w:rsidR="005360EC" w:rsidRPr="005360EC" w:rsidRDefault="005360EC" w:rsidP="005360EC">
      <w:pPr>
        <w:tabs>
          <w:tab w:val="left" w:pos="567"/>
        </w:tabs>
        <w:spacing w:after="0"/>
        <w:ind w:left="1134"/>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6.18 Доставка детектор за движение за окачен таван 360º</w:t>
      </w:r>
    </w:p>
    <w:p w:rsidR="005360EC" w:rsidRPr="005360EC" w:rsidRDefault="005360EC" w:rsidP="005360EC">
      <w:pPr>
        <w:tabs>
          <w:tab w:val="left" w:pos="567"/>
        </w:tabs>
        <w:spacing w:after="0"/>
        <w:ind w:left="1134"/>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6.19 Доставка детектор за движение /присъствие/ за окачен таван 360º двуканален, с времетраене на единия канал &gt;20мин</w:t>
      </w:r>
    </w:p>
    <w:p w:rsidR="005360EC" w:rsidRPr="005360EC" w:rsidRDefault="005360EC" w:rsidP="005360EC">
      <w:pPr>
        <w:tabs>
          <w:tab w:val="left" w:pos="567"/>
        </w:tabs>
        <w:spacing w:after="0"/>
        <w:ind w:left="1134"/>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6.20 Доставка контакт "ШУКО" за скрита инсталация - IP44</w:t>
      </w:r>
    </w:p>
    <w:p w:rsidR="005360EC" w:rsidRPr="005360EC" w:rsidRDefault="005360EC" w:rsidP="005360EC">
      <w:pPr>
        <w:tabs>
          <w:tab w:val="left" w:pos="567"/>
        </w:tabs>
        <w:spacing w:after="0"/>
        <w:ind w:left="1134"/>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6.21 Свързване на проводник към съоръжение до 2,5 мм2</w:t>
      </w:r>
    </w:p>
    <w:p w:rsidR="005360EC" w:rsidRPr="005360EC" w:rsidRDefault="005360EC" w:rsidP="005360EC">
      <w:pPr>
        <w:tabs>
          <w:tab w:val="left" w:pos="567"/>
        </w:tabs>
        <w:spacing w:after="0"/>
        <w:ind w:left="1134"/>
        <w:rPr>
          <w:rFonts w:ascii="Times New Roman" w:eastAsia="Arial Unicode MS" w:hAnsi="Times New Roman" w:cs="Times New Roman"/>
          <w:color w:val="000000"/>
          <w:sz w:val="24"/>
          <w:szCs w:val="24"/>
          <w:lang w:eastAsia="bg-BG"/>
        </w:rPr>
      </w:pPr>
      <w:r w:rsidRPr="005360EC">
        <w:rPr>
          <w:rFonts w:ascii="Times New Roman" w:eastAsia="Arial Unicode MS" w:hAnsi="Times New Roman" w:cs="Times New Roman"/>
          <w:color w:val="000000"/>
          <w:sz w:val="24"/>
          <w:szCs w:val="24"/>
          <w:lang w:eastAsia="bg-BG"/>
        </w:rPr>
        <w:t>6.22 Подготовка за прикачване</w:t>
      </w:r>
    </w:p>
    <w:p w:rsidR="005360EC" w:rsidRPr="005360EC" w:rsidRDefault="005360EC" w:rsidP="005360EC">
      <w:pPr>
        <w:spacing w:after="0"/>
        <w:jc w:val="both"/>
        <w:rPr>
          <w:rFonts w:ascii="Times New Roman" w:eastAsia="Arial Unicode MS" w:hAnsi="Times New Roman" w:cs="Times New Roman"/>
          <w:color w:val="000000"/>
          <w:sz w:val="24"/>
          <w:szCs w:val="24"/>
          <w:lang w:eastAsia="ar-SA"/>
        </w:rPr>
      </w:pPr>
    </w:p>
    <w:p w:rsidR="005360EC" w:rsidRPr="005360EC" w:rsidRDefault="005360EC" w:rsidP="005360EC">
      <w:pPr>
        <w:spacing w:after="0"/>
        <w:ind w:firstLine="720"/>
        <w:jc w:val="both"/>
        <w:rPr>
          <w:rFonts w:ascii="Times New Roman" w:eastAsia="Arial Unicode MS" w:hAnsi="Times New Roman" w:cs="Times New Roman"/>
          <w:b/>
          <w:color w:val="000000"/>
          <w:spacing w:val="1"/>
          <w:sz w:val="24"/>
          <w:szCs w:val="24"/>
          <w:u w:val="single"/>
          <w:lang w:eastAsia="ar-SA"/>
        </w:rPr>
      </w:pPr>
      <w:r w:rsidRPr="005360EC">
        <w:rPr>
          <w:rFonts w:ascii="Times New Roman" w:eastAsia="Arial Unicode MS" w:hAnsi="Times New Roman" w:cs="Times New Roman"/>
          <w:b/>
          <w:color w:val="000000"/>
          <w:spacing w:val="1"/>
          <w:sz w:val="24"/>
          <w:szCs w:val="24"/>
          <w:u w:val="single"/>
          <w:lang w:eastAsia="ar-SA"/>
        </w:rPr>
        <w:t>Комплексен план – график</w:t>
      </w:r>
    </w:p>
    <w:p w:rsidR="005360EC" w:rsidRPr="005360EC" w:rsidRDefault="005360EC" w:rsidP="005360EC">
      <w:pPr>
        <w:spacing w:after="0"/>
        <w:ind w:firstLine="720"/>
        <w:jc w:val="both"/>
        <w:rPr>
          <w:rFonts w:ascii="Times New Roman" w:eastAsia="Arial Unicode MS" w:hAnsi="Times New Roman" w:cs="Times New Roman"/>
          <w:b/>
          <w:color w:val="000000"/>
          <w:spacing w:val="1"/>
          <w:sz w:val="8"/>
          <w:szCs w:val="8"/>
          <w:u w:val="single"/>
          <w:lang w:eastAsia="ar-SA"/>
        </w:rPr>
      </w:pPr>
    </w:p>
    <w:p w:rsidR="005360EC" w:rsidRPr="005360EC" w:rsidRDefault="005360EC" w:rsidP="00F439F9">
      <w:pPr>
        <w:numPr>
          <w:ilvl w:val="0"/>
          <w:numId w:val="28"/>
        </w:numPr>
        <w:spacing w:after="0"/>
        <w:jc w:val="both"/>
        <w:rPr>
          <w:rFonts w:ascii="Times New Roman" w:eastAsia="Arial Unicode MS" w:hAnsi="Times New Roman" w:cs="Times New Roman"/>
          <w:color w:val="000000"/>
          <w:sz w:val="24"/>
          <w:szCs w:val="24"/>
          <w:lang w:eastAsia="ar-SA"/>
        </w:rPr>
      </w:pPr>
      <w:r w:rsidRPr="005360EC">
        <w:rPr>
          <w:rFonts w:ascii="Times New Roman" w:eastAsia="Arial Unicode MS" w:hAnsi="Times New Roman" w:cs="Times New Roman"/>
          <w:color w:val="000000"/>
          <w:spacing w:val="7"/>
          <w:sz w:val="24"/>
          <w:szCs w:val="24"/>
          <w:lang w:eastAsia="ar-SA"/>
        </w:rPr>
        <w:t>Комплексния план – график с</w:t>
      </w:r>
      <w:r w:rsidRPr="005360EC">
        <w:rPr>
          <w:rFonts w:ascii="Times New Roman" w:eastAsia="Arial Unicode MS" w:hAnsi="Times New Roman" w:cs="Times New Roman"/>
          <w:iCs/>
          <w:color w:val="000000"/>
          <w:spacing w:val="7"/>
          <w:sz w:val="24"/>
          <w:szCs w:val="24"/>
          <w:lang w:eastAsia="ar-SA"/>
        </w:rPr>
        <w:t>е</w:t>
      </w:r>
      <w:r w:rsidRPr="005360EC">
        <w:rPr>
          <w:rFonts w:ascii="Times New Roman" w:eastAsia="Arial Unicode MS" w:hAnsi="Times New Roman" w:cs="Times New Roman"/>
          <w:i/>
          <w:iCs/>
          <w:color w:val="000000"/>
          <w:spacing w:val="7"/>
          <w:sz w:val="24"/>
          <w:szCs w:val="24"/>
          <w:lang w:eastAsia="ar-SA"/>
        </w:rPr>
        <w:t xml:space="preserve"> </w:t>
      </w:r>
      <w:r w:rsidRPr="005360EC">
        <w:rPr>
          <w:rFonts w:ascii="Times New Roman" w:eastAsia="Arial Unicode MS" w:hAnsi="Times New Roman" w:cs="Times New Roman"/>
          <w:color w:val="000000"/>
          <w:spacing w:val="7"/>
          <w:sz w:val="24"/>
          <w:szCs w:val="24"/>
          <w:lang w:eastAsia="ar-SA"/>
        </w:rPr>
        <w:t xml:space="preserve">разработва съобразно изискванията за осигуряване на </w:t>
      </w:r>
      <w:r w:rsidRPr="005360EC">
        <w:rPr>
          <w:rFonts w:ascii="Times New Roman" w:eastAsia="Arial Unicode MS" w:hAnsi="Times New Roman" w:cs="Times New Roman"/>
          <w:color w:val="000000"/>
          <w:sz w:val="24"/>
          <w:szCs w:val="24"/>
          <w:lang w:eastAsia="ar-SA"/>
        </w:rPr>
        <w:t>минимални ЗБУТ от НАРЕДБА № 2/2004.</w:t>
      </w:r>
    </w:p>
    <w:p w:rsidR="005360EC" w:rsidRPr="005360EC" w:rsidRDefault="005360EC" w:rsidP="00F439F9">
      <w:pPr>
        <w:numPr>
          <w:ilvl w:val="0"/>
          <w:numId w:val="28"/>
        </w:numPr>
        <w:spacing w:after="0"/>
        <w:jc w:val="both"/>
        <w:rPr>
          <w:rFonts w:ascii="Times New Roman" w:eastAsia="Arial Unicode MS" w:hAnsi="Times New Roman" w:cs="Times New Roman"/>
          <w:color w:val="000000"/>
          <w:spacing w:val="-1"/>
          <w:sz w:val="24"/>
          <w:szCs w:val="24"/>
          <w:lang w:eastAsia="ar-SA"/>
        </w:rPr>
      </w:pPr>
      <w:r w:rsidRPr="005360EC">
        <w:rPr>
          <w:rFonts w:ascii="Times New Roman" w:eastAsia="Arial Unicode MS" w:hAnsi="Times New Roman" w:cs="Times New Roman"/>
          <w:color w:val="000000"/>
          <w:sz w:val="24"/>
          <w:szCs w:val="24"/>
          <w:lang w:eastAsia="ar-SA"/>
        </w:rPr>
        <w:t xml:space="preserve">При изпълнението на графика ще се изпълняват мероприятията, предвидени </w:t>
      </w:r>
      <w:r w:rsidRPr="005360EC">
        <w:rPr>
          <w:rFonts w:ascii="Times New Roman" w:eastAsia="Arial Unicode MS" w:hAnsi="Times New Roman" w:cs="Times New Roman"/>
          <w:color w:val="000000"/>
          <w:spacing w:val="1"/>
          <w:sz w:val="24"/>
          <w:szCs w:val="24"/>
          <w:lang w:eastAsia="ar-SA"/>
        </w:rPr>
        <w:t xml:space="preserve">в       т. 1 – организационен план; инструкциите по чл.16, т.1, буква “в” от НАРЕДБА    № 2 и </w:t>
      </w:r>
      <w:r w:rsidRPr="005360EC">
        <w:rPr>
          <w:rFonts w:ascii="Times New Roman" w:eastAsia="Arial Unicode MS" w:hAnsi="Times New Roman" w:cs="Times New Roman"/>
          <w:color w:val="000000"/>
          <w:spacing w:val="7"/>
          <w:sz w:val="24"/>
          <w:szCs w:val="24"/>
          <w:lang w:eastAsia="ar-SA"/>
        </w:rPr>
        <w:t xml:space="preserve">всички общи и специфични изисквания по нормативните актове, касаещи </w:t>
      </w:r>
      <w:r w:rsidRPr="005360EC">
        <w:rPr>
          <w:rFonts w:ascii="Times New Roman" w:eastAsia="Arial Unicode MS" w:hAnsi="Times New Roman" w:cs="Times New Roman"/>
          <w:color w:val="000000"/>
          <w:spacing w:val="-1"/>
          <w:sz w:val="24"/>
          <w:szCs w:val="24"/>
          <w:lang w:eastAsia="ar-SA"/>
        </w:rPr>
        <w:t>мероприятията по ЗБУТ.</w:t>
      </w:r>
    </w:p>
    <w:p w:rsidR="005360EC" w:rsidRPr="005360EC" w:rsidRDefault="005360EC" w:rsidP="00F439F9">
      <w:pPr>
        <w:numPr>
          <w:ilvl w:val="0"/>
          <w:numId w:val="28"/>
        </w:numPr>
        <w:spacing w:after="0"/>
        <w:jc w:val="both"/>
        <w:rPr>
          <w:rFonts w:ascii="Times New Roman" w:eastAsia="Arial Unicode MS" w:hAnsi="Times New Roman" w:cs="Times New Roman"/>
          <w:color w:val="000000"/>
          <w:sz w:val="24"/>
          <w:szCs w:val="24"/>
          <w:lang w:eastAsia="ar-SA"/>
        </w:rPr>
      </w:pPr>
      <w:r w:rsidRPr="005360EC">
        <w:rPr>
          <w:rFonts w:ascii="Times New Roman" w:eastAsia="Arial Unicode MS" w:hAnsi="Times New Roman" w:cs="Times New Roman"/>
          <w:color w:val="000000"/>
          <w:sz w:val="24"/>
          <w:szCs w:val="24"/>
          <w:lang w:eastAsia="ar-SA"/>
        </w:rPr>
        <w:t>Комплексния график се съставя въз основа на обща количествена сметка по уедрени показатели и в зависимост от броя на работните групи на главния изпълнител (строител), съгласувано с подизпълнителите при контрола на координатора по безопасност и здраве. Комплексния график ще бъде изработен от изпълнителя след определяне на броя на работните групи и механизацията с която разполага.</w:t>
      </w:r>
    </w:p>
    <w:p w:rsidR="005360EC" w:rsidRPr="005360EC" w:rsidRDefault="005360EC" w:rsidP="005360EC">
      <w:pPr>
        <w:spacing w:after="0"/>
        <w:ind w:firstLine="720"/>
        <w:jc w:val="both"/>
        <w:rPr>
          <w:rFonts w:ascii="Times New Roman" w:eastAsia="Arial Unicode MS" w:hAnsi="Times New Roman" w:cs="Times New Roman"/>
          <w:color w:val="000000"/>
          <w:sz w:val="8"/>
          <w:szCs w:val="8"/>
          <w:lang w:eastAsia="ar-SA"/>
        </w:rPr>
      </w:pPr>
    </w:p>
    <w:p w:rsidR="005360EC" w:rsidRPr="005360EC" w:rsidRDefault="005360EC" w:rsidP="005360EC">
      <w:pPr>
        <w:shd w:val="clear" w:color="auto" w:fill="FFFFFF"/>
        <w:suppressAutoHyphens/>
        <w:spacing w:after="0"/>
        <w:ind w:firstLine="567"/>
        <w:jc w:val="both"/>
        <w:rPr>
          <w:rFonts w:ascii="Times New Roman" w:eastAsia="Arial Unicode MS" w:hAnsi="Times New Roman" w:cs="Times New Roman"/>
          <w:sz w:val="24"/>
          <w:szCs w:val="24"/>
          <w:lang w:eastAsia="ar-SA"/>
        </w:rPr>
      </w:pPr>
      <w:r w:rsidRPr="005360EC">
        <w:rPr>
          <w:rFonts w:ascii="Times New Roman" w:eastAsia="Arial Unicode MS" w:hAnsi="Times New Roman" w:cs="Times New Roman"/>
          <w:spacing w:val="3"/>
          <w:sz w:val="24"/>
          <w:szCs w:val="24"/>
          <w:lang w:eastAsia="ar-SA"/>
        </w:rPr>
        <w:t xml:space="preserve">Строителят осигурява СМР в технологична последователност и срокове </w:t>
      </w:r>
      <w:r w:rsidRPr="005360EC">
        <w:rPr>
          <w:rFonts w:ascii="Times New Roman" w:eastAsia="Arial Unicode MS" w:hAnsi="Times New Roman" w:cs="Times New Roman"/>
          <w:spacing w:val="1"/>
          <w:sz w:val="24"/>
          <w:szCs w:val="24"/>
          <w:lang w:eastAsia="ar-SA"/>
        </w:rPr>
        <w:t xml:space="preserve">определени с изготвения от него подробен план график при спазване на изискванията за ЗБУТ на </w:t>
      </w:r>
      <w:r w:rsidRPr="005360EC">
        <w:rPr>
          <w:rFonts w:ascii="Times New Roman" w:eastAsia="Arial Unicode MS" w:hAnsi="Times New Roman" w:cs="Times New Roman"/>
          <w:spacing w:val="3"/>
          <w:sz w:val="24"/>
          <w:szCs w:val="24"/>
          <w:lang w:eastAsia="ar-SA"/>
        </w:rPr>
        <w:lastRenderedPageBreak/>
        <w:t xml:space="preserve">работещите и инструкциите по БЗ. По всяко време да може да бъде </w:t>
      </w:r>
      <w:r w:rsidRPr="005360EC">
        <w:rPr>
          <w:rFonts w:ascii="Times New Roman" w:eastAsia="Arial Unicode MS" w:hAnsi="Times New Roman" w:cs="Times New Roman"/>
          <w:spacing w:val="7"/>
          <w:sz w:val="24"/>
          <w:szCs w:val="24"/>
          <w:lang w:eastAsia="ar-SA"/>
        </w:rPr>
        <w:t xml:space="preserve">оказвана първа помощ на пострадалите при трудова злополука, пожар, </w:t>
      </w:r>
      <w:r w:rsidRPr="005360EC">
        <w:rPr>
          <w:rFonts w:ascii="Times New Roman" w:eastAsia="Arial Unicode MS" w:hAnsi="Times New Roman" w:cs="Times New Roman"/>
          <w:spacing w:val="-1"/>
          <w:sz w:val="24"/>
          <w:szCs w:val="24"/>
          <w:lang w:eastAsia="ar-SA"/>
        </w:rPr>
        <w:t xml:space="preserve">бедствие или авария. Организира система за проверка, контрол и оценка за състоянието за </w:t>
      </w:r>
      <w:r w:rsidRPr="005360EC">
        <w:rPr>
          <w:rFonts w:ascii="Times New Roman" w:eastAsia="Arial Unicode MS" w:hAnsi="Times New Roman" w:cs="Times New Roman"/>
          <w:sz w:val="24"/>
          <w:szCs w:val="24"/>
          <w:lang w:eastAsia="ar-SA"/>
        </w:rPr>
        <w:t>безопасност. Отговаря за вредите от замърсяване на околната среда в резултат на СМР.</w:t>
      </w:r>
    </w:p>
    <w:p w:rsidR="005360EC" w:rsidRPr="005360EC" w:rsidRDefault="005360EC" w:rsidP="005360EC">
      <w:pPr>
        <w:spacing w:after="0"/>
        <w:jc w:val="both"/>
        <w:rPr>
          <w:rFonts w:ascii="Times New Roman" w:eastAsia="Arial Unicode MS" w:hAnsi="Times New Roman" w:cs="Times New Roman"/>
          <w:color w:val="000000"/>
          <w:sz w:val="24"/>
          <w:szCs w:val="24"/>
          <w:lang w:eastAsia="ar-SA"/>
        </w:rPr>
      </w:pPr>
    </w:p>
    <w:p w:rsidR="001E7E73" w:rsidRPr="00B2567D" w:rsidRDefault="001E7E73" w:rsidP="00B2567D">
      <w:pPr>
        <w:suppressAutoHyphens/>
        <w:spacing w:after="0"/>
        <w:jc w:val="both"/>
        <w:rPr>
          <w:rFonts w:ascii="Times New Roman" w:eastAsia="Arial Unicode MS" w:hAnsi="Times New Roman" w:cs="Times New Roman"/>
          <w:sz w:val="16"/>
          <w:szCs w:val="16"/>
          <w:lang w:eastAsia="ar-SA"/>
        </w:rPr>
      </w:pPr>
    </w:p>
    <w:p w:rsidR="001E7E73" w:rsidRPr="00950E60" w:rsidRDefault="00321B73" w:rsidP="001E7E73">
      <w:pPr>
        <w:spacing w:before="200"/>
        <w:jc w:val="both"/>
        <w:rPr>
          <w:rFonts w:ascii="Times New Roman" w:eastAsia="Arial Unicode MS" w:hAnsi="Times New Roman" w:cs="Times New Roman"/>
          <w:b/>
          <w:i/>
          <w:sz w:val="24"/>
          <w:szCs w:val="24"/>
        </w:rPr>
      </w:pPr>
      <w:r w:rsidRPr="00950E60">
        <w:rPr>
          <w:rFonts w:ascii="Times New Roman" w:eastAsia="Arial Unicode MS" w:hAnsi="Times New Roman" w:cs="Times New Roman"/>
          <w:b/>
          <w:sz w:val="24"/>
          <w:szCs w:val="24"/>
        </w:rPr>
        <w:t>ІV</w:t>
      </w:r>
      <w:r w:rsidR="001E7E73" w:rsidRPr="00950E60">
        <w:rPr>
          <w:rFonts w:ascii="Times New Roman" w:eastAsia="Arial Unicode MS" w:hAnsi="Times New Roman" w:cs="Times New Roman"/>
          <w:b/>
          <w:sz w:val="24"/>
          <w:szCs w:val="24"/>
          <w:lang w:val="en-US"/>
        </w:rPr>
        <w:t xml:space="preserve">.  ГАРАНЦИОНЕН СРОК. </w:t>
      </w:r>
    </w:p>
    <w:p w:rsidR="001E7E73" w:rsidRPr="00950E60" w:rsidRDefault="001E7E73" w:rsidP="00F439F9">
      <w:pPr>
        <w:numPr>
          <w:ilvl w:val="0"/>
          <w:numId w:val="10"/>
        </w:numPr>
        <w:spacing w:after="0" w:line="240" w:lineRule="auto"/>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ГАРАНЦИОНЕН СРОК</w:t>
      </w:r>
    </w:p>
    <w:p w:rsidR="001E7E73" w:rsidRPr="00950E60" w:rsidRDefault="001E7E73" w:rsidP="001E7E73">
      <w:pPr>
        <w:spacing w:after="0"/>
        <w:ind w:firstLine="720"/>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Гаранционният срок за изпълнени строителни – монтажни работи е по предложение  на участника. Предлаганият гаранционен срок на изпълнени строителни имонтажни работи не трябва да бъдe по-кратък от предвиденият за този вид СМР срок -  съгласно Наредба № 2/ 31.07.2003 г. на МРРБ за въвеждане в експлоатация на троежите в Република България и минимални гаранционни срокове за изпълнение строителни и монтажни работи, съоръжения       и строителни обекти  и неможе да надхвърля този срок повече от 3 (три) пъти.</w:t>
      </w:r>
    </w:p>
    <w:p w:rsidR="001E7E73" w:rsidRPr="00950E60" w:rsidRDefault="001E7E73" w:rsidP="001E7E73">
      <w:pPr>
        <w:spacing w:after="0"/>
        <w:ind w:firstLine="720"/>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Гаранционният срок започва да тече от датата на въвеждане на обекта в експлоатация.</w:t>
      </w:r>
    </w:p>
    <w:p w:rsidR="001E7E73" w:rsidRPr="00950E60" w:rsidRDefault="001E7E73" w:rsidP="001E7E73">
      <w:pPr>
        <w:spacing w:after="0"/>
        <w:ind w:firstLine="720"/>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Срокът за реакция за отстраняване на дефекти в периода на поетия гаранционен срок е по предложение на участника.</w:t>
      </w:r>
    </w:p>
    <w:p w:rsidR="001E7E73" w:rsidRPr="00950E60" w:rsidRDefault="001E7E73" w:rsidP="001E7E73">
      <w:pPr>
        <w:spacing w:after="0"/>
        <w:ind w:firstLine="720"/>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Изпълнителят отстранява констатираните недостатъци за своя сметка.</w:t>
      </w:r>
    </w:p>
    <w:p w:rsidR="001E7E73" w:rsidRPr="00950E60" w:rsidRDefault="001E7E73" w:rsidP="001E7E73">
      <w:pPr>
        <w:spacing w:after="0"/>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 </w:t>
      </w:r>
      <w:r w:rsidRPr="00950E60">
        <w:rPr>
          <w:rFonts w:ascii="Times New Roman" w:eastAsia="Arial Unicode MS" w:hAnsi="Times New Roman" w:cs="Times New Roman"/>
          <w:sz w:val="24"/>
          <w:szCs w:val="24"/>
        </w:rPr>
        <w:tab/>
        <w:t>Изпълнителят е отговорен за отстраняването на всеки дефект или повреда на части от обекта, които могат да възникнат или да се появят по време на Гаранционния срок.</w:t>
      </w:r>
    </w:p>
    <w:p w:rsidR="001E7E73" w:rsidRPr="00950E60" w:rsidRDefault="001E7E73" w:rsidP="001E7E73">
      <w:pPr>
        <w:spacing w:after="0"/>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 </w:t>
      </w:r>
      <w:r w:rsidRPr="00950E60">
        <w:rPr>
          <w:rFonts w:ascii="Times New Roman" w:eastAsia="Arial Unicode MS" w:hAnsi="Times New Roman" w:cs="Times New Roman"/>
          <w:sz w:val="24"/>
          <w:szCs w:val="24"/>
        </w:rPr>
        <w:tab/>
        <w:t>Изпълнителят трябва да отстрани дефекта или да поправи повредата за своя сметка възможно най-бързо.</w:t>
      </w:r>
    </w:p>
    <w:p w:rsidR="001E7E73" w:rsidRPr="00950E60" w:rsidRDefault="001E7E73" w:rsidP="001E7E73">
      <w:pPr>
        <w:spacing w:after="0"/>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 </w:t>
      </w:r>
      <w:r w:rsidRPr="00950E60">
        <w:rPr>
          <w:rFonts w:ascii="Times New Roman" w:eastAsia="Arial Unicode MS" w:hAnsi="Times New Roman" w:cs="Times New Roman"/>
          <w:sz w:val="24"/>
          <w:szCs w:val="24"/>
        </w:rPr>
        <w:tab/>
        <w:t>Ако такъв дефект се появи или възникне повреда по време на Гаранционния срок, Възложителят трябва да уведоми Изпълнителят. Ако Изпълнителят не успее да отстрани дефекта или повредата в рамките на определения в известието краен срок, Възложителят може да извърши работата сам или да наеме някой за извършване на работата, за сметка и риск на Изпълнителя, в който случай поетите от Възложителят разходи ще бъдат удържани от гаранциите срещу Изпълнителя.</w:t>
      </w:r>
    </w:p>
    <w:p w:rsidR="001E7E73" w:rsidRPr="00950E60" w:rsidRDefault="001E7E73" w:rsidP="001E7E73">
      <w:pPr>
        <w:spacing w:after="0"/>
        <w:ind w:left="1128"/>
        <w:jc w:val="both"/>
        <w:rPr>
          <w:rFonts w:ascii="Times New Roman" w:eastAsia="Arial Unicode MS" w:hAnsi="Times New Roman" w:cs="Times New Roman"/>
          <w:sz w:val="16"/>
          <w:szCs w:val="16"/>
        </w:rPr>
      </w:pPr>
    </w:p>
    <w:p w:rsidR="001E7E73" w:rsidRPr="00950E60" w:rsidRDefault="001E7E73" w:rsidP="001E7E73">
      <w:pPr>
        <w:spacing w:after="0"/>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lang w:val="en-US"/>
        </w:rPr>
        <w:tab/>
      </w:r>
      <w:r w:rsidRPr="00950E60">
        <w:rPr>
          <w:rFonts w:ascii="Times New Roman" w:eastAsia="Arial Unicode MS" w:hAnsi="Times New Roman" w:cs="Times New Roman"/>
          <w:b/>
          <w:sz w:val="24"/>
          <w:szCs w:val="24"/>
          <w:lang w:val="en-US"/>
        </w:rPr>
        <w:t>2.</w:t>
      </w:r>
      <w:r w:rsidRPr="00950E60">
        <w:rPr>
          <w:rFonts w:ascii="Times New Roman" w:eastAsia="Arial Unicode MS" w:hAnsi="Times New Roman" w:cs="Times New Roman"/>
          <w:b/>
          <w:i/>
          <w:sz w:val="24"/>
          <w:szCs w:val="24"/>
          <w:lang w:val="en-US"/>
        </w:rPr>
        <w:t xml:space="preserve"> </w:t>
      </w:r>
      <w:r w:rsidRPr="00950E60">
        <w:rPr>
          <w:rFonts w:ascii="Times New Roman" w:eastAsia="Arial Unicode MS" w:hAnsi="Times New Roman" w:cs="Times New Roman"/>
          <w:sz w:val="24"/>
          <w:szCs w:val="24"/>
          <w:lang w:val="en-US"/>
        </w:rPr>
        <w:t>ОТСТРАНЯВАНЕ НА ДЕФЕКТИ, ПОЯВИЛИ СЕ ПРИ ЕКСПЛОАТАЦИЯ НА ОБЕКТА</w:t>
      </w:r>
    </w:p>
    <w:p w:rsidR="001E7E73" w:rsidRPr="00950E60" w:rsidRDefault="001E7E73" w:rsidP="001E7E73">
      <w:pPr>
        <w:spacing w:after="0"/>
        <w:jc w:val="both"/>
        <w:rPr>
          <w:rFonts w:ascii="Times New Roman" w:eastAsia="Arial Unicode MS" w:hAnsi="Times New Roman" w:cs="Times New Roman"/>
          <w:sz w:val="24"/>
          <w:szCs w:val="24"/>
          <w:lang w:val="en-US"/>
        </w:rPr>
      </w:pPr>
      <w:r w:rsidRPr="00950E60">
        <w:rPr>
          <w:rFonts w:ascii="Times New Roman" w:eastAsia="Arial Unicode MS" w:hAnsi="Times New Roman" w:cs="Times New Roman"/>
          <w:sz w:val="24"/>
          <w:szCs w:val="24"/>
          <w:lang w:val="en-US"/>
        </w:rPr>
        <w:tab/>
        <w:t xml:space="preserve">Всички дефекти, възникнали преди края на гаранционния срок се констатират с протокол, съставен и подписан от представители на Възложителя. Този протокол незабавно </w:t>
      </w:r>
      <w:r w:rsidRPr="00950E60">
        <w:rPr>
          <w:rFonts w:ascii="Times New Roman" w:eastAsia="Arial Unicode MS" w:hAnsi="Times New Roman" w:cs="Times New Roman"/>
          <w:sz w:val="24"/>
          <w:szCs w:val="24"/>
        </w:rPr>
        <w:t xml:space="preserve">   </w:t>
      </w:r>
      <w:r w:rsidRPr="00950E60">
        <w:rPr>
          <w:rFonts w:ascii="Times New Roman" w:eastAsia="Arial Unicode MS" w:hAnsi="Times New Roman" w:cs="Times New Roman"/>
          <w:sz w:val="24"/>
          <w:szCs w:val="24"/>
          <w:lang w:val="en-US"/>
        </w:rPr>
        <w:t>се изпраща на Изпълнителя с указан срок за отстраняване на дефекта.</w:t>
      </w:r>
    </w:p>
    <w:p w:rsidR="001E7E73" w:rsidRPr="00950E60" w:rsidRDefault="001E7E73" w:rsidP="001E7E73">
      <w:pPr>
        <w:spacing w:after="0"/>
        <w:jc w:val="both"/>
        <w:rPr>
          <w:rFonts w:ascii="Times New Roman" w:eastAsia="Arial Unicode MS" w:hAnsi="Times New Roman" w:cs="Times New Roman"/>
          <w:sz w:val="24"/>
          <w:szCs w:val="24"/>
          <w:lang w:val="en-US"/>
        </w:rPr>
      </w:pPr>
      <w:r w:rsidRPr="00950E60">
        <w:rPr>
          <w:rFonts w:ascii="Times New Roman" w:eastAsia="Arial Unicode MS" w:hAnsi="Times New Roman" w:cs="Times New Roman"/>
          <w:sz w:val="24"/>
          <w:szCs w:val="24"/>
          <w:lang w:val="en-US"/>
        </w:rPr>
        <w:tab/>
        <w:t>При проявени дефекти преди края на гаранционния срок, в резултат на вложени некачествени материали или оборудване или некачествено извършени работи от Изпълнителя, същият ще ги отстрани за собствена сметка в срок, определен от Възложителя.</w:t>
      </w:r>
    </w:p>
    <w:p w:rsidR="001E7E73" w:rsidRPr="00950E60" w:rsidRDefault="001E7E73" w:rsidP="001E7E73">
      <w:pPr>
        <w:spacing w:after="0"/>
        <w:jc w:val="both"/>
        <w:rPr>
          <w:rFonts w:ascii="Times New Roman" w:eastAsia="Arial Unicode MS" w:hAnsi="Times New Roman" w:cs="Times New Roman"/>
          <w:sz w:val="24"/>
          <w:szCs w:val="24"/>
        </w:rPr>
      </w:pPr>
      <w:r w:rsidRPr="00950E60">
        <w:rPr>
          <w:rFonts w:ascii="Times New Roman" w:eastAsia="Arial Unicode MS" w:hAnsi="Times New Roman" w:cs="Times New Roman"/>
          <w:i/>
          <w:sz w:val="24"/>
          <w:szCs w:val="24"/>
          <w:lang w:val="en-US"/>
        </w:rPr>
        <w:tab/>
      </w:r>
      <w:r w:rsidRPr="00950E60">
        <w:rPr>
          <w:rFonts w:ascii="Times New Roman" w:eastAsia="Arial Unicode MS" w:hAnsi="Times New Roman" w:cs="Times New Roman"/>
          <w:sz w:val="24"/>
          <w:szCs w:val="24"/>
          <w:lang w:val="en-US"/>
        </w:rPr>
        <w:t>Гаранционният срок не тече и се удължава с времето, през което обектът е имал проявен дефект, до неговото отстранявяне.</w:t>
      </w:r>
    </w:p>
    <w:p w:rsidR="001E7E73" w:rsidRPr="00950E60" w:rsidRDefault="001E7E73" w:rsidP="001E7E73">
      <w:pPr>
        <w:spacing w:after="0"/>
        <w:jc w:val="both"/>
        <w:rPr>
          <w:rFonts w:ascii="Times New Roman" w:eastAsia="Arial Unicode MS" w:hAnsi="Times New Roman" w:cs="Times New Roman"/>
          <w:sz w:val="16"/>
          <w:szCs w:val="16"/>
        </w:rPr>
      </w:pPr>
    </w:p>
    <w:p w:rsidR="001E7E73" w:rsidRPr="00950E60" w:rsidRDefault="001E7E73" w:rsidP="001E7E73">
      <w:pPr>
        <w:spacing w:after="0"/>
        <w:jc w:val="both"/>
        <w:rPr>
          <w:rFonts w:ascii="Times New Roman" w:eastAsia="Arial Unicode MS" w:hAnsi="Times New Roman" w:cs="Times New Roman"/>
          <w:sz w:val="8"/>
          <w:szCs w:val="8"/>
        </w:rPr>
      </w:pPr>
    </w:p>
    <w:p w:rsidR="001E7E73" w:rsidRPr="00950E60" w:rsidRDefault="00321B73" w:rsidP="00321B73">
      <w:pPr>
        <w:spacing w:after="0"/>
        <w:ind w:firstLine="708"/>
        <w:jc w:val="both"/>
        <w:rPr>
          <w:rFonts w:ascii="Times New Roman" w:eastAsia="Arial Unicode MS" w:hAnsi="Times New Roman" w:cs="Times New Roman"/>
          <w:b/>
          <w:sz w:val="24"/>
          <w:szCs w:val="24"/>
        </w:rPr>
      </w:pPr>
      <w:r w:rsidRPr="00950E60">
        <w:rPr>
          <w:rFonts w:ascii="Times New Roman" w:eastAsia="Arial Unicode MS" w:hAnsi="Times New Roman" w:cs="Times New Roman"/>
          <w:b/>
          <w:sz w:val="24"/>
          <w:szCs w:val="24"/>
        </w:rPr>
        <w:t>V</w:t>
      </w:r>
      <w:r w:rsidR="001E7E73" w:rsidRPr="00950E60">
        <w:rPr>
          <w:rFonts w:ascii="Times New Roman" w:eastAsia="Arial Unicode MS" w:hAnsi="Times New Roman" w:cs="Times New Roman"/>
          <w:b/>
          <w:sz w:val="24"/>
          <w:szCs w:val="24"/>
        </w:rPr>
        <w:t>.</w:t>
      </w:r>
      <w:r w:rsidR="001E7E73" w:rsidRPr="00950E60">
        <w:rPr>
          <w:rFonts w:ascii="Times New Roman" w:eastAsia="Arial Unicode MS" w:hAnsi="Times New Roman" w:cs="Times New Roman"/>
          <w:sz w:val="24"/>
          <w:szCs w:val="24"/>
        </w:rPr>
        <w:t xml:space="preserve"> </w:t>
      </w:r>
      <w:r w:rsidR="001E7E73" w:rsidRPr="00950E60">
        <w:rPr>
          <w:rFonts w:ascii="Times New Roman" w:eastAsia="Arial Unicode MS" w:hAnsi="Times New Roman" w:cs="Times New Roman"/>
          <w:b/>
          <w:sz w:val="24"/>
          <w:szCs w:val="24"/>
        </w:rPr>
        <w:t>ПРИЛОЖИМО ЗАКОНОДАТЕЛСТВО И ДОКУМЕНТИ.</w:t>
      </w:r>
    </w:p>
    <w:p w:rsidR="001E7E73" w:rsidRPr="00950E60" w:rsidRDefault="001E7E73" w:rsidP="00F439F9">
      <w:pPr>
        <w:numPr>
          <w:ilvl w:val="0"/>
          <w:numId w:val="11"/>
        </w:numPr>
        <w:spacing w:after="0" w:line="240" w:lineRule="auto"/>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Закон за устройство на територията; </w:t>
      </w:r>
    </w:p>
    <w:p w:rsidR="001E7E73" w:rsidRPr="00950E60" w:rsidRDefault="001E7E73" w:rsidP="00F439F9">
      <w:pPr>
        <w:numPr>
          <w:ilvl w:val="0"/>
          <w:numId w:val="11"/>
        </w:numPr>
        <w:spacing w:after="0" w:line="240" w:lineRule="auto"/>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Закон за здравословни и безопасни условия на труд </w:t>
      </w:r>
    </w:p>
    <w:p w:rsidR="001E7E73" w:rsidRPr="00950E60" w:rsidRDefault="001E7E73" w:rsidP="00F439F9">
      <w:pPr>
        <w:numPr>
          <w:ilvl w:val="0"/>
          <w:numId w:val="11"/>
        </w:numPr>
        <w:spacing w:after="0" w:line="240" w:lineRule="auto"/>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Закон за опазване на околната среда. </w:t>
      </w:r>
    </w:p>
    <w:p w:rsidR="001E7E73" w:rsidRPr="00950E60" w:rsidRDefault="001E7E73" w:rsidP="00F439F9">
      <w:pPr>
        <w:numPr>
          <w:ilvl w:val="0"/>
          <w:numId w:val="11"/>
        </w:numPr>
        <w:spacing w:after="0" w:line="240" w:lineRule="auto"/>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Закон за задълженията и договорите. </w:t>
      </w:r>
    </w:p>
    <w:p w:rsidR="001E7E73" w:rsidRPr="00950E60" w:rsidRDefault="001E7E73" w:rsidP="00F439F9">
      <w:pPr>
        <w:numPr>
          <w:ilvl w:val="0"/>
          <w:numId w:val="11"/>
        </w:numPr>
        <w:spacing w:after="0" w:line="240" w:lineRule="auto"/>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lang w:eastAsia="bg-BG"/>
        </w:rPr>
        <w:lastRenderedPageBreak/>
        <w:t>Закона за управление на отпадъците.</w:t>
      </w:r>
    </w:p>
    <w:p w:rsidR="001E7E73" w:rsidRPr="00950E60" w:rsidRDefault="001E7E73" w:rsidP="00F439F9">
      <w:pPr>
        <w:numPr>
          <w:ilvl w:val="0"/>
          <w:numId w:val="11"/>
        </w:numPr>
        <w:spacing w:after="0" w:line="240" w:lineRule="auto"/>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Правилник за прилагане на закона за движения по пътищата; </w:t>
      </w:r>
    </w:p>
    <w:p w:rsidR="001E7E73" w:rsidRPr="00950E60" w:rsidRDefault="001E7E73" w:rsidP="00F439F9">
      <w:pPr>
        <w:numPr>
          <w:ilvl w:val="0"/>
          <w:numId w:val="11"/>
        </w:numPr>
        <w:spacing w:after="0" w:line="240" w:lineRule="auto"/>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Правилник по безопасността на труда при изпълнение на строителни и монтажни работи; </w:t>
      </w:r>
    </w:p>
    <w:p w:rsidR="001E7E73" w:rsidRPr="00950E60" w:rsidRDefault="001E7E73" w:rsidP="00F439F9">
      <w:pPr>
        <w:numPr>
          <w:ilvl w:val="0"/>
          <w:numId w:val="11"/>
        </w:numPr>
        <w:spacing w:after="0" w:line="240" w:lineRule="auto"/>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Правилник за изпълнение и приемане на строителни и монтажни работи; </w:t>
      </w:r>
    </w:p>
    <w:p w:rsidR="001E7E73" w:rsidRPr="00950E60" w:rsidRDefault="001E7E73" w:rsidP="00F439F9">
      <w:pPr>
        <w:numPr>
          <w:ilvl w:val="0"/>
          <w:numId w:val="11"/>
        </w:numPr>
        <w:spacing w:after="0" w:line="240" w:lineRule="auto"/>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Наредба № 3/ 31.07.2003 г. за съставяне на актове и протоколи по време на строителството издадена от Министъра на регионалното развитие и благо- устройството; </w:t>
      </w:r>
    </w:p>
    <w:p w:rsidR="001E7E73" w:rsidRPr="00950E60" w:rsidRDefault="001E7E73" w:rsidP="00F439F9">
      <w:pPr>
        <w:numPr>
          <w:ilvl w:val="0"/>
          <w:numId w:val="11"/>
        </w:numPr>
        <w:spacing w:after="0" w:line="240" w:lineRule="auto"/>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Наредба за съществените изисквания към строежите и оценяване на съответствието на строителните продукти </w:t>
      </w:r>
    </w:p>
    <w:p w:rsidR="001E7E73" w:rsidRPr="00950E60" w:rsidRDefault="001E7E73" w:rsidP="00F439F9">
      <w:pPr>
        <w:numPr>
          <w:ilvl w:val="0"/>
          <w:numId w:val="11"/>
        </w:numPr>
        <w:spacing w:after="0" w:line="240" w:lineRule="auto"/>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НАРЕДБА № Iз-1971 от 29.10.2009 г. за строително-технически правила и норми за осигуряване на бeзопасност при пожар, издадена от министъра на вътрешните работи и председателя на Комитета по териториално и селищно устройство; </w:t>
      </w:r>
    </w:p>
    <w:p w:rsidR="001E7E73" w:rsidRPr="00950E60" w:rsidRDefault="001E7E73" w:rsidP="00F439F9">
      <w:pPr>
        <w:numPr>
          <w:ilvl w:val="0"/>
          <w:numId w:val="11"/>
        </w:numPr>
        <w:spacing w:after="0" w:line="240" w:lineRule="auto"/>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Наредба РД-07/8 от 20.12.2008г.за Минималните изисквания за знаци и сигнали за безопасност и / или здраве при работа; </w:t>
      </w:r>
    </w:p>
    <w:p w:rsidR="001E7E73" w:rsidRPr="00950E60" w:rsidRDefault="001E7E73" w:rsidP="00F439F9">
      <w:pPr>
        <w:numPr>
          <w:ilvl w:val="0"/>
          <w:numId w:val="11"/>
        </w:numPr>
        <w:spacing w:after="0" w:line="240" w:lineRule="auto"/>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Наредба №2/ 22.03.2004 г. на Министерството на регионалното развитие и благоустройството и Министерството на труда и социалната политика за минимални изисквания за здравословни и безопасни условия на труд при извършване на строителни и монтажни работи; </w:t>
      </w:r>
    </w:p>
    <w:p w:rsidR="001E7E73" w:rsidRPr="00950E60" w:rsidRDefault="001E7E73" w:rsidP="00F439F9">
      <w:pPr>
        <w:numPr>
          <w:ilvl w:val="0"/>
          <w:numId w:val="11"/>
        </w:numPr>
        <w:spacing w:after="0" w:line="240" w:lineRule="auto"/>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Наредба №3/16.08.2010г. за временната организация и безопасността на движението при строително-монтажни работи по пътищата и улиците, издадена от Министъра на регионалното развитие и благоустройството; </w:t>
      </w:r>
    </w:p>
    <w:p w:rsidR="001E7E73" w:rsidRPr="00950E60" w:rsidRDefault="001E7E73" w:rsidP="00F439F9">
      <w:pPr>
        <w:numPr>
          <w:ilvl w:val="0"/>
          <w:numId w:val="11"/>
        </w:numPr>
        <w:spacing w:after="0" w:line="240" w:lineRule="auto"/>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Наредба № 3 от 19.04.2001 г. за минималните изисквания за безопасност и опазване на здравето на работещите при използване на лични предпазни средства на работното място, (обн., ДВ, бр. 46 от 15.05.2001 г., в сила от 16.08.2001 г.); </w:t>
      </w:r>
    </w:p>
    <w:p w:rsidR="001E7E73" w:rsidRPr="00950E60" w:rsidRDefault="001E7E73" w:rsidP="00F439F9">
      <w:pPr>
        <w:numPr>
          <w:ilvl w:val="0"/>
          <w:numId w:val="11"/>
        </w:numPr>
        <w:spacing w:after="0" w:line="240" w:lineRule="auto"/>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Наредба № 2 от 31.07.2003г.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1E7E73" w:rsidRPr="00950E60" w:rsidRDefault="001E7E73" w:rsidP="00F439F9">
      <w:pPr>
        <w:numPr>
          <w:ilvl w:val="0"/>
          <w:numId w:val="11"/>
        </w:numPr>
        <w:spacing w:after="0" w:line="240" w:lineRule="auto"/>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Наредба № 7 от 23.09.1999 г. за минималните изисквания за здравословни и безопасни условия на труд на работните места и при използване на работното оборудване </w:t>
      </w:r>
    </w:p>
    <w:p w:rsidR="001E7E73" w:rsidRPr="00950E60" w:rsidRDefault="001E7E73" w:rsidP="00F439F9">
      <w:pPr>
        <w:numPr>
          <w:ilvl w:val="0"/>
          <w:numId w:val="11"/>
        </w:numPr>
        <w:shd w:val="clear" w:color="auto" w:fill="FFFFFF"/>
        <w:tabs>
          <w:tab w:val="left" w:pos="5343"/>
        </w:tabs>
        <w:spacing w:after="0" w:line="240" w:lineRule="auto"/>
        <w:jc w:val="both"/>
        <w:rPr>
          <w:rFonts w:ascii="Times New Roman" w:eastAsia="Arial Unicode MS" w:hAnsi="Times New Roman" w:cs="Times New Roman"/>
          <w:sz w:val="24"/>
          <w:szCs w:val="24"/>
          <w:lang w:eastAsia="bg-BG"/>
        </w:rPr>
      </w:pPr>
      <w:r w:rsidRPr="00950E60">
        <w:rPr>
          <w:rFonts w:ascii="Times New Roman" w:eastAsia="Arial Unicode MS" w:hAnsi="Times New Roman" w:cs="Times New Roman"/>
          <w:sz w:val="24"/>
          <w:szCs w:val="24"/>
          <w:lang w:eastAsia="bg-BG"/>
        </w:rPr>
        <w:t>Наредба № 3 за контрол и приемане на бетонни и стоманобетонни конструкции-1993.</w:t>
      </w:r>
    </w:p>
    <w:p w:rsidR="001E7E73" w:rsidRPr="00950E60" w:rsidRDefault="001E7E73" w:rsidP="00F439F9">
      <w:pPr>
        <w:numPr>
          <w:ilvl w:val="0"/>
          <w:numId w:val="11"/>
        </w:numPr>
        <w:shd w:val="clear" w:color="auto" w:fill="FFFFFF"/>
        <w:tabs>
          <w:tab w:val="left" w:pos="5343"/>
        </w:tabs>
        <w:spacing w:after="0" w:line="240" w:lineRule="auto"/>
        <w:jc w:val="both"/>
        <w:rPr>
          <w:rFonts w:ascii="Times New Roman" w:eastAsia="Arial Unicode MS" w:hAnsi="Times New Roman" w:cs="Times New Roman"/>
          <w:sz w:val="24"/>
          <w:szCs w:val="24"/>
          <w:lang w:eastAsia="bg-BG"/>
        </w:rPr>
      </w:pPr>
      <w:r w:rsidRPr="00950E60">
        <w:rPr>
          <w:rFonts w:ascii="Times New Roman" w:eastAsia="Arial Unicode MS" w:hAnsi="Times New Roman" w:cs="Times New Roman"/>
          <w:sz w:val="24"/>
          <w:szCs w:val="24"/>
          <w:lang w:eastAsia="bg-BG"/>
        </w:rPr>
        <w:t>Наредба № 3/ 09.06.2004 г. за Устройство на електрическите уредби и електро- проводните линии.</w:t>
      </w:r>
    </w:p>
    <w:p w:rsidR="001E7E73" w:rsidRPr="00950E60" w:rsidRDefault="001E7E73" w:rsidP="00F439F9">
      <w:pPr>
        <w:numPr>
          <w:ilvl w:val="0"/>
          <w:numId w:val="11"/>
        </w:numPr>
        <w:shd w:val="clear" w:color="auto" w:fill="FFFFFF"/>
        <w:tabs>
          <w:tab w:val="left" w:pos="5343"/>
        </w:tabs>
        <w:spacing w:after="0" w:line="240" w:lineRule="auto"/>
        <w:jc w:val="both"/>
        <w:rPr>
          <w:rFonts w:ascii="Times New Roman" w:eastAsia="Arial Unicode MS" w:hAnsi="Times New Roman" w:cs="Times New Roman"/>
          <w:sz w:val="24"/>
          <w:szCs w:val="24"/>
          <w:lang w:eastAsia="bg-BG"/>
        </w:rPr>
      </w:pPr>
      <w:r w:rsidRPr="00950E60">
        <w:rPr>
          <w:rFonts w:ascii="Times New Roman" w:eastAsia="Arial Unicode MS" w:hAnsi="Times New Roman" w:cs="Times New Roman"/>
          <w:sz w:val="24"/>
          <w:szCs w:val="24"/>
          <w:lang w:eastAsia="bg-BG"/>
        </w:rPr>
        <w:t>Наредба 2  за проектиране, изграждане и експлоатация на водоснабдителни системи от 2005г.</w:t>
      </w:r>
    </w:p>
    <w:p w:rsidR="001E7E73" w:rsidRPr="00950E60" w:rsidRDefault="001E7E73" w:rsidP="00F439F9">
      <w:pPr>
        <w:numPr>
          <w:ilvl w:val="0"/>
          <w:numId w:val="11"/>
        </w:numPr>
        <w:spacing w:after="0" w:line="240" w:lineRule="auto"/>
        <w:jc w:val="both"/>
        <w:rPr>
          <w:rFonts w:ascii="Arial Unicode MS" w:eastAsia="Arial Unicode MS" w:hAnsi="Arial Unicode MS" w:cs="Arial Unicode MS"/>
          <w:sz w:val="24"/>
          <w:szCs w:val="24"/>
          <w:lang w:eastAsia="bg-BG"/>
        </w:rPr>
      </w:pPr>
      <w:r w:rsidRPr="00950E60">
        <w:rPr>
          <w:rFonts w:ascii="Times New Roman" w:eastAsia="Arial Unicode MS" w:hAnsi="Times New Roman" w:cs="Times New Roman"/>
          <w:sz w:val="24"/>
          <w:szCs w:val="24"/>
          <w:lang w:eastAsia="bg-BG"/>
        </w:rPr>
        <w:t>Наредба № РД-02-20-8 от 17 май 2013 г. за проектиране, изграждане и експлоатация на канализационни системи.</w:t>
      </w:r>
    </w:p>
    <w:p w:rsidR="001E7E73" w:rsidRPr="00950E60" w:rsidRDefault="001E7E73" w:rsidP="001E7E73">
      <w:pPr>
        <w:spacing w:after="0"/>
        <w:ind w:left="720"/>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Прилагането на други признати стандарти, осигуряващи равностойно или по-високо </w:t>
      </w:r>
    </w:p>
    <w:p w:rsidR="001E7E73" w:rsidRPr="00950E60" w:rsidRDefault="001E7E73" w:rsidP="001E7E73">
      <w:pPr>
        <w:spacing w:after="0"/>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качество от изброените се приемат след като Възложителят и независимия строителен надзор прегледат въпросните стандарти и дадат писмено съгласие за прилагането им, като не се допуска прилагане на стандарти, които противоречат на българските стандарти и нормативни актове. </w:t>
      </w:r>
    </w:p>
    <w:p w:rsidR="001E7E73" w:rsidRPr="00950E60" w:rsidRDefault="001E7E73" w:rsidP="001E7E73">
      <w:pPr>
        <w:spacing w:after="0"/>
        <w:ind w:firstLine="708"/>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Изпълнителят е длъжен да съхранява на строителния обект по всяко време екземпляри от всички одобрени строителни книжа, чертежи и документи, като Заповедна книга, протоколи, сертификати, стандарти и инструкции. </w:t>
      </w:r>
    </w:p>
    <w:p w:rsidR="001E7E73" w:rsidRPr="00950E60" w:rsidRDefault="001E7E73" w:rsidP="001E7E73">
      <w:pPr>
        <w:spacing w:after="0"/>
        <w:ind w:firstLine="708"/>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При представяне на резултатите от изпитванията, Изпълнителят е длъжен да посочи ясно стандартната спецификация или метода на изпитване, съгласно които е проведено </w:t>
      </w:r>
      <w:r w:rsidRPr="00950E60">
        <w:rPr>
          <w:rFonts w:ascii="Times New Roman" w:eastAsia="Arial Unicode MS" w:hAnsi="Times New Roman" w:cs="Times New Roman"/>
          <w:sz w:val="24"/>
          <w:szCs w:val="24"/>
        </w:rPr>
        <w:lastRenderedPageBreak/>
        <w:t xml:space="preserve">изпитването. Използването на метрични мерни единици е задължително за всички строителни работи и доставки. Всички документи се изготвят на български език. </w:t>
      </w:r>
    </w:p>
    <w:p w:rsidR="001E7E73" w:rsidRPr="00950E60" w:rsidRDefault="001E7E73" w:rsidP="001E7E73">
      <w:pPr>
        <w:spacing w:after="0"/>
        <w:ind w:firstLine="708"/>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Сертификатите за произход се превеждат на български език. Когато документите се представят в електронен вид се използват стандартни текстови и таблични формати.</w:t>
      </w:r>
    </w:p>
    <w:p w:rsidR="001E7E73" w:rsidRPr="00950E60" w:rsidRDefault="001E7E73" w:rsidP="001E7E73">
      <w:pPr>
        <w:spacing w:after="0"/>
        <w:ind w:firstLine="708"/>
        <w:jc w:val="both"/>
        <w:rPr>
          <w:rFonts w:ascii="Times New Roman" w:eastAsia="Arial Unicode MS" w:hAnsi="Times New Roman" w:cs="Times New Roman"/>
          <w:sz w:val="8"/>
          <w:szCs w:val="8"/>
        </w:rPr>
      </w:pPr>
    </w:p>
    <w:p w:rsidR="001E7E73" w:rsidRPr="00950E60" w:rsidRDefault="00321B73" w:rsidP="001E7E73">
      <w:pPr>
        <w:shd w:val="clear" w:color="auto" w:fill="FFFFFF"/>
        <w:tabs>
          <w:tab w:val="left" w:pos="5343"/>
        </w:tabs>
        <w:spacing w:before="200" w:after="0"/>
        <w:rPr>
          <w:rFonts w:ascii="Times New Roman" w:eastAsia="Arial Unicode MS" w:hAnsi="Times New Roman" w:cs="Times New Roman"/>
          <w:b/>
          <w:sz w:val="24"/>
          <w:szCs w:val="24"/>
        </w:rPr>
      </w:pPr>
      <w:r w:rsidRPr="00950E60">
        <w:rPr>
          <w:rFonts w:ascii="Times New Roman" w:eastAsia="Arial Unicode MS" w:hAnsi="Times New Roman" w:cs="Times New Roman"/>
          <w:b/>
          <w:sz w:val="24"/>
          <w:szCs w:val="24"/>
        </w:rPr>
        <w:t xml:space="preserve">            VІ</w:t>
      </w:r>
      <w:r w:rsidR="001E7E73" w:rsidRPr="00950E60">
        <w:rPr>
          <w:rFonts w:ascii="Times New Roman" w:eastAsia="Arial Unicode MS" w:hAnsi="Times New Roman" w:cs="Times New Roman"/>
          <w:b/>
          <w:sz w:val="24"/>
          <w:szCs w:val="24"/>
        </w:rPr>
        <w:t>.  ИЗИСКВАНИЯ ЗА ОСИГУРЯВАНЕ НА БЕЗОПАСНИ И ЗДРАВОСЛОВНИ    УСЛОВИЯ НА ТРУД</w:t>
      </w:r>
    </w:p>
    <w:p w:rsidR="001E7E73" w:rsidRPr="00950E60" w:rsidRDefault="001E7E73" w:rsidP="00321B73">
      <w:pPr>
        <w:spacing w:after="0"/>
        <w:ind w:firstLine="708"/>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Всички дейности на обекта се извършват в съответствие с приложимите национални нормативни изисквания, като Изпълнителят е длъжен да представи Застраховка профе-сионална отговорност за съответната категория строеж, както и Застраховка ''Трудова злополука''. </w:t>
      </w:r>
    </w:p>
    <w:p w:rsidR="001E7E73" w:rsidRPr="00950E60" w:rsidRDefault="001E7E73" w:rsidP="001E7E73">
      <w:pPr>
        <w:spacing w:after="0"/>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            Работите ще се извършват при строго съблюдаване на техниката за безопасност и охрана на труда, изисквания по Наредба №2 от 22.03.2004 г. за минималните изисквания за здравословни и безопасни условия на труд при извършване на строителните и монтажни работи</w:t>
      </w:r>
      <w:r w:rsidRPr="00950E60">
        <w:rPr>
          <w:rFonts w:ascii="Times New Roman" w:eastAsia="Arial Unicode MS" w:hAnsi="Times New Roman" w:cs="Times New Roman"/>
          <w:sz w:val="24"/>
          <w:szCs w:val="24"/>
          <w:lang w:val="en-US"/>
        </w:rPr>
        <w:t>, както и по всички други действащи нормативни актове и стандарти относно безопасността и хигиената на труда, техническата и пожарната безопасност при строителство и експлоатация на подобни обекти, а също и да се грижи за сигурността на всички лица, които се намират на строителната площадка.</w:t>
      </w:r>
    </w:p>
    <w:p w:rsidR="001E7E73" w:rsidRPr="00950E60" w:rsidRDefault="001E7E73" w:rsidP="001E7E73">
      <w:pPr>
        <w:spacing w:after="0"/>
        <w:ind w:firstLine="708"/>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Преди започване на СМР техническият ръководител задължително да инструктира всички работници. На обекта да има книга за инструктажа по ТБОТ. Да се спазват изискванията в част ПБЗ. Да се извършват СМР само съгласно одобрените проекти от община Велико Търново. Всеки етап от изпълнението да се приеме от проектанта конструктор със заповед в заповедната книга.</w:t>
      </w:r>
    </w:p>
    <w:p w:rsidR="001E7E73" w:rsidRPr="00950E60" w:rsidRDefault="001E7E73" w:rsidP="001E7E73">
      <w:pPr>
        <w:spacing w:after="0"/>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     </w:t>
      </w:r>
      <w:r w:rsidRPr="00950E60">
        <w:rPr>
          <w:rFonts w:ascii="Times New Roman" w:eastAsia="Arial Unicode MS" w:hAnsi="Times New Roman" w:cs="Times New Roman"/>
          <w:sz w:val="24"/>
          <w:szCs w:val="24"/>
        </w:rPr>
        <w:tab/>
        <w:t xml:space="preserve">Всички работници и служители на обекта да са снабдени с лични предпазни средства – </w:t>
      </w:r>
    </w:p>
    <w:p w:rsidR="001E7E73" w:rsidRPr="00950E60" w:rsidRDefault="001E7E73" w:rsidP="001E7E73">
      <w:pPr>
        <w:spacing w:after="0"/>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работно облекло, обувки, ръкавици, каски, предпазни колани и ако се налага - предпазни очила. </w:t>
      </w:r>
    </w:p>
    <w:p w:rsidR="001E7E73" w:rsidRPr="00950E60" w:rsidRDefault="001E7E73" w:rsidP="001E7E73">
      <w:pPr>
        <w:spacing w:after="0"/>
        <w:ind w:firstLine="708"/>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Изпълнителят е длъжен да спазва  всички изисквания по осигуряване на здравословни     и безопасни условия на труд в съответствие с приложимите нормативни документи, изискванията в проекта и инструкциите в рамките на правомощията на последния. </w:t>
      </w:r>
    </w:p>
    <w:p w:rsidR="001E7E73" w:rsidRPr="00950E60" w:rsidRDefault="001E7E73" w:rsidP="001E7E73">
      <w:pPr>
        <w:spacing w:after="0"/>
        <w:ind w:firstLine="708"/>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Изпълнителят също е отговорен за такава организация на изпълнението на СМР, и на строителната площадка, при която да се елиминира рисковете за трети лица. </w:t>
      </w:r>
    </w:p>
    <w:p w:rsidR="001E7E73" w:rsidRPr="00950E60" w:rsidRDefault="001E7E73" w:rsidP="001E7E73">
      <w:pPr>
        <w:spacing w:after="0"/>
        <w:ind w:firstLine="708"/>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В частност, Изпълнителят ще осигури ограждане и сигнализиране на строителната площадка и други подходящи мерки. </w:t>
      </w:r>
    </w:p>
    <w:p w:rsidR="001E7E73" w:rsidRPr="00950E60" w:rsidRDefault="001E7E73" w:rsidP="001E7E73">
      <w:pPr>
        <w:spacing w:after="0"/>
        <w:ind w:firstLine="708"/>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Изпълнителят координира своите планове по безопасност с представители на експлоата- ционните дружества на техническата инфраструктура по отношение на работите, свързани с местата на техни съоръжения.</w:t>
      </w:r>
    </w:p>
    <w:p w:rsidR="001E7E73" w:rsidRPr="00950E60" w:rsidRDefault="001E7E73" w:rsidP="001E7E73">
      <w:pPr>
        <w:spacing w:after="0"/>
        <w:jc w:val="both"/>
        <w:rPr>
          <w:rFonts w:ascii="Times New Roman" w:eastAsia="Arial Unicode MS" w:hAnsi="Times New Roman" w:cs="Times New Roman"/>
          <w:sz w:val="16"/>
          <w:szCs w:val="16"/>
          <w:lang w:val="ru-RU"/>
        </w:rPr>
      </w:pPr>
    </w:p>
    <w:p w:rsidR="001E7E73" w:rsidRPr="00950E60" w:rsidRDefault="00321B73" w:rsidP="00321B73">
      <w:pPr>
        <w:spacing w:before="120"/>
        <w:ind w:right="48" w:firstLine="708"/>
        <w:jc w:val="both"/>
        <w:rPr>
          <w:rFonts w:ascii="Times New Roman" w:eastAsia="Arial Unicode MS" w:hAnsi="Times New Roman" w:cs="Times New Roman"/>
          <w:b/>
          <w:sz w:val="24"/>
          <w:szCs w:val="24"/>
        </w:rPr>
      </w:pPr>
      <w:r w:rsidRPr="00950E60">
        <w:rPr>
          <w:rFonts w:ascii="Times New Roman" w:eastAsia="Arial Unicode MS" w:hAnsi="Times New Roman" w:cs="Times New Roman"/>
          <w:b/>
          <w:sz w:val="24"/>
          <w:szCs w:val="24"/>
        </w:rPr>
        <w:t>VІ</w:t>
      </w:r>
      <w:r w:rsidR="001E7E73" w:rsidRPr="00950E60">
        <w:rPr>
          <w:rFonts w:ascii="Times New Roman" w:eastAsia="Arial Unicode MS" w:hAnsi="Times New Roman" w:cs="Times New Roman"/>
          <w:b/>
          <w:sz w:val="24"/>
          <w:szCs w:val="24"/>
        </w:rPr>
        <w:t>І</w:t>
      </w:r>
      <w:r w:rsidR="001E7E73" w:rsidRPr="00950E60">
        <w:rPr>
          <w:rFonts w:ascii="Times New Roman" w:eastAsia="Arial Unicode MS" w:hAnsi="Times New Roman" w:cs="Times New Roman"/>
          <w:b/>
          <w:sz w:val="24"/>
          <w:szCs w:val="24"/>
          <w:lang w:val="en-US"/>
        </w:rPr>
        <w:t xml:space="preserve">. </w:t>
      </w:r>
      <w:r w:rsidR="001E7E73" w:rsidRPr="00950E60">
        <w:rPr>
          <w:rFonts w:ascii="Times New Roman" w:eastAsia="Arial Unicode MS" w:hAnsi="Times New Roman" w:cs="Times New Roman"/>
          <w:b/>
          <w:sz w:val="24"/>
          <w:szCs w:val="24"/>
        </w:rPr>
        <w:t>Е</w:t>
      </w:r>
      <w:r w:rsidR="001E7E73" w:rsidRPr="00950E60">
        <w:rPr>
          <w:rFonts w:ascii="Times New Roman" w:eastAsia="Arial Unicode MS" w:hAnsi="Times New Roman" w:cs="Times New Roman"/>
          <w:b/>
          <w:sz w:val="24"/>
          <w:szCs w:val="24"/>
          <w:lang w:val="en-US"/>
        </w:rPr>
        <w:t>КЗЕКУТИВНА ДОКУМЕНТАЦИ</w:t>
      </w:r>
      <w:r w:rsidR="001E7E73" w:rsidRPr="00950E60">
        <w:rPr>
          <w:rFonts w:ascii="Times New Roman" w:eastAsia="Arial Unicode MS" w:hAnsi="Times New Roman" w:cs="Times New Roman"/>
          <w:b/>
          <w:sz w:val="24"/>
          <w:szCs w:val="24"/>
        </w:rPr>
        <w:t>Я</w:t>
      </w:r>
      <w:r w:rsidR="001E7E73" w:rsidRPr="00950E60">
        <w:rPr>
          <w:rFonts w:ascii="Times New Roman" w:eastAsia="Arial Unicode MS" w:hAnsi="Times New Roman" w:cs="Times New Roman"/>
          <w:b/>
          <w:sz w:val="24"/>
          <w:szCs w:val="24"/>
          <w:lang w:val="en-US"/>
        </w:rPr>
        <w:t>.</w:t>
      </w:r>
    </w:p>
    <w:p w:rsidR="001E7E73" w:rsidRPr="00950E60" w:rsidRDefault="001E7E73" w:rsidP="001E7E73">
      <w:pPr>
        <w:spacing w:after="0"/>
        <w:ind w:firstLine="708"/>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В процеса на работа всяка промяна на инвестиционния проект задължително трябва да бъде предварително отразена в заповедната книга на обекта и съгласувана най-малко от проектанта, техническия ръководител на обекта от страна на Изпълнителя и от представител на Строителният надзор с необходимата според случая квалификация. </w:t>
      </w:r>
    </w:p>
    <w:p w:rsidR="001E7E73" w:rsidRPr="00950E60" w:rsidRDefault="001E7E73" w:rsidP="001E7E73">
      <w:pPr>
        <w:spacing w:after="0"/>
        <w:ind w:firstLine="708"/>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 xml:space="preserve">Екзекутивната документация съдържа пълен комплект чертежи за действително извършените строителни и монтажни работи. Тя се заверява от възложителя, строителя, лицето, упражнило авторски надзор, от физическото лице, упражняващо технически контрол </w:t>
      </w:r>
      <w:r w:rsidRPr="00950E60">
        <w:rPr>
          <w:rFonts w:ascii="Times New Roman" w:eastAsia="Arial Unicode MS" w:hAnsi="Times New Roman" w:cs="Times New Roman"/>
          <w:sz w:val="24"/>
          <w:szCs w:val="24"/>
        </w:rPr>
        <w:lastRenderedPageBreak/>
        <w:t>за част "Конструктивна", и от лицето, извършило Строителния надзор. Предаването се удостоверява с печат на съответната администрация, положен върху всички графични и текстови материали. Екзекутивната документация е неразделна част от издадените строителни книжа.</w:t>
      </w:r>
    </w:p>
    <w:p w:rsidR="001E7E73" w:rsidRPr="00950E60" w:rsidRDefault="001E7E73" w:rsidP="001E7E73">
      <w:pPr>
        <w:spacing w:after="0"/>
        <w:ind w:firstLine="708"/>
        <w:jc w:val="both"/>
        <w:rPr>
          <w:rFonts w:ascii="Times New Roman" w:eastAsia="Arial Unicode MS" w:hAnsi="Times New Roman" w:cs="Times New Roman"/>
          <w:sz w:val="24"/>
          <w:szCs w:val="24"/>
          <w:lang w:val="ru-RU"/>
        </w:rPr>
      </w:pPr>
      <w:r w:rsidRPr="00950E60">
        <w:rPr>
          <w:rFonts w:ascii="Times New Roman" w:eastAsia="Arial Unicode MS" w:hAnsi="Times New Roman" w:cs="Times New Roman"/>
          <w:sz w:val="24"/>
          <w:szCs w:val="24"/>
        </w:rPr>
        <w:t>При подготовка за предаване на обекта, респективно някой участък или подобект, Изпълнителят ще изготви окончателна екзекутивна документация за изпълнените работи на основата на проектната документация, записите в заповедната книга, изработените допълнително или актуализирани проектни документи и чертежи, вкл. и отбелязаните на тях промени при изпълнение на СМР. При комплектоване на екзекутивната документация, на нея ще се посочат всички извършени промени и обяс</w:t>
      </w:r>
      <w:r w:rsidRPr="00950E60">
        <w:rPr>
          <w:rFonts w:ascii="Times New Roman" w:eastAsia="Arial Unicode MS" w:hAnsi="Times New Roman" w:cs="Times New Roman"/>
          <w:sz w:val="24"/>
          <w:szCs w:val="24"/>
        </w:rPr>
        <w:softHyphen/>
        <w:t>ненията за тях. На актуализиране ще подлежат само тези документи и чертежи, на които се налагат промени с оглед на изпълнените СМР, а останалите ще се приложат без изменение.</w:t>
      </w:r>
    </w:p>
    <w:p w:rsidR="001E7E73" w:rsidRPr="00950E60" w:rsidRDefault="001E7E73" w:rsidP="001E7E73">
      <w:pPr>
        <w:spacing w:after="0"/>
        <w:ind w:firstLine="708"/>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rPr>
        <w:t>Окончателната екзекутивна документация трябва да бъде заверена от участ</w:t>
      </w:r>
      <w:r w:rsidRPr="00950E60">
        <w:rPr>
          <w:rFonts w:ascii="Times New Roman" w:eastAsia="Arial Unicode MS" w:hAnsi="Times New Roman" w:cs="Times New Roman"/>
          <w:sz w:val="24"/>
          <w:szCs w:val="24"/>
        </w:rPr>
        <w:softHyphen/>
        <w:t>ниците в строителния процес според нормативните изисквания. Изпълнителят ще се съобразява с указанията на Строителния надзор относно идентификация и контрол на редакциите на проектната документация и ще ги следва през цялото време на изпълнение на обекта и изготвяне на екзекутивна доку</w:t>
      </w:r>
      <w:bookmarkStart w:id="14" w:name="_GoBack"/>
      <w:bookmarkEnd w:id="14"/>
      <w:r w:rsidRPr="00950E60">
        <w:rPr>
          <w:rFonts w:ascii="Times New Roman" w:eastAsia="Arial Unicode MS" w:hAnsi="Times New Roman" w:cs="Times New Roman"/>
          <w:sz w:val="24"/>
          <w:szCs w:val="24"/>
        </w:rPr>
        <w:t xml:space="preserve">ментация. </w:t>
      </w:r>
      <w:r w:rsidRPr="00950E60">
        <w:rPr>
          <w:rFonts w:ascii="Times New Roman" w:eastAsia="Arial Unicode MS" w:hAnsi="Times New Roman" w:cs="Times New Roman"/>
          <w:sz w:val="24"/>
          <w:szCs w:val="24"/>
          <w:lang w:val="en-US"/>
        </w:rPr>
        <w:t>В процеса на изпълнение на строително – монтажните работи трябва да бъдат съставени всички необходими актове и протоколи, предвидени в Наредба № 3 от 31.07.2003 г. за съставяне на актове и протоколи по време на строителството.</w:t>
      </w:r>
      <w:r w:rsidRPr="00950E60">
        <w:rPr>
          <w:rFonts w:ascii="Times New Roman" w:eastAsia="Arial Unicode MS" w:hAnsi="Times New Roman" w:cs="Times New Roman"/>
          <w:sz w:val="24"/>
          <w:szCs w:val="24"/>
        </w:rPr>
        <w:t xml:space="preserve"> </w:t>
      </w:r>
    </w:p>
    <w:p w:rsidR="001E7E73" w:rsidRPr="00950E60" w:rsidRDefault="001E7E73" w:rsidP="001E7E73">
      <w:pPr>
        <w:spacing w:after="0"/>
        <w:ind w:firstLine="708"/>
        <w:jc w:val="both"/>
        <w:rPr>
          <w:rFonts w:ascii="Times New Roman" w:eastAsia="Arial Unicode MS" w:hAnsi="Times New Roman" w:cs="Times New Roman"/>
          <w:sz w:val="24"/>
          <w:szCs w:val="24"/>
        </w:rPr>
      </w:pPr>
      <w:r w:rsidRPr="00950E60">
        <w:rPr>
          <w:rFonts w:ascii="Times New Roman" w:eastAsia="Arial Unicode MS" w:hAnsi="Times New Roman" w:cs="Times New Roman"/>
          <w:sz w:val="24"/>
          <w:szCs w:val="24"/>
          <w:lang w:val="en-US"/>
        </w:rPr>
        <w:t>След завършване на обекта Изпълнителят трябва да изработи екзекутивна документация съгласно изискванията на чл.175 от ЗУТ.</w:t>
      </w:r>
      <w:r w:rsidRPr="00950E60">
        <w:rPr>
          <w:rFonts w:ascii="Times New Roman" w:eastAsia="Arial Unicode MS" w:hAnsi="Times New Roman" w:cs="Times New Roman"/>
          <w:sz w:val="24"/>
          <w:szCs w:val="24"/>
        </w:rPr>
        <w:t xml:space="preserve"> </w:t>
      </w:r>
      <w:r w:rsidRPr="00950E60">
        <w:rPr>
          <w:rFonts w:ascii="Times New Roman" w:eastAsia="Arial Unicode MS" w:hAnsi="Times New Roman" w:cs="Times New Roman"/>
          <w:sz w:val="24"/>
          <w:szCs w:val="24"/>
          <w:lang w:val="en-US"/>
        </w:rPr>
        <w:t>Обектът ще се приеме и въведе в експлоатация съгласно ЗУТ.</w:t>
      </w:r>
    </w:p>
    <w:p w:rsidR="001E7E73" w:rsidRPr="00950E60" w:rsidRDefault="001E7E73" w:rsidP="001E7E73">
      <w:pPr>
        <w:shd w:val="clear" w:color="auto" w:fill="FFFFFF"/>
        <w:tabs>
          <w:tab w:val="left" w:pos="5343"/>
        </w:tabs>
        <w:spacing w:after="0"/>
        <w:jc w:val="both"/>
        <w:rPr>
          <w:rFonts w:ascii="Times New Roman" w:eastAsia="Arial Unicode MS" w:hAnsi="Times New Roman" w:cs="Times New Roman"/>
          <w:sz w:val="24"/>
          <w:szCs w:val="24"/>
          <w:lang w:eastAsia="bg-BG"/>
        </w:rPr>
      </w:pPr>
    </w:p>
    <w:p w:rsidR="001E7E73" w:rsidRPr="00950E60" w:rsidRDefault="00321B73" w:rsidP="001E7E73">
      <w:pPr>
        <w:shd w:val="clear" w:color="auto" w:fill="FFFFFF"/>
        <w:tabs>
          <w:tab w:val="left" w:pos="5343"/>
        </w:tabs>
        <w:spacing w:after="0"/>
        <w:rPr>
          <w:rFonts w:ascii="Times New Roman" w:eastAsia="Arial Unicode MS" w:hAnsi="Times New Roman" w:cs="Times New Roman"/>
          <w:b/>
          <w:sz w:val="24"/>
          <w:szCs w:val="24"/>
          <w:lang w:eastAsia="bg-BG"/>
        </w:rPr>
      </w:pPr>
      <w:r w:rsidRPr="00950E60">
        <w:rPr>
          <w:rFonts w:ascii="Times New Roman" w:eastAsia="Arial Unicode MS" w:hAnsi="Times New Roman" w:cs="Times New Roman"/>
          <w:b/>
          <w:sz w:val="24"/>
          <w:szCs w:val="24"/>
          <w:lang w:eastAsia="bg-BG"/>
        </w:rPr>
        <w:t xml:space="preserve">             VІІ</w:t>
      </w:r>
      <w:r w:rsidR="001E7E73" w:rsidRPr="00950E60">
        <w:rPr>
          <w:rFonts w:ascii="Times New Roman" w:eastAsia="Arial Unicode MS" w:hAnsi="Times New Roman" w:cs="Times New Roman"/>
          <w:b/>
          <w:sz w:val="24"/>
          <w:szCs w:val="24"/>
          <w:lang w:eastAsia="bg-BG"/>
        </w:rPr>
        <w:t>І. КОНТРОЛ И ПРИЕМАНЕ НА СТРОИТЕЛНИТЕ РАБОТИ</w:t>
      </w:r>
    </w:p>
    <w:p w:rsidR="001E7E73" w:rsidRPr="00950E60" w:rsidRDefault="001E7E73" w:rsidP="001E7E73">
      <w:pPr>
        <w:shd w:val="clear" w:color="auto" w:fill="FFFFFF"/>
        <w:tabs>
          <w:tab w:val="left" w:pos="5343"/>
        </w:tabs>
        <w:spacing w:after="0"/>
        <w:ind w:left="363"/>
        <w:jc w:val="center"/>
        <w:rPr>
          <w:rFonts w:ascii="Times New Roman" w:eastAsia="Arial Unicode MS" w:hAnsi="Times New Roman" w:cs="Times New Roman"/>
          <w:sz w:val="8"/>
          <w:szCs w:val="8"/>
          <w:lang w:eastAsia="bg-BG"/>
        </w:rPr>
      </w:pPr>
    </w:p>
    <w:p w:rsidR="001E7E73" w:rsidRPr="00950E60" w:rsidRDefault="001E7E73" w:rsidP="001E7E73">
      <w:pPr>
        <w:shd w:val="clear" w:color="auto" w:fill="FFFFFF"/>
        <w:tabs>
          <w:tab w:val="left" w:pos="5343"/>
        </w:tabs>
        <w:spacing w:after="0"/>
        <w:ind w:left="363" w:firstLine="346"/>
        <w:jc w:val="both"/>
        <w:rPr>
          <w:rFonts w:ascii="Times New Roman" w:eastAsia="Arial Unicode MS" w:hAnsi="Times New Roman" w:cs="Times New Roman"/>
          <w:sz w:val="24"/>
          <w:szCs w:val="24"/>
          <w:lang w:eastAsia="bg-BG"/>
        </w:rPr>
      </w:pPr>
      <w:r w:rsidRPr="00950E60">
        <w:rPr>
          <w:rFonts w:ascii="Times New Roman" w:eastAsia="Arial Unicode MS" w:hAnsi="Times New Roman" w:cs="Times New Roman"/>
          <w:sz w:val="24"/>
          <w:szCs w:val="24"/>
          <w:lang w:eastAsia="bg-BG"/>
        </w:rPr>
        <w:t xml:space="preserve">  Контролът на качеството на изпълнение на работите свързани със строителство и </w:t>
      </w:r>
    </w:p>
    <w:p w:rsidR="001E7E73" w:rsidRPr="00950E60" w:rsidRDefault="001E7E73" w:rsidP="001E7E73">
      <w:pPr>
        <w:shd w:val="clear" w:color="auto" w:fill="FFFFFF"/>
        <w:tabs>
          <w:tab w:val="left" w:pos="5343"/>
        </w:tabs>
        <w:spacing w:after="0"/>
        <w:jc w:val="both"/>
        <w:rPr>
          <w:rFonts w:ascii="Times New Roman" w:eastAsia="Arial Unicode MS" w:hAnsi="Times New Roman" w:cs="Times New Roman"/>
          <w:sz w:val="24"/>
          <w:szCs w:val="24"/>
          <w:lang w:eastAsia="bg-BG"/>
        </w:rPr>
      </w:pPr>
      <w:r w:rsidRPr="00950E60">
        <w:rPr>
          <w:rFonts w:ascii="Times New Roman" w:eastAsia="Arial Unicode MS" w:hAnsi="Times New Roman" w:cs="Times New Roman"/>
          <w:sz w:val="24"/>
          <w:szCs w:val="24"/>
          <w:lang w:eastAsia="bg-BG"/>
        </w:rPr>
        <w:t>окончателно приемане на изцяло завършените работи ще се извърши съгласно българското законодателство.</w:t>
      </w:r>
    </w:p>
    <w:p w:rsidR="001E7E73" w:rsidRPr="00950E60" w:rsidRDefault="001E7E73" w:rsidP="001E7E73">
      <w:pPr>
        <w:shd w:val="clear" w:color="auto" w:fill="FFFFFF"/>
        <w:tabs>
          <w:tab w:val="left" w:pos="5343"/>
        </w:tabs>
        <w:spacing w:after="0"/>
        <w:jc w:val="both"/>
        <w:rPr>
          <w:rFonts w:ascii="Times New Roman" w:eastAsia="Arial Unicode MS" w:hAnsi="Times New Roman" w:cs="Times New Roman"/>
          <w:sz w:val="24"/>
          <w:szCs w:val="24"/>
          <w:lang w:eastAsia="bg-BG"/>
        </w:rPr>
      </w:pPr>
      <w:r w:rsidRPr="00950E60">
        <w:rPr>
          <w:rFonts w:ascii="Times New Roman" w:eastAsia="Arial Unicode MS" w:hAnsi="Times New Roman" w:cs="Times New Roman"/>
          <w:sz w:val="24"/>
          <w:szCs w:val="24"/>
          <w:lang w:eastAsia="bg-BG"/>
        </w:rPr>
        <w:t xml:space="preserve">           Възложителят, строителният и авторския надзор имат право да нареждат на Изпълнителят провеждане на заснемане, измервания и др. по всяко време, ако е необходимо за правилния контрол на работите, без никакво допълнително заплащане.</w:t>
      </w:r>
    </w:p>
    <w:p w:rsidR="001E7E73" w:rsidRPr="00950E60" w:rsidRDefault="001E7E73" w:rsidP="001E7E73">
      <w:pPr>
        <w:shd w:val="clear" w:color="auto" w:fill="FFFFFF"/>
        <w:tabs>
          <w:tab w:val="left" w:pos="5343"/>
        </w:tabs>
        <w:spacing w:after="0"/>
        <w:jc w:val="both"/>
        <w:rPr>
          <w:rFonts w:ascii="Times New Roman" w:eastAsia="Arial Unicode MS" w:hAnsi="Times New Roman" w:cs="Times New Roman"/>
          <w:sz w:val="24"/>
          <w:szCs w:val="24"/>
          <w:lang w:eastAsia="bg-BG"/>
        </w:rPr>
      </w:pPr>
      <w:r w:rsidRPr="00950E60">
        <w:rPr>
          <w:rFonts w:ascii="Times New Roman" w:eastAsia="Arial Unicode MS" w:hAnsi="Times New Roman" w:cs="Times New Roman"/>
          <w:sz w:val="24"/>
          <w:szCs w:val="24"/>
          <w:lang w:eastAsia="bg-BG"/>
        </w:rPr>
        <w:t xml:space="preserve">           Качеството и количеството на изпълнените работи може да бъде проверявано във всеки един момент. Количеството на извършената работа се доказва с подписана от двете страни подробна количествена сметка. Качеството на извършената работа се доказва с подписана от двете страни декларация за съответствие с изискванията на съответните нормативни документи. </w:t>
      </w:r>
    </w:p>
    <w:p w:rsidR="001E7E73" w:rsidRPr="00950E60" w:rsidRDefault="001E7E73" w:rsidP="001E7E73">
      <w:pPr>
        <w:shd w:val="clear" w:color="auto" w:fill="FFFFFF"/>
        <w:tabs>
          <w:tab w:val="left" w:pos="5343"/>
        </w:tabs>
        <w:spacing w:after="0"/>
        <w:ind w:left="363"/>
        <w:jc w:val="both"/>
        <w:rPr>
          <w:rFonts w:ascii="Times New Roman" w:eastAsia="Arial Unicode MS" w:hAnsi="Times New Roman" w:cs="Times New Roman"/>
          <w:sz w:val="24"/>
          <w:szCs w:val="24"/>
          <w:lang w:eastAsia="bg-BG"/>
        </w:rPr>
      </w:pPr>
      <w:r w:rsidRPr="00950E60">
        <w:rPr>
          <w:rFonts w:ascii="Times New Roman" w:eastAsia="Arial Unicode MS" w:hAnsi="Times New Roman" w:cs="Times New Roman"/>
          <w:sz w:val="24"/>
          <w:szCs w:val="24"/>
          <w:lang w:eastAsia="bg-BG"/>
        </w:rPr>
        <w:t xml:space="preserve">       От  Възложителя  се  одобряват  само  работи  и/или  част  от  работи,  завършени  от </w:t>
      </w:r>
    </w:p>
    <w:p w:rsidR="001E7E73" w:rsidRPr="00950E60" w:rsidRDefault="001E7E73" w:rsidP="001E7E73">
      <w:pPr>
        <w:shd w:val="clear" w:color="auto" w:fill="FFFFFF"/>
        <w:tabs>
          <w:tab w:val="left" w:pos="5343"/>
        </w:tabs>
        <w:spacing w:after="0"/>
        <w:jc w:val="both"/>
        <w:rPr>
          <w:rFonts w:ascii="Times New Roman" w:eastAsia="Arial Unicode MS" w:hAnsi="Times New Roman" w:cs="Times New Roman"/>
          <w:sz w:val="24"/>
          <w:szCs w:val="24"/>
          <w:lang w:eastAsia="bg-BG"/>
        </w:rPr>
      </w:pPr>
      <w:r w:rsidRPr="00950E60">
        <w:rPr>
          <w:rFonts w:ascii="Times New Roman" w:eastAsia="Arial Unicode MS" w:hAnsi="Times New Roman" w:cs="Times New Roman"/>
          <w:sz w:val="24"/>
          <w:szCs w:val="24"/>
          <w:lang w:eastAsia="bg-BG"/>
        </w:rPr>
        <w:t xml:space="preserve">Изпълнителя и изпълнени съобразно спецификацията, отговарящи на качествените изисквания и стандартите. Работите които се покриват или се вграждат в следващи операции ( покритие      от следващи слоеве) подлежат на междинно одобрение. В такива случаи изпълнителят следва    да поиска одобрение преди да закрие така изпълнените работи. Само изцяло завършената и одобрена работа може да се актува за плащане. </w:t>
      </w:r>
    </w:p>
    <w:p w:rsidR="001E7E73" w:rsidRPr="00950E60" w:rsidRDefault="001E7E73" w:rsidP="001E7E73">
      <w:pPr>
        <w:shd w:val="clear" w:color="auto" w:fill="FFFFFF"/>
        <w:tabs>
          <w:tab w:val="left" w:pos="5343"/>
        </w:tabs>
        <w:spacing w:after="0"/>
        <w:ind w:left="363"/>
        <w:jc w:val="both"/>
        <w:rPr>
          <w:rFonts w:ascii="Times New Roman" w:eastAsia="Arial Unicode MS" w:hAnsi="Times New Roman" w:cs="Times New Roman"/>
          <w:sz w:val="24"/>
          <w:szCs w:val="24"/>
          <w:lang w:eastAsia="bg-BG"/>
        </w:rPr>
      </w:pPr>
      <w:r w:rsidRPr="00950E60">
        <w:rPr>
          <w:rFonts w:ascii="Times New Roman" w:eastAsia="Arial Unicode MS" w:hAnsi="Times New Roman" w:cs="Times New Roman"/>
          <w:sz w:val="24"/>
          <w:szCs w:val="24"/>
          <w:lang w:eastAsia="bg-BG"/>
        </w:rPr>
        <w:t xml:space="preserve">       Когато  изпълнителят  е  завършил  изцяло  достатъчно  количество  работа, съгласно  </w:t>
      </w:r>
    </w:p>
    <w:p w:rsidR="001E7E73" w:rsidRPr="00950E60" w:rsidRDefault="001E7E73" w:rsidP="001E7E73">
      <w:pPr>
        <w:shd w:val="clear" w:color="auto" w:fill="FFFFFF"/>
        <w:tabs>
          <w:tab w:val="left" w:pos="5343"/>
        </w:tabs>
        <w:spacing w:after="0"/>
        <w:jc w:val="both"/>
        <w:rPr>
          <w:rFonts w:ascii="Times New Roman" w:eastAsia="Arial Unicode MS" w:hAnsi="Times New Roman" w:cs="Times New Roman"/>
          <w:sz w:val="24"/>
          <w:szCs w:val="24"/>
          <w:lang w:eastAsia="bg-BG"/>
        </w:rPr>
      </w:pPr>
      <w:r w:rsidRPr="00950E60">
        <w:rPr>
          <w:rFonts w:ascii="Times New Roman" w:eastAsia="Arial Unicode MS" w:hAnsi="Times New Roman" w:cs="Times New Roman"/>
          <w:sz w:val="24"/>
          <w:szCs w:val="24"/>
          <w:lang w:eastAsia="bg-BG"/>
        </w:rPr>
        <w:t xml:space="preserve">план-графика за изпълнение на поръчката, той иска от Възложителят инспекция за одобрение. Възложителят следва да одобри или да издаде инструкции за отстраняване на дефекти или </w:t>
      </w:r>
      <w:r w:rsidRPr="00950E60">
        <w:rPr>
          <w:rFonts w:ascii="Times New Roman" w:eastAsia="Arial Unicode MS" w:hAnsi="Times New Roman" w:cs="Times New Roman"/>
          <w:sz w:val="24"/>
          <w:szCs w:val="24"/>
          <w:lang w:eastAsia="bg-BG"/>
        </w:rPr>
        <w:lastRenderedPageBreak/>
        <w:t xml:space="preserve">отклонения. Такива инструкции следва да се изпълнят веднага и работата няма да бъде       приета нито платена, докато всички дефекти не бъдат отстранени, съобразно изискванията на Възложителя. Одобренията от Възложителя не освобождават Изпълнителя от договорните       му задължения до края на гаранционния период, указан в условията на договора. </w:t>
      </w:r>
    </w:p>
    <w:p w:rsidR="001E7E73" w:rsidRPr="00950E60" w:rsidRDefault="001E7E73" w:rsidP="001E7E73">
      <w:pPr>
        <w:shd w:val="clear" w:color="auto" w:fill="FFFFFF"/>
        <w:tabs>
          <w:tab w:val="left" w:pos="5343"/>
        </w:tabs>
        <w:spacing w:after="0"/>
        <w:jc w:val="both"/>
        <w:rPr>
          <w:rFonts w:ascii="Times New Roman" w:eastAsia="Arial Unicode MS" w:hAnsi="Times New Roman" w:cs="Times New Roman"/>
          <w:sz w:val="24"/>
          <w:szCs w:val="24"/>
          <w:lang w:eastAsia="bg-BG"/>
        </w:rPr>
      </w:pPr>
      <w:r w:rsidRPr="00950E60">
        <w:rPr>
          <w:rFonts w:ascii="Times New Roman" w:eastAsia="Arial Unicode MS" w:hAnsi="Times New Roman" w:cs="Times New Roman"/>
          <w:sz w:val="24"/>
          <w:szCs w:val="24"/>
          <w:lang w:eastAsia="bg-BG"/>
        </w:rPr>
        <w:t xml:space="preserve">             Предаването и приемането на извършените строително-ремонтни работи - предмет на договора ще се удостоверява с протокол за установяване на действително извършени работи. </w:t>
      </w:r>
    </w:p>
    <w:p w:rsidR="001E7E73" w:rsidRPr="00950E60" w:rsidRDefault="001E7E73" w:rsidP="001E7E73">
      <w:pPr>
        <w:shd w:val="clear" w:color="auto" w:fill="FFFFFF"/>
        <w:tabs>
          <w:tab w:val="left" w:pos="5343"/>
        </w:tabs>
        <w:spacing w:after="0"/>
        <w:ind w:left="363"/>
        <w:jc w:val="both"/>
        <w:rPr>
          <w:rFonts w:ascii="Times New Roman" w:eastAsia="Arial Unicode MS" w:hAnsi="Times New Roman" w:cs="Times New Roman"/>
          <w:sz w:val="24"/>
          <w:szCs w:val="24"/>
          <w:lang w:eastAsia="bg-BG"/>
        </w:rPr>
      </w:pPr>
      <w:r w:rsidRPr="00950E60">
        <w:rPr>
          <w:rFonts w:ascii="Times New Roman" w:eastAsia="Arial Unicode MS" w:hAnsi="Times New Roman" w:cs="Times New Roman"/>
          <w:sz w:val="24"/>
          <w:szCs w:val="24"/>
          <w:lang w:eastAsia="bg-BG"/>
        </w:rPr>
        <w:t xml:space="preserve">       Всеки протокол се придружава от необходимите сертификати за качество на вложените </w:t>
      </w:r>
    </w:p>
    <w:p w:rsidR="001E7E73" w:rsidRPr="00950E60" w:rsidRDefault="001E7E73" w:rsidP="001E7E73">
      <w:pPr>
        <w:shd w:val="clear" w:color="auto" w:fill="FFFFFF"/>
        <w:tabs>
          <w:tab w:val="left" w:pos="5343"/>
        </w:tabs>
        <w:spacing w:after="0"/>
        <w:jc w:val="both"/>
        <w:rPr>
          <w:rFonts w:ascii="Times New Roman" w:eastAsia="Arial Unicode MS" w:hAnsi="Times New Roman" w:cs="Times New Roman"/>
          <w:sz w:val="24"/>
          <w:szCs w:val="24"/>
          <w:lang w:eastAsia="bg-BG"/>
        </w:rPr>
      </w:pPr>
      <w:r w:rsidRPr="00950E60">
        <w:rPr>
          <w:rFonts w:ascii="Times New Roman" w:eastAsia="Arial Unicode MS" w:hAnsi="Times New Roman" w:cs="Times New Roman"/>
          <w:sz w:val="24"/>
          <w:szCs w:val="24"/>
          <w:lang w:eastAsia="bg-BG"/>
        </w:rPr>
        <w:t xml:space="preserve">материали, протоколи съставени по реда Наредба № 3 за съставяне на актове и протоколи           по време на строителството, декларации за съответствие на вложените материали със съществените изисквания към строителните продукти. </w:t>
      </w:r>
    </w:p>
    <w:p w:rsidR="001E7E73" w:rsidRPr="00950E60" w:rsidRDefault="001E7E73" w:rsidP="001E7E73">
      <w:pPr>
        <w:shd w:val="clear" w:color="auto" w:fill="FFFFFF"/>
        <w:tabs>
          <w:tab w:val="left" w:pos="5343"/>
        </w:tabs>
        <w:spacing w:after="0"/>
        <w:jc w:val="both"/>
        <w:rPr>
          <w:rFonts w:ascii="Times New Roman" w:eastAsia="Arial Unicode MS" w:hAnsi="Times New Roman" w:cs="Times New Roman"/>
          <w:sz w:val="16"/>
          <w:szCs w:val="16"/>
          <w:lang w:eastAsia="bg-BG"/>
        </w:rPr>
      </w:pPr>
    </w:p>
    <w:p w:rsidR="001E7E73" w:rsidRPr="00950E60" w:rsidRDefault="001E7E73" w:rsidP="001E7E73">
      <w:pPr>
        <w:shd w:val="clear" w:color="auto" w:fill="FFFFFF"/>
        <w:tabs>
          <w:tab w:val="left" w:pos="5343"/>
        </w:tabs>
        <w:spacing w:after="0"/>
        <w:ind w:left="363"/>
        <w:jc w:val="center"/>
        <w:rPr>
          <w:rFonts w:ascii="Times New Roman" w:eastAsia="Arial Unicode MS" w:hAnsi="Times New Roman" w:cs="Times New Roman"/>
          <w:sz w:val="24"/>
          <w:szCs w:val="24"/>
          <w:lang w:eastAsia="bg-BG"/>
        </w:rPr>
      </w:pPr>
      <w:r w:rsidRPr="00950E60">
        <w:rPr>
          <w:rFonts w:ascii="Times New Roman" w:eastAsia="Arial Unicode MS" w:hAnsi="Times New Roman" w:cs="Times New Roman"/>
          <w:b/>
          <w:sz w:val="24"/>
          <w:szCs w:val="24"/>
          <w:lang w:eastAsia="bg-BG"/>
        </w:rPr>
        <w:t>Приемане на изпълнените работи от Възложителя</w:t>
      </w:r>
    </w:p>
    <w:p w:rsidR="001E7E73" w:rsidRPr="00950E60" w:rsidRDefault="001E7E73" w:rsidP="001E7E73">
      <w:pPr>
        <w:shd w:val="clear" w:color="auto" w:fill="FFFFFF"/>
        <w:tabs>
          <w:tab w:val="left" w:pos="5343"/>
        </w:tabs>
        <w:spacing w:after="0"/>
        <w:ind w:left="363"/>
        <w:jc w:val="both"/>
        <w:rPr>
          <w:rFonts w:ascii="Times New Roman" w:eastAsia="Arial Unicode MS" w:hAnsi="Times New Roman" w:cs="Times New Roman"/>
          <w:sz w:val="8"/>
          <w:szCs w:val="8"/>
          <w:lang w:eastAsia="bg-BG"/>
        </w:rPr>
      </w:pPr>
    </w:p>
    <w:p w:rsidR="001E7E73" w:rsidRPr="00950E60" w:rsidRDefault="001E7E73" w:rsidP="001E7E73">
      <w:pPr>
        <w:shd w:val="clear" w:color="auto" w:fill="FFFFFF"/>
        <w:tabs>
          <w:tab w:val="left" w:pos="5343"/>
        </w:tabs>
        <w:spacing w:after="0"/>
        <w:ind w:left="363"/>
        <w:jc w:val="both"/>
        <w:rPr>
          <w:rFonts w:ascii="Times New Roman" w:eastAsia="Arial Unicode MS" w:hAnsi="Times New Roman" w:cs="Times New Roman"/>
          <w:sz w:val="24"/>
          <w:szCs w:val="24"/>
          <w:lang w:eastAsia="bg-BG"/>
        </w:rPr>
      </w:pPr>
      <w:r w:rsidRPr="00950E60">
        <w:rPr>
          <w:rFonts w:ascii="Times New Roman" w:eastAsia="Arial Unicode MS" w:hAnsi="Times New Roman" w:cs="Times New Roman"/>
          <w:sz w:val="24"/>
          <w:szCs w:val="24"/>
          <w:lang w:eastAsia="bg-BG"/>
        </w:rPr>
        <w:t xml:space="preserve">    Възложителят лично или чрез свой представител приема за изпълнени тези видове </w:t>
      </w:r>
    </w:p>
    <w:p w:rsidR="001E7E73" w:rsidRPr="00950E60" w:rsidRDefault="001E7E73" w:rsidP="001E7E73">
      <w:pPr>
        <w:shd w:val="clear" w:color="auto" w:fill="FFFFFF"/>
        <w:tabs>
          <w:tab w:val="left" w:pos="5343"/>
        </w:tabs>
        <w:spacing w:after="0"/>
        <w:jc w:val="both"/>
        <w:rPr>
          <w:rFonts w:ascii="Times New Roman" w:eastAsia="Arial Unicode MS" w:hAnsi="Times New Roman" w:cs="Times New Roman"/>
          <w:sz w:val="24"/>
          <w:szCs w:val="24"/>
          <w:lang w:eastAsia="bg-BG"/>
        </w:rPr>
      </w:pPr>
      <w:r w:rsidRPr="00950E60">
        <w:rPr>
          <w:rFonts w:ascii="Times New Roman" w:eastAsia="Arial Unicode MS" w:hAnsi="Times New Roman" w:cs="Times New Roman"/>
          <w:sz w:val="24"/>
          <w:szCs w:val="24"/>
          <w:lang w:eastAsia="bg-BG"/>
        </w:rPr>
        <w:t>работи, за които са съставени всички актове и протоколи съгласно Наредба №3 от 31.07.2003 г. за съставяне на актове и протоколи по време на строителството и за вложените материали са представени всички декларации за съответствие.</w:t>
      </w:r>
    </w:p>
    <w:p w:rsidR="00BC48A6" w:rsidRPr="00950E60" w:rsidRDefault="00BC48A6"/>
    <w:sectPr w:rsidR="00BC48A6" w:rsidRPr="00950E60" w:rsidSect="002F1588">
      <w:footerReference w:type="default" r:id="rId12"/>
      <w:headerReference w:type="first" r:id="rId13"/>
      <w:footerReference w:type="first" r:id="rId14"/>
      <w:pgSz w:w="11905" w:h="16837"/>
      <w:pgMar w:top="993" w:right="565" w:bottom="1276" w:left="1560" w:header="283" w:footer="283"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39F9" w:rsidRDefault="00F439F9">
      <w:pPr>
        <w:spacing w:after="0" w:line="240" w:lineRule="auto"/>
      </w:pPr>
      <w:r>
        <w:separator/>
      </w:r>
    </w:p>
  </w:endnote>
  <w:endnote w:type="continuationSeparator" w:id="0">
    <w:p w:rsidR="00F439F9" w:rsidRDefault="00F43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SimSun">
    <w:altName w:val="??§ЮЎм§Ў-??§ЮЎм§Ў??§ЮЎм???§ЮЎм§"/>
    <w:panose1 w:val="02010600030101010101"/>
    <w:charset w:val="86"/>
    <w:family w:val="auto"/>
    <w:pitch w:val="variable"/>
    <w:sig w:usb0="00000003" w:usb1="288F0000" w:usb2="00000016" w:usb3="00000000" w:csb0="00040001"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934" w:rsidRPr="00820D8D" w:rsidRDefault="007D5934" w:rsidP="00517510">
    <w:pPr>
      <w:pStyle w:val="ad"/>
      <w:rPr>
        <w:rFonts w:ascii="Times New Roman" w:hAnsi="Times New Roman" w:cs="Times New Roman"/>
      </w:rPr>
    </w:pPr>
    <w:r>
      <w:rPr>
        <w:rFonts w:ascii="Times New Roman" w:hAnsi="Times New Roman" w:cs="Times New Roman"/>
        <w:color w:val="auto"/>
      </w:rPr>
      <w:t xml:space="preserve">                                                                                                                          </w:t>
    </w:r>
    <w:r w:rsidRPr="00820D8D">
      <w:rPr>
        <w:rFonts w:ascii="Times New Roman" w:hAnsi="Times New Roman" w:cs="Times New Roman"/>
      </w:rPr>
      <w:t xml:space="preserve">Страница </w:t>
    </w:r>
    <w:r w:rsidRPr="00820D8D">
      <w:rPr>
        <w:rFonts w:ascii="Times New Roman" w:hAnsi="Times New Roman" w:cs="Times New Roman"/>
        <w:b/>
        <w:bCs/>
      </w:rPr>
      <w:fldChar w:fldCharType="begin"/>
    </w:r>
    <w:r w:rsidRPr="00820D8D">
      <w:rPr>
        <w:rFonts w:ascii="Times New Roman" w:hAnsi="Times New Roman" w:cs="Times New Roman"/>
        <w:b/>
        <w:bCs/>
      </w:rPr>
      <w:instrText>PAGE</w:instrText>
    </w:r>
    <w:r w:rsidRPr="00820D8D">
      <w:rPr>
        <w:rFonts w:ascii="Times New Roman" w:hAnsi="Times New Roman" w:cs="Times New Roman"/>
        <w:b/>
        <w:bCs/>
      </w:rPr>
      <w:fldChar w:fldCharType="separate"/>
    </w:r>
    <w:r w:rsidR="00950E60">
      <w:rPr>
        <w:rFonts w:ascii="Times New Roman" w:hAnsi="Times New Roman" w:cs="Times New Roman"/>
        <w:b/>
        <w:bCs/>
        <w:noProof/>
      </w:rPr>
      <w:t>68</w:t>
    </w:r>
    <w:r w:rsidRPr="00820D8D">
      <w:rPr>
        <w:rFonts w:ascii="Times New Roman" w:hAnsi="Times New Roman" w:cs="Times New Roman"/>
        <w:b/>
        <w:bCs/>
      </w:rPr>
      <w:fldChar w:fldCharType="end"/>
    </w:r>
    <w:r w:rsidRPr="00820D8D">
      <w:rPr>
        <w:rFonts w:ascii="Times New Roman" w:hAnsi="Times New Roman" w:cs="Times New Roman"/>
      </w:rPr>
      <w:t xml:space="preserve"> от </w:t>
    </w:r>
    <w:r w:rsidRPr="00820D8D">
      <w:rPr>
        <w:rFonts w:ascii="Times New Roman" w:hAnsi="Times New Roman" w:cs="Times New Roman"/>
        <w:b/>
        <w:bCs/>
      </w:rPr>
      <w:fldChar w:fldCharType="begin"/>
    </w:r>
    <w:r w:rsidRPr="00820D8D">
      <w:rPr>
        <w:rFonts w:ascii="Times New Roman" w:hAnsi="Times New Roman" w:cs="Times New Roman"/>
        <w:b/>
        <w:bCs/>
      </w:rPr>
      <w:instrText>NUMPAGES</w:instrText>
    </w:r>
    <w:r w:rsidRPr="00820D8D">
      <w:rPr>
        <w:rFonts w:ascii="Times New Roman" w:hAnsi="Times New Roman" w:cs="Times New Roman"/>
        <w:b/>
        <w:bCs/>
      </w:rPr>
      <w:fldChar w:fldCharType="separate"/>
    </w:r>
    <w:r w:rsidR="00950E60">
      <w:rPr>
        <w:rFonts w:ascii="Times New Roman" w:hAnsi="Times New Roman" w:cs="Times New Roman"/>
        <w:b/>
        <w:bCs/>
        <w:noProof/>
      </w:rPr>
      <w:t>68</w:t>
    </w:r>
    <w:r w:rsidRPr="00820D8D">
      <w:rPr>
        <w:rFonts w:ascii="Times New Roman" w:hAnsi="Times New Roman" w:cs="Times New Roman"/>
        <w:b/>
        <w:bCs/>
      </w:rPr>
      <w:fldChar w:fldCharType="end"/>
    </w:r>
  </w:p>
  <w:p w:rsidR="007D5934" w:rsidRDefault="007D5934">
    <w:pP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934" w:rsidRDefault="007D5934">
    <w:pPr>
      <w:pStyle w:val="ad"/>
      <w:jc w:val="right"/>
    </w:pPr>
    <w:r>
      <w:rPr>
        <w:color w:val="auto"/>
      </w:rPr>
      <w:t xml:space="preserve">     </w:t>
    </w:r>
    <w:r>
      <w:rPr>
        <w:rFonts w:hint="eastAsia"/>
      </w:rPr>
      <w:t>Страница</w:t>
    </w:r>
    <w:r>
      <w:t xml:space="preserve"> </w:t>
    </w:r>
    <w:r>
      <w:rPr>
        <w:b/>
        <w:bCs/>
      </w:rPr>
      <w:fldChar w:fldCharType="begin"/>
    </w:r>
    <w:r>
      <w:rPr>
        <w:b/>
        <w:bCs/>
      </w:rPr>
      <w:instrText>PAGE</w:instrText>
    </w:r>
    <w:r>
      <w:rPr>
        <w:b/>
        <w:bCs/>
      </w:rPr>
      <w:fldChar w:fldCharType="separate"/>
    </w:r>
    <w:r>
      <w:rPr>
        <w:b/>
        <w:bCs/>
        <w:noProof/>
      </w:rPr>
      <w:t>1</w:t>
    </w:r>
    <w:r>
      <w:rPr>
        <w:b/>
        <w:bCs/>
      </w:rPr>
      <w:fldChar w:fldCharType="end"/>
    </w:r>
    <w:r>
      <w:t xml:space="preserve"> </w:t>
    </w:r>
    <w:r>
      <w:rPr>
        <w:rFonts w:hint="eastAsia"/>
      </w:rPr>
      <w:t>от</w:t>
    </w:r>
    <w:r>
      <w:t xml:space="preserve"> </w:t>
    </w:r>
    <w:r>
      <w:rPr>
        <w:b/>
        <w:bCs/>
      </w:rPr>
      <w:fldChar w:fldCharType="begin"/>
    </w:r>
    <w:r>
      <w:rPr>
        <w:b/>
        <w:bCs/>
      </w:rPr>
      <w:instrText>NUMPAGES</w:instrText>
    </w:r>
    <w:r>
      <w:rPr>
        <w:b/>
        <w:bCs/>
      </w:rPr>
      <w:fldChar w:fldCharType="separate"/>
    </w:r>
    <w:r>
      <w:rPr>
        <w:b/>
        <w:bCs/>
        <w:noProof/>
      </w:rPr>
      <w:t>56</w:t>
    </w:r>
    <w:r>
      <w:rPr>
        <w:b/>
        <w:bCs/>
      </w:rPr>
      <w:fldChar w:fldCharType="end"/>
    </w:r>
  </w:p>
  <w:p w:rsidR="007D5934" w:rsidRDefault="007D5934">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39F9" w:rsidRDefault="00F439F9">
      <w:pPr>
        <w:spacing w:after="0" w:line="240" w:lineRule="auto"/>
      </w:pPr>
      <w:r>
        <w:separator/>
      </w:r>
    </w:p>
  </w:footnote>
  <w:footnote w:type="continuationSeparator" w:id="0">
    <w:p w:rsidR="00F439F9" w:rsidRDefault="00F439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5934" w:rsidRDefault="007D5934" w:rsidP="00517510">
    <w:pPr>
      <w:pStyle w:val="ab"/>
      <w:rPr>
        <w:rFonts w:ascii="Times New Roman" w:hAnsi="Times New Roman" w:cs="Times New Roman"/>
        <w:sz w:val="32"/>
        <w:szCs w:val="32"/>
      </w:rPr>
    </w:pPr>
    <w:r>
      <w:rPr>
        <w:noProof/>
      </w:rPr>
      <w:drawing>
        <wp:anchor distT="0" distB="0" distL="114300" distR="114300" simplePos="0" relativeHeight="251659264" behindDoc="1" locked="0" layoutInCell="1" allowOverlap="1" wp14:anchorId="1079AD6E" wp14:editId="26FF0152">
          <wp:simplePos x="0" y="0"/>
          <wp:positionH relativeFrom="column">
            <wp:posOffset>-528955</wp:posOffset>
          </wp:positionH>
          <wp:positionV relativeFrom="paragraph">
            <wp:posOffset>6350</wp:posOffset>
          </wp:positionV>
          <wp:extent cx="747395" cy="1049655"/>
          <wp:effectExtent l="0" t="0" r="0" b="0"/>
          <wp:wrapTight wrapText="bothSides">
            <wp:wrapPolygon edited="0">
              <wp:start x="0" y="0"/>
              <wp:lineTo x="0" y="21169"/>
              <wp:lineTo x="20921" y="21169"/>
              <wp:lineTo x="20921" y="0"/>
              <wp:lineTo x="0" y="0"/>
            </wp:wrapPolygon>
          </wp:wrapTight>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7395" cy="10496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7D5934" w:rsidRPr="001B74FE" w:rsidRDefault="007D5934" w:rsidP="00517510">
    <w:pPr>
      <w:pStyle w:val="ab"/>
      <w:jc w:val="center"/>
      <w:rPr>
        <w:rFonts w:ascii="Times New Roman" w:hAnsi="Times New Roman" w:cs="Times New Roman"/>
        <w:b/>
        <w:sz w:val="28"/>
        <w:szCs w:val="28"/>
      </w:rPr>
    </w:pPr>
    <w:r>
      <w:rPr>
        <w:rFonts w:ascii="Times New Roman" w:hAnsi="Times New Roman" w:cs="Times New Roman"/>
        <w:b/>
        <w:sz w:val="28"/>
        <w:szCs w:val="28"/>
      </w:rPr>
      <w:t xml:space="preserve">О Б Щ И Н А </w:t>
    </w:r>
    <w:r w:rsidRPr="001B74FE">
      <w:rPr>
        <w:rFonts w:ascii="Times New Roman" w:hAnsi="Times New Roman" w:cs="Times New Roman"/>
        <w:b/>
        <w:sz w:val="28"/>
        <w:szCs w:val="28"/>
      </w:rPr>
      <w:t xml:space="preserve"> В</w:t>
    </w:r>
    <w:r>
      <w:rPr>
        <w:rFonts w:ascii="Times New Roman" w:hAnsi="Times New Roman" w:cs="Times New Roman"/>
        <w:b/>
        <w:sz w:val="28"/>
        <w:szCs w:val="28"/>
      </w:rPr>
      <w:t xml:space="preserve"> </w:t>
    </w:r>
    <w:r w:rsidRPr="001B74FE">
      <w:rPr>
        <w:rFonts w:ascii="Times New Roman" w:hAnsi="Times New Roman" w:cs="Times New Roman"/>
        <w:b/>
        <w:sz w:val="28"/>
        <w:szCs w:val="28"/>
      </w:rPr>
      <w:t>Е</w:t>
    </w:r>
    <w:r>
      <w:rPr>
        <w:rFonts w:ascii="Times New Roman" w:hAnsi="Times New Roman" w:cs="Times New Roman"/>
        <w:b/>
        <w:sz w:val="28"/>
        <w:szCs w:val="28"/>
      </w:rPr>
      <w:t xml:space="preserve"> </w:t>
    </w:r>
    <w:r w:rsidRPr="001B74FE">
      <w:rPr>
        <w:rFonts w:ascii="Times New Roman" w:hAnsi="Times New Roman" w:cs="Times New Roman"/>
        <w:b/>
        <w:sz w:val="28"/>
        <w:szCs w:val="28"/>
      </w:rPr>
      <w:t>Л</w:t>
    </w:r>
    <w:r>
      <w:rPr>
        <w:rFonts w:ascii="Times New Roman" w:hAnsi="Times New Roman" w:cs="Times New Roman"/>
        <w:b/>
        <w:sz w:val="28"/>
        <w:szCs w:val="28"/>
      </w:rPr>
      <w:t xml:space="preserve"> </w:t>
    </w:r>
    <w:r w:rsidRPr="001B74FE">
      <w:rPr>
        <w:rFonts w:ascii="Times New Roman" w:hAnsi="Times New Roman" w:cs="Times New Roman"/>
        <w:b/>
        <w:sz w:val="28"/>
        <w:szCs w:val="28"/>
      </w:rPr>
      <w:t>И</w:t>
    </w:r>
    <w:r>
      <w:rPr>
        <w:rFonts w:ascii="Times New Roman" w:hAnsi="Times New Roman" w:cs="Times New Roman"/>
        <w:b/>
        <w:sz w:val="28"/>
        <w:szCs w:val="28"/>
      </w:rPr>
      <w:t xml:space="preserve"> </w:t>
    </w:r>
    <w:r w:rsidRPr="001B74FE">
      <w:rPr>
        <w:rFonts w:ascii="Times New Roman" w:hAnsi="Times New Roman" w:cs="Times New Roman"/>
        <w:b/>
        <w:sz w:val="28"/>
        <w:szCs w:val="28"/>
      </w:rPr>
      <w:t>К</w:t>
    </w:r>
    <w:r>
      <w:rPr>
        <w:rFonts w:ascii="Times New Roman" w:hAnsi="Times New Roman" w:cs="Times New Roman"/>
        <w:b/>
        <w:sz w:val="28"/>
        <w:szCs w:val="28"/>
      </w:rPr>
      <w:t xml:space="preserve"> О  Т Ъ Р Н О В О</w:t>
    </w:r>
  </w:p>
  <w:p w:rsidR="007D5934" w:rsidRDefault="007D5934" w:rsidP="00517510">
    <w:pPr>
      <w:jc w:val="center"/>
      <w:rPr>
        <w:rFonts w:ascii="Times New Roman" w:hAnsi="Times New Roman" w:cs="Times New Roman"/>
        <w:i/>
      </w:rPr>
    </w:pPr>
    <w:r w:rsidRPr="00426050">
      <w:rPr>
        <w:rFonts w:ascii="Times New Roman" w:hAnsi="Times New Roman" w:cs="Times New Roman"/>
        <w:i/>
      </w:rPr>
      <w:t>площад "Майка България" 2</w:t>
    </w:r>
    <w:r>
      <w:rPr>
        <w:rFonts w:ascii="Times New Roman" w:hAnsi="Times New Roman" w:cs="Times New Roman"/>
        <w:i/>
      </w:rPr>
      <w:t>, гр. Велико Търново</w:t>
    </w:r>
  </w:p>
  <w:p w:rsidR="007D5934" w:rsidRPr="00426050" w:rsidRDefault="007D5934" w:rsidP="00517510">
    <w:pPr>
      <w:jc w:val="center"/>
      <w:rPr>
        <w:rFonts w:ascii="Times New Roman" w:hAnsi="Times New Roman" w:cs="Times New Roman"/>
        <w:i/>
      </w:rPr>
    </w:pPr>
    <w:r w:rsidRPr="00426050">
      <w:rPr>
        <w:rFonts w:ascii="Times New Roman" w:hAnsi="Times New Roman" w:cs="Times New Roman"/>
        <w:i/>
      </w:rPr>
      <w:t>е-mail: mayorvt@vt.bia-bg.com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1"/>
    <w:lvl w:ilvl="0">
      <w:start w:val="1"/>
      <w:numFmt w:val="none"/>
      <w:suff w:val="nothing"/>
      <w:lvlText w:val=""/>
      <w:lvlJc w:val="left"/>
      <w:pPr>
        <w:tabs>
          <w:tab w:val="num" w:pos="0"/>
        </w:tabs>
        <w:ind w:left="792" w:hanging="432"/>
      </w:pPr>
      <w:rPr>
        <w:rFonts w:ascii="Arial" w:eastAsia="Times New Roman" w:hAnsi="Arial" w:cs="Arial"/>
      </w:rPr>
    </w:lvl>
    <w:lvl w:ilvl="1">
      <w:start w:val="1"/>
      <w:numFmt w:val="none"/>
      <w:suff w:val="nothing"/>
      <w:lvlText w:val=""/>
      <w:lvlJc w:val="left"/>
      <w:pPr>
        <w:tabs>
          <w:tab w:val="num" w:pos="0"/>
        </w:tabs>
        <w:ind w:left="936" w:hanging="576"/>
      </w:pPr>
      <w:rPr>
        <w:rFonts w:ascii="Courier New" w:hAnsi="Courier New" w:cs="Courier New"/>
      </w:rPr>
    </w:lvl>
    <w:lvl w:ilvl="2">
      <w:start w:val="1"/>
      <w:numFmt w:val="none"/>
      <w:suff w:val="nothing"/>
      <w:lvlText w:val=""/>
      <w:lvlJc w:val="left"/>
      <w:pPr>
        <w:tabs>
          <w:tab w:val="num" w:pos="0"/>
        </w:tabs>
        <w:ind w:left="1080" w:hanging="720"/>
      </w:pPr>
      <w:rPr>
        <w:rFonts w:ascii="Wingdings" w:hAnsi="Wingdings" w:cs="Wingdings"/>
      </w:rPr>
    </w:lvl>
    <w:lvl w:ilvl="3">
      <w:start w:val="1"/>
      <w:numFmt w:val="none"/>
      <w:suff w:val="nothing"/>
      <w:lvlText w:val=""/>
      <w:lvlJc w:val="left"/>
      <w:pPr>
        <w:tabs>
          <w:tab w:val="num" w:pos="0"/>
        </w:tabs>
        <w:ind w:left="1224" w:hanging="864"/>
      </w:pPr>
      <w:rPr>
        <w:rFonts w:ascii="Symbol" w:hAnsi="Symbol" w:cs="Symbol"/>
      </w:rPr>
    </w:lvl>
    <w:lvl w:ilvl="4">
      <w:start w:val="1"/>
      <w:numFmt w:val="none"/>
      <w:suff w:val="nothing"/>
      <w:lvlText w:val=""/>
      <w:lvlJc w:val="left"/>
      <w:pPr>
        <w:tabs>
          <w:tab w:val="num" w:pos="0"/>
        </w:tabs>
        <w:ind w:left="1368" w:hanging="1008"/>
      </w:pPr>
      <w:rPr>
        <w:rFonts w:cs="Times New Roman"/>
      </w:rPr>
    </w:lvl>
    <w:lvl w:ilvl="5">
      <w:start w:val="1"/>
      <w:numFmt w:val="none"/>
      <w:suff w:val="nothing"/>
      <w:lvlText w:val=""/>
      <w:lvlJc w:val="left"/>
      <w:pPr>
        <w:tabs>
          <w:tab w:val="num" w:pos="0"/>
        </w:tabs>
        <w:ind w:left="1512" w:hanging="1152"/>
      </w:pPr>
      <w:rPr>
        <w:rFonts w:cs="Times New Roman"/>
      </w:rPr>
    </w:lvl>
    <w:lvl w:ilvl="6">
      <w:start w:val="1"/>
      <w:numFmt w:val="none"/>
      <w:suff w:val="nothing"/>
      <w:lvlText w:val=""/>
      <w:lvlJc w:val="left"/>
      <w:pPr>
        <w:tabs>
          <w:tab w:val="num" w:pos="0"/>
        </w:tabs>
        <w:ind w:left="1656" w:hanging="1296"/>
      </w:pPr>
      <w:rPr>
        <w:rFonts w:cs="Times New Roman"/>
      </w:rPr>
    </w:lvl>
    <w:lvl w:ilvl="7">
      <w:start w:val="1"/>
      <w:numFmt w:val="none"/>
      <w:suff w:val="nothing"/>
      <w:lvlText w:val=""/>
      <w:lvlJc w:val="left"/>
      <w:pPr>
        <w:tabs>
          <w:tab w:val="num" w:pos="0"/>
        </w:tabs>
        <w:ind w:left="1800" w:hanging="1440"/>
      </w:pPr>
      <w:rPr>
        <w:rFonts w:cs="Times New Roman"/>
      </w:rPr>
    </w:lvl>
    <w:lvl w:ilvl="8">
      <w:start w:val="1"/>
      <w:numFmt w:val="none"/>
      <w:suff w:val="nothing"/>
      <w:lvlText w:val=""/>
      <w:lvlJc w:val="left"/>
      <w:pPr>
        <w:tabs>
          <w:tab w:val="num" w:pos="0"/>
        </w:tabs>
        <w:ind w:left="1944" w:hanging="1584"/>
      </w:pPr>
      <w:rPr>
        <w:rFonts w:cs="Times New Roman"/>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1066E3D"/>
    <w:multiLevelType w:val="hybridMultilevel"/>
    <w:tmpl w:val="F31881F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3">
    <w:nsid w:val="0B377231"/>
    <w:multiLevelType w:val="hybridMultilevel"/>
    <w:tmpl w:val="57CE0E3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4">
    <w:nsid w:val="0B9A465D"/>
    <w:multiLevelType w:val="hybridMultilevel"/>
    <w:tmpl w:val="B1A6DA1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0BA15EDD"/>
    <w:multiLevelType w:val="hybridMultilevel"/>
    <w:tmpl w:val="D1262AF6"/>
    <w:lvl w:ilvl="0" w:tplc="04020003">
      <w:start w:val="1"/>
      <w:numFmt w:val="bullet"/>
      <w:lvlText w:val="o"/>
      <w:lvlJc w:val="left"/>
      <w:pPr>
        <w:ind w:left="1440" w:hanging="360"/>
      </w:pPr>
      <w:rPr>
        <w:rFonts w:ascii="Courier New" w:hAnsi="Courier New" w:hint="default"/>
      </w:rPr>
    </w:lvl>
    <w:lvl w:ilvl="1" w:tplc="04020003" w:tentative="1">
      <w:start w:val="1"/>
      <w:numFmt w:val="bullet"/>
      <w:lvlText w:val="o"/>
      <w:lvlJc w:val="left"/>
      <w:pPr>
        <w:ind w:left="2160" w:hanging="360"/>
      </w:pPr>
      <w:rPr>
        <w:rFonts w:ascii="Courier New" w:hAnsi="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6">
    <w:nsid w:val="0DFF0F03"/>
    <w:multiLevelType w:val="hybridMultilevel"/>
    <w:tmpl w:val="08A06430"/>
    <w:lvl w:ilvl="0" w:tplc="17767518">
      <w:start w:val="1"/>
      <w:numFmt w:val="decimal"/>
      <w:lvlText w:val="%1."/>
      <w:lvlJc w:val="left"/>
      <w:pPr>
        <w:ind w:left="1080" w:hanging="360"/>
      </w:pPr>
      <w:rPr>
        <w:rFonts w:cs="Times New Roman" w:hint="default"/>
        <w:b/>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7">
    <w:nsid w:val="12C6595E"/>
    <w:multiLevelType w:val="multilevel"/>
    <w:tmpl w:val="741241DC"/>
    <w:lvl w:ilvl="0">
      <w:start w:val="4"/>
      <w:numFmt w:val="decimal"/>
      <w:lvlText w:val="%1."/>
      <w:lvlJc w:val="left"/>
      <w:pPr>
        <w:ind w:left="360" w:hanging="360"/>
      </w:pPr>
      <w:rPr>
        <w:rFonts w:hint="default"/>
        <w:b/>
      </w:rPr>
    </w:lvl>
    <w:lvl w:ilvl="1">
      <w:start w:val="1"/>
      <w:numFmt w:val="decimal"/>
      <w:lvlText w:val="%1.%2."/>
      <w:lvlJc w:val="left"/>
      <w:pPr>
        <w:ind w:left="900" w:hanging="360"/>
      </w:pPr>
      <w:rPr>
        <w:rFonts w:hint="default"/>
        <w:b/>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8">
    <w:nsid w:val="156E3ECF"/>
    <w:multiLevelType w:val="hybridMultilevel"/>
    <w:tmpl w:val="8926047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9">
    <w:nsid w:val="172F1C16"/>
    <w:multiLevelType w:val="hybridMultilevel"/>
    <w:tmpl w:val="A4027678"/>
    <w:lvl w:ilvl="0" w:tplc="04020001">
      <w:start w:val="1"/>
      <w:numFmt w:val="bullet"/>
      <w:lvlText w:val=""/>
      <w:lvlJc w:val="left"/>
      <w:pPr>
        <w:ind w:left="720" w:hanging="360"/>
      </w:pPr>
      <w:rPr>
        <w:rFonts w:ascii="Symbol" w:hAnsi="Symbol" w:hint="default"/>
      </w:rPr>
    </w:lvl>
    <w:lvl w:ilvl="1" w:tplc="04020001">
      <w:start w:val="1"/>
      <w:numFmt w:val="bullet"/>
      <w:lvlText w:val=""/>
      <w:lvlJc w:val="left"/>
      <w:pPr>
        <w:ind w:left="1440" w:hanging="360"/>
      </w:pPr>
      <w:rPr>
        <w:rFonts w:ascii="Symbol" w:hAnsi="Symbol"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nsid w:val="1E63650B"/>
    <w:multiLevelType w:val="hybridMultilevel"/>
    <w:tmpl w:val="2EB64FC2"/>
    <w:lvl w:ilvl="0" w:tplc="04020003">
      <w:start w:val="1"/>
      <w:numFmt w:val="bullet"/>
      <w:lvlText w:val="o"/>
      <w:lvlJc w:val="left"/>
      <w:pPr>
        <w:ind w:left="2149" w:hanging="360"/>
      </w:pPr>
      <w:rPr>
        <w:rFonts w:ascii="Courier New" w:hAnsi="Courier New" w:hint="default"/>
      </w:rPr>
    </w:lvl>
    <w:lvl w:ilvl="1" w:tplc="04020003" w:tentative="1">
      <w:start w:val="1"/>
      <w:numFmt w:val="bullet"/>
      <w:lvlText w:val="o"/>
      <w:lvlJc w:val="left"/>
      <w:pPr>
        <w:ind w:left="2869" w:hanging="360"/>
      </w:pPr>
      <w:rPr>
        <w:rFonts w:ascii="Courier New" w:hAnsi="Courier New" w:hint="default"/>
      </w:rPr>
    </w:lvl>
    <w:lvl w:ilvl="2" w:tplc="04020005" w:tentative="1">
      <w:start w:val="1"/>
      <w:numFmt w:val="bullet"/>
      <w:lvlText w:val=""/>
      <w:lvlJc w:val="left"/>
      <w:pPr>
        <w:ind w:left="3589" w:hanging="360"/>
      </w:pPr>
      <w:rPr>
        <w:rFonts w:ascii="Wingdings" w:hAnsi="Wingdings" w:hint="default"/>
      </w:rPr>
    </w:lvl>
    <w:lvl w:ilvl="3" w:tplc="04020001" w:tentative="1">
      <w:start w:val="1"/>
      <w:numFmt w:val="bullet"/>
      <w:lvlText w:val=""/>
      <w:lvlJc w:val="left"/>
      <w:pPr>
        <w:ind w:left="4309" w:hanging="360"/>
      </w:pPr>
      <w:rPr>
        <w:rFonts w:ascii="Symbol" w:hAnsi="Symbol" w:hint="default"/>
      </w:rPr>
    </w:lvl>
    <w:lvl w:ilvl="4" w:tplc="04020003" w:tentative="1">
      <w:start w:val="1"/>
      <w:numFmt w:val="bullet"/>
      <w:lvlText w:val="o"/>
      <w:lvlJc w:val="left"/>
      <w:pPr>
        <w:ind w:left="5029" w:hanging="360"/>
      </w:pPr>
      <w:rPr>
        <w:rFonts w:ascii="Courier New" w:hAnsi="Courier New" w:hint="default"/>
      </w:rPr>
    </w:lvl>
    <w:lvl w:ilvl="5" w:tplc="04020005" w:tentative="1">
      <w:start w:val="1"/>
      <w:numFmt w:val="bullet"/>
      <w:lvlText w:val=""/>
      <w:lvlJc w:val="left"/>
      <w:pPr>
        <w:ind w:left="5749" w:hanging="360"/>
      </w:pPr>
      <w:rPr>
        <w:rFonts w:ascii="Wingdings" w:hAnsi="Wingdings" w:hint="default"/>
      </w:rPr>
    </w:lvl>
    <w:lvl w:ilvl="6" w:tplc="04020001" w:tentative="1">
      <w:start w:val="1"/>
      <w:numFmt w:val="bullet"/>
      <w:lvlText w:val=""/>
      <w:lvlJc w:val="left"/>
      <w:pPr>
        <w:ind w:left="6469" w:hanging="360"/>
      </w:pPr>
      <w:rPr>
        <w:rFonts w:ascii="Symbol" w:hAnsi="Symbol" w:hint="default"/>
      </w:rPr>
    </w:lvl>
    <w:lvl w:ilvl="7" w:tplc="04020003" w:tentative="1">
      <w:start w:val="1"/>
      <w:numFmt w:val="bullet"/>
      <w:lvlText w:val="o"/>
      <w:lvlJc w:val="left"/>
      <w:pPr>
        <w:ind w:left="7189" w:hanging="360"/>
      </w:pPr>
      <w:rPr>
        <w:rFonts w:ascii="Courier New" w:hAnsi="Courier New" w:hint="default"/>
      </w:rPr>
    </w:lvl>
    <w:lvl w:ilvl="8" w:tplc="04020005" w:tentative="1">
      <w:start w:val="1"/>
      <w:numFmt w:val="bullet"/>
      <w:lvlText w:val=""/>
      <w:lvlJc w:val="left"/>
      <w:pPr>
        <w:ind w:left="7909" w:hanging="360"/>
      </w:pPr>
      <w:rPr>
        <w:rFonts w:ascii="Wingdings" w:hAnsi="Wingdings" w:hint="default"/>
      </w:rPr>
    </w:lvl>
  </w:abstractNum>
  <w:abstractNum w:abstractNumId="11">
    <w:nsid w:val="1EB839C5"/>
    <w:multiLevelType w:val="hybridMultilevel"/>
    <w:tmpl w:val="BC743A6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2">
    <w:nsid w:val="20260C29"/>
    <w:multiLevelType w:val="hybridMultilevel"/>
    <w:tmpl w:val="4BA8E87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nsid w:val="21905892"/>
    <w:multiLevelType w:val="hybridMultilevel"/>
    <w:tmpl w:val="299A762C"/>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4">
    <w:nsid w:val="267F1309"/>
    <w:multiLevelType w:val="hybridMultilevel"/>
    <w:tmpl w:val="C5B2AF32"/>
    <w:lvl w:ilvl="0" w:tplc="04020003">
      <w:start w:val="1"/>
      <w:numFmt w:val="bullet"/>
      <w:lvlText w:val="o"/>
      <w:lvlJc w:val="left"/>
      <w:pPr>
        <w:ind w:left="1287" w:hanging="360"/>
      </w:pPr>
      <w:rPr>
        <w:rFonts w:ascii="Courier New" w:hAnsi="Courier New" w:hint="default"/>
      </w:rPr>
    </w:lvl>
    <w:lvl w:ilvl="1" w:tplc="04020003" w:tentative="1">
      <w:start w:val="1"/>
      <w:numFmt w:val="bullet"/>
      <w:lvlText w:val="o"/>
      <w:lvlJc w:val="left"/>
      <w:pPr>
        <w:ind w:left="2007" w:hanging="360"/>
      </w:pPr>
      <w:rPr>
        <w:rFonts w:ascii="Courier New" w:hAnsi="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5">
    <w:nsid w:val="2A5F44E2"/>
    <w:multiLevelType w:val="multilevel"/>
    <w:tmpl w:val="A89A9072"/>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nsid w:val="2CF74DC7"/>
    <w:multiLevelType w:val="hybridMultilevel"/>
    <w:tmpl w:val="1E06310A"/>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7">
    <w:nsid w:val="30BE3642"/>
    <w:multiLevelType w:val="hybridMultilevel"/>
    <w:tmpl w:val="5D666B22"/>
    <w:lvl w:ilvl="0" w:tplc="04020003">
      <w:start w:val="1"/>
      <w:numFmt w:val="bullet"/>
      <w:lvlText w:val="o"/>
      <w:lvlJc w:val="left"/>
      <w:pPr>
        <w:ind w:left="1080" w:hanging="360"/>
      </w:pPr>
      <w:rPr>
        <w:rFonts w:ascii="Courier New" w:hAnsi="Courier New"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8">
    <w:nsid w:val="39C33704"/>
    <w:multiLevelType w:val="hybridMultilevel"/>
    <w:tmpl w:val="D44E5CE6"/>
    <w:lvl w:ilvl="0" w:tplc="04020003">
      <w:start w:val="1"/>
      <w:numFmt w:val="bullet"/>
      <w:lvlText w:val="o"/>
      <w:lvlJc w:val="left"/>
      <w:pPr>
        <w:ind w:left="1440" w:hanging="360"/>
      </w:pPr>
      <w:rPr>
        <w:rFonts w:ascii="Courier New" w:hAnsi="Courier New" w:hint="default"/>
      </w:rPr>
    </w:lvl>
    <w:lvl w:ilvl="1" w:tplc="04020003" w:tentative="1">
      <w:start w:val="1"/>
      <w:numFmt w:val="bullet"/>
      <w:lvlText w:val="o"/>
      <w:lvlJc w:val="left"/>
      <w:pPr>
        <w:ind w:left="2160" w:hanging="360"/>
      </w:pPr>
      <w:rPr>
        <w:rFonts w:ascii="Courier New" w:hAnsi="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9">
    <w:nsid w:val="39F405BB"/>
    <w:multiLevelType w:val="hybridMultilevel"/>
    <w:tmpl w:val="FBCA0F50"/>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0">
    <w:nsid w:val="3CFC6138"/>
    <w:multiLevelType w:val="hybridMultilevel"/>
    <w:tmpl w:val="EA5EAB7A"/>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1">
    <w:nsid w:val="409734A6"/>
    <w:multiLevelType w:val="hybridMultilevel"/>
    <w:tmpl w:val="23168966"/>
    <w:lvl w:ilvl="0" w:tplc="04020003">
      <w:start w:val="1"/>
      <w:numFmt w:val="bullet"/>
      <w:lvlText w:val="o"/>
      <w:lvlJc w:val="left"/>
      <w:pPr>
        <w:tabs>
          <w:tab w:val="num" w:pos="1440"/>
        </w:tabs>
        <w:ind w:left="1440" w:hanging="360"/>
      </w:pPr>
      <w:rPr>
        <w:rFonts w:ascii="Courier New" w:hAnsi="Courier New" w:hint="default"/>
      </w:rPr>
    </w:lvl>
    <w:lvl w:ilvl="1" w:tplc="04020003">
      <w:start w:val="1"/>
      <w:numFmt w:val="bullet"/>
      <w:lvlText w:val="o"/>
      <w:lvlJc w:val="left"/>
      <w:pPr>
        <w:tabs>
          <w:tab w:val="num" w:pos="2280"/>
        </w:tabs>
        <w:ind w:left="2280" w:hanging="360"/>
      </w:pPr>
      <w:rPr>
        <w:rFonts w:ascii="Courier New" w:hAnsi="Courier New" w:hint="default"/>
      </w:rPr>
    </w:lvl>
    <w:lvl w:ilvl="2" w:tplc="04020005" w:tentative="1">
      <w:start w:val="1"/>
      <w:numFmt w:val="bullet"/>
      <w:lvlText w:val=""/>
      <w:lvlJc w:val="left"/>
      <w:pPr>
        <w:tabs>
          <w:tab w:val="num" w:pos="3000"/>
        </w:tabs>
        <w:ind w:left="3000" w:hanging="360"/>
      </w:pPr>
      <w:rPr>
        <w:rFonts w:ascii="Wingdings" w:hAnsi="Wingdings" w:hint="default"/>
      </w:rPr>
    </w:lvl>
    <w:lvl w:ilvl="3" w:tplc="04020001" w:tentative="1">
      <w:start w:val="1"/>
      <w:numFmt w:val="bullet"/>
      <w:lvlText w:val=""/>
      <w:lvlJc w:val="left"/>
      <w:pPr>
        <w:tabs>
          <w:tab w:val="num" w:pos="3720"/>
        </w:tabs>
        <w:ind w:left="3720" w:hanging="360"/>
      </w:pPr>
      <w:rPr>
        <w:rFonts w:ascii="Symbol" w:hAnsi="Symbol" w:hint="default"/>
      </w:rPr>
    </w:lvl>
    <w:lvl w:ilvl="4" w:tplc="04020003" w:tentative="1">
      <w:start w:val="1"/>
      <w:numFmt w:val="bullet"/>
      <w:lvlText w:val="o"/>
      <w:lvlJc w:val="left"/>
      <w:pPr>
        <w:tabs>
          <w:tab w:val="num" w:pos="4440"/>
        </w:tabs>
        <w:ind w:left="4440" w:hanging="360"/>
      </w:pPr>
      <w:rPr>
        <w:rFonts w:ascii="Courier New" w:hAnsi="Courier New" w:hint="default"/>
      </w:rPr>
    </w:lvl>
    <w:lvl w:ilvl="5" w:tplc="04020005" w:tentative="1">
      <w:start w:val="1"/>
      <w:numFmt w:val="bullet"/>
      <w:lvlText w:val=""/>
      <w:lvlJc w:val="left"/>
      <w:pPr>
        <w:tabs>
          <w:tab w:val="num" w:pos="5160"/>
        </w:tabs>
        <w:ind w:left="5160" w:hanging="360"/>
      </w:pPr>
      <w:rPr>
        <w:rFonts w:ascii="Wingdings" w:hAnsi="Wingdings" w:hint="default"/>
      </w:rPr>
    </w:lvl>
    <w:lvl w:ilvl="6" w:tplc="04020001" w:tentative="1">
      <w:start w:val="1"/>
      <w:numFmt w:val="bullet"/>
      <w:lvlText w:val=""/>
      <w:lvlJc w:val="left"/>
      <w:pPr>
        <w:tabs>
          <w:tab w:val="num" w:pos="5880"/>
        </w:tabs>
        <w:ind w:left="5880" w:hanging="360"/>
      </w:pPr>
      <w:rPr>
        <w:rFonts w:ascii="Symbol" w:hAnsi="Symbol" w:hint="default"/>
      </w:rPr>
    </w:lvl>
    <w:lvl w:ilvl="7" w:tplc="04020003" w:tentative="1">
      <w:start w:val="1"/>
      <w:numFmt w:val="bullet"/>
      <w:lvlText w:val="o"/>
      <w:lvlJc w:val="left"/>
      <w:pPr>
        <w:tabs>
          <w:tab w:val="num" w:pos="6600"/>
        </w:tabs>
        <w:ind w:left="6600" w:hanging="360"/>
      </w:pPr>
      <w:rPr>
        <w:rFonts w:ascii="Courier New" w:hAnsi="Courier New" w:hint="default"/>
      </w:rPr>
    </w:lvl>
    <w:lvl w:ilvl="8" w:tplc="04020005" w:tentative="1">
      <w:start w:val="1"/>
      <w:numFmt w:val="bullet"/>
      <w:lvlText w:val=""/>
      <w:lvlJc w:val="left"/>
      <w:pPr>
        <w:tabs>
          <w:tab w:val="num" w:pos="7320"/>
        </w:tabs>
        <w:ind w:left="7320" w:hanging="360"/>
      </w:pPr>
      <w:rPr>
        <w:rFonts w:ascii="Wingdings" w:hAnsi="Wingdings" w:hint="default"/>
      </w:rPr>
    </w:lvl>
  </w:abstractNum>
  <w:abstractNum w:abstractNumId="22">
    <w:nsid w:val="41A63CE1"/>
    <w:multiLevelType w:val="hybridMultilevel"/>
    <w:tmpl w:val="88B2B39E"/>
    <w:lvl w:ilvl="0" w:tplc="04020003">
      <w:start w:val="1"/>
      <w:numFmt w:val="bullet"/>
      <w:lvlText w:val="o"/>
      <w:lvlJc w:val="left"/>
      <w:pPr>
        <w:ind w:left="1080" w:hanging="360"/>
      </w:pPr>
      <w:rPr>
        <w:rFonts w:ascii="Courier New" w:hAnsi="Courier New"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3">
    <w:nsid w:val="435B314D"/>
    <w:multiLevelType w:val="hybridMultilevel"/>
    <w:tmpl w:val="3FF86FFE"/>
    <w:lvl w:ilvl="0" w:tplc="C2E2DB50">
      <w:start w:val="1"/>
      <w:numFmt w:val="decimal"/>
      <w:lvlText w:val="%1."/>
      <w:lvlJc w:val="left"/>
      <w:pPr>
        <w:ind w:left="1080" w:hanging="360"/>
      </w:pPr>
      <w:rPr>
        <w:rFonts w:cs="Times New Roman"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24">
    <w:nsid w:val="489117C3"/>
    <w:multiLevelType w:val="hybridMultilevel"/>
    <w:tmpl w:val="88BE5B3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nsid w:val="49DB1268"/>
    <w:multiLevelType w:val="multilevel"/>
    <w:tmpl w:val="CC7AF6B8"/>
    <w:lvl w:ilvl="0">
      <w:start w:val="6"/>
      <w:numFmt w:val="decimal"/>
      <w:lvlText w:val="%1."/>
      <w:lvlJc w:val="left"/>
      <w:pPr>
        <w:ind w:left="360" w:hanging="360"/>
      </w:pPr>
      <w:rPr>
        <w:rFonts w:eastAsia="Arial Unicode MS" w:hint="default"/>
      </w:rPr>
    </w:lvl>
    <w:lvl w:ilvl="1">
      <w:start w:val="1"/>
      <w:numFmt w:val="decimal"/>
      <w:lvlText w:val="%1.%2."/>
      <w:lvlJc w:val="left"/>
      <w:pPr>
        <w:ind w:left="1080" w:hanging="360"/>
      </w:pPr>
      <w:rPr>
        <w:rFonts w:eastAsia="Arial Unicode MS" w:hint="default"/>
      </w:rPr>
    </w:lvl>
    <w:lvl w:ilvl="2">
      <w:start w:val="1"/>
      <w:numFmt w:val="decimal"/>
      <w:lvlText w:val="%1.%2.%3."/>
      <w:lvlJc w:val="left"/>
      <w:pPr>
        <w:ind w:left="2160" w:hanging="720"/>
      </w:pPr>
      <w:rPr>
        <w:rFonts w:eastAsia="Arial Unicode MS" w:hint="default"/>
      </w:rPr>
    </w:lvl>
    <w:lvl w:ilvl="3">
      <w:start w:val="1"/>
      <w:numFmt w:val="decimal"/>
      <w:lvlText w:val="%1.%2.%3.%4."/>
      <w:lvlJc w:val="left"/>
      <w:pPr>
        <w:ind w:left="2880" w:hanging="720"/>
      </w:pPr>
      <w:rPr>
        <w:rFonts w:eastAsia="Arial Unicode MS" w:hint="default"/>
      </w:rPr>
    </w:lvl>
    <w:lvl w:ilvl="4">
      <w:start w:val="1"/>
      <w:numFmt w:val="decimal"/>
      <w:lvlText w:val="%1.%2.%3.%4.%5."/>
      <w:lvlJc w:val="left"/>
      <w:pPr>
        <w:ind w:left="3960" w:hanging="1080"/>
      </w:pPr>
      <w:rPr>
        <w:rFonts w:eastAsia="Arial Unicode MS" w:hint="default"/>
      </w:rPr>
    </w:lvl>
    <w:lvl w:ilvl="5">
      <w:start w:val="1"/>
      <w:numFmt w:val="decimal"/>
      <w:lvlText w:val="%1.%2.%3.%4.%5.%6."/>
      <w:lvlJc w:val="left"/>
      <w:pPr>
        <w:ind w:left="4680" w:hanging="1080"/>
      </w:pPr>
      <w:rPr>
        <w:rFonts w:eastAsia="Arial Unicode MS" w:hint="default"/>
      </w:rPr>
    </w:lvl>
    <w:lvl w:ilvl="6">
      <w:start w:val="1"/>
      <w:numFmt w:val="decimal"/>
      <w:lvlText w:val="%1.%2.%3.%4.%5.%6.%7."/>
      <w:lvlJc w:val="left"/>
      <w:pPr>
        <w:ind w:left="5760" w:hanging="1440"/>
      </w:pPr>
      <w:rPr>
        <w:rFonts w:eastAsia="Arial Unicode MS" w:hint="default"/>
      </w:rPr>
    </w:lvl>
    <w:lvl w:ilvl="7">
      <w:start w:val="1"/>
      <w:numFmt w:val="decimal"/>
      <w:lvlText w:val="%1.%2.%3.%4.%5.%6.%7.%8."/>
      <w:lvlJc w:val="left"/>
      <w:pPr>
        <w:ind w:left="6480" w:hanging="1440"/>
      </w:pPr>
      <w:rPr>
        <w:rFonts w:eastAsia="Arial Unicode MS" w:hint="default"/>
      </w:rPr>
    </w:lvl>
    <w:lvl w:ilvl="8">
      <w:start w:val="1"/>
      <w:numFmt w:val="decimal"/>
      <w:lvlText w:val="%1.%2.%3.%4.%5.%6.%7.%8.%9."/>
      <w:lvlJc w:val="left"/>
      <w:pPr>
        <w:ind w:left="7560" w:hanging="1800"/>
      </w:pPr>
      <w:rPr>
        <w:rFonts w:eastAsia="Arial Unicode MS" w:hint="default"/>
      </w:rPr>
    </w:lvl>
  </w:abstractNum>
  <w:abstractNum w:abstractNumId="26">
    <w:nsid w:val="4AC238CB"/>
    <w:multiLevelType w:val="hybridMultilevel"/>
    <w:tmpl w:val="0A001010"/>
    <w:lvl w:ilvl="0" w:tplc="04020003">
      <w:start w:val="1"/>
      <w:numFmt w:val="bullet"/>
      <w:lvlText w:val="o"/>
      <w:lvlJc w:val="left"/>
      <w:pPr>
        <w:ind w:left="1440" w:hanging="360"/>
      </w:pPr>
      <w:rPr>
        <w:rFonts w:ascii="Courier New" w:hAnsi="Courier New" w:hint="default"/>
      </w:rPr>
    </w:lvl>
    <w:lvl w:ilvl="1" w:tplc="04020003" w:tentative="1">
      <w:start w:val="1"/>
      <w:numFmt w:val="bullet"/>
      <w:lvlText w:val="o"/>
      <w:lvlJc w:val="left"/>
      <w:pPr>
        <w:ind w:left="2160" w:hanging="360"/>
      </w:pPr>
      <w:rPr>
        <w:rFonts w:ascii="Courier New" w:hAnsi="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7">
    <w:nsid w:val="4CC60532"/>
    <w:multiLevelType w:val="hybridMultilevel"/>
    <w:tmpl w:val="DA3E0818"/>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28">
    <w:nsid w:val="4FCF72D6"/>
    <w:multiLevelType w:val="hybridMultilevel"/>
    <w:tmpl w:val="B922C2C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nsid w:val="50B16B67"/>
    <w:multiLevelType w:val="hybridMultilevel"/>
    <w:tmpl w:val="69A6631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0">
    <w:nsid w:val="50F346B2"/>
    <w:multiLevelType w:val="multilevel"/>
    <w:tmpl w:val="D682B838"/>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nsid w:val="516E2854"/>
    <w:multiLevelType w:val="multilevel"/>
    <w:tmpl w:val="9A68162C"/>
    <w:lvl w:ilvl="0">
      <w:start w:val="6"/>
      <w:numFmt w:val="decimal"/>
      <w:lvlText w:val="%1."/>
      <w:lvlJc w:val="left"/>
      <w:pPr>
        <w:ind w:left="360" w:hanging="360"/>
      </w:pPr>
      <w:rPr>
        <w:rFonts w:eastAsia="Arial Unicode MS" w:hint="default"/>
      </w:rPr>
    </w:lvl>
    <w:lvl w:ilvl="1">
      <w:start w:val="1"/>
      <w:numFmt w:val="decimal"/>
      <w:lvlText w:val="%1.%2."/>
      <w:lvlJc w:val="left"/>
      <w:pPr>
        <w:ind w:left="1080" w:hanging="360"/>
      </w:pPr>
      <w:rPr>
        <w:rFonts w:eastAsia="Arial Unicode MS" w:hint="default"/>
      </w:rPr>
    </w:lvl>
    <w:lvl w:ilvl="2">
      <w:start w:val="1"/>
      <w:numFmt w:val="decimal"/>
      <w:lvlText w:val="%1.%2.%3."/>
      <w:lvlJc w:val="left"/>
      <w:pPr>
        <w:ind w:left="2160" w:hanging="720"/>
      </w:pPr>
      <w:rPr>
        <w:rFonts w:eastAsia="Arial Unicode MS" w:hint="default"/>
      </w:rPr>
    </w:lvl>
    <w:lvl w:ilvl="3">
      <w:start w:val="1"/>
      <w:numFmt w:val="decimal"/>
      <w:lvlText w:val="%1.%2.%3.%4."/>
      <w:lvlJc w:val="left"/>
      <w:pPr>
        <w:ind w:left="2880" w:hanging="720"/>
      </w:pPr>
      <w:rPr>
        <w:rFonts w:eastAsia="Arial Unicode MS" w:hint="default"/>
      </w:rPr>
    </w:lvl>
    <w:lvl w:ilvl="4">
      <w:start w:val="1"/>
      <w:numFmt w:val="decimal"/>
      <w:lvlText w:val="%1.%2.%3.%4.%5."/>
      <w:lvlJc w:val="left"/>
      <w:pPr>
        <w:ind w:left="3960" w:hanging="1080"/>
      </w:pPr>
      <w:rPr>
        <w:rFonts w:eastAsia="Arial Unicode MS" w:hint="default"/>
      </w:rPr>
    </w:lvl>
    <w:lvl w:ilvl="5">
      <w:start w:val="1"/>
      <w:numFmt w:val="decimal"/>
      <w:lvlText w:val="%1.%2.%3.%4.%5.%6."/>
      <w:lvlJc w:val="left"/>
      <w:pPr>
        <w:ind w:left="4680" w:hanging="1080"/>
      </w:pPr>
      <w:rPr>
        <w:rFonts w:eastAsia="Arial Unicode MS" w:hint="default"/>
      </w:rPr>
    </w:lvl>
    <w:lvl w:ilvl="6">
      <w:start w:val="1"/>
      <w:numFmt w:val="decimal"/>
      <w:lvlText w:val="%1.%2.%3.%4.%5.%6.%7."/>
      <w:lvlJc w:val="left"/>
      <w:pPr>
        <w:ind w:left="5760" w:hanging="1440"/>
      </w:pPr>
      <w:rPr>
        <w:rFonts w:eastAsia="Arial Unicode MS" w:hint="default"/>
      </w:rPr>
    </w:lvl>
    <w:lvl w:ilvl="7">
      <w:start w:val="1"/>
      <w:numFmt w:val="decimal"/>
      <w:lvlText w:val="%1.%2.%3.%4.%5.%6.%7.%8."/>
      <w:lvlJc w:val="left"/>
      <w:pPr>
        <w:ind w:left="6480" w:hanging="1440"/>
      </w:pPr>
      <w:rPr>
        <w:rFonts w:eastAsia="Arial Unicode MS" w:hint="default"/>
      </w:rPr>
    </w:lvl>
    <w:lvl w:ilvl="8">
      <w:start w:val="1"/>
      <w:numFmt w:val="decimal"/>
      <w:lvlText w:val="%1.%2.%3.%4.%5.%6.%7.%8.%9."/>
      <w:lvlJc w:val="left"/>
      <w:pPr>
        <w:ind w:left="7560" w:hanging="1800"/>
      </w:pPr>
      <w:rPr>
        <w:rFonts w:eastAsia="Arial Unicode MS" w:hint="default"/>
      </w:rPr>
    </w:lvl>
  </w:abstractNum>
  <w:abstractNum w:abstractNumId="32">
    <w:nsid w:val="541C034F"/>
    <w:multiLevelType w:val="hybridMultilevel"/>
    <w:tmpl w:val="D48A487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3">
    <w:nsid w:val="55D341FE"/>
    <w:multiLevelType w:val="multilevel"/>
    <w:tmpl w:val="B6383B1A"/>
    <w:lvl w:ilvl="0">
      <w:start w:val="1"/>
      <w:numFmt w:val="decimal"/>
      <w:lvlText w:val="%1."/>
      <w:lvlJc w:val="left"/>
      <w:pPr>
        <w:ind w:left="720" w:hanging="360"/>
      </w:pPr>
      <w:rPr>
        <w:rFonts w:cs="Times New Roman" w:hint="default"/>
        <w:b/>
        <w:sz w:val="24"/>
        <w:szCs w:val="24"/>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4">
    <w:nsid w:val="568448A1"/>
    <w:multiLevelType w:val="hybridMultilevel"/>
    <w:tmpl w:val="2F6A454C"/>
    <w:lvl w:ilvl="0" w:tplc="04020003">
      <w:start w:val="1"/>
      <w:numFmt w:val="bullet"/>
      <w:lvlText w:val="o"/>
      <w:lvlJc w:val="left"/>
      <w:pPr>
        <w:ind w:left="1428" w:hanging="360"/>
      </w:pPr>
      <w:rPr>
        <w:rFonts w:ascii="Courier New" w:hAnsi="Courier New" w:hint="default"/>
      </w:rPr>
    </w:lvl>
    <w:lvl w:ilvl="1" w:tplc="04020003" w:tentative="1">
      <w:start w:val="1"/>
      <w:numFmt w:val="bullet"/>
      <w:lvlText w:val="o"/>
      <w:lvlJc w:val="left"/>
      <w:pPr>
        <w:ind w:left="2148" w:hanging="360"/>
      </w:pPr>
      <w:rPr>
        <w:rFonts w:ascii="Courier New" w:hAnsi="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35">
    <w:nsid w:val="57F17D23"/>
    <w:multiLevelType w:val="hybridMultilevel"/>
    <w:tmpl w:val="67580AEA"/>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36">
    <w:nsid w:val="598B7EC3"/>
    <w:multiLevelType w:val="multilevel"/>
    <w:tmpl w:val="9B6E3C5C"/>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650" w:hanging="720"/>
      </w:pPr>
      <w:rPr>
        <w:rFonts w:hint="default"/>
      </w:rPr>
    </w:lvl>
    <w:lvl w:ilvl="3">
      <w:start w:val="1"/>
      <w:numFmt w:val="decimal"/>
      <w:lvlText w:val="%1.%2.%3.%4."/>
      <w:lvlJc w:val="left"/>
      <w:pPr>
        <w:ind w:left="2115" w:hanging="720"/>
      </w:pPr>
      <w:rPr>
        <w:rFonts w:hint="default"/>
      </w:rPr>
    </w:lvl>
    <w:lvl w:ilvl="4">
      <w:start w:val="1"/>
      <w:numFmt w:val="decimal"/>
      <w:lvlText w:val="%1.%2.%3.%4.%5."/>
      <w:lvlJc w:val="left"/>
      <w:pPr>
        <w:ind w:left="2940" w:hanging="1080"/>
      </w:pPr>
      <w:rPr>
        <w:rFonts w:hint="default"/>
      </w:rPr>
    </w:lvl>
    <w:lvl w:ilvl="5">
      <w:start w:val="1"/>
      <w:numFmt w:val="decimal"/>
      <w:lvlText w:val="%1.%2.%3.%4.%5.%6."/>
      <w:lvlJc w:val="left"/>
      <w:pPr>
        <w:ind w:left="3405" w:hanging="1080"/>
      </w:pPr>
      <w:rPr>
        <w:rFonts w:hint="default"/>
      </w:rPr>
    </w:lvl>
    <w:lvl w:ilvl="6">
      <w:start w:val="1"/>
      <w:numFmt w:val="decimal"/>
      <w:lvlText w:val="%1.%2.%3.%4.%5.%6.%7."/>
      <w:lvlJc w:val="left"/>
      <w:pPr>
        <w:ind w:left="4230" w:hanging="1440"/>
      </w:pPr>
      <w:rPr>
        <w:rFonts w:hint="default"/>
      </w:rPr>
    </w:lvl>
    <w:lvl w:ilvl="7">
      <w:start w:val="1"/>
      <w:numFmt w:val="decimal"/>
      <w:lvlText w:val="%1.%2.%3.%4.%5.%6.%7.%8."/>
      <w:lvlJc w:val="left"/>
      <w:pPr>
        <w:ind w:left="4695" w:hanging="1440"/>
      </w:pPr>
      <w:rPr>
        <w:rFonts w:hint="default"/>
      </w:rPr>
    </w:lvl>
    <w:lvl w:ilvl="8">
      <w:start w:val="1"/>
      <w:numFmt w:val="decimal"/>
      <w:lvlText w:val="%1.%2.%3.%4.%5.%6.%7.%8.%9."/>
      <w:lvlJc w:val="left"/>
      <w:pPr>
        <w:ind w:left="5520" w:hanging="1800"/>
      </w:pPr>
      <w:rPr>
        <w:rFonts w:hint="default"/>
      </w:rPr>
    </w:lvl>
  </w:abstractNum>
  <w:abstractNum w:abstractNumId="37">
    <w:nsid w:val="5AAD5695"/>
    <w:multiLevelType w:val="hybridMultilevel"/>
    <w:tmpl w:val="E312A484"/>
    <w:lvl w:ilvl="0" w:tplc="04020001">
      <w:start w:val="1"/>
      <w:numFmt w:val="bullet"/>
      <w:lvlText w:val=""/>
      <w:lvlJc w:val="left"/>
      <w:pPr>
        <w:ind w:left="1080" w:hanging="360"/>
      </w:pPr>
      <w:rPr>
        <w:rFonts w:ascii="Symbol" w:hAnsi="Symbol" w:hint="default"/>
      </w:rPr>
    </w:lvl>
    <w:lvl w:ilvl="1" w:tplc="04020019" w:tentative="1">
      <w:start w:val="1"/>
      <w:numFmt w:val="lowerLetter"/>
      <w:lvlText w:val="%2."/>
      <w:lvlJc w:val="left"/>
      <w:pPr>
        <w:ind w:left="1800" w:hanging="360"/>
      </w:pPr>
      <w:rPr>
        <w:rFonts w:cs="Times New Roman"/>
      </w:rPr>
    </w:lvl>
    <w:lvl w:ilvl="2" w:tplc="0402001B" w:tentative="1">
      <w:start w:val="1"/>
      <w:numFmt w:val="lowerRoman"/>
      <w:lvlText w:val="%3."/>
      <w:lvlJc w:val="right"/>
      <w:pPr>
        <w:ind w:left="2520" w:hanging="180"/>
      </w:pPr>
      <w:rPr>
        <w:rFonts w:cs="Times New Roman"/>
      </w:rPr>
    </w:lvl>
    <w:lvl w:ilvl="3" w:tplc="0402000F" w:tentative="1">
      <w:start w:val="1"/>
      <w:numFmt w:val="decimal"/>
      <w:lvlText w:val="%4."/>
      <w:lvlJc w:val="left"/>
      <w:pPr>
        <w:ind w:left="3240" w:hanging="360"/>
      </w:pPr>
      <w:rPr>
        <w:rFonts w:cs="Times New Roman"/>
      </w:rPr>
    </w:lvl>
    <w:lvl w:ilvl="4" w:tplc="04020019" w:tentative="1">
      <w:start w:val="1"/>
      <w:numFmt w:val="lowerLetter"/>
      <w:lvlText w:val="%5."/>
      <w:lvlJc w:val="left"/>
      <w:pPr>
        <w:ind w:left="3960" w:hanging="360"/>
      </w:pPr>
      <w:rPr>
        <w:rFonts w:cs="Times New Roman"/>
      </w:rPr>
    </w:lvl>
    <w:lvl w:ilvl="5" w:tplc="0402001B" w:tentative="1">
      <w:start w:val="1"/>
      <w:numFmt w:val="lowerRoman"/>
      <w:lvlText w:val="%6."/>
      <w:lvlJc w:val="right"/>
      <w:pPr>
        <w:ind w:left="4680" w:hanging="180"/>
      </w:pPr>
      <w:rPr>
        <w:rFonts w:cs="Times New Roman"/>
      </w:rPr>
    </w:lvl>
    <w:lvl w:ilvl="6" w:tplc="0402000F" w:tentative="1">
      <w:start w:val="1"/>
      <w:numFmt w:val="decimal"/>
      <w:lvlText w:val="%7."/>
      <w:lvlJc w:val="left"/>
      <w:pPr>
        <w:ind w:left="5400" w:hanging="360"/>
      </w:pPr>
      <w:rPr>
        <w:rFonts w:cs="Times New Roman"/>
      </w:rPr>
    </w:lvl>
    <w:lvl w:ilvl="7" w:tplc="04020019" w:tentative="1">
      <w:start w:val="1"/>
      <w:numFmt w:val="lowerLetter"/>
      <w:lvlText w:val="%8."/>
      <w:lvlJc w:val="left"/>
      <w:pPr>
        <w:ind w:left="6120" w:hanging="360"/>
      </w:pPr>
      <w:rPr>
        <w:rFonts w:cs="Times New Roman"/>
      </w:rPr>
    </w:lvl>
    <w:lvl w:ilvl="8" w:tplc="0402001B" w:tentative="1">
      <w:start w:val="1"/>
      <w:numFmt w:val="lowerRoman"/>
      <w:lvlText w:val="%9."/>
      <w:lvlJc w:val="right"/>
      <w:pPr>
        <w:ind w:left="6840" w:hanging="180"/>
      </w:pPr>
      <w:rPr>
        <w:rFonts w:cs="Times New Roman"/>
      </w:rPr>
    </w:lvl>
  </w:abstractNum>
  <w:abstractNum w:abstractNumId="38">
    <w:nsid w:val="5BF03F19"/>
    <w:multiLevelType w:val="hybridMultilevel"/>
    <w:tmpl w:val="D7A09848"/>
    <w:lvl w:ilvl="0" w:tplc="04020003">
      <w:start w:val="1"/>
      <w:numFmt w:val="bullet"/>
      <w:lvlText w:val="o"/>
      <w:lvlJc w:val="left"/>
      <w:pPr>
        <w:ind w:left="1287" w:hanging="360"/>
      </w:pPr>
      <w:rPr>
        <w:rFonts w:ascii="Courier New" w:hAnsi="Courier New" w:hint="default"/>
      </w:rPr>
    </w:lvl>
    <w:lvl w:ilvl="1" w:tplc="04020003" w:tentative="1">
      <w:start w:val="1"/>
      <w:numFmt w:val="bullet"/>
      <w:lvlText w:val="o"/>
      <w:lvlJc w:val="left"/>
      <w:pPr>
        <w:ind w:left="2007" w:hanging="360"/>
      </w:pPr>
      <w:rPr>
        <w:rFonts w:ascii="Courier New" w:hAnsi="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9">
    <w:nsid w:val="68F25376"/>
    <w:multiLevelType w:val="multilevel"/>
    <w:tmpl w:val="2B4A2746"/>
    <w:lvl w:ilvl="0">
      <w:start w:val="6"/>
      <w:numFmt w:val="decimal"/>
      <w:lvlText w:val="%1."/>
      <w:lvlJc w:val="left"/>
      <w:pPr>
        <w:ind w:left="360" w:hanging="360"/>
      </w:pPr>
      <w:rPr>
        <w:rFonts w:hint="default"/>
        <w:color w:val="000000"/>
      </w:rPr>
    </w:lvl>
    <w:lvl w:ilvl="1">
      <w:start w:val="7"/>
      <w:numFmt w:val="decimal"/>
      <w:lvlText w:val="%1.%2."/>
      <w:lvlJc w:val="left"/>
      <w:pPr>
        <w:ind w:left="360" w:hanging="360"/>
      </w:pPr>
      <w:rPr>
        <w:rFonts w:hint="default"/>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40">
    <w:nsid w:val="74A229CE"/>
    <w:multiLevelType w:val="hybridMultilevel"/>
    <w:tmpl w:val="F18060FA"/>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1">
    <w:nsid w:val="77E676B1"/>
    <w:multiLevelType w:val="multilevel"/>
    <w:tmpl w:val="4E2E91F0"/>
    <w:lvl w:ilvl="0">
      <w:start w:val="6"/>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33"/>
  </w:num>
  <w:num w:numId="2">
    <w:abstractNumId w:val="19"/>
  </w:num>
  <w:num w:numId="3">
    <w:abstractNumId w:val="18"/>
  </w:num>
  <w:num w:numId="4">
    <w:abstractNumId w:val="21"/>
  </w:num>
  <w:num w:numId="5">
    <w:abstractNumId w:val="20"/>
  </w:num>
  <w:num w:numId="6">
    <w:abstractNumId w:val="32"/>
  </w:num>
  <w:num w:numId="7">
    <w:abstractNumId w:val="12"/>
  </w:num>
  <w:num w:numId="8">
    <w:abstractNumId w:val="27"/>
  </w:num>
  <w:num w:numId="9">
    <w:abstractNumId w:val="28"/>
  </w:num>
  <w:num w:numId="10">
    <w:abstractNumId w:val="6"/>
  </w:num>
  <w:num w:numId="11">
    <w:abstractNumId w:val="8"/>
  </w:num>
  <w:num w:numId="12">
    <w:abstractNumId w:val="11"/>
  </w:num>
  <w:num w:numId="13">
    <w:abstractNumId w:val="41"/>
  </w:num>
  <w:num w:numId="14">
    <w:abstractNumId w:val="39"/>
  </w:num>
  <w:num w:numId="15">
    <w:abstractNumId w:val="36"/>
  </w:num>
  <w:num w:numId="16">
    <w:abstractNumId w:val="16"/>
  </w:num>
  <w:num w:numId="17">
    <w:abstractNumId w:val="24"/>
  </w:num>
  <w:num w:numId="18">
    <w:abstractNumId w:val="37"/>
  </w:num>
  <w:num w:numId="19">
    <w:abstractNumId w:val="40"/>
  </w:num>
  <w:num w:numId="20">
    <w:abstractNumId w:val="2"/>
  </w:num>
  <w:num w:numId="21">
    <w:abstractNumId w:val="13"/>
  </w:num>
  <w:num w:numId="22">
    <w:abstractNumId w:val="9"/>
  </w:num>
  <w:num w:numId="23">
    <w:abstractNumId w:val="22"/>
  </w:num>
  <w:num w:numId="24">
    <w:abstractNumId w:val="3"/>
  </w:num>
  <w:num w:numId="25">
    <w:abstractNumId w:val="34"/>
  </w:num>
  <w:num w:numId="26">
    <w:abstractNumId w:val="10"/>
  </w:num>
  <w:num w:numId="27">
    <w:abstractNumId w:val="17"/>
  </w:num>
  <w:num w:numId="28">
    <w:abstractNumId w:val="26"/>
  </w:num>
  <w:num w:numId="29">
    <w:abstractNumId w:val="30"/>
  </w:num>
  <w:num w:numId="30">
    <w:abstractNumId w:val="25"/>
  </w:num>
  <w:num w:numId="31">
    <w:abstractNumId w:val="15"/>
  </w:num>
  <w:num w:numId="32">
    <w:abstractNumId w:val="5"/>
  </w:num>
  <w:num w:numId="33">
    <w:abstractNumId w:val="35"/>
  </w:num>
  <w:num w:numId="34">
    <w:abstractNumId w:val="29"/>
  </w:num>
  <w:num w:numId="35">
    <w:abstractNumId w:val="14"/>
  </w:num>
  <w:num w:numId="36">
    <w:abstractNumId w:val="38"/>
  </w:num>
  <w:num w:numId="37">
    <w:abstractNumId w:val="4"/>
  </w:num>
  <w:num w:numId="38">
    <w:abstractNumId w:val="23"/>
  </w:num>
  <w:num w:numId="39">
    <w:abstractNumId w:val="7"/>
  </w:num>
  <w:num w:numId="40">
    <w:abstractNumId w:val="3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7E73"/>
    <w:rsid w:val="001E7E73"/>
    <w:rsid w:val="001F647E"/>
    <w:rsid w:val="002F1588"/>
    <w:rsid w:val="00321B73"/>
    <w:rsid w:val="00353470"/>
    <w:rsid w:val="004D71B5"/>
    <w:rsid w:val="00517510"/>
    <w:rsid w:val="005360EC"/>
    <w:rsid w:val="005717DE"/>
    <w:rsid w:val="00587CFA"/>
    <w:rsid w:val="00661F83"/>
    <w:rsid w:val="006D7FC8"/>
    <w:rsid w:val="007D5934"/>
    <w:rsid w:val="00815ED9"/>
    <w:rsid w:val="008974F9"/>
    <w:rsid w:val="00950E60"/>
    <w:rsid w:val="00A9035C"/>
    <w:rsid w:val="00B2567D"/>
    <w:rsid w:val="00BB4BA8"/>
    <w:rsid w:val="00BC35FC"/>
    <w:rsid w:val="00BC48A6"/>
    <w:rsid w:val="00F22AF3"/>
    <w:rsid w:val="00F36CB0"/>
    <w:rsid w:val="00F439F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E7E73"/>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ascii="Calibri" w:eastAsia="Arial Unicode MS" w:hAnsi="Calibri" w:cs="Times New Roman"/>
      <w:b/>
      <w:bCs/>
      <w:caps/>
      <w:color w:val="FFFFFF"/>
      <w:spacing w:val="15"/>
    </w:rPr>
  </w:style>
  <w:style w:type="paragraph" w:styleId="2">
    <w:name w:val="heading 2"/>
    <w:basedOn w:val="a"/>
    <w:next w:val="a"/>
    <w:link w:val="20"/>
    <w:uiPriority w:val="9"/>
    <w:unhideWhenUsed/>
    <w:qFormat/>
    <w:rsid w:val="001E7E73"/>
    <w:pPr>
      <w:pBdr>
        <w:top w:val="single" w:sz="24" w:space="0" w:color="DBE5F1"/>
        <w:left w:val="single" w:sz="24" w:space="0" w:color="DBE5F1"/>
        <w:bottom w:val="single" w:sz="24" w:space="0" w:color="DBE5F1"/>
        <w:right w:val="single" w:sz="24" w:space="0" w:color="DBE5F1"/>
      </w:pBdr>
      <w:shd w:val="clear" w:color="auto" w:fill="DBE5F1"/>
      <w:spacing w:before="200" w:after="0"/>
      <w:outlineLvl w:val="1"/>
    </w:pPr>
    <w:rPr>
      <w:rFonts w:ascii="Calibri" w:eastAsia="Arial Unicode MS" w:hAnsi="Calibri" w:cs="Times New Roman"/>
      <w:caps/>
      <w:spacing w:val="15"/>
    </w:rPr>
  </w:style>
  <w:style w:type="paragraph" w:styleId="3">
    <w:name w:val="heading 3"/>
    <w:basedOn w:val="a"/>
    <w:next w:val="a"/>
    <w:link w:val="30"/>
    <w:uiPriority w:val="9"/>
    <w:unhideWhenUsed/>
    <w:qFormat/>
    <w:rsid w:val="001E7E73"/>
    <w:pPr>
      <w:keepNext/>
      <w:spacing w:before="240" w:after="60" w:line="240" w:lineRule="auto"/>
      <w:outlineLvl w:val="2"/>
    </w:pPr>
    <w:rPr>
      <w:rFonts w:asciiTheme="majorHAnsi" w:eastAsiaTheme="majorEastAsia" w:hAnsiTheme="majorHAnsi" w:cs="Times New Roman"/>
      <w:b/>
      <w:bCs/>
      <w:color w:val="000000"/>
      <w:sz w:val="26"/>
      <w:szCs w:val="26"/>
      <w:lang w:eastAsia="bg-BG"/>
    </w:rPr>
  </w:style>
  <w:style w:type="paragraph" w:styleId="4">
    <w:name w:val="heading 4"/>
    <w:basedOn w:val="a"/>
    <w:next w:val="a"/>
    <w:link w:val="40"/>
    <w:uiPriority w:val="9"/>
    <w:semiHidden/>
    <w:unhideWhenUsed/>
    <w:qFormat/>
    <w:rsid w:val="001E7E73"/>
    <w:pPr>
      <w:pBdr>
        <w:top w:val="dotted" w:sz="6" w:space="2" w:color="4F81BD"/>
        <w:left w:val="dotted" w:sz="6" w:space="2" w:color="4F81BD"/>
      </w:pBdr>
      <w:spacing w:before="300" w:after="0"/>
      <w:outlineLvl w:val="3"/>
    </w:pPr>
    <w:rPr>
      <w:rFonts w:ascii="Calibri" w:eastAsia="Arial Unicode MS" w:hAnsi="Calibri" w:cs="Times New Roman"/>
      <w:caps/>
      <w:color w:val="365F91"/>
      <w:spacing w:val="10"/>
    </w:rPr>
  </w:style>
  <w:style w:type="paragraph" w:styleId="5">
    <w:name w:val="heading 5"/>
    <w:basedOn w:val="a"/>
    <w:next w:val="a"/>
    <w:link w:val="50"/>
    <w:uiPriority w:val="9"/>
    <w:semiHidden/>
    <w:unhideWhenUsed/>
    <w:qFormat/>
    <w:rsid w:val="001E7E73"/>
    <w:pPr>
      <w:pBdr>
        <w:bottom w:val="single" w:sz="6" w:space="1" w:color="4F81BD"/>
      </w:pBdr>
      <w:spacing w:before="300" w:after="0"/>
      <w:outlineLvl w:val="4"/>
    </w:pPr>
    <w:rPr>
      <w:rFonts w:ascii="Calibri" w:eastAsia="Arial Unicode MS" w:hAnsi="Calibri" w:cs="Times New Roman"/>
      <w:caps/>
      <w:color w:val="365F91"/>
      <w:spacing w:val="10"/>
    </w:rPr>
  </w:style>
  <w:style w:type="paragraph" w:styleId="6">
    <w:name w:val="heading 6"/>
    <w:basedOn w:val="a"/>
    <w:next w:val="a"/>
    <w:link w:val="60"/>
    <w:uiPriority w:val="9"/>
    <w:semiHidden/>
    <w:unhideWhenUsed/>
    <w:qFormat/>
    <w:rsid w:val="001E7E73"/>
    <w:pPr>
      <w:pBdr>
        <w:bottom w:val="dotted" w:sz="6" w:space="1" w:color="4F81BD"/>
      </w:pBdr>
      <w:spacing w:before="300" w:after="0"/>
      <w:outlineLvl w:val="5"/>
    </w:pPr>
    <w:rPr>
      <w:rFonts w:ascii="Calibri" w:eastAsia="Arial Unicode MS" w:hAnsi="Calibri" w:cs="Times New Roman"/>
      <w:caps/>
      <w:color w:val="365F91"/>
      <w:spacing w:val="10"/>
    </w:rPr>
  </w:style>
  <w:style w:type="paragraph" w:styleId="7">
    <w:name w:val="heading 7"/>
    <w:basedOn w:val="a"/>
    <w:next w:val="a"/>
    <w:link w:val="70"/>
    <w:uiPriority w:val="9"/>
    <w:semiHidden/>
    <w:unhideWhenUsed/>
    <w:qFormat/>
    <w:rsid w:val="001E7E73"/>
    <w:pPr>
      <w:spacing w:before="300" w:after="0"/>
      <w:outlineLvl w:val="6"/>
    </w:pPr>
    <w:rPr>
      <w:rFonts w:ascii="Calibri" w:eastAsia="Arial Unicode MS" w:hAnsi="Calibri" w:cs="Times New Roman"/>
      <w:caps/>
      <w:color w:val="365F91"/>
      <w:spacing w:val="10"/>
    </w:rPr>
  </w:style>
  <w:style w:type="paragraph" w:styleId="8">
    <w:name w:val="heading 8"/>
    <w:basedOn w:val="a"/>
    <w:next w:val="a"/>
    <w:link w:val="80"/>
    <w:uiPriority w:val="9"/>
    <w:semiHidden/>
    <w:unhideWhenUsed/>
    <w:qFormat/>
    <w:rsid w:val="001E7E73"/>
    <w:pPr>
      <w:spacing w:before="300" w:after="0"/>
      <w:outlineLvl w:val="7"/>
    </w:pPr>
    <w:rPr>
      <w:rFonts w:ascii="Calibri" w:eastAsia="Arial Unicode MS" w:hAnsi="Calibri" w:cs="Times New Roman"/>
      <w:caps/>
      <w:spacing w:val="10"/>
      <w:sz w:val="18"/>
      <w:szCs w:val="18"/>
    </w:rPr>
  </w:style>
  <w:style w:type="paragraph" w:styleId="9">
    <w:name w:val="heading 9"/>
    <w:basedOn w:val="a"/>
    <w:next w:val="a"/>
    <w:link w:val="90"/>
    <w:uiPriority w:val="9"/>
    <w:semiHidden/>
    <w:unhideWhenUsed/>
    <w:qFormat/>
    <w:rsid w:val="001E7E73"/>
    <w:pPr>
      <w:spacing w:before="300" w:after="0"/>
      <w:outlineLvl w:val="8"/>
    </w:pPr>
    <w:rPr>
      <w:rFonts w:ascii="Calibri" w:eastAsia="Arial Unicode MS" w:hAnsi="Calibri" w:cs="Times New Roman"/>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1E7E73"/>
    <w:rPr>
      <w:rFonts w:ascii="Calibri" w:eastAsia="Arial Unicode MS" w:hAnsi="Calibri" w:cs="Times New Roman"/>
      <w:b/>
      <w:bCs/>
      <w:caps/>
      <w:color w:val="FFFFFF"/>
      <w:spacing w:val="15"/>
      <w:shd w:val="clear" w:color="auto" w:fill="4F81BD"/>
    </w:rPr>
  </w:style>
  <w:style w:type="character" w:customStyle="1" w:styleId="20">
    <w:name w:val="Заглавие 2 Знак"/>
    <w:basedOn w:val="a0"/>
    <w:link w:val="2"/>
    <w:uiPriority w:val="9"/>
    <w:rsid w:val="001E7E73"/>
    <w:rPr>
      <w:rFonts w:ascii="Calibri" w:eastAsia="Arial Unicode MS" w:hAnsi="Calibri" w:cs="Times New Roman"/>
      <w:caps/>
      <w:spacing w:val="15"/>
      <w:shd w:val="clear" w:color="auto" w:fill="DBE5F1"/>
    </w:rPr>
  </w:style>
  <w:style w:type="character" w:customStyle="1" w:styleId="30">
    <w:name w:val="Заглавие 3 Знак"/>
    <w:basedOn w:val="a0"/>
    <w:link w:val="3"/>
    <w:uiPriority w:val="9"/>
    <w:rsid w:val="001E7E73"/>
    <w:rPr>
      <w:rFonts w:asciiTheme="majorHAnsi" w:eastAsiaTheme="majorEastAsia" w:hAnsiTheme="majorHAnsi" w:cs="Times New Roman"/>
      <w:b/>
      <w:bCs/>
      <w:color w:val="000000"/>
      <w:sz w:val="26"/>
      <w:szCs w:val="26"/>
      <w:lang w:eastAsia="bg-BG"/>
    </w:rPr>
  </w:style>
  <w:style w:type="character" w:customStyle="1" w:styleId="40">
    <w:name w:val="Заглавие 4 Знак"/>
    <w:basedOn w:val="a0"/>
    <w:link w:val="4"/>
    <w:uiPriority w:val="9"/>
    <w:semiHidden/>
    <w:rsid w:val="001E7E73"/>
    <w:rPr>
      <w:rFonts w:ascii="Calibri" w:eastAsia="Arial Unicode MS" w:hAnsi="Calibri" w:cs="Times New Roman"/>
      <w:caps/>
      <w:color w:val="365F91"/>
      <w:spacing w:val="10"/>
    </w:rPr>
  </w:style>
  <w:style w:type="character" w:customStyle="1" w:styleId="50">
    <w:name w:val="Заглавие 5 Знак"/>
    <w:basedOn w:val="a0"/>
    <w:link w:val="5"/>
    <w:uiPriority w:val="9"/>
    <w:semiHidden/>
    <w:rsid w:val="001E7E73"/>
    <w:rPr>
      <w:rFonts w:ascii="Calibri" w:eastAsia="Arial Unicode MS" w:hAnsi="Calibri" w:cs="Times New Roman"/>
      <w:caps/>
      <w:color w:val="365F91"/>
      <w:spacing w:val="10"/>
    </w:rPr>
  </w:style>
  <w:style w:type="character" w:customStyle="1" w:styleId="60">
    <w:name w:val="Заглавие 6 Знак"/>
    <w:basedOn w:val="a0"/>
    <w:link w:val="6"/>
    <w:uiPriority w:val="9"/>
    <w:semiHidden/>
    <w:rsid w:val="001E7E73"/>
    <w:rPr>
      <w:rFonts w:ascii="Calibri" w:eastAsia="Arial Unicode MS" w:hAnsi="Calibri" w:cs="Times New Roman"/>
      <w:caps/>
      <w:color w:val="365F91"/>
      <w:spacing w:val="10"/>
    </w:rPr>
  </w:style>
  <w:style w:type="character" w:customStyle="1" w:styleId="70">
    <w:name w:val="Заглавие 7 Знак"/>
    <w:basedOn w:val="a0"/>
    <w:link w:val="7"/>
    <w:uiPriority w:val="9"/>
    <w:semiHidden/>
    <w:rsid w:val="001E7E73"/>
    <w:rPr>
      <w:rFonts w:ascii="Calibri" w:eastAsia="Arial Unicode MS" w:hAnsi="Calibri" w:cs="Times New Roman"/>
      <w:caps/>
      <w:color w:val="365F91"/>
      <w:spacing w:val="10"/>
    </w:rPr>
  </w:style>
  <w:style w:type="character" w:customStyle="1" w:styleId="80">
    <w:name w:val="Заглавие 8 Знак"/>
    <w:basedOn w:val="a0"/>
    <w:link w:val="8"/>
    <w:uiPriority w:val="9"/>
    <w:semiHidden/>
    <w:rsid w:val="001E7E73"/>
    <w:rPr>
      <w:rFonts w:ascii="Calibri" w:eastAsia="Arial Unicode MS" w:hAnsi="Calibri" w:cs="Times New Roman"/>
      <w:caps/>
      <w:spacing w:val="10"/>
      <w:sz w:val="18"/>
      <w:szCs w:val="18"/>
    </w:rPr>
  </w:style>
  <w:style w:type="character" w:customStyle="1" w:styleId="90">
    <w:name w:val="Заглавие 9 Знак"/>
    <w:basedOn w:val="a0"/>
    <w:link w:val="9"/>
    <w:uiPriority w:val="9"/>
    <w:semiHidden/>
    <w:rsid w:val="001E7E73"/>
    <w:rPr>
      <w:rFonts w:ascii="Calibri" w:eastAsia="Arial Unicode MS" w:hAnsi="Calibri" w:cs="Times New Roman"/>
      <w:i/>
      <w:caps/>
      <w:spacing w:val="10"/>
      <w:sz w:val="18"/>
      <w:szCs w:val="18"/>
    </w:rPr>
  </w:style>
  <w:style w:type="numbering" w:customStyle="1" w:styleId="11">
    <w:name w:val="Без списък1"/>
    <w:next w:val="a2"/>
    <w:uiPriority w:val="99"/>
    <w:semiHidden/>
    <w:unhideWhenUsed/>
    <w:rsid w:val="001E7E73"/>
  </w:style>
  <w:style w:type="character" w:styleId="a3">
    <w:name w:val="Hyperlink"/>
    <w:basedOn w:val="a0"/>
    <w:uiPriority w:val="99"/>
    <w:rsid w:val="001E7E73"/>
    <w:rPr>
      <w:rFonts w:cs="Times New Roman"/>
      <w:color w:val="0066CC"/>
      <w:u w:val="single"/>
    </w:rPr>
  </w:style>
  <w:style w:type="character" w:customStyle="1" w:styleId="12">
    <w:name w:val="Основен текст Знак1"/>
    <w:basedOn w:val="a0"/>
    <w:link w:val="a4"/>
    <w:uiPriority w:val="99"/>
    <w:locked/>
    <w:rsid w:val="001E7E73"/>
    <w:rPr>
      <w:rFonts w:ascii="Times New Roman" w:hAnsi="Times New Roman" w:cs="Times New Roman"/>
      <w:sz w:val="21"/>
      <w:szCs w:val="21"/>
      <w:shd w:val="clear" w:color="auto" w:fill="FFFFFF"/>
    </w:rPr>
  </w:style>
  <w:style w:type="paragraph" w:styleId="a4">
    <w:name w:val="Body Text"/>
    <w:basedOn w:val="a"/>
    <w:link w:val="12"/>
    <w:uiPriority w:val="99"/>
    <w:rsid w:val="001E7E73"/>
    <w:pPr>
      <w:shd w:val="clear" w:color="auto" w:fill="FFFFFF"/>
      <w:spacing w:after="300" w:line="240" w:lineRule="atLeast"/>
    </w:pPr>
    <w:rPr>
      <w:rFonts w:ascii="Times New Roman" w:hAnsi="Times New Roman" w:cs="Times New Roman"/>
      <w:sz w:val="21"/>
      <w:szCs w:val="21"/>
    </w:rPr>
  </w:style>
  <w:style w:type="character" w:customStyle="1" w:styleId="a5">
    <w:name w:val="Основен текст Знак"/>
    <w:basedOn w:val="a0"/>
    <w:uiPriority w:val="99"/>
    <w:semiHidden/>
    <w:rsid w:val="001E7E73"/>
  </w:style>
  <w:style w:type="character" w:customStyle="1" w:styleId="19">
    <w:name w:val="Основен текст Знак19"/>
    <w:basedOn w:val="a0"/>
    <w:uiPriority w:val="99"/>
    <w:semiHidden/>
    <w:rsid w:val="001E7E73"/>
    <w:rPr>
      <w:rFonts w:cs="Arial Unicode MS"/>
      <w:color w:val="000000"/>
    </w:rPr>
  </w:style>
  <w:style w:type="character" w:customStyle="1" w:styleId="18">
    <w:name w:val="Основен текст Знак18"/>
    <w:basedOn w:val="a0"/>
    <w:uiPriority w:val="99"/>
    <w:semiHidden/>
    <w:rsid w:val="001E7E73"/>
    <w:rPr>
      <w:rFonts w:cs="Arial Unicode MS"/>
      <w:color w:val="000000"/>
    </w:rPr>
  </w:style>
  <w:style w:type="character" w:customStyle="1" w:styleId="17">
    <w:name w:val="Основен текст Знак17"/>
    <w:basedOn w:val="a0"/>
    <w:uiPriority w:val="99"/>
    <w:semiHidden/>
    <w:rsid w:val="001E7E73"/>
    <w:rPr>
      <w:rFonts w:cs="Arial Unicode MS"/>
      <w:color w:val="000000"/>
    </w:rPr>
  </w:style>
  <w:style w:type="character" w:customStyle="1" w:styleId="16">
    <w:name w:val="Основен текст Знак16"/>
    <w:basedOn w:val="a0"/>
    <w:uiPriority w:val="99"/>
    <w:semiHidden/>
    <w:rsid w:val="001E7E73"/>
    <w:rPr>
      <w:rFonts w:cs="Arial Unicode MS"/>
      <w:color w:val="000000"/>
    </w:rPr>
  </w:style>
  <w:style w:type="character" w:customStyle="1" w:styleId="15">
    <w:name w:val="Основен текст Знак15"/>
    <w:basedOn w:val="a0"/>
    <w:uiPriority w:val="99"/>
    <w:semiHidden/>
    <w:rsid w:val="001E7E73"/>
    <w:rPr>
      <w:rFonts w:cs="Arial Unicode MS"/>
      <w:color w:val="000000"/>
    </w:rPr>
  </w:style>
  <w:style w:type="character" w:customStyle="1" w:styleId="14">
    <w:name w:val="Основен текст Знак14"/>
    <w:basedOn w:val="a0"/>
    <w:uiPriority w:val="99"/>
    <w:semiHidden/>
    <w:rsid w:val="001E7E73"/>
    <w:rPr>
      <w:rFonts w:cs="Arial Unicode MS"/>
      <w:color w:val="000000"/>
    </w:rPr>
  </w:style>
  <w:style w:type="character" w:customStyle="1" w:styleId="13">
    <w:name w:val="Основен текст Знак13"/>
    <w:basedOn w:val="a0"/>
    <w:uiPriority w:val="99"/>
    <w:semiHidden/>
    <w:rsid w:val="001E7E73"/>
    <w:rPr>
      <w:rFonts w:cs="Arial Unicode MS"/>
      <w:color w:val="000000"/>
    </w:rPr>
  </w:style>
  <w:style w:type="character" w:customStyle="1" w:styleId="120">
    <w:name w:val="Основен текст Знак12"/>
    <w:basedOn w:val="a0"/>
    <w:uiPriority w:val="99"/>
    <w:semiHidden/>
    <w:rsid w:val="001E7E73"/>
    <w:rPr>
      <w:rFonts w:cs="Arial Unicode MS"/>
      <w:color w:val="000000"/>
    </w:rPr>
  </w:style>
  <w:style w:type="character" w:customStyle="1" w:styleId="110">
    <w:name w:val="Основен текст Знак11"/>
    <w:basedOn w:val="a0"/>
    <w:uiPriority w:val="99"/>
    <w:semiHidden/>
    <w:rsid w:val="001E7E73"/>
    <w:rPr>
      <w:rFonts w:cs="Arial Unicode MS"/>
      <w:color w:val="000000"/>
    </w:rPr>
  </w:style>
  <w:style w:type="character" w:customStyle="1" w:styleId="100">
    <w:name w:val="Основен текст Знак10"/>
    <w:basedOn w:val="a0"/>
    <w:uiPriority w:val="99"/>
    <w:semiHidden/>
    <w:rsid w:val="001E7E73"/>
    <w:rPr>
      <w:rFonts w:cs="Arial Unicode MS"/>
      <w:color w:val="000000"/>
    </w:rPr>
  </w:style>
  <w:style w:type="character" w:customStyle="1" w:styleId="91">
    <w:name w:val="Основен текст Знак9"/>
    <w:basedOn w:val="a0"/>
    <w:uiPriority w:val="99"/>
    <w:semiHidden/>
    <w:rsid w:val="001E7E73"/>
    <w:rPr>
      <w:rFonts w:cs="Arial Unicode MS"/>
      <w:color w:val="000000"/>
    </w:rPr>
  </w:style>
  <w:style w:type="character" w:customStyle="1" w:styleId="81">
    <w:name w:val="Основен текст Знак8"/>
    <w:basedOn w:val="a0"/>
    <w:uiPriority w:val="99"/>
    <w:semiHidden/>
    <w:rsid w:val="001E7E73"/>
    <w:rPr>
      <w:rFonts w:cs="Arial Unicode MS"/>
      <w:color w:val="000000"/>
    </w:rPr>
  </w:style>
  <w:style w:type="character" w:customStyle="1" w:styleId="71">
    <w:name w:val="Основен текст Знак7"/>
    <w:basedOn w:val="a0"/>
    <w:uiPriority w:val="99"/>
    <w:semiHidden/>
    <w:rsid w:val="001E7E73"/>
    <w:rPr>
      <w:rFonts w:cs="Arial Unicode MS"/>
      <w:color w:val="000000"/>
    </w:rPr>
  </w:style>
  <w:style w:type="character" w:customStyle="1" w:styleId="61">
    <w:name w:val="Основен текст Знак6"/>
    <w:basedOn w:val="a0"/>
    <w:uiPriority w:val="99"/>
    <w:semiHidden/>
    <w:rsid w:val="001E7E73"/>
    <w:rPr>
      <w:rFonts w:cs="Arial Unicode MS"/>
      <w:color w:val="000000"/>
    </w:rPr>
  </w:style>
  <w:style w:type="character" w:customStyle="1" w:styleId="51">
    <w:name w:val="Основен текст Знак5"/>
    <w:basedOn w:val="a0"/>
    <w:uiPriority w:val="99"/>
    <w:semiHidden/>
    <w:rsid w:val="001E7E73"/>
    <w:rPr>
      <w:rFonts w:cs="Arial Unicode MS"/>
      <w:color w:val="000000"/>
    </w:rPr>
  </w:style>
  <w:style w:type="character" w:customStyle="1" w:styleId="41">
    <w:name w:val="Основен текст Знак4"/>
    <w:basedOn w:val="a0"/>
    <w:uiPriority w:val="99"/>
    <w:semiHidden/>
    <w:rsid w:val="001E7E73"/>
    <w:rPr>
      <w:rFonts w:cs="Arial Unicode MS"/>
      <w:color w:val="000000"/>
    </w:rPr>
  </w:style>
  <w:style w:type="character" w:customStyle="1" w:styleId="31">
    <w:name w:val="Основен текст Знак3"/>
    <w:basedOn w:val="a0"/>
    <w:uiPriority w:val="99"/>
    <w:semiHidden/>
    <w:rsid w:val="001E7E73"/>
    <w:rPr>
      <w:rFonts w:cs="Arial Unicode MS"/>
      <w:color w:val="000000"/>
    </w:rPr>
  </w:style>
  <w:style w:type="character" w:customStyle="1" w:styleId="21">
    <w:name w:val="Основен текст Знак2"/>
    <w:basedOn w:val="a0"/>
    <w:uiPriority w:val="99"/>
    <w:semiHidden/>
    <w:rsid w:val="001E7E73"/>
    <w:rPr>
      <w:rFonts w:cs="Arial Unicode MS"/>
      <w:color w:val="000000"/>
    </w:rPr>
  </w:style>
  <w:style w:type="character" w:customStyle="1" w:styleId="a6">
    <w:name w:val="Горен или долен колонтитул_"/>
    <w:basedOn w:val="a0"/>
    <w:link w:val="1a"/>
    <w:uiPriority w:val="99"/>
    <w:locked/>
    <w:rsid w:val="001E7E73"/>
    <w:rPr>
      <w:rFonts w:ascii="Times New Roman" w:hAnsi="Times New Roman" w:cs="Times New Roman"/>
      <w:noProof/>
      <w:sz w:val="20"/>
      <w:szCs w:val="20"/>
      <w:shd w:val="clear" w:color="auto" w:fill="FFFFFF"/>
    </w:rPr>
  </w:style>
  <w:style w:type="character" w:customStyle="1" w:styleId="a7">
    <w:name w:val="Горен или долен колонтитул"/>
    <w:basedOn w:val="a6"/>
    <w:uiPriority w:val="99"/>
    <w:rsid w:val="001E7E73"/>
    <w:rPr>
      <w:rFonts w:ascii="Times New Roman" w:hAnsi="Times New Roman" w:cs="Times New Roman"/>
      <w:noProof/>
      <w:sz w:val="20"/>
      <w:szCs w:val="20"/>
      <w:shd w:val="clear" w:color="auto" w:fill="FFFFFF"/>
    </w:rPr>
  </w:style>
  <w:style w:type="character" w:customStyle="1" w:styleId="22">
    <w:name w:val="Основен текст (2)_"/>
    <w:basedOn w:val="a0"/>
    <w:link w:val="210"/>
    <w:uiPriority w:val="99"/>
    <w:locked/>
    <w:rsid w:val="001E7E73"/>
    <w:rPr>
      <w:rFonts w:ascii="Times New Roman" w:hAnsi="Times New Roman" w:cs="Times New Roman"/>
      <w:b/>
      <w:bCs/>
      <w:sz w:val="21"/>
      <w:szCs w:val="21"/>
      <w:shd w:val="clear" w:color="auto" w:fill="FFFFFF"/>
    </w:rPr>
  </w:style>
  <w:style w:type="character" w:customStyle="1" w:styleId="23">
    <w:name w:val="Основен текст (2)"/>
    <w:basedOn w:val="22"/>
    <w:uiPriority w:val="99"/>
    <w:rsid w:val="001E7E73"/>
    <w:rPr>
      <w:rFonts w:ascii="Times New Roman" w:hAnsi="Times New Roman" w:cs="Times New Roman"/>
      <w:b/>
      <w:bCs/>
      <w:sz w:val="21"/>
      <w:szCs w:val="21"/>
      <w:shd w:val="clear" w:color="auto" w:fill="FFFFFF"/>
    </w:rPr>
  </w:style>
  <w:style w:type="character" w:customStyle="1" w:styleId="1b">
    <w:name w:val="Заглавие #1_"/>
    <w:basedOn w:val="a0"/>
    <w:link w:val="111"/>
    <w:uiPriority w:val="99"/>
    <w:locked/>
    <w:rsid w:val="001E7E73"/>
    <w:rPr>
      <w:rFonts w:ascii="Times New Roman" w:hAnsi="Times New Roman" w:cs="Times New Roman"/>
      <w:sz w:val="29"/>
      <w:szCs w:val="29"/>
      <w:shd w:val="clear" w:color="auto" w:fill="FFFFFF"/>
    </w:rPr>
  </w:style>
  <w:style w:type="character" w:customStyle="1" w:styleId="1c">
    <w:name w:val="Заглавие #1"/>
    <w:basedOn w:val="1b"/>
    <w:uiPriority w:val="99"/>
    <w:rsid w:val="001E7E73"/>
    <w:rPr>
      <w:rFonts w:ascii="Times New Roman" w:hAnsi="Times New Roman" w:cs="Times New Roman"/>
      <w:sz w:val="29"/>
      <w:szCs w:val="29"/>
      <w:shd w:val="clear" w:color="auto" w:fill="FFFFFF"/>
    </w:rPr>
  </w:style>
  <w:style w:type="character" w:customStyle="1" w:styleId="a8">
    <w:name w:val="Основен текст + Удебелен"/>
    <w:basedOn w:val="12"/>
    <w:uiPriority w:val="99"/>
    <w:rsid w:val="001E7E73"/>
    <w:rPr>
      <w:rFonts w:ascii="Times New Roman" w:hAnsi="Times New Roman" w:cs="Times New Roman"/>
      <w:b/>
      <w:bCs/>
      <w:sz w:val="21"/>
      <w:szCs w:val="21"/>
      <w:shd w:val="clear" w:color="auto" w:fill="FFFFFF"/>
    </w:rPr>
  </w:style>
  <w:style w:type="character" w:customStyle="1" w:styleId="1d">
    <w:name w:val="Основен текст + Удебелен1"/>
    <w:basedOn w:val="12"/>
    <w:uiPriority w:val="99"/>
    <w:rsid w:val="001E7E73"/>
    <w:rPr>
      <w:rFonts w:ascii="Times New Roman" w:hAnsi="Times New Roman" w:cs="Times New Roman"/>
      <w:b/>
      <w:bCs/>
      <w:sz w:val="21"/>
      <w:szCs w:val="21"/>
      <w:shd w:val="clear" w:color="auto" w:fill="FFFFFF"/>
    </w:rPr>
  </w:style>
  <w:style w:type="character" w:customStyle="1" w:styleId="24">
    <w:name w:val="Основен текст (2) + Не е удебелен"/>
    <w:basedOn w:val="22"/>
    <w:uiPriority w:val="99"/>
    <w:rsid w:val="001E7E73"/>
    <w:rPr>
      <w:rFonts w:ascii="Times New Roman" w:hAnsi="Times New Roman" w:cs="Times New Roman"/>
      <w:b w:val="0"/>
      <w:bCs w:val="0"/>
      <w:sz w:val="21"/>
      <w:szCs w:val="21"/>
      <w:shd w:val="clear" w:color="auto" w:fill="FFFFFF"/>
    </w:rPr>
  </w:style>
  <w:style w:type="character" w:customStyle="1" w:styleId="29">
    <w:name w:val="Основен текст (2)9"/>
    <w:basedOn w:val="22"/>
    <w:uiPriority w:val="99"/>
    <w:rsid w:val="001E7E73"/>
    <w:rPr>
      <w:rFonts w:ascii="Times New Roman" w:hAnsi="Times New Roman" w:cs="Times New Roman"/>
      <w:b/>
      <w:bCs/>
      <w:sz w:val="21"/>
      <w:szCs w:val="21"/>
      <w:shd w:val="clear" w:color="auto" w:fill="FFFFFF"/>
    </w:rPr>
  </w:style>
  <w:style w:type="character" w:customStyle="1" w:styleId="28">
    <w:name w:val="Основен текст (2)8"/>
    <w:basedOn w:val="22"/>
    <w:uiPriority w:val="99"/>
    <w:rsid w:val="001E7E73"/>
    <w:rPr>
      <w:rFonts w:ascii="Times New Roman" w:hAnsi="Times New Roman" w:cs="Times New Roman"/>
      <w:b/>
      <w:bCs/>
      <w:noProof/>
      <w:sz w:val="21"/>
      <w:szCs w:val="21"/>
      <w:shd w:val="clear" w:color="auto" w:fill="FFFFFF"/>
    </w:rPr>
  </w:style>
  <w:style w:type="character" w:customStyle="1" w:styleId="27">
    <w:name w:val="Основен текст (2)7"/>
    <w:basedOn w:val="22"/>
    <w:uiPriority w:val="99"/>
    <w:rsid w:val="001E7E73"/>
    <w:rPr>
      <w:rFonts w:ascii="Times New Roman" w:hAnsi="Times New Roman" w:cs="Times New Roman"/>
      <w:b/>
      <w:bCs/>
      <w:sz w:val="21"/>
      <w:szCs w:val="21"/>
      <w:shd w:val="clear" w:color="auto" w:fill="FFFFFF"/>
    </w:rPr>
  </w:style>
  <w:style w:type="character" w:customStyle="1" w:styleId="211">
    <w:name w:val="Основен текст (2) + Не е удебелен1"/>
    <w:basedOn w:val="22"/>
    <w:uiPriority w:val="99"/>
    <w:rsid w:val="001E7E73"/>
    <w:rPr>
      <w:rFonts w:ascii="Times New Roman" w:hAnsi="Times New Roman" w:cs="Times New Roman"/>
      <w:b w:val="0"/>
      <w:bCs w:val="0"/>
      <w:noProof/>
      <w:sz w:val="21"/>
      <w:szCs w:val="21"/>
      <w:shd w:val="clear" w:color="auto" w:fill="FFFFFF"/>
    </w:rPr>
  </w:style>
  <w:style w:type="character" w:customStyle="1" w:styleId="26">
    <w:name w:val="Основен текст (2)6"/>
    <w:basedOn w:val="22"/>
    <w:uiPriority w:val="99"/>
    <w:rsid w:val="001E7E73"/>
    <w:rPr>
      <w:rFonts w:ascii="Times New Roman" w:hAnsi="Times New Roman" w:cs="Times New Roman"/>
      <w:b/>
      <w:bCs/>
      <w:sz w:val="21"/>
      <w:szCs w:val="21"/>
      <w:u w:val="single"/>
      <w:shd w:val="clear" w:color="auto" w:fill="FFFFFF"/>
    </w:rPr>
  </w:style>
  <w:style w:type="character" w:customStyle="1" w:styleId="25">
    <w:name w:val="Основен текст (2)5"/>
    <w:basedOn w:val="22"/>
    <w:uiPriority w:val="99"/>
    <w:rsid w:val="001E7E73"/>
    <w:rPr>
      <w:rFonts w:ascii="Times New Roman" w:hAnsi="Times New Roman" w:cs="Times New Roman"/>
      <w:b/>
      <w:bCs/>
      <w:noProof/>
      <w:sz w:val="21"/>
      <w:szCs w:val="21"/>
      <w:u w:val="single"/>
      <w:shd w:val="clear" w:color="auto" w:fill="FFFFFF"/>
    </w:rPr>
  </w:style>
  <w:style w:type="character" w:customStyle="1" w:styleId="240">
    <w:name w:val="Основен текст (2)4"/>
    <w:basedOn w:val="22"/>
    <w:uiPriority w:val="99"/>
    <w:rsid w:val="001E7E73"/>
    <w:rPr>
      <w:rFonts w:ascii="Times New Roman" w:hAnsi="Times New Roman" w:cs="Times New Roman"/>
      <w:b/>
      <w:bCs/>
      <w:sz w:val="21"/>
      <w:szCs w:val="21"/>
      <w:u w:val="single"/>
      <w:shd w:val="clear" w:color="auto" w:fill="FFFFFF"/>
    </w:rPr>
  </w:style>
  <w:style w:type="character" w:customStyle="1" w:styleId="230">
    <w:name w:val="Основен текст (2)3"/>
    <w:basedOn w:val="22"/>
    <w:uiPriority w:val="99"/>
    <w:rsid w:val="001E7E73"/>
    <w:rPr>
      <w:rFonts w:ascii="Times New Roman" w:hAnsi="Times New Roman" w:cs="Times New Roman"/>
      <w:b/>
      <w:bCs/>
      <w:sz w:val="21"/>
      <w:szCs w:val="21"/>
      <w:u w:val="single"/>
      <w:shd w:val="clear" w:color="auto" w:fill="FFFFFF"/>
    </w:rPr>
  </w:style>
  <w:style w:type="character" w:customStyle="1" w:styleId="220">
    <w:name w:val="Основен текст (2)2"/>
    <w:basedOn w:val="22"/>
    <w:uiPriority w:val="99"/>
    <w:rsid w:val="001E7E73"/>
    <w:rPr>
      <w:rFonts w:ascii="Times New Roman" w:hAnsi="Times New Roman" w:cs="Times New Roman"/>
      <w:b/>
      <w:bCs/>
      <w:sz w:val="21"/>
      <w:szCs w:val="21"/>
      <w:u w:val="single"/>
      <w:shd w:val="clear" w:color="auto" w:fill="FFFFFF"/>
    </w:rPr>
  </w:style>
  <w:style w:type="character" w:customStyle="1" w:styleId="-1pt">
    <w:name w:val="Основен текст + Разредка -1 pt"/>
    <w:basedOn w:val="12"/>
    <w:uiPriority w:val="99"/>
    <w:rsid w:val="001E7E73"/>
    <w:rPr>
      <w:rFonts w:ascii="Times New Roman" w:hAnsi="Times New Roman" w:cs="Times New Roman"/>
      <w:spacing w:val="-20"/>
      <w:sz w:val="21"/>
      <w:szCs w:val="21"/>
      <w:shd w:val="clear" w:color="auto" w:fill="FFFFFF"/>
    </w:rPr>
  </w:style>
  <w:style w:type="character" w:customStyle="1" w:styleId="2a">
    <w:name w:val="Заглавие #2_"/>
    <w:basedOn w:val="a0"/>
    <w:link w:val="212"/>
    <w:uiPriority w:val="99"/>
    <w:locked/>
    <w:rsid w:val="001E7E73"/>
    <w:rPr>
      <w:rFonts w:ascii="Times New Roman" w:hAnsi="Times New Roman" w:cs="Times New Roman"/>
      <w:b/>
      <w:bCs/>
      <w:sz w:val="21"/>
      <w:szCs w:val="21"/>
      <w:shd w:val="clear" w:color="auto" w:fill="FFFFFF"/>
    </w:rPr>
  </w:style>
  <w:style w:type="character" w:customStyle="1" w:styleId="2b">
    <w:name w:val="Заглавие #2"/>
    <w:basedOn w:val="2a"/>
    <w:uiPriority w:val="99"/>
    <w:rsid w:val="001E7E73"/>
    <w:rPr>
      <w:rFonts w:ascii="Times New Roman" w:hAnsi="Times New Roman" w:cs="Times New Roman"/>
      <w:b/>
      <w:bCs/>
      <w:sz w:val="21"/>
      <w:szCs w:val="21"/>
      <w:shd w:val="clear" w:color="auto" w:fill="FFFFFF"/>
    </w:rPr>
  </w:style>
  <w:style w:type="character" w:customStyle="1" w:styleId="231">
    <w:name w:val="Заглавие #23"/>
    <w:basedOn w:val="2a"/>
    <w:uiPriority w:val="99"/>
    <w:rsid w:val="001E7E73"/>
    <w:rPr>
      <w:rFonts w:ascii="Times New Roman" w:hAnsi="Times New Roman" w:cs="Times New Roman"/>
      <w:b/>
      <w:bCs/>
      <w:sz w:val="21"/>
      <w:szCs w:val="21"/>
      <w:shd w:val="clear" w:color="auto" w:fill="FFFFFF"/>
    </w:rPr>
  </w:style>
  <w:style w:type="character" w:customStyle="1" w:styleId="221">
    <w:name w:val="Заглавие #2 (2)_"/>
    <w:basedOn w:val="a0"/>
    <w:link w:val="2210"/>
    <w:uiPriority w:val="99"/>
    <w:locked/>
    <w:rsid w:val="001E7E73"/>
    <w:rPr>
      <w:rFonts w:ascii="Times New Roman" w:hAnsi="Times New Roman" w:cs="Times New Roman"/>
      <w:b/>
      <w:bCs/>
      <w:sz w:val="21"/>
      <w:szCs w:val="21"/>
      <w:shd w:val="clear" w:color="auto" w:fill="FFFFFF"/>
    </w:rPr>
  </w:style>
  <w:style w:type="character" w:customStyle="1" w:styleId="222">
    <w:name w:val="Заглавие #2 (2)"/>
    <w:basedOn w:val="221"/>
    <w:uiPriority w:val="99"/>
    <w:rsid w:val="001E7E73"/>
    <w:rPr>
      <w:rFonts w:ascii="Times New Roman" w:hAnsi="Times New Roman" w:cs="Times New Roman"/>
      <w:b/>
      <w:bCs/>
      <w:sz w:val="21"/>
      <w:szCs w:val="21"/>
      <w:shd w:val="clear" w:color="auto" w:fill="FFFFFF"/>
    </w:rPr>
  </w:style>
  <w:style w:type="character" w:customStyle="1" w:styleId="223">
    <w:name w:val="Заглавие #22"/>
    <w:basedOn w:val="2a"/>
    <w:uiPriority w:val="99"/>
    <w:rsid w:val="001E7E73"/>
    <w:rPr>
      <w:rFonts w:ascii="Times New Roman" w:hAnsi="Times New Roman" w:cs="Times New Roman"/>
      <w:b/>
      <w:bCs/>
      <w:sz w:val="21"/>
      <w:szCs w:val="21"/>
      <w:shd w:val="clear" w:color="auto" w:fill="FFFFFF"/>
    </w:rPr>
  </w:style>
  <w:style w:type="character" w:customStyle="1" w:styleId="a9">
    <w:name w:val="Основен текст + Курсив"/>
    <w:basedOn w:val="12"/>
    <w:uiPriority w:val="99"/>
    <w:rsid w:val="001E7E73"/>
    <w:rPr>
      <w:rFonts w:ascii="Times New Roman" w:hAnsi="Times New Roman" w:cs="Times New Roman"/>
      <w:i/>
      <w:iCs/>
      <w:sz w:val="21"/>
      <w:szCs w:val="21"/>
      <w:shd w:val="clear" w:color="auto" w:fill="FFFFFF"/>
    </w:rPr>
  </w:style>
  <w:style w:type="character" w:customStyle="1" w:styleId="1e">
    <w:name w:val="Основен текст + Курсив1"/>
    <w:basedOn w:val="12"/>
    <w:uiPriority w:val="99"/>
    <w:rsid w:val="001E7E73"/>
    <w:rPr>
      <w:rFonts w:ascii="Times New Roman" w:hAnsi="Times New Roman" w:cs="Times New Roman"/>
      <w:i/>
      <w:iCs/>
      <w:sz w:val="21"/>
      <w:szCs w:val="21"/>
      <w:shd w:val="clear" w:color="auto" w:fill="FFFFFF"/>
    </w:rPr>
  </w:style>
  <w:style w:type="paragraph" w:customStyle="1" w:styleId="1a">
    <w:name w:val="Горен или долен колонтитул1"/>
    <w:basedOn w:val="a"/>
    <w:link w:val="a6"/>
    <w:uiPriority w:val="99"/>
    <w:rsid w:val="001E7E73"/>
    <w:pPr>
      <w:shd w:val="clear" w:color="auto" w:fill="FFFFFF"/>
      <w:spacing w:after="0" w:line="240" w:lineRule="auto"/>
    </w:pPr>
    <w:rPr>
      <w:rFonts w:ascii="Times New Roman" w:hAnsi="Times New Roman" w:cs="Times New Roman"/>
      <w:noProof/>
      <w:sz w:val="20"/>
      <w:szCs w:val="20"/>
    </w:rPr>
  </w:style>
  <w:style w:type="paragraph" w:customStyle="1" w:styleId="210">
    <w:name w:val="Основен текст (2)1"/>
    <w:basedOn w:val="a"/>
    <w:link w:val="22"/>
    <w:uiPriority w:val="99"/>
    <w:rsid w:val="001E7E73"/>
    <w:pPr>
      <w:shd w:val="clear" w:color="auto" w:fill="FFFFFF"/>
      <w:spacing w:before="300" w:after="540" w:line="240" w:lineRule="atLeast"/>
    </w:pPr>
    <w:rPr>
      <w:rFonts w:ascii="Times New Roman" w:hAnsi="Times New Roman" w:cs="Times New Roman"/>
      <w:b/>
      <w:bCs/>
      <w:sz w:val="21"/>
      <w:szCs w:val="21"/>
    </w:rPr>
  </w:style>
  <w:style w:type="paragraph" w:customStyle="1" w:styleId="111">
    <w:name w:val="Заглавие #11"/>
    <w:basedOn w:val="a"/>
    <w:link w:val="1b"/>
    <w:uiPriority w:val="99"/>
    <w:rsid w:val="001E7E73"/>
    <w:pPr>
      <w:shd w:val="clear" w:color="auto" w:fill="FFFFFF"/>
      <w:spacing w:before="540" w:after="420" w:line="240" w:lineRule="atLeast"/>
      <w:jc w:val="center"/>
      <w:outlineLvl w:val="0"/>
    </w:pPr>
    <w:rPr>
      <w:rFonts w:ascii="Times New Roman" w:hAnsi="Times New Roman" w:cs="Times New Roman"/>
      <w:sz w:val="29"/>
      <w:szCs w:val="29"/>
    </w:rPr>
  </w:style>
  <w:style w:type="paragraph" w:customStyle="1" w:styleId="212">
    <w:name w:val="Заглавие #21"/>
    <w:basedOn w:val="a"/>
    <w:link w:val="2a"/>
    <w:uiPriority w:val="99"/>
    <w:rsid w:val="001E7E73"/>
    <w:pPr>
      <w:shd w:val="clear" w:color="auto" w:fill="FFFFFF"/>
      <w:spacing w:before="240" w:after="300" w:line="240" w:lineRule="atLeast"/>
      <w:outlineLvl w:val="1"/>
    </w:pPr>
    <w:rPr>
      <w:rFonts w:ascii="Times New Roman" w:hAnsi="Times New Roman" w:cs="Times New Roman"/>
      <w:b/>
      <w:bCs/>
      <w:sz w:val="21"/>
      <w:szCs w:val="21"/>
    </w:rPr>
  </w:style>
  <w:style w:type="paragraph" w:customStyle="1" w:styleId="2210">
    <w:name w:val="Заглавие #2 (2)1"/>
    <w:basedOn w:val="a"/>
    <w:link w:val="221"/>
    <w:uiPriority w:val="99"/>
    <w:rsid w:val="001E7E73"/>
    <w:pPr>
      <w:shd w:val="clear" w:color="auto" w:fill="FFFFFF"/>
      <w:spacing w:before="240" w:after="300" w:line="240" w:lineRule="atLeast"/>
      <w:outlineLvl w:val="1"/>
    </w:pPr>
    <w:rPr>
      <w:rFonts w:ascii="Times New Roman" w:hAnsi="Times New Roman" w:cs="Times New Roman"/>
      <w:b/>
      <w:bCs/>
      <w:sz w:val="21"/>
      <w:szCs w:val="21"/>
    </w:rPr>
  </w:style>
  <w:style w:type="paragraph" w:styleId="aa">
    <w:name w:val="List Paragraph"/>
    <w:basedOn w:val="a"/>
    <w:uiPriority w:val="34"/>
    <w:qFormat/>
    <w:rsid w:val="001E7E73"/>
    <w:pPr>
      <w:spacing w:after="0" w:line="240" w:lineRule="auto"/>
      <w:ind w:left="708"/>
    </w:pPr>
    <w:rPr>
      <w:rFonts w:ascii="Arial Unicode MS" w:eastAsia="Arial Unicode MS" w:hAnsi="Arial Unicode MS" w:cs="Arial Unicode MS"/>
      <w:color w:val="000000"/>
      <w:sz w:val="24"/>
      <w:szCs w:val="24"/>
      <w:lang w:eastAsia="bg-BG"/>
    </w:rPr>
  </w:style>
  <w:style w:type="paragraph" w:styleId="ab">
    <w:name w:val="header"/>
    <w:basedOn w:val="a"/>
    <w:link w:val="ac"/>
    <w:uiPriority w:val="99"/>
    <w:unhideWhenUsed/>
    <w:rsid w:val="001E7E73"/>
    <w:pPr>
      <w:tabs>
        <w:tab w:val="center" w:pos="4536"/>
        <w:tab w:val="right" w:pos="9072"/>
      </w:tabs>
      <w:spacing w:after="0" w:line="240" w:lineRule="auto"/>
    </w:pPr>
    <w:rPr>
      <w:rFonts w:ascii="Arial Unicode MS" w:eastAsia="Arial Unicode MS" w:hAnsi="Arial Unicode MS" w:cs="Arial Unicode MS"/>
      <w:color w:val="000000"/>
      <w:sz w:val="24"/>
      <w:szCs w:val="24"/>
      <w:lang w:eastAsia="bg-BG"/>
    </w:rPr>
  </w:style>
  <w:style w:type="character" w:customStyle="1" w:styleId="ac">
    <w:name w:val="Горен колонтитул Знак"/>
    <w:basedOn w:val="a0"/>
    <w:link w:val="ab"/>
    <w:uiPriority w:val="99"/>
    <w:rsid w:val="001E7E73"/>
    <w:rPr>
      <w:rFonts w:ascii="Arial Unicode MS" w:eastAsia="Arial Unicode MS" w:hAnsi="Arial Unicode MS" w:cs="Arial Unicode MS"/>
      <w:color w:val="000000"/>
      <w:sz w:val="24"/>
      <w:szCs w:val="24"/>
      <w:lang w:eastAsia="bg-BG"/>
    </w:rPr>
  </w:style>
  <w:style w:type="paragraph" w:styleId="ad">
    <w:name w:val="footer"/>
    <w:basedOn w:val="a"/>
    <w:link w:val="ae"/>
    <w:uiPriority w:val="99"/>
    <w:unhideWhenUsed/>
    <w:rsid w:val="001E7E73"/>
    <w:pPr>
      <w:tabs>
        <w:tab w:val="center" w:pos="4536"/>
        <w:tab w:val="right" w:pos="9072"/>
      </w:tabs>
      <w:spacing w:after="0" w:line="240" w:lineRule="auto"/>
    </w:pPr>
    <w:rPr>
      <w:rFonts w:ascii="Arial Unicode MS" w:eastAsia="Arial Unicode MS" w:hAnsi="Arial Unicode MS" w:cs="Arial Unicode MS"/>
      <w:color w:val="000000"/>
      <w:sz w:val="24"/>
      <w:szCs w:val="24"/>
      <w:lang w:eastAsia="bg-BG"/>
    </w:rPr>
  </w:style>
  <w:style w:type="character" w:customStyle="1" w:styleId="ae">
    <w:name w:val="Долен колонтитул Знак"/>
    <w:basedOn w:val="a0"/>
    <w:link w:val="ad"/>
    <w:uiPriority w:val="99"/>
    <w:rsid w:val="001E7E73"/>
    <w:rPr>
      <w:rFonts w:ascii="Arial Unicode MS" w:eastAsia="Arial Unicode MS" w:hAnsi="Arial Unicode MS" w:cs="Arial Unicode MS"/>
      <w:color w:val="000000"/>
      <w:sz w:val="24"/>
      <w:szCs w:val="24"/>
      <w:lang w:eastAsia="bg-BG"/>
    </w:rPr>
  </w:style>
  <w:style w:type="paragraph" w:styleId="af">
    <w:name w:val="Balloon Text"/>
    <w:basedOn w:val="a"/>
    <w:link w:val="af0"/>
    <w:uiPriority w:val="99"/>
    <w:semiHidden/>
    <w:unhideWhenUsed/>
    <w:rsid w:val="001E7E73"/>
    <w:pPr>
      <w:spacing w:after="0" w:line="240" w:lineRule="auto"/>
    </w:pPr>
    <w:rPr>
      <w:rFonts w:ascii="Tahoma" w:eastAsia="Arial Unicode MS" w:hAnsi="Tahoma" w:cs="Tahoma"/>
      <w:color w:val="000000"/>
      <w:sz w:val="16"/>
      <w:szCs w:val="16"/>
      <w:lang w:eastAsia="bg-BG"/>
    </w:rPr>
  </w:style>
  <w:style w:type="character" w:customStyle="1" w:styleId="af0">
    <w:name w:val="Изнесен текст Знак"/>
    <w:basedOn w:val="a0"/>
    <w:link w:val="af"/>
    <w:uiPriority w:val="99"/>
    <w:semiHidden/>
    <w:rsid w:val="001E7E73"/>
    <w:rPr>
      <w:rFonts w:ascii="Tahoma" w:eastAsia="Arial Unicode MS" w:hAnsi="Tahoma" w:cs="Tahoma"/>
      <w:color w:val="000000"/>
      <w:sz w:val="16"/>
      <w:szCs w:val="16"/>
      <w:lang w:eastAsia="bg-BG"/>
    </w:rPr>
  </w:style>
  <w:style w:type="paragraph" w:styleId="af1">
    <w:name w:val="No Spacing"/>
    <w:link w:val="af2"/>
    <w:uiPriority w:val="1"/>
    <w:qFormat/>
    <w:rsid w:val="001E7E73"/>
    <w:pPr>
      <w:spacing w:after="0" w:line="240" w:lineRule="auto"/>
    </w:pPr>
    <w:rPr>
      <w:rFonts w:ascii="Arial Unicode MS" w:eastAsia="Arial Unicode MS" w:hAnsi="Arial Unicode MS" w:cs="Arial Unicode MS"/>
      <w:color w:val="000000"/>
      <w:sz w:val="24"/>
      <w:szCs w:val="24"/>
      <w:lang w:eastAsia="bg-BG"/>
    </w:rPr>
  </w:style>
  <w:style w:type="paragraph" w:customStyle="1" w:styleId="CharCharCharChar">
    <w:name w:val="Char Char Char Char"/>
    <w:basedOn w:val="a"/>
    <w:rsid w:val="001E7E73"/>
    <w:pPr>
      <w:tabs>
        <w:tab w:val="left" w:pos="709"/>
      </w:tabs>
      <w:spacing w:after="0" w:line="240" w:lineRule="auto"/>
    </w:pPr>
    <w:rPr>
      <w:rFonts w:ascii="Tahoma" w:eastAsia="Arial Unicode MS" w:hAnsi="Tahoma" w:cs="Times New Roman"/>
      <w:sz w:val="24"/>
      <w:szCs w:val="24"/>
      <w:lang w:val="pl-PL" w:eastAsia="pl-PL"/>
    </w:rPr>
  </w:style>
  <w:style w:type="paragraph" w:customStyle="1" w:styleId="CharCharCharCharCharCharChar">
    <w:name w:val="Char Char Char Char Char Char Char"/>
    <w:basedOn w:val="a"/>
    <w:rsid w:val="001E7E73"/>
    <w:pPr>
      <w:tabs>
        <w:tab w:val="left" w:pos="709"/>
      </w:tabs>
      <w:spacing w:after="0" w:line="240" w:lineRule="auto"/>
    </w:pPr>
    <w:rPr>
      <w:rFonts w:ascii="Tahoma" w:eastAsia="Arial Unicode MS" w:hAnsi="Tahoma" w:cs="Times New Roman"/>
      <w:sz w:val="24"/>
      <w:szCs w:val="24"/>
      <w:lang w:val="pl-PL" w:eastAsia="pl-PL"/>
    </w:rPr>
  </w:style>
  <w:style w:type="character" w:styleId="af3">
    <w:name w:val="FollowedHyperlink"/>
    <w:basedOn w:val="a0"/>
    <w:uiPriority w:val="99"/>
    <w:semiHidden/>
    <w:unhideWhenUsed/>
    <w:rsid w:val="001E7E73"/>
    <w:rPr>
      <w:rFonts w:cs="Times New Roman"/>
      <w:color w:val="800080"/>
      <w:u w:val="single"/>
    </w:rPr>
  </w:style>
  <w:style w:type="character" w:styleId="af4">
    <w:name w:val="Strong"/>
    <w:basedOn w:val="a0"/>
    <w:uiPriority w:val="22"/>
    <w:qFormat/>
    <w:rsid w:val="001E7E73"/>
    <w:rPr>
      <w:rFonts w:cs="Times New Roman"/>
      <w:b/>
    </w:rPr>
  </w:style>
  <w:style w:type="paragraph" w:styleId="af5">
    <w:name w:val="Quote"/>
    <w:basedOn w:val="a"/>
    <w:next w:val="a"/>
    <w:link w:val="af6"/>
    <w:uiPriority w:val="29"/>
    <w:qFormat/>
    <w:rsid w:val="001E7E73"/>
    <w:pPr>
      <w:spacing w:before="200"/>
    </w:pPr>
    <w:rPr>
      <w:rFonts w:ascii="Calibri" w:eastAsia="Arial Unicode MS" w:hAnsi="Calibri" w:cs="Times New Roman"/>
      <w:i/>
      <w:iCs/>
      <w:sz w:val="20"/>
      <w:szCs w:val="20"/>
    </w:rPr>
  </w:style>
  <w:style w:type="character" w:customStyle="1" w:styleId="af6">
    <w:name w:val="Цитат Знак"/>
    <w:basedOn w:val="a0"/>
    <w:link w:val="af5"/>
    <w:uiPriority w:val="29"/>
    <w:rsid w:val="001E7E73"/>
    <w:rPr>
      <w:rFonts w:ascii="Calibri" w:eastAsia="Arial Unicode MS" w:hAnsi="Calibri" w:cs="Times New Roman"/>
      <w:i/>
      <w:iCs/>
      <w:sz w:val="20"/>
      <w:szCs w:val="20"/>
    </w:rPr>
  </w:style>
  <w:style w:type="paragraph" w:styleId="af7">
    <w:name w:val="Intense Quote"/>
    <w:basedOn w:val="a"/>
    <w:next w:val="a"/>
    <w:link w:val="af8"/>
    <w:uiPriority w:val="30"/>
    <w:qFormat/>
    <w:rsid w:val="001E7E73"/>
    <w:pPr>
      <w:pBdr>
        <w:top w:val="single" w:sz="4" w:space="10" w:color="4F81BD"/>
        <w:left w:val="single" w:sz="4" w:space="10" w:color="4F81BD"/>
      </w:pBdr>
      <w:spacing w:before="200" w:after="0"/>
      <w:ind w:left="1296" w:right="1152"/>
      <w:jc w:val="both"/>
    </w:pPr>
    <w:rPr>
      <w:rFonts w:ascii="Calibri" w:eastAsia="Arial Unicode MS" w:hAnsi="Calibri" w:cs="Times New Roman"/>
      <w:i/>
      <w:iCs/>
      <w:color w:val="4F81BD"/>
      <w:sz w:val="20"/>
      <w:szCs w:val="20"/>
    </w:rPr>
  </w:style>
  <w:style w:type="character" w:customStyle="1" w:styleId="af8">
    <w:name w:val="Интензивно цитиране Знак"/>
    <w:basedOn w:val="a0"/>
    <w:link w:val="af7"/>
    <w:uiPriority w:val="30"/>
    <w:rsid w:val="001E7E73"/>
    <w:rPr>
      <w:rFonts w:ascii="Calibri" w:eastAsia="Arial Unicode MS" w:hAnsi="Calibri" w:cs="Times New Roman"/>
      <w:i/>
      <w:iCs/>
      <w:color w:val="4F81BD"/>
      <w:sz w:val="20"/>
      <w:szCs w:val="20"/>
    </w:rPr>
  </w:style>
  <w:style w:type="paragraph" w:styleId="af9">
    <w:name w:val="caption"/>
    <w:basedOn w:val="a"/>
    <w:next w:val="a"/>
    <w:uiPriority w:val="35"/>
    <w:semiHidden/>
    <w:unhideWhenUsed/>
    <w:qFormat/>
    <w:rsid w:val="001E7E73"/>
    <w:pPr>
      <w:spacing w:before="200"/>
    </w:pPr>
    <w:rPr>
      <w:rFonts w:ascii="Calibri" w:eastAsia="Arial Unicode MS" w:hAnsi="Calibri" w:cs="Times New Roman"/>
      <w:b/>
      <w:bCs/>
      <w:color w:val="365F91"/>
      <w:sz w:val="16"/>
      <w:szCs w:val="16"/>
    </w:rPr>
  </w:style>
  <w:style w:type="paragraph" w:styleId="afa">
    <w:name w:val="Title"/>
    <w:basedOn w:val="a"/>
    <w:next w:val="a"/>
    <w:link w:val="afb"/>
    <w:uiPriority w:val="10"/>
    <w:qFormat/>
    <w:rsid w:val="001E7E73"/>
    <w:pPr>
      <w:spacing w:before="720"/>
    </w:pPr>
    <w:rPr>
      <w:rFonts w:ascii="Calibri" w:eastAsia="Arial Unicode MS" w:hAnsi="Calibri" w:cs="Times New Roman"/>
      <w:caps/>
      <w:color w:val="4F81BD"/>
      <w:spacing w:val="10"/>
      <w:kern w:val="28"/>
      <w:sz w:val="52"/>
      <w:szCs w:val="52"/>
    </w:rPr>
  </w:style>
  <w:style w:type="character" w:customStyle="1" w:styleId="afb">
    <w:name w:val="Заглавие Знак"/>
    <w:basedOn w:val="a0"/>
    <w:link w:val="afa"/>
    <w:uiPriority w:val="10"/>
    <w:rsid w:val="001E7E73"/>
    <w:rPr>
      <w:rFonts w:ascii="Calibri" w:eastAsia="Arial Unicode MS" w:hAnsi="Calibri" w:cs="Times New Roman"/>
      <w:caps/>
      <w:color w:val="4F81BD"/>
      <w:spacing w:val="10"/>
      <w:kern w:val="28"/>
      <w:sz w:val="52"/>
      <w:szCs w:val="52"/>
    </w:rPr>
  </w:style>
  <w:style w:type="paragraph" w:styleId="afc">
    <w:name w:val="Subtitle"/>
    <w:basedOn w:val="a"/>
    <w:next w:val="a"/>
    <w:link w:val="afd"/>
    <w:uiPriority w:val="11"/>
    <w:qFormat/>
    <w:rsid w:val="001E7E73"/>
    <w:pPr>
      <w:spacing w:before="200" w:after="1000" w:line="240" w:lineRule="auto"/>
    </w:pPr>
    <w:rPr>
      <w:rFonts w:ascii="Calibri" w:eastAsia="Arial Unicode MS" w:hAnsi="Calibri" w:cs="Times New Roman"/>
      <w:caps/>
      <w:color w:val="595959"/>
      <w:spacing w:val="10"/>
      <w:sz w:val="24"/>
      <w:szCs w:val="24"/>
    </w:rPr>
  </w:style>
  <w:style w:type="character" w:customStyle="1" w:styleId="afd">
    <w:name w:val="Подзаглавие Знак"/>
    <w:basedOn w:val="a0"/>
    <w:link w:val="afc"/>
    <w:uiPriority w:val="11"/>
    <w:rsid w:val="001E7E73"/>
    <w:rPr>
      <w:rFonts w:ascii="Calibri" w:eastAsia="Arial Unicode MS" w:hAnsi="Calibri" w:cs="Times New Roman"/>
      <w:caps/>
      <w:color w:val="595959"/>
      <w:spacing w:val="10"/>
      <w:sz w:val="24"/>
      <w:szCs w:val="24"/>
    </w:rPr>
  </w:style>
  <w:style w:type="character" w:styleId="afe">
    <w:name w:val="Emphasis"/>
    <w:basedOn w:val="a0"/>
    <w:uiPriority w:val="20"/>
    <w:qFormat/>
    <w:rsid w:val="001E7E73"/>
    <w:rPr>
      <w:rFonts w:cs="Times New Roman"/>
      <w:caps/>
      <w:color w:val="243F60"/>
      <w:spacing w:val="5"/>
    </w:rPr>
  </w:style>
  <w:style w:type="character" w:customStyle="1" w:styleId="af2">
    <w:name w:val="Без разредка Знак"/>
    <w:link w:val="af1"/>
    <w:uiPriority w:val="1"/>
    <w:locked/>
    <w:rsid w:val="001E7E73"/>
    <w:rPr>
      <w:rFonts w:ascii="Arial Unicode MS" w:eastAsia="Arial Unicode MS" w:hAnsi="Arial Unicode MS" w:cs="Arial Unicode MS"/>
      <w:color w:val="000000"/>
      <w:sz w:val="24"/>
      <w:szCs w:val="24"/>
      <w:lang w:eastAsia="bg-BG"/>
    </w:rPr>
  </w:style>
  <w:style w:type="character" w:styleId="aff">
    <w:name w:val="Subtle Emphasis"/>
    <w:basedOn w:val="a0"/>
    <w:uiPriority w:val="19"/>
    <w:qFormat/>
    <w:rsid w:val="001E7E73"/>
    <w:rPr>
      <w:rFonts w:cs="Times New Roman"/>
      <w:i/>
      <w:color w:val="243F60"/>
    </w:rPr>
  </w:style>
  <w:style w:type="character" w:styleId="aff0">
    <w:name w:val="Intense Emphasis"/>
    <w:basedOn w:val="a0"/>
    <w:uiPriority w:val="21"/>
    <w:qFormat/>
    <w:rsid w:val="001E7E73"/>
    <w:rPr>
      <w:rFonts w:cs="Times New Roman"/>
      <w:b/>
      <w:caps/>
      <w:color w:val="243F60"/>
      <w:spacing w:val="10"/>
    </w:rPr>
  </w:style>
  <w:style w:type="character" w:styleId="aff1">
    <w:name w:val="Subtle Reference"/>
    <w:basedOn w:val="a0"/>
    <w:uiPriority w:val="31"/>
    <w:qFormat/>
    <w:rsid w:val="001E7E73"/>
    <w:rPr>
      <w:rFonts w:cs="Times New Roman"/>
      <w:b/>
      <w:color w:val="4F81BD"/>
    </w:rPr>
  </w:style>
  <w:style w:type="character" w:styleId="aff2">
    <w:name w:val="Intense Reference"/>
    <w:basedOn w:val="a0"/>
    <w:uiPriority w:val="32"/>
    <w:qFormat/>
    <w:rsid w:val="001E7E73"/>
    <w:rPr>
      <w:rFonts w:cs="Times New Roman"/>
      <w:b/>
      <w:i/>
      <w:caps/>
      <w:color w:val="4F81BD"/>
    </w:rPr>
  </w:style>
  <w:style w:type="character" w:styleId="aff3">
    <w:name w:val="Book Title"/>
    <w:basedOn w:val="a0"/>
    <w:uiPriority w:val="33"/>
    <w:qFormat/>
    <w:rsid w:val="001E7E73"/>
    <w:rPr>
      <w:rFonts w:cs="Times New Roman"/>
      <w:b/>
      <w:i/>
      <w:spacing w:val="9"/>
    </w:rPr>
  </w:style>
  <w:style w:type="paragraph" w:styleId="aff4">
    <w:name w:val="TOC Heading"/>
    <w:basedOn w:val="1"/>
    <w:next w:val="a"/>
    <w:uiPriority w:val="39"/>
    <w:semiHidden/>
    <w:unhideWhenUsed/>
    <w:qFormat/>
    <w:rsid w:val="001E7E73"/>
    <w:pPr>
      <w:outlineLvl w:val="9"/>
    </w:pPr>
  </w:style>
  <w:style w:type="paragraph" w:styleId="2c">
    <w:name w:val="Body Text Indent 2"/>
    <w:basedOn w:val="a"/>
    <w:link w:val="2d"/>
    <w:uiPriority w:val="99"/>
    <w:semiHidden/>
    <w:unhideWhenUsed/>
    <w:rsid w:val="001E7E73"/>
    <w:pPr>
      <w:spacing w:before="200" w:after="120" w:line="480" w:lineRule="auto"/>
      <w:ind w:left="283"/>
    </w:pPr>
    <w:rPr>
      <w:rFonts w:ascii="Calibri" w:eastAsia="Arial Unicode MS" w:hAnsi="Calibri" w:cs="Times New Roman"/>
      <w:sz w:val="20"/>
      <w:szCs w:val="20"/>
    </w:rPr>
  </w:style>
  <w:style w:type="character" w:customStyle="1" w:styleId="2d">
    <w:name w:val="Основен текст с отстъп 2 Знак"/>
    <w:basedOn w:val="a0"/>
    <w:link w:val="2c"/>
    <w:uiPriority w:val="99"/>
    <w:semiHidden/>
    <w:rsid w:val="001E7E73"/>
    <w:rPr>
      <w:rFonts w:ascii="Calibri" w:eastAsia="Arial Unicode MS" w:hAnsi="Calibri" w:cs="Times New Roman"/>
      <w:sz w:val="20"/>
      <w:szCs w:val="20"/>
    </w:rPr>
  </w:style>
  <w:style w:type="paragraph" w:customStyle="1" w:styleId="CharCharCharCharCharCharChar1">
    <w:name w:val="Char Char Char Char Char Char Char1"/>
    <w:basedOn w:val="a"/>
    <w:rsid w:val="001E7E73"/>
    <w:pPr>
      <w:tabs>
        <w:tab w:val="left" w:pos="709"/>
      </w:tabs>
      <w:spacing w:after="0" w:line="240" w:lineRule="auto"/>
    </w:pPr>
    <w:rPr>
      <w:rFonts w:ascii="Tahoma" w:eastAsia="Arial Unicode MS" w:hAnsi="Tahoma" w:cs="Times New Roman"/>
      <w:sz w:val="24"/>
      <w:szCs w:val="24"/>
      <w:lang w:val="pl-PL" w:eastAsia="pl-PL"/>
    </w:rPr>
  </w:style>
  <w:style w:type="numbering" w:customStyle="1" w:styleId="2e">
    <w:name w:val="Без списък2"/>
    <w:next w:val="a2"/>
    <w:uiPriority w:val="99"/>
    <w:semiHidden/>
    <w:unhideWhenUsed/>
    <w:rsid w:val="00A9035C"/>
  </w:style>
  <w:style w:type="character" w:customStyle="1" w:styleId="232">
    <w:name w:val="Основен текст Знак23"/>
    <w:basedOn w:val="a0"/>
    <w:uiPriority w:val="99"/>
    <w:semiHidden/>
    <w:rsid w:val="00A9035C"/>
    <w:rPr>
      <w:rFonts w:cs="Arial Unicode MS"/>
      <w:color w:val="000000"/>
    </w:rPr>
  </w:style>
  <w:style w:type="character" w:customStyle="1" w:styleId="224">
    <w:name w:val="Основен текст Знак22"/>
    <w:basedOn w:val="a0"/>
    <w:uiPriority w:val="99"/>
    <w:semiHidden/>
    <w:rsid w:val="00A9035C"/>
    <w:rPr>
      <w:rFonts w:cs="Arial Unicode MS"/>
      <w:color w:val="000000"/>
    </w:rPr>
  </w:style>
  <w:style w:type="character" w:customStyle="1" w:styleId="213">
    <w:name w:val="Основен текст Знак21"/>
    <w:basedOn w:val="a0"/>
    <w:uiPriority w:val="99"/>
    <w:semiHidden/>
    <w:rsid w:val="00A9035C"/>
    <w:rPr>
      <w:rFonts w:cs="Arial Unicode MS"/>
      <w:color w:val="000000"/>
    </w:rPr>
  </w:style>
  <w:style w:type="character" w:customStyle="1" w:styleId="200">
    <w:name w:val="Основен текст Знак20"/>
    <w:basedOn w:val="a0"/>
    <w:uiPriority w:val="99"/>
    <w:semiHidden/>
    <w:rsid w:val="00A9035C"/>
    <w:rPr>
      <w:rFonts w:cs="Arial Unicode MS"/>
      <w:color w:val="000000"/>
    </w:rPr>
  </w:style>
  <w:style w:type="paragraph" w:customStyle="1" w:styleId="Standard">
    <w:name w:val="Standard"/>
    <w:rsid w:val="00A9035C"/>
    <w:pPr>
      <w:suppressAutoHyphens/>
      <w:autoSpaceDN w:val="0"/>
      <w:spacing w:after="0" w:line="240" w:lineRule="auto"/>
      <w:textAlignment w:val="baseline"/>
    </w:pPr>
    <w:rPr>
      <w:rFonts w:ascii="Arial" w:eastAsia="Arial Unicode MS" w:hAnsi="Arial" w:cs="Arial"/>
      <w:color w:val="000000"/>
      <w:kern w:val="3"/>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E7E73"/>
    <w:pPr>
      <w:pBdr>
        <w:top w:val="single" w:sz="24" w:space="0" w:color="4F81BD"/>
        <w:left w:val="single" w:sz="24" w:space="0" w:color="4F81BD"/>
        <w:bottom w:val="single" w:sz="24" w:space="0" w:color="4F81BD"/>
        <w:right w:val="single" w:sz="24" w:space="0" w:color="4F81BD"/>
      </w:pBdr>
      <w:shd w:val="clear" w:color="auto" w:fill="4F81BD"/>
      <w:spacing w:before="200" w:after="0"/>
      <w:outlineLvl w:val="0"/>
    </w:pPr>
    <w:rPr>
      <w:rFonts w:ascii="Calibri" w:eastAsia="Arial Unicode MS" w:hAnsi="Calibri" w:cs="Times New Roman"/>
      <w:b/>
      <w:bCs/>
      <w:caps/>
      <w:color w:val="FFFFFF"/>
      <w:spacing w:val="15"/>
    </w:rPr>
  </w:style>
  <w:style w:type="paragraph" w:styleId="2">
    <w:name w:val="heading 2"/>
    <w:basedOn w:val="a"/>
    <w:next w:val="a"/>
    <w:link w:val="20"/>
    <w:uiPriority w:val="9"/>
    <w:unhideWhenUsed/>
    <w:qFormat/>
    <w:rsid w:val="001E7E73"/>
    <w:pPr>
      <w:pBdr>
        <w:top w:val="single" w:sz="24" w:space="0" w:color="DBE5F1"/>
        <w:left w:val="single" w:sz="24" w:space="0" w:color="DBE5F1"/>
        <w:bottom w:val="single" w:sz="24" w:space="0" w:color="DBE5F1"/>
        <w:right w:val="single" w:sz="24" w:space="0" w:color="DBE5F1"/>
      </w:pBdr>
      <w:shd w:val="clear" w:color="auto" w:fill="DBE5F1"/>
      <w:spacing w:before="200" w:after="0"/>
      <w:outlineLvl w:val="1"/>
    </w:pPr>
    <w:rPr>
      <w:rFonts w:ascii="Calibri" w:eastAsia="Arial Unicode MS" w:hAnsi="Calibri" w:cs="Times New Roman"/>
      <w:caps/>
      <w:spacing w:val="15"/>
    </w:rPr>
  </w:style>
  <w:style w:type="paragraph" w:styleId="3">
    <w:name w:val="heading 3"/>
    <w:basedOn w:val="a"/>
    <w:next w:val="a"/>
    <w:link w:val="30"/>
    <w:uiPriority w:val="9"/>
    <w:unhideWhenUsed/>
    <w:qFormat/>
    <w:rsid w:val="001E7E73"/>
    <w:pPr>
      <w:keepNext/>
      <w:spacing w:before="240" w:after="60" w:line="240" w:lineRule="auto"/>
      <w:outlineLvl w:val="2"/>
    </w:pPr>
    <w:rPr>
      <w:rFonts w:asciiTheme="majorHAnsi" w:eastAsiaTheme="majorEastAsia" w:hAnsiTheme="majorHAnsi" w:cs="Times New Roman"/>
      <w:b/>
      <w:bCs/>
      <w:color w:val="000000"/>
      <w:sz w:val="26"/>
      <w:szCs w:val="26"/>
      <w:lang w:eastAsia="bg-BG"/>
    </w:rPr>
  </w:style>
  <w:style w:type="paragraph" w:styleId="4">
    <w:name w:val="heading 4"/>
    <w:basedOn w:val="a"/>
    <w:next w:val="a"/>
    <w:link w:val="40"/>
    <w:uiPriority w:val="9"/>
    <w:semiHidden/>
    <w:unhideWhenUsed/>
    <w:qFormat/>
    <w:rsid w:val="001E7E73"/>
    <w:pPr>
      <w:pBdr>
        <w:top w:val="dotted" w:sz="6" w:space="2" w:color="4F81BD"/>
        <w:left w:val="dotted" w:sz="6" w:space="2" w:color="4F81BD"/>
      </w:pBdr>
      <w:spacing w:before="300" w:after="0"/>
      <w:outlineLvl w:val="3"/>
    </w:pPr>
    <w:rPr>
      <w:rFonts w:ascii="Calibri" w:eastAsia="Arial Unicode MS" w:hAnsi="Calibri" w:cs="Times New Roman"/>
      <w:caps/>
      <w:color w:val="365F91"/>
      <w:spacing w:val="10"/>
    </w:rPr>
  </w:style>
  <w:style w:type="paragraph" w:styleId="5">
    <w:name w:val="heading 5"/>
    <w:basedOn w:val="a"/>
    <w:next w:val="a"/>
    <w:link w:val="50"/>
    <w:uiPriority w:val="9"/>
    <w:semiHidden/>
    <w:unhideWhenUsed/>
    <w:qFormat/>
    <w:rsid w:val="001E7E73"/>
    <w:pPr>
      <w:pBdr>
        <w:bottom w:val="single" w:sz="6" w:space="1" w:color="4F81BD"/>
      </w:pBdr>
      <w:spacing w:before="300" w:after="0"/>
      <w:outlineLvl w:val="4"/>
    </w:pPr>
    <w:rPr>
      <w:rFonts w:ascii="Calibri" w:eastAsia="Arial Unicode MS" w:hAnsi="Calibri" w:cs="Times New Roman"/>
      <w:caps/>
      <w:color w:val="365F91"/>
      <w:spacing w:val="10"/>
    </w:rPr>
  </w:style>
  <w:style w:type="paragraph" w:styleId="6">
    <w:name w:val="heading 6"/>
    <w:basedOn w:val="a"/>
    <w:next w:val="a"/>
    <w:link w:val="60"/>
    <w:uiPriority w:val="9"/>
    <w:semiHidden/>
    <w:unhideWhenUsed/>
    <w:qFormat/>
    <w:rsid w:val="001E7E73"/>
    <w:pPr>
      <w:pBdr>
        <w:bottom w:val="dotted" w:sz="6" w:space="1" w:color="4F81BD"/>
      </w:pBdr>
      <w:spacing w:before="300" w:after="0"/>
      <w:outlineLvl w:val="5"/>
    </w:pPr>
    <w:rPr>
      <w:rFonts w:ascii="Calibri" w:eastAsia="Arial Unicode MS" w:hAnsi="Calibri" w:cs="Times New Roman"/>
      <w:caps/>
      <w:color w:val="365F91"/>
      <w:spacing w:val="10"/>
    </w:rPr>
  </w:style>
  <w:style w:type="paragraph" w:styleId="7">
    <w:name w:val="heading 7"/>
    <w:basedOn w:val="a"/>
    <w:next w:val="a"/>
    <w:link w:val="70"/>
    <w:uiPriority w:val="9"/>
    <w:semiHidden/>
    <w:unhideWhenUsed/>
    <w:qFormat/>
    <w:rsid w:val="001E7E73"/>
    <w:pPr>
      <w:spacing w:before="300" w:after="0"/>
      <w:outlineLvl w:val="6"/>
    </w:pPr>
    <w:rPr>
      <w:rFonts w:ascii="Calibri" w:eastAsia="Arial Unicode MS" w:hAnsi="Calibri" w:cs="Times New Roman"/>
      <w:caps/>
      <w:color w:val="365F91"/>
      <w:spacing w:val="10"/>
    </w:rPr>
  </w:style>
  <w:style w:type="paragraph" w:styleId="8">
    <w:name w:val="heading 8"/>
    <w:basedOn w:val="a"/>
    <w:next w:val="a"/>
    <w:link w:val="80"/>
    <w:uiPriority w:val="9"/>
    <w:semiHidden/>
    <w:unhideWhenUsed/>
    <w:qFormat/>
    <w:rsid w:val="001E7E73"/>
    <w:pPr>
      <w:spacing w:before="300" w:after="0"/>
      <w:outlineLvl w:val="7"/>
    </w:pPr>
    <w:rPr>
      <w:rFonts w:ascii="Calibri" w:eastAsia="Arial Unicode MS" w:hAnsi="Calibri" w:cs="Times New Roman"/>
      <w:caps/>
      <w:spacing w:val="10"/>
      <w:sz w:val="18"/>
      <w:szCs w:val="18"/>
    </w:rPr>
  </w:style>
  <w:style w:type="paragraph" w:styleId="9">
    <w:name w:val="heading 9"/>
    <w:basedOn w:val="a"/>
    <w:next w:val="a"/>
    <w:link w:val="90"/>
    <w:uiPriority w:val="9"/>
    <w:semiHidden/>
    <w:unhideWhenUsed/>
    <w:qFormat/>
    <w:rsid w:val="001E7E73"/>
    <w:pPr>
      <w:spacing w:before="300" w:after="0"/>
      <w:outlineLvl w:val="8"/>
    </w:pPr>
    <w:rPr>
      <w:rFonts w:ascii="Calibri" w:eastAsia="Arial Unicode MS" w:hAnsi="Calibri" w:cs="Times New Roman"/>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1E7E73"/>
    <w:rPr>
      <w:rFonts w:ascii="Calibri" w:eastAsia="Arial Unicode MS" w:hAnsi="Calibri" w:cs="Times New Roman"/>
      <w:b/>
      <w:bCs/>
      <w:caps/>
      <w:color w:val="FFFFFF"/>
      <w:spacing w:val="15"/>
      <w:shd w:val="clear" w:color="auto" w:fill="4F81BD"/>
    </w:rPr>
  </w:style>
  <w:style w:type="character" w:customStyle="1" w:styleId="20">
    <w:name w:val="Заглавие 2 Знак"/>
    <w:basedOn w:val="a0"/>
    <w:link w:val="2"/>
    <w:uiPriority w:val="9"/>
    <w:rsid w:val="001E7E73"/>
    <w:rPr>
      <w:rFonts w:ascii="Calibri" w:eastAsia="Arial Unicode MS" w:hAnsi="Calibri" w:cs="Times New Roman"/>
      <w:caps/>
      <w:spacing w:val="15"/>
      <w:shd w:val="clear" w:color="auto" w:fill="DBE5F1"/>
    </w:rPr>
  </w:style>
  <w:style w:type="character" w:customStyle="1" w:styleId="30">
    <w:name w:val="Заглавие 3 Знак"/>
    <w:basedOn w:val="a0"/>
    <w:link w:val="3"/>
    <w:uiPriority w:val="9"/>
    <w:rsid w:val="001E7E73"/>
    <w:rPr>
      <w:rFonts w:asciiTheme="majorHAnsi" w:eastAsiaTheme="majorEastAsia" w:hAnsiTheme="majorHAnsi" w:cs="Times New Roman"/>
      <w:b/>
      <w:bCs/>
      <w:color w:val="000000"/>
      <w:sz w:val="26"/>
      <w:szCs w:val="26"/>
      <w:lang w:eastAsia="bg-BG"/>
    </w:rPr>
  </w:style>
  <w:style w:type="character" w:customStyle="1" w:styleId="40">
    <w:name w:val="Заглавие 4 Знак"/>
    <w:basedOn w:val="a0"/>
    <w:link w:val="4"/>
    <w:uiPriority w:val="9"/>
    <w:semiHidden/>
    <w:rsid w:val="001E7E73"/>
    <w:rPr>
      <w:rFonts w:ascii="Calibri" w:eastAsia="Arial Unicode MS" w:hAnsi="Calibri" w:cs="Times New Roman"/>
      <w:caps/>
      <w:color w:val="365F91"/>
      <w:spacing w:val="10"/>
    </w:rPr>
  </w:style>
  <w:style w:type="character" w:customStyle="1" w:styleId="50">
    <w:name w:val="Заглавие 5 Знак"/>
    <w:basedOn w:val="a0"/>
    <w:link w:val="5"/>
    <w:uiPriority w:val="9"/>
    <w:semiHidden/>
    <w:rsid w:val="001E7E73"/>
    <w:rPr>
      <w:rFonts w:ascii="Calibri" w:eastAsia="Arial Unicode MS" w:hAnsi="Calibri" w:cs="Times New Roman"/>
      <w:caps/>
      <w:color w:val="365F91"/>
      <w:spacing w:val="10"/>
    </w:rPr>
  </w:style>
  <w:style w:type="character" w:customStyle="1" w:styleId="60">
    <w:name w:val="Заглавие 6 Знак"/>
    <w:basedOn w:val="a0"/>
    <w:link w:val="6"/>
    <w:uiPriority w:val="9"/>
    <w:semiHidden/>
    <w:rsid w:val="001E7E73"/>
    <w:rPr>
      <w:rFonts w:ascii="Calibri" w:eastAsia="Arial Unicode MS" w:hAnsi="Calibri" w:cs="Times New Roman"/>
      <w:caps/>
      <w:color w:val="365F91"/>
      <w:spacing w:val="10"/>
    </w:rPr>
  </w:style>
  <w:style w:type="character" w:customStyle="1" w:styleId="70">
    <w:name w:val="Заглавие 7 Знак"/>
    <w:basedOn w:val="a0"/>
    <w:link w:val="7"/>
    <w:uiPriority w:val="9"/>
    <w:semiHidden/>
    <w:rsid w:val="001E7E73"/>
    <w:rPr>
      <w:rFonts w:ascii="Calibri" w:eastAsia="Arial Unicode MS" w:hAnsi="Calibri" w:cs="Times New Roman"/>
      <w:caps/>
      <w:color w:val="365F91"/>
      <w:spacing w:val="10"/>
    </w:rPr>
  </w:style>
  <w:style w:type="character" w:customStyle="1" w:styleId="80">
    <w:name w:val="Заглавие 8 Знак"/>
    <w:basedOn w:val="a0"/>
    <w:link w:val="8"/>
    <w:uiPriority w:val="9"/>
    <w:semiHidden/>
    <w:rsid w:val="001E7E73"/>
    <w:rPr>
      <w:rFonts w:ascii="Calibri" w:eastAsia="Arial Unicode MS" w:hAnsi="Calibri" w:cs="Times New Roman"/>
      <w:caps/>
      <w:spacing w:val="10"/>
      <w:sz w:val="18"/>
      <w:szCs w:val="18"/>
    </w:rPr>
  </w:style>
  <w:style w:type="character" w:customStyle="1" w:styleId="90">
    <w:name w:val="Заглавие 9 Знак"/>
    <w:basedOn w:val="a0"/>
    <w:link w:val="9"/>
    <w:uiPriority w:val="9"/>
    <w:semiHidden/>
    <w:rsid w:val="001E7E73"/>
    <w:rPr>
      <w:rFonts w:ascii="Calibri" w:eastAsia="Arial Unicode MS" w:hAnsi="Calibri" w:cs="Times New Roman"/>
      <w:i/>
      <w:caps/>
      <w:spacing w:val="10"/>
      <w:sz w:val="18"/>
      <w:szCs w:val="18"/>
    </w:rPr>
  </w:style>
  <w:style w:type="numbering" w:customStyle="1" w:styleId="11">
    <w:name w:val="Без списък1"/>
    <w:next w:val="a2"/>
    <w:uiPriority w:val="99"/>
    <w:semiHidden/>
    <w:unhideWhenUsed/>
    <w:rsid w:val="001E7E73"/>
  </w:style>
  <w:style w:type="character" w:styleId="a3">
    <w:name w:val="Hyperlink"/>
    <w:basedOn w:val="a0"/>
    <w:uiPriority w:val="99"/>
    <w:rsid w:val="001E7E73"/>
    <w:rPr>
      <w:rFonts w:cs="Times New Roman"/>
      <w:color w:val="0066CC"/>
      <w:u w:val="single"/>
    </w:rPr>
  </w:style>
  <w:style w:type="character" w:customStyle="1" w:styleId="12">
    <w:name w:val="Основен текст Знак1"/>
    <w:basedOn w:val="a0"/>
    <w:link w:val="a4"/>
    <w:uiPriority w:val="99"/>
    <w:locked/>
    <w:rsid w:val="001E7E73"/>
    <w:rPr>
      <w:rFonts w:ascii="Times New Roman" w:hAnsi="Times New Roman" w:cs="Times New Roman"/>
      <w:sz w:val="21"/>
      <w:szCs w:val="21"/>
      <w:shd w:val="clear" w:color="auto" w:fill="FFFFFF"/>
    </w:rPr>
  </w:style>
  <w:style w:type="paragraph" w:styleId="a4">
    <w:name w:val="Body Text"/>
    <w:basedOn w:val="a"/>
    <w:link w:val="12"/>
    <w:uiPriority w:val="99"/>
    <w:rsid w:val="001E7E73"/>
    <w:pPr>
      <w:shd w:val="clear" w:color="auto" w:fill="FFFFFF"/>
      <w:spacing w:after="300" w:line="240" w:lineRule="atLeast"/>
    </w:pPr>
    <w:rPr>
      <w:rFonts w:ascii="Times New Roman" w:hAnsi="Times New Roman" w:cs="Times New Roman"/>
      <w:sz w:val="21"/>
      <w:szCs w:val="21"/>
    </w:rPr>
  </w:style>
  <w:style w:type="character" w:customStyle="1" w:styleId="a5">
    <w:name w:val="Основен текст Знак"/>
    <w:basedOn w:val="a0"/>
    <w:uiPriority w:val="99"/>
    <w:semiHidden/>
    <w:rsid w:val="001E7E73"/>
  </w:style>
  <w:style w:type="character" w:customStyle="1" w:styleId="19">
    <w:name w:val="Основен текст Знак19"/>
    <w:basedOn w:val="a0"/>
    <w:uiPriority w:val="99"/>
    <w:semiHidden/>
    <w:rsid w:val="001E7E73"/>
    <w:rPr>
      <w:rFonts w:cs="Arial Unicode MS"/>
      <w:color w:val="000000"/>
    </w:rPr>
  </w:style>
  <w:style w:type="character" w:customStyle="1" w:styleId="18">
    <w:name w:val="Основен текст Знак18"/>
    <w:basedOn w:val="a0"/>
    <w:uiPriority w:val="99"/>
    <w:semiHidden/>
    <w:rsid w:val="001E7E73"/>
    <w:rPr>
      <w:rFonts w:cs="Arial Unicode MS"/>
      <w:color w:val="000000"/>
    </w:rPr>
  </w:style>
  <w:style w:type="character" w:customStyle="1" w:styleId="17">
    <w:name w:val="Основен текст Знак17"/>
    <w:basedOn w:val="a0"/>
    <w:uiPriority w:val="99"/>
    <w:semiHidden/>
    <w:rsid w:val="001E7E73"/>
    <w:rPr>
      <w:rFonts w:cs="Arial Unicode MS"/>
      <w:color w:val="000000"/>
    </w:rPr>
  </w:style>
  <w:style w:type="character" w:customStyle="1" w:styleId="16">
    <w:name w:val="Основен текст Знак16"/>
    <w:basedOn w:val="a0"/>
    <w:uiPriority w:val="99"/>
    <w:semiHidden/>
    <w:rsid w:val="001E7E73"/>
    <w:rPr>
      <w:rFonts w:cs="Arial Unicode MS"/>
      <w:color w:val="000000"/>
    </w:rPr>
  </w:style>
  <w:style w:type="character" w:customStyle="1" w:styleId="15">
    <w:name w:val="Основен текст Знак15"/>
    <w:basedOn w:val="a0"/>
    <w:uiPriority w:val="99"/>
    <w:semiHidden/>
    <w:rsid w:val="001E7E73"/>
    <w:rPr>
      <w:rFonts w:cs="Arial Unicode MS"/>
      <w:color w:val="000000"/>
    </w:rPr>
  </w:style>
  <w:style w:type="character" w:customStyle="1" w:styleId="14">
    <w:name w:val="Основен текст Знак14"/>
    <w:basedOn w:val="a0"/>
    <w:uiPriority w:val="99"/>
    <w:semiHidden/>
    <w:rsid w:val="001E7E73"/>
    <w:rPr>
      <w:rFonts w:cs="Arial Unicode MS"/>
      <w:color w:val="000000"/>
    </w:rPr>
  </w:style>
  <w:style w:type="character" w:customStyle="1" w:styleId="13">
    <w:name w:val="Основен текст Знак13"/>
    <w:basedOn w:val="a0"/>
    <w:uiPriority w:val="99"/>
    <w:semiHidden/>
    <w:rsid w:val="001E7E73"/>
    <w:rPr>
      <w:rFonts w:cs="Arial Unicode MS"/>
      <w:color w:val="000000"/>
    </w:rPr>
  </w:style>
  <w:style w:type="character" w:customStyle="1" w:styleId="120">
    <w:name w:val="Основен текст Знак12"/>
    <w:basedOn w:val="a0"/>
    <w:uiPriority w:val="99"/>
    <w:semiHidden/>
    <w:rsid w:val="001E7E73"/>
    <w:rPr>
      <w:rFonts w:cs="Arial Unicode MS"/>
      <w:color w:val="000000"/>
    </w:rPr>
  </w:style>
  <w:style w:type="character" w:customStyle="1" w:styleId="110">
    <w:name w:val="Основен текст Знак11"/>
    <w:basedOn w:val="a0"/>
    <w:uiPriority w:val="99"/>
    <w:semiHidden/>
    <w:rsid w:val="001E7E73"/>
    <w:rPr>
      <w:rFonts w:cs="Arial Unicode MS"/>
      <w:color w:val="000000"/>
    </w:rPr>
  </w:style>
  <w:style w:type="character" w:customStyle="1" w:styleId="100">
    <w:name w:val="Основен текст Знак10"/>
    <w:basedOn w:val="a0"/>
    <w:uiPriority w:val="99"/>
    <w:semiHidden/>
    <w:rsid w:val="001E7E73"/>
    <w:rPr>
      <w:rFonts w:cs="Arial Unicode MS"/>
      <w:color w:val="000000"/>
    </w:rPr>
  </w:style>
  <w:style w:type="character" w:customStyle="1" w:styleId="91">
    <w:name w:val="Основен текст Знак9"/>
    <w:basedOn w:val="a0"/>
    <w:uiPriority w:val="99"/>
    <w:semiHidden/>
    <w:rsid w:val="001E7E73"/>
    <w:rPr>
      <w:rFonts w:cs="Arial Unicode MS"/>
      <w:color w:val="000000"/>
    </w:rPr>
  </w:style>
  <w:style w:type="character" w:customStyle="1" w:styleId="81">
    <w:name w:val="Основен текст Знак8"/>
    <w:basedOn w:val="a0"/>
    <w:uiPriority w:val="99"/>
    <w:semiHidden/>
    <w:rsid w:val="001E7E73"/>
    <w:rPr>
      <w:rFonts w:cs="Arial Unicode MS"/>
      <w:color w:val="000000"/>
    </w:rPr>
  </w:style>
  <w:style w:type="character" w:customStyle="1" w:styleId="71">
    <w:name w:val="Основен текст Знак7"/>
    <w:basedOn w:val="a0"/>
    <w:uiPriority w:val="99"/>
    <w:semiHidden/>
    <w:rsid w:val="001E7E73"/>
    <w:rPr>
      <w:rFonts w:cs="Arial Unicode MS"/>
      <w:color w:val="000000"/>
    </w:rPr>
  </w:style>
  <w:style w:type="character" w:customStyle="1" w:styleId="61">
    <w:name w:val="Основен текст Знак6"/>
    <w:basedOn w:val="a0"/>
    <w:uiPriority w:val="99"/>
    <w:semiHidden/>
    <w:rsid w:val="001E7E73"/>
    <w:rPr>
      <w:rFonts w:cs="Arial Unicode MS"/>
      <w:color w:val="000000"/>
    </w:rPr>
  </w:style>
  <w:style w:type="character" w:customStyle="1" w:styleId="51">
    <w:name w:val="Основен текст Знак5"/>
    <w:basedOn w:val="a0"/>
    <w:uiPriority w:val="99"/>
    <w:semiHidden/>
    <w:rsid w:val="001E7E73"/>
    <w:rPr>
      <w:rFonts w:cs="Arial Unicode MS"/>
      <w:color w:val="000000"/>
    </w:rPr>
  </w:style>
  <w:style w:type="character" w:customStyle="1" w:styleId="41">
    <w:name w:val="Основен текст Знак4"/>
    <w:basedOn w:val="a0"/>
    <w:uiPriority w:val="99"/>
    <w:semiHidden/>
    <w:rsid w:val="001E7E73"/>
    <w:rPr>
      <w:rFonts w:cs="Arial Unicode MS"/>
      <w:color w:val="000000"/>
    </w:rPr>
  </w:style>
  <w:style w:type="character" w:customStyle="1" w:styleId="31">
    <w:name w:val="Основен текст Знак3"/>
    <w:basedOn w:val="a0"/>
    <w:uiPriority w:val="99"/>
    <w:semiHidden/>
    <w:rsid w:val="001E7E73"/>
    <w:rPr>
      <w:rFonts w:cs="Arial Unicode MS"/>
      <w:color w:val="000000"/>
    </w:rPr>
  </w:style>
  <w:style w:type="character" w:customStyle="1" w:styleId="21">
    <w:name w:val="Основен текст Знак2"/>
    <w:basedOn w:val="a0"/>
    <w:uiPriority w:val="99"/>
    <w:semiHidden/>
    <w:rsid w:val="001E7E73"/>
    <w:rPr>
      <w:rFonts w:cs="Arial Unicode MS"/>
      <w:color w:val="000000"/>
    </w:rPr>
  </w:style>
  <w:style w:type="character" w:customStyle="1" w:styleId="a6">
    <w:name w:val="Горен или долен колонтитул_"/>
    <w:basedOn w:val="a0"/>
    <w:link w:val="1a"/>
    <w:uiPriority w:val="99"/>
    <w:locked/>
    <w:rsid w:val="001E7E73"/>
    <w:rPr>
      <w:rFonts w:ascii="Times New Roman" w:hAnsi="Times New Roman" w:cs="Times New Roman"/>
      <w:noProof/>
      <w:sz w:val="20"/>
      <w:szCs w:val="20"/>
      <w:shd w:val="clear" w:color="auto" w:fill="FFFFFF"/>
    </w:rPr>
  </w:style>
  <w:style w:type="character" w:customStyle="1" w:styleId="a7">
    <w:name w:val="Горен или долен колонтитул"/>
    <w:basedOn w:val="a6"/>
    <w:uiPriority w:val="99"/>
    <w:rsid w:val="001E7E73"/>
    <w:rPr>
      <w:rFonts w:ascii="Times New Roman" w:hAnsi="Times New Roman" w:cs="Times New Roman"/>
      <w:noProof/>
      <w:sz w:val="20"/>
      <w:szCs w:val="20"/>
      <w:shd w:val="clear" w:color="auto" w:fill="FFFFFF"/>
    </w:rPr>
  </w:style>
  <w:style w:type="character" w:customStyle="1" w:styleId="22">
    <w:name w:val="Основен текст (2)_"/>
    <w:basedOn w:val="a0"/>
    <w:link w:val="210"/>
    <w:uiPriority w:val="99"/>
    <w:locked/>
    <w:rsid w:val="001E7E73"/>
    <w:rPr>
      <w:rFonts w:ascii="Times New Roman" w:hAnsi="Times New Roman" w:cs="Times New Roman"/>
      <w:b/>
      <w:bCs/>
      <w:sz w:val="21"/>
      <w:szCs w:val="21"/>
      <w:shd w:val="clear" w:color="auto" w:fill="FFFFFF"/>
    </w:rPr>
  </w:style>
  <w:style w:type="character" w:customStyle="1" w:styleId="23">
    <w:name w:val="Основен текст (2)"/>
    <w:basedOn w:val="22"/>
    <w:uiPriority w:val="99"/>
    <w:rsid w:val="001E7E73"/>
    <w:rPr>
      <w:rFonts w:ascii="Times New Roman" w:hAnsi="Times New Roman" w:cs="Times New Roman"/>
      <w:b/>
      <w:bCs/>
      <w:sz w:val="21"/>
      <w:szCs w:val="21"/>
      <w:shd w:val="clear" w:color="auto" w:fill="FFFFFF"/>
    </w:rPr>
  </w:style>
  <w:style w:type="character" w:customStyle="1" w:styleId="1b">
    <w:name w:val="Заглавие #1_"/>
    <w:basedOn w:val="a0"/>
    <w:link w:val="111"/>
    <w:uiPriority w:val="99"/>
    <w:locked/>
    <w:rsid w:val="001E7E73"/>
    <w:rPr>
      <w:rFonts w:ascii="Times New Roman" w:hAnsi="Times New Roman" w:cs="Times New Roman"/>
      <w:sz w:val="29"/>
      <w:szCs w:val="29"/>
      <w:shd w:val="clear" w:color="auto" w:fill="FFFFFF"/>
    </w:rPr>
  </w:style>
  <w:style w:type="character" w:customStyle="1" w:styleId="1c">
    <w:name w:val="Заглавие #1"/>
    <w:basedOn w:val="1b"/>
    <w:uiPriority w:val="99"/>
    <w:rsid w:val="001E7E73"/>
    <w:rPr>
      <w:rFonts w:ascii="Times New Roman" w:hAnsi="Times New Roman" w:cs="Times New Roman"/>
      <w:sz w:val="29"/>
      <w:szCs w:val="29"/>
      <w:shd w:val="clear" w:color="auto" w:fill="FFFFFF"/>
    </w:rPr>
  </w:style>
  <w:style w:type="character" w:customStyle="1" w:styleId="a8">
    <w:name w:val="Основен текст + Удебелен"/>
    <w:basedOn w:val="12"/>
    <w:uiPriority w:val="99"/>
    <w:rsid w:val="001E7E73"/>
    <w:rPr>
      <w:rFonts w:ascii="Times New Roman" w:hAnsi="Times New Roman" w:cs="Times New Roman"/>
      <w:b/>
      <w:bCs/>
      <w:sz w:val="21"/>
      <w:szCs w:val="21"/>
      <w:shd w:val="clear" w:color="auto" w:fill="FFFFFF"/>
    </w:rPr>
  </w:style>
  <w:style w:type="character" w:customStyle="1" w:styleId="1d">
    <w:name w:val="Основен текст + Удебелен1"/>
    <w:basedOn w:val="12"/>
    <w:uiPriority w:val="99"/>
    <w:rsid w:val="001E7E73"/>
    <w:rPr>
      <w:rFonts w:ascii="Times New Roman" w:hAnsi="Times New Roman" w:cs="Times New Roman"/>
      <w:b/>
      <w:bCs/>
      <w:sz w:val="21"/>
      <w:szCs w:val="21"/>
      <w:shd w:val="clear" w:color="auto" w:fill="FFFFFF"/>
    </w:rPr>
  </w:style>
  <w:style w:type="character" w:customStyle="1" w:styleId="24">
    <w:name w:val="Основен текст (2) + Не е удебелен"/>
    <w:basedOn w:val="22"/>
    <w:uiPriority w:val="99"/>
    <w:rsid w:val="001E7E73"/>
    <w:rPr>
      <w:rFonts w:ascii="Times New Roman" w:hAnsi="Times New Roman" w:cs="Times New Roman"/>
      <w:b w:val="0"/>
      <w:bCs w:val="0"/>
      <w:sz w:val="21"/>
      <w:szCs w:val="21"/>
      <w:shd w:val="clear" w:color="auto" w:fill="FFFFFF"/>
    </w:rPr>
  </w:style>
  <w:style w:type="character" w:customStyle="1" w:styleId="29">
    <w:name w:val="Основен текст (2)9"/>
    <w:basedOn w:val="22"/>
    <w:uiPriority w:val="99"/>
    <w:rsid w:val="001E7E73"/>
    <w:rPr>
      <w:rFonts w:ascii="Times New Roman" w:hAnsi="Times New Roman" w:cs="Times New Roman"/>
      <w:b/>
      <w:bCs/>
      <w:sz w:val="21"/>
      <w:szCs w:val="21"/>
      <w:shd w:val="clear" w:color="auto" w:fill="FFFFFF"/>
    </w:rPr>
  </w:style>
  <w:style w:type="character" w:customStyle="1" w:styleId="28">
    <w:name w:val="Основен текст (2)8"/>
    <w:basedOn w:val="22"/>
    <w:uiPriority w:val="99"/>
    <w:rsid w:val="001E7E73"/>
    <w:rPr>
      <w:rFonts w:ascii="Times New Roman" w:hAnsi="Times New Roman" w:cs="Times New Roman"/>
      <w:b/>
      <w:bCs/>
      <w:noProof/>
      <w:sz w:val="21"/>
      <w:szCs w:val="21"/>
      <w:shd w:val="clear" w:color="auto" w:fill="FFFFFF"/>
    </w:rPr>
  </w:style>
  <w:style w:type="character" w:customStyle="1" w:styleId="27">
    <w:name w:val="Основен текст (2)7"/>
    <w:basedOn w:val="22"/>
    <w:uiPriority w:val="99"/>
    <w:rsid w:val="001E7E73"/>
    <w:rPr>
      <w:rFonts w:ascii="Times New Roman" w:hAnsi="Times New Roman" w:cs="Times New Roman"/>
      <w:b/>
      <w:bCs/>
      <w:sz w:val="21"/>
      <w:szCs w:val="21"/>
      <w:shd w:val="clear" w:color="auto" w:fill="FFFFFF"/>
    </w:rPr>
  </w:style>
  <w:style w:type="character" w:customStyle="1" w:styleId="211">
    <w:name w:val="Основен текст (2) + Не е удебелен1"/>
    <w:basedOn w:val="22"/>
    <w:uiPriority w:val="99"/>
    <w:rsid w:val="001E7E73"/>
    <w:rPr>
      <w:rFonts w:ascii="Times New Roman" w:hAnsi="Times New Roman" w:cs="Times New Roman"/>
      <w:b w:val="0"/>
      <w:bCs w:val="0"/>
      <w:noProof/>
      <w:sz w:val="21"/>
      <w:szCs w:val="21"/>
      <w:shd w:val="clear" w:color="auto" w:fill="FFFFFF"/>
    </w:rPr>
  </w:style>
  <w:style w:type="character" w:customStyle="1" w:styleId="26">
    <w:name w:val="Основен текст (2)6"/>
    <w:basedOn w:val="22"/>
    <w:uiPriority w:val="99"/>
    <w:rsid w:val="001E7E73"/>
    <w:rPr>
      <w:rFonts w:ascii="Times New Roman" w:hAnsi="Times New Roman" w:cs="Times New Roman"/>
      <w:b/>
      <w:bCs/>
      <w:sz w:val="21"/>
      <w:szCs w:val="21"/>
      <w:u w:val="single"/>
      <w:shd w:val="clear" w:color="auto" w:fill="FFFFFF"/>
    </w:rPr>
  </w:style>
  <w:style w:type="character" w:customStyle="1" w:styleId="25">
    <w:name w:val="Основен текст (2)5"/>
    <w:basedOn w:val="22"/>
    <w:uiPriority w:val="99"/>
    <w:rsid w:val="001E7E73"/>
    <w:rPr>
      <w:rFonts w:ascii="Times New Roman" w:hAnsi="Times New Roman" w:cs="Times New Roman"/>
      <w:b/>
      <w:bCs/>
      <w:noProof/>
      <w:sz w:val="21"/>
      <w:szCs w:val="21"/>
      <w:u w:val="single"/>
      <w:shd w:val="clear" w:color="auto" w:fill="FFFFFF"/>
    </w:rPr>
  </w:style>
  <w:style w:type="character" w:customStyle="1" w:styleId="240">
    <w:name w:val="Основен текст (2)4"/>
    <w:basedOn w:val="22"/>
    <w:uiPriority w:val="99"/>
    <w:rsid w:val="001E7E73"/>
    <w:rPr>
      <w:rFonts w:ascii="Times New Roman" w:hAnsi="Times New Roman" w:cs="Times New Roman"/>
      <w:b/>
      <w:bCs/>
      <w:sz w:val="21"/>
      <w:szCs w:val="21"/>
      <w:u w:val="single"/>
      <w:shd w:val="clear" w:color="auto" w:fill="FFFFFF"/>
    </w:rPr>
  </w:style>
  <w:style w:type="character" w:customStyle="1" w:styleId="230">
    <w:name w:val="Основен текст (2)3"/>
    <w:basedOn w:val="22"/>
    <w:uiPriority w:val="99"/>
    <w:rsid w:val="001E7E73"/>
    <w:rPr>
      <w:rFonts w:ascii="Times New Roman" w:hAnsi="Times New Roman" w:cs="Times New Roman"/>
      <w:b/>
      <w:bCs/>
      <w:sz w:val="21"/>
      <w:szCs w:val="21"/>
      <w:u w:val="single"/>
      <w:shd w:val="clear" w:color="auto" w:fill="FFFFFF"/>
    </w:rPr>
  </w:style>
  <w:style w:type="character" w:customStyle="1" w:styleId="220">
    <w:name w:val="Основен текст (2)2"/>
    <w:basedOn w:val="22"/>
    <w:uiPriority w:val="99"/>
    <w:rsid w:val="001E7E73"/>
    <w:rPr>
      <w:rFonts w:ascii="Times New Roman" w:hAnsi="Times New Roman" w:cs="Times New Roman"/>
      <w:b/>
      <w:bCs/>
      <w:sz w:val="21"/>
      <w:szCs w:val="21"/>
      <w:u w:val="single"/>
      <w:shd w:val="clear" w:color="auto" w:fill="FFFFFF"/>
    </w:rPr>
  </w:style>
  <w:style w:type="character" w:customStyle="1" w:styleId="-1pt">
    <w:name w:val="Основен текст + Разредка -1 pt"/>
    <w:basedOn w:val="12"/>
    <w:uiPriority w:val="99"/>
    <w:rsid w:val="001E7E73"/>
    <w:rPr>
      <w:rFonts w:ascii="Times New Roman" w:hAnsi="Times New Roman" w:cs="Times New Roman"/>
      <w:spacing w:val="-20"/>
      <w:sz w:val="21"/>
      <w:szCs w:val="21"/>
      <w:shd w:val="clear" w:color="auto" w:fill="FFFFFF"/>
    </w:rPr>
  </w:style>
  <w:style w:type="character" w:customStyle="1" w:styleId="2a">
    <w:name w:val="Заглавие #2_"/>
    <w:basedOn w:val="a0"/>
    <w:link w:val="212"/>
    <w:uiPriority w:val="99"/>
    <w:locked/>
    <w:rsid w:val="001E7E73"/>
    <w:rPr>
      <w:rFonts w:ascii="Times New Roman" w:hAnsi="Times New Roman" w:cs="Times New Roman"/>
      <w:b/>
      <w:bCs/>
      <w:sz w:val="21"/>
      <w:szCs w:val="21"/>
      <w:shd w:val="clear" w:color="auto" w:fill="FFFFFF"/>
    </w:rPr>
  </w:style>
  <w:style w:type="character" w:customStyle="1" w:styleId="2b">
    <w:name w:val="Заглавие #2"/>
    <w:basedOn w:val="2a"/>
    <w:uiPriority w:val="99"/>
    <w:rsid w:val="001E7E73"/>
    <w:rPr>
      <w:rFonts w:ascii="Times New Roman" w:hAnsi="Times New Roman" w:cs="Times New Roman"/>
      <w:b/>
      <w:bCs/>
      <w:sz w:val="21"/>
      <w:szCs w:val="21"/>
      <w:shd w:val="clear" w:color="auto" w:fill="FFFFFF"/>
    </w:rPr>
  </w:style>
  <w:style w:type="character" w:customStyle="1" w:styleId="231">
    <w:name w:val="Заглавие #23"/>
    <w:basedOn w:val="2a"/>
    <w:uiPriority w:val="99"/>
    <w:rsid w:val="001E7E73"/>
    <w:rPr>
      <w:rFonts w:ascii="Times New Roman" w:hAnsi="Times New Roman" w:cs="Times New Roman"/>
      <w:b/>
      <w:bCs/>
      <w:sz w:val="21"/>
      <w:szCs w:val="21"/>
      <w:shd w:val="clear" w:color="auto" w:fill="FFFFFF"/>
    </w:rPr>
  </w:style>
  <w:style w:type="character" w:customStyle="1" w:styleId="221">
    <w:name w:val="Заглавие #2 (2)_"/>
    <w:basedOn w:val="a0"/>
    <w:link w:val="2210"/>
    <w:uiPriority w:val="99"/>
    <w:locked/>
    <w:rsid w:val="001E7E73"/>
    <w:rPr>
      <w:rFonts w:ascii="Times New Roman" w:hAnsi="Times New Roman" w:cs="Times New Roman"/>
      <w:b/>
      <w:bCs/>
      <w:sz w:val="21"/>
      <w:szCs w:val="21"/>
      <w:shd w:val="clear" w:color="auto" w:fill="FFFFFF"/>
    </w:rPr>
  </w:style>
  <w:style w:type="character" w:customStyle="1" w:styleId="222">
    <w:name w:val="Заглавие #2 (2)"/>
    <w:basedOn w:val="221"/>
    <w:uiPriority w:val="99"/>
    <w:rsid w:val="001E7E73"/>
    <w:rPr>
      <w:rFonts w:ascii="Times New Roman" w:hAnsi="Times New Roman" w:cs="Times New Roman"/>
      <w:b/>
      <w:bCs/>
      <w:sz w:val="21"/>
      <w:szCs w:val="21"/>
      <w:shd w:val="clear" w:color="auto" w:fill="FFFFFF"/>
    </w:rPr>
  </w:style>
  <w:style w:type="character" w:customStyle="1" w:styleId="223">
    <w:name w:val="Заглавие #22"/>
    <w:basedOn w:val="2a"/>
    <w:uiPriority w:val="99"/>
    <w:rsid w:val="001E7E73"/>
    <w:rPr>
      <w:rFonts w:ascii="Times New Roman" w:hAnsi="Times New Roman" w:cs="Times New Roman"/>
      <w:b/>
      <w:bCs/>
      <w:sz w:val="21"/>
      <w:szCs w:val="21"/>
      <w:shd w:val="clear" w:color="auto" w:fill="FFFFFF"/>
    </w:rPr>
  </w:style>
  <w:style w:type="character" w:customStyle="1" w:styleId="a9">
    <w:name w:val="Основен текст + Курсив"/>
    <w:basedOn w:val="12"/>
    <w:uiPriority w:val="99"/>
    <w:rsid w:val="001E7E73"/>
    <w:rPr>
      <w:rFonts w:ascii="Times New Roman" w:hAnsi="Times New Roman" w:cs="Times New Roman"/>
      <w:i/>
      <w:iCs/>
      <w:sz w:val="21"/>
      <w:szCs w:val="21"/>
      <w:shd w:val="clear" w:color="auto" w:fill="FFFFFF"/>
    </w:rPr>
  </w:style>
  <w:style w:type="character" w:customStyle="1" w:styleId="1e">
    <w:name w:val="Основен текст + Курсив1"/>
    <w:basedOn w:val="12"/>
    <w:uiPriority w:val="99"/>
    <w:rsid w:val="001E7E73"/>
    <w:rPr>
      <w:rFonts w:ascii="Times New Roman" w:hAnsi="Times New Roman" w:cs="Times New Roman"/>
      <w:i/>
      <w:iCs/>
      <w:sz w:val="21"/>
      <w:szCs w:val="21"/>
      <w:shd w:val="clear" w:color="auto" w:fill="FFFFFF"/>
    </w:rPr>
  </w:style>
  <w:style w:type="paragraph" w:customStyle="1" w:styleId="1a">
    <w:name w:val="Горен или долен колонтитул1"/>
    <w:basedOn w:val="a"/>
    <w:link w:val="a6"/>
    <w:uiPriority w:val="99"/>
    <w:rsid w:val="001E7E73"/>
    <w:pPr>
      <w:shd w:val="clear" w:color="auto" w:fill="FFFFFF"/>
      <w:spacing w:after="0" w:line="240" w:lineRule="auto"/>
    </w:pPr>
    <w:rPr>
      <w:rFonts w:ascii="Times New Roman" w:hAnsi="Times New Roman" w:cs="Times New Roman"/>
      <w:noProof/>
      <w:sz w:val="20"/>
      <w:szCs w:val="20"/>
    </w:rPr>
  </w:style>
  <w:style w:type="paragraph" w:customStyle="1" w:styleId="210">
    <w:name w:val="Основен текст (2)1"/>
    <w:basedOn w:val="a"/>
    <w:link w:val="22"/>
    <w:uiPriority w:val="99"/>
    <w:rsid w:val="001E7E73"/>
    <w:pPr>
      <w:shd w:val="clear" w:color="auto" w:fill="FFFFFF"/>
      <w:spacing w:before="300" w:after="540" w:line="240" w:lineRule="atLeast"/>
    </w:pPr>
    <w:rPr>
      <w:rFonts w:ascii="Times New Roman" w:hAnsi="Times New Roman" w:cs="Times New Roman"/>
      <w:b/>
      <w:bCs/>
      <w:sz w:val="21"/>
      <w:szCs w:val="21"/>
    </w:rPr>
  </w:style>
  <w:style w:type="paragraph" w:customStyle="1" w:styleId="111">
    <w:name w:val="Заглавие #11"/>
    <w:basedOn w:val="a"/>
    <w:link w:val="1b"/>
    <w:uiPriority w:val="99"/>
    <w:rsid w:val="001E7E73"/>
    <w:pPr>
      <w:shd w:val="clear" w:color="auto" w:fill="FFFFFF"/>
      <w:spacing w:before="540" w:after="420" w:line="240" w:lineRule="atLeast"/>
      <w:jc w:val="center"/>
      <w:outlineLvl w:val="0"/>
    </w:pPr>
    <w:rPr>
      <w:rFonts w:ascii="Times New Roman" w:hAnsi="Times New Roman" w:cs="Times New Roman"/>
      <w:sz w:val="29"/>
      <w:szCs w:val="29"/>
    </w:rPr>
  </w:style>
  <w:style w:type="paragraph" w:customStyle="1" w:styleId="212">
    <w:name w:val="Заглавие #21"/>
    <w:basedOn w:val="a"/>
    <w:link w:val="2a"/>
    <w:uiPriority w:val="99"/>
    <w:rsid w:val="001E7E73"/>
    <w:pPr>
      <w:shd w:val="clear" w:color="auto" w:fill="FFFFFF"/>
      <w:spacing w:before="240" w:after="300" w:line="240" w:lineRule="atLeast"/>
      <w:outlineLvl w:val="1"/>
    </w:pPr>
    <w:rPr>
      <w:rFonts w:ascii="Times New Roman" w:hAnsi="Times New Roman" w:cs="Times New Roman"/>
      <w:b/>
      <w:bCs/>
      <w:sz w:val="21"/>
      <w:szCs w:val="21"/>
    </w:rPr>
  </w:style>
  <w:style w:type="paragraph" w:customStyle="1" w:styleId="2210">
    <w:name w:val="Заглавие #2 (2)1"/>
    <w:basedOn w:val="a"/>
    <w:link w:val="221"/>
    <w:uiPriority w:val="99"/>
    <w:rsid w:val="001E7E73"/>
    <w:pPr>
      <w:shd w:val="clear" w:color="auto" w:fill="FFFFFF"/>
      <w:spacing w:before="240" w:after="300" w:line="240" w:lineRule="atLeast"/>
      <w:outlineLvl w:val="1"/>
    </w:pPr>
    <w:rPr>
      <w:rFonts w:ascii="Times New Roman" w:hAnsi="Times New Roman" w:cs="Times New Roman"/>
      <w:b/>
      <w:bCs/>
      <w:sz w:val="21"/>
      <w:szCs w:val="21"/>
    </w:rPr>
  </w:style>
  <w:style w:type="paragraph" w:styleId="aa">
    <w:name w:val="List Paragraph"/>
    <w:basedOn w:val="a"/>
    <w:uiPriority w:val="34"/>
    <w:qFormat/>
    <w:rsid w:val="001E7E73"/>
    <w:pPr>
      <w:spacing w:after="0" w:line="240" w:lineRule="auto"/>
      <w:ind w:left="708"/>
    </w:pPr>
    <w:rPr>
      <w:rFonts w:ascii="Arial Unicode MS" w:eastAsia="Arial Unicode MS" w:hAnsi="Arial Unicode MS" w:cs="Arial Unicode MS"/>
      <w:color w:val="000000"/>
      <w:sz w:val="24"/>
      <w:szCs w:val="24"/>
      <w:lang w:eastAsia="bg-BG"/>
    </w:rPr>
  </w:style>
  <w:style w:type="paragraph" w:styleId="ab">
    <w:name w:val="header"/>
    <w:basedOn w:val="a"/>
    <w:link w:val="ac"/>
    <w:uiPriority w:val="99"/>
    <w:unhideWhenUsed/>
    <w:rsid w:val="001E7E73"/>
    <w:pPr>
      <w:tabs>
        <w:tab w:val="center" w:pos="4536"/>
        <w:tab w:val="right" w:pos="9072"/>
      </w:tabs>
      <w:spacing w:after="0" w:line="240" w:lineRule="auto"/>
    </w:pPr>
    <w:rPr>
      <w:rFonts w:ascii="Arial Unicode MS" w:eastAsia="Arial Unicode MS" w:hAnsi="Arial Unicode MS" w:cs="Arial Unicode MS"/>
      <w:color w:val="000000"/>
      <w:sz w:val="24"/>
      <w:szCs w:val="24"/>
      <w:lang w:eastAsia="bg-BG"/>
    </w:rPr>
  </w:style>
  <w:style w:type="character" w:customStyle="1" w:styleId="ac">
    <w:name w:val="Горен колонтитул Знак"/>
    <w:basedOn w:val="a0"/>
    <w:link w:val="ab"/>
    <w:uiPriority w:val="99"/>
    <w:rsid w:val="001E7E73"/>
    <w:rPr>
      <w:rFonts w:ascii="Arial Unicode MS" w:eastAsia="Arial Unicode MS" w:hAnsi="Arial Unicode MS" w:cs="Arial Unicode MS"/>
      <w:color w:val="000000"/>
      <w:sz w:val="24"/>
      <w:szCs w:val="24"/>
      <w:lang w:eastAsia="bg-BG"/>
    </w:rPr>
  </w:style>
  <w:style w:type="paragraph" w:styleId="ad">
    <w:name w:val="footer"/>
    <w:basedOn w:val="a"/>
    <w:link w:val="ae"/>
    <w:uiPriority w:val="99"/>
    <w:unhideWhenUsed/>
    <w:rsid w:val="001E7E73"/>
    <w:pPr>
      <w:tabs>
        <w:tab w:val="center" w:pos="4536"/>
        <w:tab w:val="right" w:pos="9072"/>
      </w:tabs>
      <w:spacing w:after="0" w:line="240" w:lineRule="auto"/>
    </w:pPr>
    <w:rPr>
      <w:rFonts w:ascii="Arial Unicode MS" w:eastAsia="Arial Unicode MS" w:hAnsi="Arial Unicode MS" w:cs="Arial Unicode MS"/>
      <w:color w:val="000000"/>
      <w:sz w:val="24"/>
      <w:szCs w:val="24"/>
      <w:lang w:eastAsia="bg-BG"/>
    </w:rPr>
  </w:style>
  <w:style w:type="character" w:customStyle="1" w:styleId="ae">
    <w:name w:val="Долен колонтитул Знак"/>
    <w:basedOn w:val="a0"/>
    <w:link w:val="ad"/>
    <w:uiPriority w:val="99"/>
    <w:rsid w:val="001E7E73"/>
    <w:rPr>
      <w:rFonts w:ascii="Arial Unicode MS" w:eastAsia="Arial Unicode MS" w:hAnsi="Arial Unicode MS" w:cs="Arial Unicode MS"/>
      <w:color w:val="000000"/>
      <w:sz w:val="24"/>
      <w:szCs w:val="24"/>
      <w:lang w:eastAsia="bg-BG"/>
    </w:rPr>
  </w:style>
  <w:style w:type="paragraph" w:styleId="af">
    <w:name w:val="Balloon Text"/>
    <w:basedOn w:val="a"/>
    <w:link w:val="af0"/>
    <w:uiPriority w:val="99"/>
    <w:semiHidden/>
    <w:unhideWhenUsed/>
    <w:rsid w:val="001E7E73"/>
    <w:pPr>
      <w:spacing w:after="0" w:line="240" w:lineRule="auto"/>
    </w:pPr>
    <w:rPr>
      <w:rFonts w:ascii="Tahoma" w:eastAsia="Arial Unicode MS" w:hAnsi="Tahoma" w:cs="Tahoma"/>
      <w:color w:val="000000"/>
      <w:sz w:val="16"/>
      <w:szCs w:val="16"/>
      <w:lang w:eastAsia="bg-BG"/>
    </w:rPr>
  </w:style>
  <w:style w:type="character" w:customStyle="1" w:styleId="af0">
    <w:name w:val="Изнесен текст Знак"/>
    <w:basedOn w:val="a0"/>
    <w:link w:val="af"/>
    <w:uiPriority w:val="99"/>
    <w:semiHidden/>
    <w:rsid w:val="001E7E73"/>
    <w:rPr>
      <w:rFonts w:ascii="Tahoma" w:eastAsia="Arial Unicode MS" w:hAnsi="Tahoma" w:cs="Tahoma"/>
      <w:color w:val="000000"/>
      <w:sz w:val="16"/>
      <w:szCs w:val="16"/>
      <w:lang w:eastAsia="bg-BG"/>
    </w:rPr>
  </w:style>
  <w:style w:type="paragraph" w:styleId="af1">
    <w:name w:val="No Spacing"/>
    <w:link w:val="af2"/>
    <w:uiPriority w:val="1"/>
    <w:qFormat/>
    <w:rsid w:val="001E7E73"/>
    <w:pPr>
      <w:spacing w:after="0" w:line="240" w:lineRule="auto"/>
    </w:pPr>
    <w:rPr>
      <w:rFonts w:ascii="Arial Unicode MS" w:eastAsia="Arial Unicode MS" w:hAnsi="Arial Unicode MS" w:cs="Arial Unicode MS"/>
      <w:color w:val="000000"/>
      <w:sz w:val="24"/>
      <w:szCs w:val="24"/>
      <w:lang w:eastAsia="bg-BG"/>
    </w:rPr>
  </w:style>
  <w:style w:type="paragraph" w:customStyle="1" w:styleId="CharCharCharChar">
    <w:name w:val="Char Char Char Char"/>
    <w:basedOn w:val="a"/>
    <w:rsid w:val="001E7E73"/>
    <w:pPr>
      <w:tabs>
        <w:tab w:val="left" w:pos="709"/>
      </w:tabs>
      <w:spacing w:after="0" w:line="240" w:lineRule="auto"/>
    </w:pPr>
    <w:rPr>
      <w:rFonts w:ascii="Tahoma" w:eastAsia="Arial Unicode MS" w:hAnsi="Tahoma" w:cs="Times New Roman"/>
      <w:sz w:val="24"/>
      <w:szCs w:val="24"/>
      <w:lang w:val="pl-PL" w:eastAsia="pl-PL"/>
    </w:rPr>
  </w:style>
  <w:style w:type="paragraph" w:customStyle="1" w:styleId="CharCharCharCharCharCharChar">
    <w:name w:val="Char Char Char Char Char Char Char"/>
    <w:basedOn w:val="a"/>
    <w:rsid w:val="001E7E73"/>
    <w:pPr>
      <w:tabs>
        <w:tab w:val="left" w:pos="709"/>
      </w:tabs>
      <w:spacing w:after="0" w:line="240" w:lineRule="auto"/>
    </w:pPr>
    <w:rPr>
      <w:rFonts w:ascii="Tahoma" w:eastAsia="Arial Unicode MS" w:hAnsi="Tahoma" w:cs="Times New Roman"/>
      <w:sz w:val="24"/>
      <w:szCs w:val="24"/>
      <w:lang w:val="pl-PL" w:eastAsia="pl-PL"/>
    </w:rPr>
  </w:style>
  <w:style w:type="character" w:styleId="af3">
    <w:name w:val="FollowedHyperlink"/>
    <w:basedOn w:val="a0"/>
    <w:uiPriority w:val="99"/>
    <w:semiHidden/>
    <w:unhideWhenUsed/>
    <w:rsid w:val="001E7E73"/>
    <w:rPr>
      <w:rFonts w:cs="Times New Roman"/>
      <w:color w:val="800080"/>
      <w:u w:val="single"/>
    </w:rPr>
  </w:style>
  <w:style w:type="character" w:styleId="af4">
    <w:name w:val="Strong"/>
    <w:basedOn w:val="a0"/>
    <w:uiPriority w:val="22"/>
    <w:qFormat/>
    <w:rsid w:val="001E7E73"/>
    <w:rPr>
      <w:rFonts w:cs="Times New Roman"/>
      <w:b/>
    </w:rPr>
  </w:style>
  <w:style w:type="paragraph" w:styleId="af5">
    <w:name w:val="Quote"/>
    <w:basedOn w:val="a"/>
    <w:next w:val="a"/>
    <w:link w:val="af6"/>
    <w:uiPriority w:val="29"/>
    <w:qFormat/>
    <w:rsid w:val="001E7E73"/>
    <w:pPr>
      <w:spacing w:before="200"/>
    </w:pPr>
    <w:rPr>
      <w:rFonts w:ascii="Calibri" w:eastAsia="Arial Unicode MS" w:hAnsi="Calibri" w:cs="Times New Roman"/>
      <w:i/>
      <w:iCs/>
      <w:sz w:val="20"/>
      <w:szCs w:val="20"/>
    </w:rPr>
  </w:style>
  <w:style w:type="character" w:customStyle="1" w:styleId="af6">
    <w:name w:val="Цитат Знак"/>
    <w:basedOn w:val="a0"/>
    <w:link w:val="af5"/>
    <w:uiPriority w:val="29"/>
    <w:rsid w:val="001E7E73"/>
    <w:rPr>
      <w:rFonts w:ascii="Calibri" w:eastAsia="Arial Unicode MS" w:hAnsi="Calibri" w:cs="Times New Roman"/>
      <w:i/>
      <w:iCs/>
      <w:sz w:val="20"/>
      <w:szCs w:val="20"/>
    </w:rPr>
  </w:style>
  <w:style w:type="paragraph" w:styleId="af7">
    <w:name w:val="Intense Quote"/>
    <w:basedOn w:val="a"/>
    <w:next w:val="a"/>
    <w:link w:val="af8"/>
    <w:uiPriority w:val="30"/>
    <w:qFormat/>
    <w:rsid w:val="001E7E73"/>
    <w:pPr>
      <w:pBdr>
        <w:top w:val="single" w:sz="4" w:space="10" w:color="4F81BD"/>
        <w:left w:val="single" w:sz="4" w:space="10" w:color="4F81BD"/>
      </w:pBdr>
      <w:spacing w:before="200" w:after="0"/>
      <w:ind w:left="1296" w:right="1152"/>
      <w:jc w:val="both"/>
    </w:pPr>
    <w:rPr>
      <w:rFonts w:ascii="Calibri" w:eastAsia="Arial Unicode MS" w:hAnsi="Calibri" w:cs="Times New Roman"/>
      <w:i/>
      <w:iCs/>
      <w:color w:val="4F81BD"/>
      <w:sz w:val="20"/>
      <w:szCs w:val="20"/>
    </w:rPr>
  </w:style>
  <w:style w:type="character" w:customStyle="1" w:styleId="af8">
    <w:name w:val="Интензивно цитиране Знак"/>
    <w:basedOn w:val="a0"/>
    <w:link w:val="af7"/>
    <w:uiPriority w:val="30"/>
    <w:rsid w:val="001E7E73"/>
    <w:rPr>
      <w:rFonts w:ascii="Calibri" w:eastAsia="Arial Unicode MS" w:hAnsi="Calibri" w:cs="Times New Roman"/>
      <w:i/>
      <w:iCs/>
      <w:color w:val="4F81BD"/>
      <w:sz w:val="20"/>
      <w:szCs w:val="20"/>
    </w:rPr>
  </w:style>
  <w:style w:type="paragraph" w:styleId="af9">
    <w:name w:val="caption"/>
    <w:basedOn w:val="a"/>
    <w:next w:val="a"/>
    <w:uiPriority w:val="35"/>
    <w:semiHidden/>
    <w:unhideWhenUsed/>
    <w:qFormat/>
    <w:rsid w:val="001E7E73"/>
    <w:pPr>
      <w:spacing w:before="200"/>
    </w:pPr>
    <w:rPr>
      <w:rFonts w:ascii="Calibri" w:eastAsia="Arial Unicode MS" w:hAnsi="Calibri" w:cs="Times New Roman"/>
      <w:b/>
      <w:bCs/>
      <w:color w:val="365F91"/>
      <w:sz w:val="16"/>
      <w:szCs w:val="16"/>
    </w:rPr>
  </w:style>
  <w:style w:type="paragraph" w:styleId="afa">
    <w:name w:val="Title"/>
    <w:basedOn w:val="a"/>
    <w:next w:val="a"/>
    <w:link w:val="afb"/>
    <w:uiPriority w:val="10"/>
    <w:qFormat/>
    <w:rsid w:val="001E7E73"/>
    <w:pPr>
      <w:spacing w:before="720"/>
    </w:pPr>
    <w:rPr>
      <w:rFonts w:ascii="Calibri" w:eastAsia="Arial Unicode MS" w:hAnsi="Calibri" w:cs="Times New Roman"/>
      <w:caps/>
      <w:color w:val="4F81BD"/>
      <w:spacing w:val="10"/>
      <w:kern w:val="28"/>
      <w:sz w:val="52"/>
      <w:szCs w:val="52"/>
    </w:rPr>
  </w:style>
  <w:style w:type="character" w:customStyle="1" w:styleId="afb">
    <w:name w:val="Заглавие Знак"/>
    <w:basedOn w:val="a0"/>
    <w:link w:val="afa"/>
    <w:uiPriority w:val="10"/>
    <w:rsid w:val="001E7E73"/>
    <w:rPr>
      <w:rFonts w:ascii="Calibri" w:eastAsia="Arial Unicode MS" w:hAnsi="Calibri" w:cs="Times New Roman"/>
      <w:caps/>
      <w:color w:val="4F81BD"/>
      <w:spacing w:val="10"/>
      <w:kern w:val="28"/>
      <w:sz w:val="52"/>
      <w:szCs w:val="52"/>
    </w:rPr>
  </w:style>
  <w:style w:type="paragraph" w:styleId="afc">
    <w:name w:val="Subtitle"/>
    <w:basedOn w:val="a"/>
    <w:next w:val="a"/>
    <w:link w:val="afd"/>
    <w:uiPriority w:val="11"/>
    <w:qFormat/>
    <w:rsid w:val="001E7E73"/>
    <w:pPr>
      <w:spacing w:before="200" w:after="1000" w:line="240" w:lineRule="auto"/>
    </w:pPr>
    <w:rPr>
      <w:rFonts w:ascii="Calibri" w:eastAsia="Arial Unicode MS" w:hAnsi="Calibri" w:cs="Times New Roman"/>
      <w:caps/>
      <w:color w:val="595959"/>
      <w:spacing w:val="10"/>
      <w:sz w:val="24"/>
      <w:szCs w:val="24"/>
    </w:rPr>
  </w:style>
  <w:style w:type="character" w:customStyle="1" w:styleId="afd">
    <w:name w:val="Подзаглавие Знак"/>
    <w:basedOn w:val="a0"/>
    <w:link w:val="afc"/>
    <w:uiPriority w:val="11"/>
    <w:rsid w:val="001E7E73"/>
    <w:rPr>
      <w:rFonts w:ascii="Calibri" w:eastAsia="Arial Unicode MS" w:hAnsi="Calibri" w:cs="Times New Roman"/>
      <w:caps/>
      <w:color w:val="595959"/>
      <w:spacing w:val="10"/>
      <w:sz w:val="24"/>
      <w:szCs w:val="24"/>
    </w:rPr>
  </w:style>
  <w:style w:type="character" w:styleId="afe">
    <w:name w:val="Emphasis"/>
    <w:basedOn w:val="a0"/>
    <w:uiPriority w:val="20"/>
    <w:qFormat/>
    <w:rsid w:val="001E7E73"/>
    <w:rPr>
      <w:rFonts w:cs="Times New Roman"/>
      <w:caps/>
      <w:color w:val="243F60"/>
      <w:spacing w:val="5"/>
    </w:rPr>
  </w:style>
  <w:style w:type="character" w:customStyle="1" w:styleId="af2">
    <w:name w:val="Без разредка Знак"/>
    <w:link w:val="af1"/>
    <w:uiPriority w:val="1"/>
    <w:locked/>
    <w:rsid w:val="001E7E73"/>
    <w:rPr>
      <w:rFonts w:ascii="Arial Unicode MS" w:eastAsia="Arial Unicode MS" w:hAnsi="Arial Unicode MS" w:cs="Arial Unicode MS"/>
      <w:color w:val="000000"/>
      <w:sz w:val="24"/>
      <w:szCs w:val="24"/>
      <w:lang w:eastAsia="bg-BG"/>
    </w:rPr>
  </w:style>
  <w:style w:type="character" w:styleId="aff">
    <w:name w:val="Subtle Emphasis"/>
    <w:basedOn w:val="a0"/>
    <w:uiPriority w:val="19"/>
    <w:qFormat/>
    <w:rsid w:val="001E7E73"/>
    <w:rPr>
      <w:rFonts w:cs="Times New Roman"/>
      <w:i/>
      <w:color w:val="243F60"/>
    </w:rPr>
  </w:style>
  <w:style w:type="character" w:styleId="aff0">
    <w:name w:val="Intense Emphasis"/>
    <w:basedOn w:val="a0"/>
    <w:uiPriority w:val="21"/>
    <w:qFormat/>
    <w:rsid w:val="001E7E73"/>
    <w:rPr>
      <w:rFonts w:cs="Times New Roman"/>
      <w:b/>
      <w:caps/>
      <w:color w:val="243F60"/>
      <w:spacing w:val="10"/>
    </w:rPr>
  </w:style>
  <w:style w:type="character" w:styleId="aff1">
    <w:name w:val="Subtle Reference"/>
    <w:basedOn w:val="a0"/>
    <w:uiPriority w:val="31"/>
    <w:qFormat/>
    <w:rsid w:val="001E7E73"/>
    <w:rPr>
      <w:rFonts w:cs="Times New Roman"/>
      <w:b/>
      <w:color w:val="4F81BD"/>
    </w:rPr>
  </w:style>
  <w:style w:type="character" w:styleId="aff2">
    <w:name w:val="Intense Reference"/>
    <w:basedOn w:val="a0"/>
    <w:uiPriority w:val="32"/>
    <w:qFormat/>
    <w:rsid w:val="001E7E73"/>
    <w:rPr>
      <w:rFonts w:cs="Times New Roman"/>
      <w:b/>
      <w:i/>
      <w:caps/>
      <w:color w:val="4F81BD"/>
    </w:rPr>
  </w:style>
  <w:style w:type="character" w:styleId="aff3">
    <w:name w:val="Book Title"/>
    <w:basedOn w:val="a0"/>
    <w:uiPriority w:val="33"/>
    <w:qFormat/>
    <w:rsid w:val="001E7E73"/>
    <w:rPr>
      <w:rFonts w:cs="Times New Roman"/>
      <w:b/>
      <w:i/>
      <w:spacing w:val="9"/>
    </w:rPr>
  </w:style>
  <w:style w:type="paragraph" w:styleId="aff4">
    <w:name w:val="TOC Heading"/>
    <w:basedOn w:val="1"/>
    <w:next w:val="a"/>
    <w:uiPriority w:val="39"/>
    <w:semiHidden/>
    <w:unhideWhenUsed/>
    <w:qFormat/>
    <w:rsid w:val="001E7E73"/>
    <w:pPr>
      <w:outlineLvl w:val="9"/>
    </w:pPr>
  </w:style>
  <w:style w:type="paragraph" w:styleId="2c">
    <w:name w:val="Body Text Indent 2"/>
    <w:basedOn w:val="a"/>
    <w:link w:val="2d"/>
    <w:uiPriority w:val="99"/>
    <w:semiHidden/>
    <w:unhideWhenUsed/>
    <w:rsid w:val="001E7E73"/>
    <w:pPr>
      <w:spacing w:before="200" w:after="120" w:line="480" w:lineRule="auto"/>
      <w:ind w:left="283"/>
    </w:pPr>
    <w:rPr>
      <w:rFonts w:ascii="Calibri" w:eastAsia="Arial Unicode MS" w:hAnsi="Calibri" w:cs="Times New Roman"/>
      <w:sz w:val="20"/>
      <w:szCs w:val="20"/>
    </w:rPr>
  </w:style>
  <w:style w:type="character" w:customStyle="1" w:styleId="2d">
    <w:name w:val="Основен текст с отстъп 2 Знак"/>
    <w:basedOn w:val="a0"/>
    <w:link w:val="2c"/>
    <w:uiPriority w:val="99"/>
    <w:semiHidden/>
    <w:rsid w:val="001E7E73"/>
    <w:rPr>
      <w:rFonts w:ascii="Calibri" w:eastAsia="Arial Unicode MS" w:hAnsi="Calibri" w:cs="Times New Roman"/>
      <w:sz w:val="20"/>
      <w:szCs w:val="20"/>
    </w:rPr>
  </w:style>
  <w:style w:type="paragraph" w:customStyle="1" w:styleId="CharCharCharCharCharCharChar1">
    <w:name w:val="Char Char Char Char Char Char Char1"/>
    <w:basedOn w:val="a"/>
    <w:rsid w:val="001E7E73"/>
    <w:pPr>
      <w:tabs>
        <w:tab w:val="left" w:pos="709"/>
      </w:tabs>
      <w:spacing w:after="0" w:line="240" w:lineRule="auto"/>
    </w:pPr>
    <w:rPr>
      <w:rFonts w:ascii="Tahoma" w:eastAsia="Arial Unicode MS" w:hAnsi="Tahoma" w:cs="Times New Roman"/>
      <w:sz w:val="24"/>
      <w:szCs w:val="24"/>
      <w:lang w:val="pl-PL" w:eastAsia="pl-PL"/>
    </w:rPr>
  </w:style>
  <w:style w:type="numbering" w:customStyle="1" w:styleId="2e">
    <w:name w:val="Без списък2"/>
    <w:next w:val="a2"/>
    <w:uiPriority w:val="99"/>
    <w:semiHidden/>
    <w:unhideWhenUsed/>
    <w:rsid w:val="00A9035C"/>
  </w:style>
  <w:style w:type="character" w:customStyle="1" w:styleId="232">
    <w:name w:val="Основен текст Знак23"/>
    <w:basedOn w:val="a0"/>
    <w:uiPriority w:val="99"/>
    <w:semiHidden/>
    <w:rsid w:val="00A9035C"/>
    <w:rPr>
      <w:rFonts w:cs="Arial Unicode MS"/>
      <w:color w:val="000000"/>
    </w:rPr>
  </w:style>
  <w:style w:type="character" w:customStyle="1" w:styleId="224">
    <w:name w:val="Основен текст Знак22"/>
    <w:basedOn w:val="a0"/>
    <w:uiPriority w:val="99"/>
    <w:semiHidden/>
    <w:rsid w:val="00A9035C"/>
    <w:rPr>
      <w:rFonts w:cs="Arial Unicode MS"/>
      <w:color w:val="000000"/>
    </w:rPr>
  </w:style>
  <w:style w:type="character" w:customStyle="1" w:styleId="213">
    <w:name w:val="Основен текст Знак21"/>
    <w:basedOn w:val="a0"/>
    <w:uiPriority w:val="99"/>
    <w:semiHidden/>
    <w:rsid w:val="00A9035C"/>
    <w:rPr>
      <w:rFonts w:cs="Arial Unicode MS"/>
      <w:color w:val="000000"/>
    </w:rPr>
  </w:style>
  <w:style w:type="character" w:customStyle="1" w:styleId="200">
    <w:name w:val="Основен текст Знак20"/>
    <w:basedOn w:val="a0"/>
    <w:uiPriority w:val="99"/>
    <w:semiHidden/>
    <w:rsid w:val="00A9035C"/>
    <w:rPr>
      <w:rFonts w:cs="Arial Unicode MS"/>
      <w:color w:val="000000"/>
    </w:rPr>
  </w:style>
  <w:style w:type="paragraph" w:customStyle="1" w:styleId="Standard">
    <w:name w:val="Standard"/>
    <w:rsid w:val="00A9035C"/>
    <w:pPr>
      <w:suppressAutoHyphens/>
      <w:autoSpaceDN w:val="0"/>
      <w:spacing w:after="0" w:line="240" w:lineRule="auto"/>
      <w:textAlignment w:val="baseline"/>
    </w:pPr>
    <w:rPr>
      <w:rFonts w:ascii="Arial" w:eastAsia="Arial Unicode MS" w:hAnsi="Arial" w:cs="Arial"/>
      <w:color w:val="000000"/>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4479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TotalTime>
  <Pages>68</Pages>
  <Words>25910</Words>
  <Characters>147692</Characters>
  <Application>Microsoft Office Word</Application>
  <DocSecurity>0</DocSecurity>
  <Lines>1230</Lines>
  <Paragraphs>346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173256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Tsanko Boiadjiev</dc:creator>
  <cp:lastModifiedBy>Tsanko Boiadjiev</cp:lastModifiedBy>
  <cp:revision>17</cp:revision>
  <dcterms:created xsi:type="dcterms:W3CDTF">2017-03-23T09:01:00Z</dcterms:created>
  <dcterms:modified xsi:type="dcterms:W3CDTF">2017-03-23T10:30:00Z</dcterms:modified>
</cp:coreProperties>
</file>